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2"/>
        <w:gridCol w:w="6786"/>
      </w:tblGrid>
      <w:tr w:rsidR="00E66844" w:rsidTr="00B31AC8">
        <w:tc>
          <w:tcPr>
            <w:tcW w:w="2042" w:type="dxa"/>
          </w:tcPr>
          <w:p w:rsidR="00E66844" w:rsidRPr="00B75D57" w:rsidRDefault="00E66844" w:rsidP="008E0682">
            <w:pPr>
              <w:rPr>
                <w:b/>
              </w:rPr>
            </w:pPr>
            <w:r w:rsidRPr="00B75D57">
              <w:rPr>
                <w:b/>
              </w:rPr>
              <w:t>Titulo</w:t>
            </w:r>
          </w:p>
        </w:tc>
        <w:tc>
          <w:tcPr>
            <w:tcW w:w="6786" w:type="dxa"/>
          </w:tcPr>
          <w:p w:rsidR="00E66844" w:rsidRPr="003A4F4B" w:rsidRDefault="004A017D" w:rsidP="008E0682">
            <w:pPr>
              <w:jc w:val="center"/>
              <w:rPr>
                <w:b/>
              </w:rPr>
            </w:pPr>
            <w:r w:rsidRPr="00143181">
              <w:t>Tres formas para ayudar a los pobres</w:t>
            </w:r>
          </w:p>
        </w:tc>
      </w:tr>
      <w:tr w:rsidR="00E66844" w:rsidTr="00B31AC8">
        <w:tc>
          <w:tcPr>
            <w:tcW w:w="2042" w:type="dxa"/>
          </w:tcPr>
          <w:p w:rsidR="00E66844" w:rsidRPr="00B75D57" w:rsidRDefault="00E66844" w:rsidP="008E0682">
            <w:pPr>
              <w:rPr>
                <w:b/>
              </w:rPr>
            </w:pPr>
            <w:r w:rsidRPr="00B75D57">
              <w:rPr>
                <w:b/>
              </w:rPr>
              <w:t>Resumen</w:t>
            </w:r>
          </w:p>
        </w:tc>
        <w:tc>
          <w:tcPr>
            <w:tcW w:w="6786" w:type="dxa"/>
          </w:tcPr>
          <w:p w:rsidR="00E66844" w:rsidRPr="00617814" w:rsidRDefault="00617814" w:rsidP="004A017D">
            <w:r>
              <w:t xml:space="preserve">Reflexión en torno a los principios de los Derechos Humanos y los principios de la Doctrina Social de la Iglesia en el marco del </w:t>
            </w:r>
            <w:r w:rsidR="00D240F9">
              <w:t>derecho al mínimo</w:t>
            </w:r>
            <w:bookmarkStart w:id="0" w:name="_GoBack"/>
            <w:bookmarkEnd w:id="0"/>
            <w:r w:rsidR="00D240F9">
              <w:t xml:space="preserve"> vital </w:t>
            </w:r>
          </w:p>
        </w:tc>
      </w:tr>
      <w:tr w:rsidR="00E66844" w:rsidTr="00B31AC8">
        <w:tc>
          <w:tcPr>
            <w:tcW w:w="2042" w:type="dxa"/>
          </w:tcPr>
          <w:p w:rsidR="00E66844" w:rsidRPr="00B75D57" w:rsidRDefault="00E66844" w:rsidP="008E0682">
            <w:pPr>
              <w:rPr>
                <w:b/>
              </w:rPr>
            </w:pPr>
            <w:r w:rsidRPr="00B75D57">
              <w:rPr>
                <w:b/>
              </w:rPr>
              <w:t>Palabras Claves</w:t>
            </w:r>
          </w:p>
        </w:tc>
        <w:tc>
          <w:tcPr>
            <w:tcW w:w="6786" w:type="dxa"/>
          </w:tcPr>
          <w:p w:rsidR="00E66844" w:rsidRDefault="00E66844" w:rsidP="005429C0">
            <w:pPr>
              <w:rPr>
                <w:b/>
              </w:rPr>
            </w:pPr>
            <w:r>
              <w:rPr>
                <w:b/>
              </w:rPr>
              <w:t xml:space="preserve">Doctrina Social, Iglesia Católica, Derechos humanos, Principios jurídicos, </w:t>
            </w:r>
            <w:r w:rsidR="005429C0">
              <w:rPr>
                <w:b/>
              </w:rPr>
              <w:t xml:space="preserve"> Derecho al mínimo vital, Dignidad Humana</w:t>
            </w:r>
          </w:p>
        </w:tc>
      </w:tr>
      <w:tr w:rsidR="00E66844" w:rsidRPr="00B75D57" w:rsidTr="00B31AC8">
        <w:tc>
          <w:tcPr>
            <w:tcW w:w="2042" w:type="dxa"/>
          </w:tcPr>
          <w:p w:rsidR="00E66844" w:rsidRPr="00B75D57" w:rsidRDefault="00E66844" w:rsidP="008E0682">
            <w:pPr>
              <w:rPr>
                <w:b/>
              </w:rPr>
            </w:pPr>
            <w:r w:rsidRPr="00B75D57">
              <w:rPr>
                <w:b/>
              </w:rPr>
              <w:t>Referencias</w:t>
            </w:r>
          </w:p>
        </w:tc>
        <w:tc>
          <w:tcPr>
            <w:tcW w:w="6786" w:type="dxa"/>
          </w:tcPr>
          <w:p w:rsidR="00E66844" w:rsidRDefault="00E66844" w:rsidP="008E068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b/>
              </w:rPr>
              <w:t>Libros: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Serrano, S., &amp; Vázquez, D. (2014).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Los derechos en acción: obligaciones y principios de derechos humanos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FLACSO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Mexico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/CLACSO.</w:t>
            </w:r>
          </w:p>
          <w:p w:rsidR="00617814" w:rsidRDefault="00617814" w:rsidP="008E068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E66844" w:rsidRDefault="00E66844" w:rsidP="008E0682">
            <w:pPr>
              <w:rPr>
                <w:b/>
              </w:rPr>
            </w:pPr>
            <w:r>
              <w:rPr>
                <w:b/>
              </w:rPr>
              <w:t>Artículos:</w:t>
            </w:r>
          </w:p>
          <w:p w:rsidR="00E66844" w:rsidRDefault="00E66844" w:rsidP="008E068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Escobar Delgado, R. A. (2012). LA DOCTRINA SOCIAL DE LA IGLESIA: FUENTES Y PRINCIPIOS DE LOS DERECHOS HUMANOS.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Prolegómenos Derechos y Valores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15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(30).</w:t>
            </w:r>
          </w:p>
          <w:p w:rsidR="005429C0" w:rsidRDefault="005429C0" w:rsidP="008E068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5429C0" w:rsidRDefault="005429C0" w:rsidP="008E0682">
            <w:pPr>
              <w:rPr>
                <w:b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Arango, A. L. V. (2007). Nuevas dimensiones del concepto de salud: el derecho a la salud en el estado social de derecho.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Revista Hacia la Promoción de la Salud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12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63-78.</w:t>
            </w:r>
          </w:p>
          <w:p w:rsidR="00E66844" w:rsidRDefault="00E66844" w:rsidP="008E0682">
            <w:pPr>
              <w:rPr>
                <w:b/>
              </w:rPr>
            </w:pPr>
          </w:p>
          <w:tbl>
            <w:tblPr>
              <w:tblW w:w="657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4"/>
              <w:gridCol w:w="6"/>
            </w:tblGrid>
            <w:tr w:rsidR="00E66844" w:rsidRPr="00125A01" w:rsidTr="008E0682">
              <w:trPr>
                <w:gridAfter w:val="1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66844" w:rsidRPr="00125A01" w:rsidRDefault="00E66844" w:rsidP="008E0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E66844" w:rsidRPr="00125A01" w:rsidTr="008E0682">
              <w:trPr>
                <w:gridAfter w:val="1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617814" w:rsidRDefault="00617814" w:rsidP="008E0682">
                  <w:pPr>
                    <w:spacing w:after="0" w:line="240" w:lineRule="auto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Delfino, J. A. (2004). Educación superior gratuita y equidad. </w:t>
                  </w:r>
                  <w:r>
                    <w:rPr>
                      <w:rFonts w:ascii="Arial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FF"/>
                    </w:rPr>
                    <w:t>Revista de Economía y Estadística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, </w:t>
                  </w:r>
                  <w:r>
                    <w:rPr>
                      <w:rFonts w:ascii="Arial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FF"/>
                    </w:rPr>
                    <w:t>42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(1), 141-160</w:t>
                  </w:r>
                </w:p>
                <w:p w:rsidR="00617814" w:rsidRDefault="00617814" w:rsidP="008E0682">
                  <w:pPr>
                    <w:spacing w:after="0" w:line="240" w:lineRule="auto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</w:p>
                <w:p w:rsidR="00617814" w:rsidRDefault="005429C0" w:rsidP="008E0682">
                  <w:pPr>
                    <w:spacing w:after="0" w:line="240" w:lineRule="auto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Cárdenas Sierra, C. A., Patiño, A. C., &amp; Cárdenas Sierra, R. A. Filosofía de la inclusión tomista para promover “sociedades justas, pacíficas e inclusivas” con acceso a la justicia y la consolidación de instituciones responsables y eficaces en todos los ámbitos.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5429C0" w:rsidRDefault="005429C0" w:rsidP="008E0682">
                  <w:pPr>
                    <w:spacing w:after="0" w:line="240" w:lineRule="auto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</w:p>
                <w:p w:rsidR="009F6620" w:rsidRDefault="00617814" w:rsidP="008E0682">
                  <w:pPr>
                    <w:spacing w:after="0" w:line="240" w:lineRule="auto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Nikken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, P. (2010). La protección de los derechos humanos: haciendo efectiva la progresividad de los derechos económicos, sociales y culturales. </w:t>
                  </w:r>
                  <w:r>
                    <w:rPr>
                      <w:rFonts w:ascii="Arial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Revista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FF"/>
                    </w:rPr>
                    <w:t>Iidh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, </w:t>
                  </w:r>
                  <w:r>
                    <w:rPr>
                      <w:rFonts w:ascii="Arial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FF"/>
                    </w:rPr>
                    <w:t>52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(1), 55-</w:t>
                  </w:r>
                  <w:proofErr w:type="gramStart"/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140.</w:t>
                  </w:r>
                  <w:r w:rsidR="004D2FE5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gramEnd"/>
                  <w:r w:rsidR="004D2FE5"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:rsidR="00617814" w:rsidRDefault="00617814" w:rsidP="008E0682">
                  <w:pPr>
                    <w:spacing w:after="0" w:line="240" w:lineRule="auto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</w:p>
                <w:p w:rsidR="00617814" w:rsidRDefault="00617814" w:rsidP="008E0682">
                  <w:pPr>
                    <w:spacing w:after="0" w:line="240" w:lineRule="auto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Horta Vásquez, EDJ, Guarín Ramírez, É. A., &amp; Duarte Torres, A. La justicia un factor determinante para la armonía social.</w:t>
                  </w:r>
                </w:p>
                <w:p w:rsidR="00E66844" w:rsidRDefault="00E66844" w:rsidP="008E0682">
                  <w:pPr>
                    <w:spacing w:after="0" w:line="240" w:lineRule="auto"/>
                    <w:rPr>
                      <w:rFonts w:ascii="Arial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</w:p>
                <w:p w:rsidR="00E66844" w:rsidRDefault="00E66844" w:rsidP="008E068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Videos </w:t>
                  </w:r>
                </w:p>
                <w:p w:rsidR="00E66844" w:rsidRDefault="00E66844" w:rsidP="008E0682"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Herrera Porras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, A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.J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. [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Fray Gato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]. (</w:t>
                  </w:r>
                  <w:r w:rsidR="004D2FE5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 xml:space="preserve">24 de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Abril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 xml:space="preserve"> de 2019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 xml:space="preserve">). </w:t>
                  </w:r>
                  <w:r w:rsidRPr="00125A01">
                    <w:rPr>
                      <w:rFonts w:ascii="Arial" w:eastAsia="Times New Roman" w:hAnsi="Arial" w:cs="Arial"/>
                      <w:i/>
                      <w:color w:val="222222"/>
                      <w:sz w:val="20"/>
                      <w:szCs w:val="20"/>
                      <w:lang w:eastAsia="es-CO"/>
                    </w:rPr>
                    <w:t>Introducción a la doctrina social de la Iglesia y los Derechos Humanos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 xml:space="preserve"> [Archivo de video]. Recuperado de http://</w:t>
                  </w:r>
                  <w:r>
                    <w:t xml:space="preserve"> </w:t>
                  </w:r>
                  <w:hyperlink r:id="rId4" w:history="1">
                    <w:r w:rsidRPr="00D97D5D">
                      <w:rPr>
                        <w:rStyle w:val="Hipervnculo"/>
                      </w:rPr>
                      <w:t>https://youtu.be/IX9nVyTD3Ek</w:t>
                    </w:r>
                  </w:hyperlink>
                  <w:r>
                    <w:t xml:space="preserve"> </w:t>
                  </w:r>
                </w:p>
                <w:p w:rsidR="004D2FE5" w:rsidRDefault="004D2FE5" w:rsidP="008E0682"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Herrera Porras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, A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.J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. [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Fray Gato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]. (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 xml:space="preserve">28 de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Abril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 xml:space="preserve"> de 2019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 xml:space="preserve">). </w:t>
                  </w:r>
                  <w:r w:rsidRPr="004D2FE5">
                    <w:rPr>
                      <w:rFonts w:ascii="Arial" w:eastAsia="Times New Roman" w:hAnsi="Arial" w:cs="Arial"/>
                      <w:i/>
                      <w:color w:val="222222"/>
                      <w:sz w:val="20"/>
                      <w:szCs w:val="20"/>
                      <w:lang w:eastAsia="es-CO"/>
                    </w:rPr>
                    <w:t xml:space="preserve">¿Tienen derecho los habitantes de calle? 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[Archivo de video]. Recuperado de http://</w:t>
                  </w:r>
                  <w:r w:rsidRPr="00143181">
                    <w:t xml:space="preserve"> </w:t>
                  </w:r>
                  <w:hyperlink r:id="rId5" w:history="1">
                    <w:r w:rsidRPr="00D97D5D">
                      <w:rPr>
                        <w:rStyle w:val="Hipervnculo"/>
                      </w:rPr>
                      <w:t>https://youtu.be/QAlduW4MR1o</w:t>
                    </w:r>
                  </w:hyperlink>
                  <w:r>
                    <w:t xml:space="preserve"> </w:t>
                  </w:r>
                </w:p>
                <w:p w:rsidR="004D2FE5" w:rsidRDefault="00617814" w:rsidP="00617814"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Herrera Porras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, A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.J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. [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Fray Gato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]. (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30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 xml:space="preserve"> de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Abril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 xml:space="preserve"> de 2019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 xml:space="preserve">). </w:t>
                  </w:r>
                  <w:r w:rsidRPr="00617814">
                    <w:rPr>
                      <w:rFonts w:ascii="Arial" w:eastAsia="Times New Roman" w:hAnsi="Arial" w:cs="Arial"/>
                      <w:i/>
                      <w:color w:val="222222"/>
                      <w:sz w:val="20"/>
                      <w:szCs w:val="20"/>
                      <w:lang w:eastAsia="es-CO"/>
                    </w:rPr>
                    <w:t xml:space="preserve">Migración venezolana 2019 ¿Quién debe hacerse cargo? 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 xml:space="preserve">[Archivo de video].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R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ecuperado de http://</w:t>
                  </w:r>
                  <w:r w:rsidRPr="00143181">
                    <w:t xml:space="preserve"> </w:t>
                  </w:r>
                  <w:hyperlink r:id="rId6" w:history="1">
                    <w:r w:rsidR="005429C0" w:rsidRPr="00D97D5D">
                      <w:rPr>
                        <w:rStyle w:val="Hipervnculo"/>
                      </w:rPr>
                      <w:t>https://youtu.be/O-h0c3wa0NQ</w:t>
                    </w:r>
                  </w:hyperlink>
                </w:p>
                <w:p w:rsidR="005429C0" w:rsidRPr="00125A01" w:rsidRDefault="005429C0" w:rsidP="005429C0"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Herrera Porras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, A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.J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. [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Fray Gato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]. (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5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 xml:space="preserve"> de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Mayo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 xml:space="preserve"> de 2019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 xml:space="preserve">). </w:t>
                  </w:r>
                  <w:r w:rsidRPr="005429C0">
                    <w:rPr>
                      <w:rFonts w:ascii="Arial" w:eastAsia="Times New Roman" w:hAnsi="Arial" w:cs="Arial"/>
                      <w:i/>
                      <w:color w:val="222222"/>
                      <w:sz w:val="20"/>
                      <w:szCs w:val="20"/>
                      <w:lang w:eastAsia="es-CO"/>
                    </w:rPr>
                    <w:t xml:space="preserve">Educación Gratuita y de Calidad ¿Quién debe pagar? 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 xml:space="preserve">[Archivo de video].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R</w:t>
                  </w:r>
                  <w:r w:rsidRPr="00125A01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es-CO"/>
                    </w:rPr>
                    <w:t>ecuperado de http://</w:t>
                  </w:r>
                  <w:r w:rsidRPr="00143181">
                    <w:t xml:space="preserve"> https://youtu.be/eU_3RY74nEo</w:t>
                  </w:r>
                </w:p>
              </w:tc>
            </w:tr>
            <w:tr w:rsidR="00E66844" w:rsidRPr="00125A01" w:rsidTr="008E0682">
              <w:tc>
                <w:tcPr>
                  <w:tcW w:w="0" w:type="auto"/>
                  <w:shd w:val="clear" w:color="auto" w:fill="FFFFFF"/>
                  <w:noWrap/>
                  <w:tcMar>
                    <w:top w:w="120" w:type="dxa"/>
                    <w:left w:w="0" w:type="dxa"/>
                    <w:bottom w:w="120" w:type="dxa"/>
                    <w:right w:w="240" w:type="dxa"/>
                  </w:tcMar>
                  <w:hideMark/>
                </w:tcPr>
                <w:p w:rsidR="00E66844" w:rsidRPr="00125A01" w:rsidRDefault="00E66844" w:rsidP="008E06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66844" w:rsidRPr="00125A01" w:rsidRDefault="00E66844" w:rsidP="008E06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E66844" w:rsidRPr="00B75D57" w:rsidRDefault="00E66844" w:rsidP="008E0682">
            <w:pPr>
              <w:rPr>
                <w:b/>
              </w:rPr>
            </w:pPr>
          </w:p>
        </w:tc>
      </w:tr>
      <w:tr w:rsidR="00B31AC8" w:rsidTr="00B31AC8">
        <w:tc>
          <w:tcPr>
            <w:tcW w:w="2042" w:type="dxa"/>
          </w:tcPr>
          <w:p w:rsidR="00B31AC8" w:rsidRDefault="00B31AC8" w:rsidP="00B31AC8">
            <w:pPr>
              <w:rPr>
                <w:b/>
              </w:rPr>
            </w:pPr>
            <w:r>
              <w:rPr>
                <w:b/>
              </w:rPr>
              <w:t>Link de descarga</w:t>
            </w:r>
          </w:p>
        </w:tc>
        <w:tc>
          <w:tcPr>
            <w:tcW w:w="6786" w:type="dxa"/>
          </w:tcPr>
          <w:p w:rsidR="00B31AC8" w:rsidRDefault="00F23A92" w:rsidP="00617814">
            <w:hyperlink r:id="rId7" w:history="1">
              <w:r w:rsidRPr="00D97D5D">
                <w:rPr>
                  <w:rStyle w:val="Hipervnculo"/>
                </w:rPr>
                <w:t>https://youtu.be/uQ12</w:t>
              </w:r>
              <w:r w:rsidRPr="00D97D5D">
                <w:rPr>
                  <w:rStyle w:val="Hipervnculo"/>
                </w:rPr>
                <w:t>K</w:t>
              </w:r>
              <w:r w:rsidRPr="00D97D5D">
                <w:rPr>
                  <w:rStyle w:val="Hipervnculo"/>
                </w:rPr>
                <w:t>bxVIFY</w:t>
              </w:r>
            </w:hyperlink>
          </w:p>
          <w:p w:rsidR="00F23A92" w:rsidRPr="00143181" w:rsidRDefault="00F23A92" w:rsidP="00617814">
            <w:hyperlink r:id="rId8" w:tgtFrame="_blank" w:history="1">
              <w:r>
                <w:rPr>
                  <w:rStyle w:val="Hipervnculo"/>
                  <w:rFonts w:ascii="Helvetica" w:hAnsi="Helvetica" w:cs="Helvetica"/>
                  <w:color w:val="007AFF"/>
                  <w:spacing w:val="2"/>
                  <w:sz w:val="21"/>
                  <w:szCs w:val="21"/>
                  <w:shd w:val="clear" w:color="auto" w:fill="FFFFFF"/>
                </w:rPr>
                <w:t>https://ydray.com/get/l/Iw15990792528211/mdI3LMaTw6p</w:t>
              </w:r>
            </w:hyperlink>
          </w:p>
        </w:tc>
      </w:tr>
      <w:tr w:rsidR="00B31AC8" w:rsidTr="00B31AC8">
        <w:tc>
          <w:tcPr>
            <w:tcW w:w="2042" w:type="dxa"/>
          </w:tcPr>
          <w:p w:rsidR="00B31AC8" w:rsidRDefault="00B31AC8" w:rsidP="00B31AC8">
            <w:pPr>
              <w:rPr>
                <w:b/>
              </w:rPr>
            </w:pPr>
            <w:r>
              <w:rPr>
                <w:b/>
              </w:rPr>
              <w:lastRenderedPageBreak/>
              <w:t>Fecha</w:t>
            </w:r>
          </w:p>
        </w:tc>
        <w:tc>
          <w:tcPr>
            <w:tcW w:w="6786" w:type="dxa"/>
          </w:tcPr>
          <w:p w:rsidR="00B31AC8" w:rsidRDefault="004A017D" w:rsidP="00B31AC8">
            <w:pPr>
              <w:spacing w:after="160" w:line="259" w:lineRule="auto"/>
              <w:rPr>
                <w:b/>
              </w:rPr>
            </w:pPr>
            <w:r>
              <w:t>9</w:t>
            </w:r>
            <w:r w:rsidR="00B31AC8">
              <w:t xml:space="preserve"> de Mayo </w:t>
            </w:r>
            <w:r w:rsidR="00AB6ACC">
              <w:t>2</w:t>
            </w:r>
            <w:r w:rsidR="00B31AC8">
              <w:t>019</w:t>
            </w:r>
          </w:p>
        </w:tc>
      </w:tr>
    </w:tbl>
    <w:p w:rsidR="00E66844" w:rsidRDefault="00E66844" w:rsidP="00E66844">
      <w:pPr>
        <w:pStyle w:val="Prrafodelista"/>
        <w:rPr>
          <w:b/>
        </w:rPr>
      </w:pPr>
    </w:p>
    <w:sectPr w:rsidR="00E668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44"/>
    <w:rsid w:val="00224624"/>
    <w:rsid w:val="00417201"/>
    <w:rsid w:val="004A017D"/>
    <w:rsid w:val="004D2FE5"/>
    <w:rsid w:val="005429C0"/>
    <w:rsid w:val="00617814"/>
    <w:rsid w:val="006E51CF"/>
    <w:rsid w:val="007668CD"/>
    <w:rsid w:val="009F6620"/>
    <w:rsid w:val="00AB6ACC"/>
    <w:rsid w:val="00B31AC8"/>
    <w:rsid w:val="00D240F9"/>
    <w:rsid w:val="00E66844"/>
    <w:rsid w:val="00EC2284"/>
    <w:rsid w:val="00F17B66"/>
    <w:rsid w:val="00F2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08B388"/>
  <w15:chartTrackingRefBased/>
  <w15:docId w15:val="{3D09B1B1-C0DF-44E5-963C-A3935228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4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8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684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3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dray.com/get/l/Iw15990792528211/mdI3LMaTw6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Q12KbxVIF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-h0c3wa0NQ" TargetMode="External"/><Relationship Id="rId5" Type="http://schemas.openxmlformats.org/officeDocument/2006/relationships/hyperlink" Target="https://youtu.be/QAlduW4MR1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X9nVyTD3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2020-09-02T20:27:00Z</dcterms:created>
  <dcterms:modified xsi:type="dcterms:W3CDTF">2020-09-02T20:43:00Z</dcterms:modified>
</cp:coreProperties>
</file>