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D31" w:rsidRPr="00900F90" w:rsidRDefault="006A734A" w:rsidP="008E5DE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DISEÑO  DE </w:t>
      </w:r>
      <w:r w:rsidR="00A92E29" w:rsidRPr="00900F90">
        <w:rPr>
          <w:rFonts w:ascii="Times New Roman" w:hAnsi="Times New Roman" w:cs="Times New Roman"/>
          <w:sz w:val="24"/>
          <w:szCs w:val="24"/>
        </w:rPr>
        <w:t>PLAN DE GESTIÓN</w:t>
      </w:r>
      <w:r>
        <w:rPr>
          <w:rFonts w:ascii="Times New Roman" w:hAnsi="Times New Roman" w:cs="Times New Roman"/>
          <w:sz w:val="24"/>
          <w:szCs w:val="24"/>
        </w:rPr>
        <w:t xml:space="preserve"> INTEGRAL DE RESIDUOS</w:t>
      </w:r>
      <w:r w:rsidR="006512E2">
        <w:rPr>
          <w:rFonts w:ascii="Times New Roman" w:hAnsi="Times New Roman" w:cs="Times New Roman"/>
          <w:sz w:val="24"/>
          <w:szCs w:val="24"/>
        </w:rPr>
        <w:t xml:space="preserve"> PARA LA APLICACIÓN DE LA GESTION AMBIENTAL </w:t>
      </w:r>
      <w:r>
        <w:rPr>
          <w:rFonts w:ascii="Times New Roman" w:hAnsi="Times New Roman" w:cs="Times New Roman"/>
          <w:sz w:val="24"/>
          <w:szCs w:val="24"/>
        </w:rPr>
        <w:t xml:space="preserve"> </w:t>
      </w:r>
      <w:r w:rsidR="00A92E29" w:rsidRPr="00900F90">
        <w:rPr>
          <w:rFonts w:ascii="Times New Roman" w:hAnsi="Times New Roman" w:cs="Times New Roman"/>
          <w:sz w:val="24"/>
          <w:szCs w:val="24"/>
        </w:rPr>
        <w:t>EN LA EMPRESA TRANSPORTES ESPECIALES BRASILIA S.A</w:t>
      </w:r>
    </w:p>
    <w:p w:rsidR="00FA3D31" w:rsidRDefault="00FA3D31" w:rsidP="008E5DE9">
      <w:pPr>
        <w:spacing w:line="240" w:lineRule="auto"/>
        <w:jc w:val="center"/>
        <w:rPr>
          <w:rFonts w:ascii="Times New Roman" w:hAnsi="Times New Roman" w:cs="Times New Roman"/>
          <w:sz w:val="24"/>
          <w:szCs w:val="24"/>
        </w:rPr>
      </w:pPr>
    </w:p>
    <w:p w:rsidR="008E5DE9" w:rsidRDefault="008E5DE9" w:rsidP="008E5DE9">
      <w:pPr>
        <w:spacing w:line="240" w:lineRule="auto"/>
        <w:jc w:val="center"/>
        <w:rPr>
          <w:rFonts w:ascii="Times New Roman" w:hAnsi="Times New Roman" w:cs="Times New Roman"/>
          <w:sz w:val="24"/>
          <w:szCs w:val="24"/>
        </w:rPr>
      </w:pPr>
    </w:p>
    <w:p w:rsidR="0058675E" w:rsidRDefault="00A92E29" w:rsidP="008E5DE9">
      <w:pPr>
        <w:spacing w:line="240" w:lineRule="auto"/>
        <w:jc w:val="center"/>
        <w:rPr>
          <w:rFonts w:ascii="Times New Roman" w:hAnsi="Times New Roman" w:cs="Times New Roman"/>
          <w:sz w:val="24"/>
          <w:szCs w:val="24"/>
        </w:rPr>
      </w:pPr>
      <w:r w:rsidRPr="00900F90">
        <w:rPr>
          <w:rFonts w:ascii="Times New Roman" w:hAnsi="Times New Roman" w:cs="Times New Roman"/>
          <w:sz w:val="24"/>
          <w:szCs w:val="24"/>
        </w:rPr>
        <w:t>ERIKA GALINDEZ GAVIRIA</w:t>
      </w:r>
    </w:p>
    <w:p w:rsidR="008E5DE9" w:rsidRDefault="008E5DE9" w:rsidP="008E5DE9">
      <w:pPr>
        <w:spacing w:line="240" w:lineRule="auto"/>
        <w:jc w:val="center"/>
        <w:rPr>
          <w:rFonts w:ascii="Times New Roman" w:hAnsi="Times New Roman" w:cs="Times New Roman"/>
          <w:sz w:val="24"/>
          <w:szCs w:val="24"/>
        </w:rPr>
      </w:pPr>
    </w:p>
    <w:p w:rsidR="008E5DE9" w:rsidRDefault="008E5DE9" w:rsidP="008E5DE9">
      <w:pPr>
        <w:spacing w:line="240" w:lineRule="auto"/>
        <w:jc w:val="center"/>
        <w:rPr>
          <w:rFonts w:ascii="Times New Roman" w:hAnsi="Times New Roman" w:cs="Times New Roman"/>
          <w:sz w:val="24"/>
          <w:szCs w:val="24"/>
        </w:rPr>
      </w:pPr>
    </w:p>
    <w:p w:rsidR="008E5DE9" w:rsidRDefault="008E5DE9" w:rsidP="008E5DE9">
      <w:pPr>
        <w:spacing w:line="240" w:lineRule="auto"/>
        <w:jc w:val="center"/>
        <w:rPr>
          <w:rFonts w:ascii="Times New Roman" w:hAnsi="Times New Roman" w:cs="Times New Roman"/>
          <w:sz w:val="24"/>
          <w:szCs w:val="24"/>
        </w:rPr>
      </w:pPr>
    </w:p>
    <w:p w:rsidR="00A92E29" w:rsidRDefault="00A92E29" w:rsidP="008E5DE9">
      <w:pPr>
        <w:spacing w:line="240" w:lineRule="auto"/>
        <w:jc w:val="center"/>
        <w:rPr>
          <w:rFonts w:ascii="Times New Roman" w:hAnsi="Times New Roman" w:cs="Times New Roman"/>
          <w:sz w:val="24"/>
          <w:szCs w:val="24"/>
        </w:rPr>
      </w:pPr>
      <w:r>
        <w:rPr>
          <w:rFonts w:ascii="Times New Roman" w:hAnsi="Times New Roman" w:cs="Times New Roman"/>
          <w:sz w:val="24"/>
          <w:szCs w:val="24"/>
        </w:rPr>
        <w:t>Trabajo de Grado presentado como requisito para optar el título de Administración Ambiental y de los Recursos Naturales</w:t>
      </w:r>
    </w:p>
    <w:p w:rsidR="008E5DE9" w:rsidRDefault="008E5DE9" w:rsidP="008E5DE9">
      <w:pPr>
        <w:spacing w:line="240" w:lineRule="auto"/>
        <w:jc w:val="center"/>
        <w:rPr>
          <w:rFonts w:ascii="Times New Roman" w:hAnsi="Times New Roman" w:cs="Times New Roman"/>
          <w:sz w:val="24"/>
          <w:szCs w:val="24"/>
        </w:rPr>
      </w:pPr>
    </w:p>
    <w:p w:rsidR="008E5DE9" w:rsidRDefault="008E5DE9" w:rsidP="008E5DE9">
      <w:pPr>
        <w:spacing w:line="240" w:lineRule="auto"/>
        <w:jc w:val="center"/>
        <w:rPr>
          <w:rFonts w:ascii="Times New Roman" w:hAnsi="Times New Roman" w:cs="Times New Roman"/>
          <w:sz w:val="24"/>
          <w:szCs w:val="24"/>
        </w:rPr>
      </w:pPr>
    </w:p>
    <w:p w:rsidR="008E5DE9" w:rsidRDefault="008E5DE9" w:rsidP="008E5DE9">
      <w:pPr>
        <w:spacing w:line="240" w:lineRule="auto"/>
        <w:jc w:val="center"/>
        <w:rPr>
          <w:rFonts w:ascii="Times New Roman" w:hAnsi="Times New Roman" w:cs="Times New Roman"/>
          <w:sz w:val="24"/>
          <w:szCs w:val="24"/>
        </w:rPr>
      </w:pPr>
    </w:p>
    <w:p w:rsidR="008E5DE9" w:rsidRDefault="008E5DE9" w:rsidP="008E5DE9">
      <w:pPr>
        <w:spacing w:line="240" w:lineRule="auto"/>
        <w:jc w:val="center"/>
        <w:rPr>
          <w:rFonts w:ascii="Times New Roman" w:hAnsi="Times New Roman" w:cs="Times New Roman"/>
          <w:sz w:val="24"/>
          <w:szCs w:val="24"/>
        </w:rPr>
      </w:pPr>
      <w:r w:rsidRPr="00900F90">
        <w:rPr>
          <w:rFonts w:ascii="Times New Roman" w:hAnsi="Times New Roman" w:cs="Times New Roman"/>
          <w:sz w:val="24"/>
          <w:szCs w:val="24"/>
        </w:rPr>
        <w:t>Asesor:</w:t>
      </w:r>
    </w:p>
    <w:p w:rsidR="008E5DE9" w:rsidRDefault="008E5DE9" w:rsidP="008E5DE9">
      <w:pPr>
        <w:spacing w:line="240" w:lineRule="auto"/>
        <w:jc w:val="center"/>
        <w:rPr>
          <w:rFonts w:ascii="Times New Roman" w:hAnsi="Times New Roman" w:cs="Times New Roman"/>
          <w:sz w:val="24"/>
          <w:szCs w:val="24"/>
        </w:rPr>
      </w:pPr>
      <w:r w:rsidRPr="00900F90">
        <w:rPr>
          <w:rFonts w:ascii="Times New Roman" w:hAnsi="Times New Roman" w:cs="Times New Roman"/>
          <w:sz w:val="24"/>
          <w:szCs w:val="24"/>
        </w:rPr>
        <w:t>Juan de Jesús Salazar Warner</w:t>
      </w:r>
    </w:p>
    <w:p w:rsidR="008E5DE9" w:rsidRPr="00900F90" w:rsidRDefault="008E5DE9" w:rsidP="008E5DE9">
      <w:pPr>
        <w:spacing w:line="240" w:lineRule="auto"/>
        <w:jc w:val="center"/>
        <w:rPr>
          <w:rFonts w:ascii="Times New Roman" w:hAnsi="Times New Roman" w:cs="Times New Roman"/>
          <w:sz w:val="24"/>
          <w:szCs w:val="24"/>
        </w:rPr>
      </w:pPr>
      <w:r>
        <w:rPr>
          <w:rFonts w:ascii="Times New Roman" w:hAnsi="Times New Roman" w:cs="Times New Roman"/>
          <w:sz w:val="24"/>
          <w:szCs w:val="24"/>
        </w:rPr>
        <w:t>Ingeniero Ambiental</w:t>
      </w:r>
    </w:p>
    <w:p w:rsidR="0058675E" w:rsidRDefault="0058675E" w:rsidP="008E5DE9">
      <w:pPr>
        <w:spacing w:line="240" w:lineRule="auto"/>
        <w:jc w:val="center"/>
        <w:rPr>
          <w:rFonts w:ascii="Times New Roman" w:hAnsi="Times New Roman" w:cs="Times New Roman"/>
          <w:sz w:val="24"/>
          <w:szCs w:val="24"/>
        </w:rPr>
      </w:pPr>
    </w:p>
    <w:p w:rsidR="008E5DE9" w:rsidRPr="00900F90" w:rsidRDefault="008E5DE9" w:rsidP="008E5DE9">
      <w:pPr>
        <w:spacing w:line="240" w:lineRule="auto"/>
        <w:jc w:val="center"/>
        <w:rPr>
          <w:rFonts w:ascii="Times New Roman" w:hAnsi="Times New Roman" w:cs="Times New Roman"/>
          <w:sz w:val="24"/>
          <w:szCs w:val="24"/>
        </w:rPr>
      </w:pPr>
    </w:p>
    <w:p w:rsidR="0058675E" w:rsidRPr="00900F90" w:rsidRDefault="0058675E" w:rsidP="008E5DE9">
      <w:pPr>
        <w:spacing w:line="240" w:lineRule="auto"/>
        <w:jc w:val="center"/>
        <w:rPr>
          <w:rFonts w:ascii="Times New Roman" w:hAnsi="Times New Roman" w:cs="Times New Roman"/>
          <w:sz w:val="24"/>
          <w:szCs w:val="24"/>
        </w:rPr>
      </w:pPr>
      <w:r w:rsidRPr="00900F90">
        <w:rPr>
          <w:rFonts w:ascii="Times New Roman" w:hAnsi="Times New Roman" w:cs="Times New Roman"/>
          <w:noProof/>
          <w:sz w:val="24"/>
          <w:szCs w:val="24"/>
          <w:lang w:eastAsia="es-CO"/>
        </w:rPr>
        <w:drawing>
          <wp:inline distT="0" distB="0" distL="0" distR="0" wp14:anchorId="6EDB4210" wp14:editId="6C82457D">
            <wp:extent cx="765544" cy="76554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544" cy="765544"/>
                    </a:xfrm>
                    <a:prstGeom prst="rect">
                      <a:avLst/>
                    </a:prstGeom>
                    <a:noFill/>
                  </pic:spPr>
                </pic:pic>
              </a:graphicData>
            </a:graphic>
          </wp:inline>
        </w:drawing>
      </w:r>
    </w:p>
    <w:p w:rsidR="0058675E" w:rsidRDefault="0058675E" w:rsidP="008E5DE9">
      <w:pPr>
        <w:spacing w:line="240" w:lineRule="auto"/>
        <w:jc w:val="center"/>
        <w:rPr>
          <w:rFonts w:ascii="Times New Roman" w:hAnsi="Times New Roman" w:cs="Times New Roman"/>
          <w:sz w:val="24"/>
          <w:szCs w:val="24"/>
        </w:rPr>
      </w:pPr>
      <w:r w:rsidRPr="00900F90">
        <w:rPr>
          <w:rFonts w:ascii="Times New Roman" w:hAnsi="Times New Roman" w:cs="Times New Roman"/>
          <w:sz w:val="24"/>
          <w:szCs w:val="24"/>
        </w:rPr>
        <w:t>UNIVERSIDAD SANTO TOMAS</w:t>
      </w:r>
    </w:p>
    <w:p w:rsidR="008E5DE9" w:rsidRPr="00900F90" w:rsidRDefault="008E5DE9" w:rsidP="008E5DE9">
      <w:pPr>
        <w:spacing w:line="240" w:lineRule="auto"/>
        <w:jc w:val="center"/>
        <w:rPr>
          <w:rFonts w:ascii="Times New Roman" w:hAnsi="Times New Roman" w:cs="Times New Roman"/>
          <w:sz w:val="24"/>
          <w:szCs w:val="24"/>
        </w:rPr>
      </w:pPr>
      <w:r w:rsidRPr="00900F90">
        <w:rPr>
          <w:rFonts w:ascii="Times New Roman" w:hAnsi="Times New Roman" w:cs="Times New Roman"/>
          <w:sz w:val="24"/>
          <w:szCs w:val="24"/>
        </w:rPr>
        <w:t>FACULTAD DE CIENCIA Y TECNOLOGIA</w:t>
      </w:r>
    </w:p>
    <w:p w:rsidR="008E5DE9" w:rsidRDefault="008E5DE9" w:rsidP="008E5DE9">
      <w:pPr>
        <w:spacing w:line="240" w:lineRule="auto"/>
        <w:jc w:val="center"/>
        <w:rPr>
          <w:rFonts w:ascii="Times New Roman" w:hAnsi="Times New Roman" w:cs="Times New Roman"/>
          <w:sz w:val="24"/>
          <w:szCs w:val="24"/>
        </w:rPr>
      </w:pPr>
      <w:r w:rsidRPr="00900F90">
        <w:rPr>
          <w:rFonts w:ascii="Times New Roman" w:hAnsi="Times New Roman" w:cs="Times New Roman"/>
          <w:sz w:val="24"/>
          <w:szCs w:val="24"/>
        </w:rPr>
        <w:t>ADMINISTRACION AMBIENTAL Y DE LOS RECURSOS NATURALES</w:t>
      </w:r>
    </w:p>
    <w:p w:rsidR="008E5DE9" w:rsidRDefault="008E5DE9" w:rsidP="008E5DE9">
      <w:pPr>
        <w:spacing w:line="240" w:lineRule="auto"/>
        <w:jc w:val="center"/>
        <w:rPr>
          <w:rFonts w:ascii="Times New Roman" w:hAnsi="Times New Roman" w:cs="Times New Roman"/>
          <w:sz w:val="24"/>
          <w:szCs w:val="24"/>
        </w:rPr>
      </w:pPr>
      <w:r>
        <w:rPr>
          <w:rFonts w:ascii="Times New Roman" w:hAnsi="Times New Roman" w:cs="Times New Roman"/>
          <w:sz w:val="24"/>
          <w:szCs w:val="24"/>
        </w:rPr>
        <w:t>CALI</w:t>
      </w:r>
    </w:p>
    <w:p w:rsidR="008E5DE9" w:rsidRPr="00900F90" w:rsidRDefault="008E5DE9" w:rsidP="008E5DE9">
      <w:pPr>
        <w:spacing w:line="240" w:lineRule="auto"/>
        <w:jc w:val="center"/>
        <w:rPr>
          <w:rFonts w:ascii="Times New Roman" w:hAnsi="Times New Roman" w:cs="Times New Roman"/>
          <w:sz w:val="24"/>
          <w:szCs w:val="24"/>
        </w:rPr>
      </w:pPr>
      <w:r>
        <w:rPr>
          <w:rFonts w:ascii="Times New Roman" w:hAnsi="Times New Roman" w:cs="Times New Roman"/>
          <w:sz w:val="24"/>
          <w:szCs w:val="24"/>
        </w:rPr>
        <w:t>2014</w:t>
      </w:r>
    </w:p>
    <w:p w:rsidR="00DC60D0" w:rsidRDefault="001252CE" w:rsidP="001252CE">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CONTENIDO</w:t>
      </w:r>
    </w:p>
    <w:p w:rsidR="00DC60D0" w:rsidRPr="00DF6F25" w:rsidRDefault="00DC60D0" w:rsidP="001252CE">
      <w:pPr>
        <w:spacing w:line="480" w:lineRule="auto"/>
        <w:ind w:left="7080" w:firstLine="708"/>
        <w:jc w:val="center"/>
        <w:rPr>
          <w:rFonts w:ascii="Times New Roman" w:hAnsi="Times New Roman" w:cs="Times New Roman"/>
          <w:sz w:val="24"/>
          <w:szCs w:val="24"/>
        </w:rPr>
      </w:pPr>
      <w:r>
        <w:rPr>
          <w:rFonts w:ascii="Times New Roman" w:hAnsi="Times New Roman" w:cs="Times New Roman"/>
          <w:sz w:val="24"/>
          <w:szCs w:val="24"/>
        </w:rPr>
        <w:t>Pág.</w:t>
      </w:r>
    </w:p>
    <w:p w:rsidR="00DC60D0" w:rsidRPr="00D76F8B" w:rsidRDefault="00C05C09" w:rsidP="001252CE">
      <w:pPr>
        <w:spacing w:line="480" w:lineRule="auto"/>
        <w:rPr>
          <w:rFonts w:ascii="Times New Roman" w:hAnsi="Times New Roman" w:cs="Times New Roman"/>
          <w:sz w:val="24"/>
          <w:szCs w:val="24"/>
        </w:rPr>
      </w:pPr>
      <w:r>
        <w:rPr>
          <w:rFonts w:ascii="Times New Roman" w:hAnsi="Times New Roman" w:cs="Times New Roman"/>
          <w:sz w:val="24"/>
          <w:szCs w:val="24"/>
        </w:rPr>
        <w:t xml:space="preserve">RESUMEN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DC60D0" w:rsidRPr="00D76F8B" w:rsidRDefault="00E232F8" w:rsidP="001252CE">
      <w:pPr>
        <w:spacing w:line="600" w:lineRule="auto"/>
        <w:rPr>
          <w:rFonts w:ascii="Times New Roman" w:hAnsi="Times New Roman" w:cs="Times New Roman"/>
          <w:sz w:val="24"/>
          <w:szCs w:val="24"/>
        </w:rPr>
      </w:pPr>
      <w:r w:rsidRPr="00D76F8B">
        <w:rPr>
          <w:rFonts w:ascii="Times New Roman" w:hAnsi="Times New Roman" w:cs="Times New Roman"/>
          <w:sz w:val="24"/>
          <w:szCs w:val="24"/>
        </w:rPr>
        <w:t>A</w:t>
      </w:r>
      <w:r w:rsidR="00C05C09">
        <w:rPr>
          <w:rFonts w:ascii="Times New Roman" w:hAnsi="Times New Roman" w:cs="Times New Roman"/>
          <w:sz w:val="24"/>
          <w:szCs w:val="24"/>
        </w:rPr>
        <w:t xml:space="preserve">BSTRACT </w:t>
      </w:r>
      <w:r w:rsidR="00C05C09">
        <w:rPr>
          <w:rFonts w:ascii="Times New Roman" w:hAnsi="Times New Roman" w:cs="Times New Roman"/>
          <w:sz w:val="24"/>
          <w:szCs w:val="24"/>
        </w:rPr>
        <w:tab/>
      </w:r>
      <w:r w:rsidR="00C05C09">
        <w:rPr>
          <w:rFonts w:ascii="Times New Roman" w:hAnsi="Times New Roman" w:cs="Times New Roman"/>
          <w:sz w:val="24"/>
          <w:szCs w:val="24"/>
        </w:rPr>
        <w:tab/>
      </w:r>
      <w:r w:rsidR="00C05C09">
        <w:rPr>
          <w:rFonts w:ascii="Times New Roman" w:hAnsi="Times New Roman" w:cs="Times New Roman"/>
          <w:sz w:val="24"/>
          <w:szCs w:val="24"/>
        </w:rPr>
        <w:tab/>
      </w:r>
      <w:r w:rsidR="00C05C09">
        <w:rPr>
          <w:rFonts w:ascii="Times New Roman" w:hAnsi="Times New Roman" w:cs="Times New Roman"/>
          <w:sz w:val="24"/>
          <w:szCs w:val="24"/>
        </w:rPr>
        <w:tab/>
      </w:r>
      <w:r w:rsidR="00C05C09">
        <w:rPr>
          <w:rFonts w:ascii="Times New Roman" w:hAnsi="Times New Roman" w:cs="Times New Roman"/>
          <w:sz w:val="24"/>
          <w:szCs w:val="24"/>
        </w:rPr>
        <w:tab/>
      </w:r>
      <w:r w:rsidR="00C05C09">
        <w:rPr>
          <w:rFonts w:ascii="Times New Roman" w:hAnsi="Times New Roman" w:cs="Times New Roman"/>
          <w:sz w:val="24"/>
          <w:szCs w:val="24"/>
        </w:rPr>
        <w:tab/>
      </w:r>
      <w:r w:rsidR="00C05C09">
        <w:rPr>
          <w:rFonts w:ascii="Times New Roman" w:hAnsi="Times New Roman" w:cs="Times New Roman"/>
          <w:sz w:val="24"/>
          <w:szCs w:val="24"/>
        </w:rPr>
        <w:tab/>
      </w:r>
      <w:r w:rsidR="00C05C09">
        <w:rPr>
          <w:rFonts w:ascii="Times New Roman" w:hAnsi="Times New Roman" w:cs="Times New Roman"/>
          <w:sz w:val="24"/>
          <w:szCs w:val="24"/>
        </w:rPr>
        <w:tab/>
      </w:r>
      <w:r w:rsidR="00C05C09">
        <w:rPr>
          <w:rFonts w:ascii="Times New Roman" w:hAnsi="Times New Roman" w:cs="Times New Roman"/>
          <w:sz w:val="24"/>
          <w:szCs w:val="24"/>
        </w:rPr>
        <w:tab/>
      </w:r>
      <w:r w:rsidR="00C05C09">
        <w:rPr>
          <w:rFonts w:ascii="Times New Roman" w:hAnsi="Times New Roman" w:cs="Times New Roman"/>
          <w:sz w:val="24"/>
          <w:szCs w:val="24"/>
        </w:rPr>
        <w:tab/>
      </w:r>
      <w:r w:rsidR="00C05C09">
        <w:rPr>
          <w:rFonts w:ascii="Times New Roman" w:hAnsi="Times New Roman" w:cs="Times New Roman"/>
          <w:sz w:val="24"/>
          <w:szCs w:val="24"/>
        </w:rPr>
        <w:tab/>
      </w:r>
    </w:p>
    <w:p w:rsidR="00DC60D0" w:rsidRPr="00D76F8B" w:rsidRDefault="00C05C09" w:rsidP="001252CE">
      <w:pPr>
        <w:spacing w:line="600" w:lineRule="auto"/>
        <w:rPr>
          <w:rFonts w:ascii="Times New Roman" w:hAnsi="Times New Roman" w:cs="Times New Roman"/>
          <w:sz w:val="24"/>
          <w:szCs w:val="24"/>
        </w:rPr>
      </w:pPr>
      <w:r>
        <w:rPr>
          <w:rFonts w:ascii="Times New Roman" w:hAnsi="Times New Roman" w:cs="Times New Roman"/>
          <w:sz w:val="24"/>
          <w:szCs w:val="24"/>
        </w:rPr>
        <w:t xml:space="preserve">INTRODUCCIÓN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DC60D0" w:rsidRPr="00D76F8B" w:rsidRDefault="00E232F8" w:rsidP="001252CE">
      <w:pPr>
        <w:spacing w:line="600" w:lineRule="auto"/>
        <w:rPr>
          <w:rFonts w:ascii="Times New Roman" w:hAnsi="Times New Roman" w:cs="Times New Roman"/>
          <w:sz w:val="24"/>
          <w:szCs w:val="24"/>
        </w:rPr>
      </w:pPr>
      <w:r w:rsidRPr="00D76F8B">
        <w:rPr>
          <w:rFonts w:ascii="Times New Roman" w:hAnsi="Times New Roman" w:cs="Times New Roman"/>
          <w:sz w:val="24"/>
          <w:szCs w:val="24"/>
        </w:rPr>
        <w:t xml:space="preserve">OBJETIVOS </w:t>
      </w:r>
      <w:r w:rsidRPr="00D76F8B">
        <w:rPr>
          <w:rFonts w:ascii="Times New Roman" w:hAnsi="Times New Roman" w:cs="Times New Roman"/>
          <w:sz w:val="24"/>
          <w:szCs w:val="24"/>
        </w:rPr>
        <w:tab/>
      </w:r>
      <w:r w:rsidRPr="00D76F8B">
        <w:rPr>
          <w:rFonts w:ascii="Times New Roman" w:hAnsi="Times New Roman" w:cs="Times New Roman"/>
          <w:sz w:val="24"/>
          <w:szCs w:val="24"/>
        </w:rPr>
        <w:tab/>
      </w:r>
      <w:r w:rsidRPr="00D76F8B">
        <w:rPr>
          <w:rFonts w:ascii="Times New Roman" w:hAnsi="Times New Roman" w:cs="Times New Roman"/>
          <w:sz w:val="24"/>
          <w:szCs w:val="24"/>
        </w:rPr>
        <w:tab/>
      </w:r>
      <w:r w:rsidRPr="00D76F8B">
        <w:rPr>
          <w:rFonts w:ascii="Times New Roman" w:hAnsi="Times New Roman" w:cs="Times New Roman"/>
          <w:sz w:val="24"/>
          <w:szCs w:val="24"/>
        </w:rPr>
        <w:tab/>
      </w:r>
      <w:r w:rsidRPr="00D76F8B">
        <w:rPr>
          <w:rFonts w:ascii="Times New Roman" w:hAnsi="Times New Roman" w:cs="Times New Roman"/>
          <w:sz w:val="24"/>
          <w:szCs w:val="24"/>
        </w:rPr>
        <w:tab/>
      </w:r>
      <w:r w:rsidRPr="00D76F8B">
        <w:rPr>
          <w:rFonts w:ascii="Times New Roman" w:hAnsi="Times New Roman" w:cs="Times New Roman"/>
          <w:sz w:val="24"/>
          <w:szCs w:val="24"/>
        </w:rPr>
        <w:tab/>
      </w:r>
      <w:r w:rsidRPr="00D76F8B">
        <w:rPr>
          <w:rFonts w:ascii="Times New Roman" w:hAnsi="Times New Roman" w:cs="Times New Roman"/>
          <w:sz w:val="24"/>
          <w:szCs w:val="24"/>
        </w:rPr>
        <w:tab/>
      </w:r>
      <w:r w:rsidRPr="00D76F8B">
        <w:rPr>
          <w:rFonts w:ascii="Times New Roman" w:hAnsi="Times New Roman" w:cs="Times New Roman"/>
          <w:sz w:val="24"/>
          <w:szCs w:val="24"/>
        </w:rPr>
        <w:tab/>
      </w:r>
      <w:r w:rsidRPr="00D76F8B">
        <w:rPr>
          <w:rFonts w:ascii="Times New Roman" w:hAnsi="Times New Roman" w:cs="Times New Roman"/>
          <w:sz w:val="24"/>
          <w:szCs w:val="24"/>
        </w:rPr>
        <w:tab/>
      </w:r>
      <w:r w:rsidRPr="00D76F8B">
        <w:rPr>
          <w:rFonts w:ascii="Times New Roman" w:hAnsi="Times New Roman" w:cs="Times New Roman"/>
          <w:sz w:val="24"/>
          <w:szCs w:val="24"/>
        </w:rPr>
        <w:tab/>
      </w:r>
      <w:r w:rsidRPr="00D76F8B">
        <w:rPr>
          <w:rFonts w:ascii="Times New Roman" w:hAnsi="Times New Roman" w:cs="Times New Roman"/>
          <w:sz w:val="24"/>
          <w:szCs w:val="24"/>
        </w:rPr>
        <w:tab/>
      </w:r>
      <w:r w:rsidR="00C05C09">
        <w:rPr>
          <w:rFonts w:ascii="Times New Roman" w:hAnsi="Times New Roman" w:cs="Times New Roman"/>
          <w:sz w:val="24"/>
          <w:szCs w:val="24"/>
        </w:rPr>
        <w:t>11</w:t>
      </w:r>
    </w:p>
    <w:p w:rsidR="00DC60D0" w:rsidRPr="00D76F8B" w:rsidRDefault="00E232F8" w:rsidP="001252CE">
      <w:pPr>
        <w:spacing w:after="0" w:line="480" w:lineRule="auto"/>
        <w:contextualSpacing/>
        <w:rPr>
          <w:rFonts w:ascii="Times New Roman" w:eastAsia="Calibri" w:hAnsi="Times New Roman" w:cs="Times New Roman"/>
          <w:sz w:val="24"/>
          <w:szCs w:val="24"/>
        </w:rPr>
      </w:pPr>
      <w:r w:rsidRPr="00D76F8B">
        <w:rPr>
          <w:rFonts w:ascii="Times New Roman" w:eastAsia="Calibri" w:hAnsi="Times New Roman" w:cs="Times New Roman"/>
          <w:sz w:val="24"/>
          <w:szCs w:val="24"/>
        </w:rPr>
        <w:t xml:space="preserve">MARCO AMBIENTAL </w:t>
      </w:r>
      <w:r w:rsidR="00C05C09">
        <w:rPr>
          <w:rFonts w:ascii="Times New Roman" w:eastAsia="Calibri" w:hAnsi="Times New Roman" w:cs="Times New Roman"/>
          <w:sz w:val="24"/>
          <w:szCs w:val="24"/>
        </w:rPr>
        <w:t>DE RESIDUOS</w:t>
      </w:r>
      <w:r w:rsidR="00DC60D0" w:rsidRPr="00D76F8B">
        <w:rPr>
          <w:rFonts w:ascii="Times New Roman" w:eastAsia="Calibri" w:hAnsi="Times New Roman" w:cs="Times New Roman"/>
          <w:sz w:val="24"/>
          <w:szCs w:val="24"/>
        </w:rPr>
        <w:tab/>
      </w:r>
      <w:r w:rsidR="00DC60D0" w:rsidRPr="00D76F8B">
        <w:rPr>
          <w:rFonts w:ascii="Times New Roman" w:eastAsia="Calibri" w:hAnsi="Times New Roman" w:cs="Times New Roman"/>
          <w:sz w:val="24"/>
          <w:szCs w:val="24"/>
        </w:rPr>
        <w:tab/>
      </w:r>
      <w:r w:rsidR="00DC60D0" w:rsidRPr="00D76F8B">
        <w:rPr>
          <w:rFonts w:ascii="Times New Roman" w:eastAsia="Calibri" w:hAnsi="Times New Roman" w:cs="Times New Roman"/>
          <w:sz w:val="24"/>
          <w:szCs w:val="24"/>
        </w:rPr>
        <w:tab/>
      </w:r>
      <w:r w:rsidR="00DC60D0" w:rsidRPr="00D76F8B">
        <w:rPr>
          <w:rFonts w:ascii="Times New Roman" w:eastAsia="Calibri" w:hAnsi="Times New Roman" w:cs="Times New Roman"/>
          <w:sz w:val="24"/>
          <w:szCs w:val="24"/>
        </w:rPr>
        <w:tab/>
      </w:r>
      <w:r w:rsidR="00DC60D0" w:rsidRPr="00D76F8B">
        <w:rPr>
          <w:rFonts w:ascii="Times New Roman" w:eastAsia="Calibri" w:hAnsi="Times New Roman" w:cs="Times New Roman"/>
          <w:sz w:val="24"/>
          <w:szCs w:val="24"/>
        </w:rPr>
        <w:tab/>
      </w:r>
      <w:r w:rsidR="00DC60D0" w:rsidRPr="00D76F8B">
        <w:rPr>
          <w:rFonts w:ascii="Times New Roman" w:eastAsia="Calibri" w:hAnsi="Times New Roman" w:cs="Times New Roman"/>
          <w:sz w:val="24"/>
          <w:szCs w:val="24"/>
        </w:rPr>
        <w:tab/>
      </w:r>
      <w:r w:rsidR="00DC60D0" w:rsidRPr="00D76F8B">
        <w:rPr>
          <w:rFonts w:ascii="Times New Roman" w:eastAsia="Calibri" w:hAnsi="Times New Roman" w:cs="Times New Roman"/>
          <w:sz w:val="24"/>
          <w:szCs w:val="24"/>
        </w:rPr>
        <w:tab/>
        <w:t>1</w:t>
      </w:r>
      <w:r w:rsidR="00C05C09">
        <w:rPr>
          <w:rFonts w:ascii="Times New Roman" w:eastAsia="Calibri" w:hAnsi="Times New Roman" w:cs="Times New Roman"/>
          <w:sz w:val="24"/>
          <w:szCs w:val="24"/>
        </w:rPr>
        <w:t>2</w:t>
      </w:r>
    </w:p>
    <w:p w:rsidR="00DC60D0" w:rsidRPr="00D76F8B" w:rsidRDefault="00DC60D0" w:rsidP="004A4CDF">
      <w:pPr>
        <w:spacing w:after="0" w:line="480" w:lineRule="auto"/>
        <w:contextualSpacing/>
        <w:rPr>
          <w:rFonts w:ascii="Times New Roman" w:eastAsia="Calibri" w:hAnsi="Times New Roman" w:cs="Times New Roman"/>
          <w:sz w:val="24"/>
          <w:szCs w:val="24"/>
        </w:rPr>
      </w:pPr>
    </w:p>
    <w:p w:rsidR="00DC60D0" w:rsidRPr="00D76F8B" w:rsidRDefault="00E232F8" w:rsidP="001252CE">
      <w:pPr>
        <w:pStyle w:val="Prrafodelista"/>
        <w:numPr>
          <w:ilvl w:val="0"/>
          <w:numId w:val="8"/>
        </w:numPr>
        <w:spacing w:line="240" w:lineRule="auto"/>
        <w:rPr>
          <w:rFonts w:ascii="Times New Roman" w:hAnsi="Times New Roman"/>
          <w:sz w:val="24"/>
          <w:szCs w:val="24"/>
        </w:rPr>
      </w:pPr>
      <w:r w:rsidRPr="00D76F8B">
        <w:rPr>
          <w:rFonts w:ascii="Times New Roman" w:hAnsi="Times New Roman"/>
          <w:sz w:val="24"/>
          <w:szCs w:val="24"/>
        </w:rPr>
        <w:t xml:space="preserve">DESCRIPCIÓN DE LA EMPRESA </w:t>
      </w:r>
      <w:r w:rsidRPr="00D76F8B">
        <w:rPr>
          <w:rFonts w:ascii="Times New Roman" w:hAnsi="Times New Roman"/>
          <w:sz w:val="24"/>
          <w:szCs w:val="24"/>
        </w:rPr>
        <w:tab/>
      </w:r>
      <w:r w:rsidRPr="00D76F8B">
        <w:rPr>
          <w:rFonts w:ascii="Times New Roman" w:hAnsi="Times New Roman"/>
          <w:sz w:val="24"/>
          <w:szCs w:val="24"/>
        </w:rPr>
        <w:tab/>
      </w:r>
      <w:r w:rsidRPr="00D76F8B">
        <w:rPr>
          <w:rFonts w:ascii="Times New Roman" w:hAnsi="Times New Roman"/>
          <w:sz w:val="24"/>
          <w:szCs w:val="24"/>
        </w:rPr>
        <w:tab/>
      </w:r>
      <w:r w:rsidRPr="00D76F8B">
        <w:rPr>
          <w:rFonts w:ascii="Times New Roman" w:hAnsi="Times New Roman"/>
          <w:sz w:val="24"/>
          <w:szCs w:val="24"/>
        </w:rPr>
        <w:tab/>
      </w:r>
      <w:r w:rsidRPr="00D76F8B">
        <w:rPr>
          <w:rFonts w:ascii="Times New Roman" w:hAnsi="Times New Roman"/>
          <w:sz w:val="24"/>
          <w:szCs w:val="24"/>
        </w:rPr>
        <w:tab/>
      </w:r>
      <w:r w:rsidRPr="00D76F8B">
        <w:rPr>
          <w:rFonts w:ascii="Times New Roman" w:hAnsi="Times New Roman"/>
          <w:sz w:val="24"/>
          <w:szCs w:val="24"/>
        </w:rPr>
        <w:tab/>
        <w:t>1</w:t>
      </w:r>
      <w:r w:rsidR="004A4CDF">
        <w:rPr>
          <w:rFonts w:ascii="Times New Roman" w:hAnsi="Times New Roman"/>
          <w:sz w:val="24"/>
          <w:szCs w:val="24"/>
        </w:rPr>
        <w:t>3</w:t>
      </w:r>
    </w:p>
    <w:p w:rsidR="00DC60D0" w:rsidRDefault="00E232F8" w:rsidP="001252CE">
      <w:pPr>
        <w:pStyle w:val="Prrafodelista"/>
        <w:numPr>
          <w:ilvl w:val="1"/>
          <w:numId w:val="8"/>
        </w:numPr>
        <w:spacing w:line="240" w:lineRule="auto"/>
        <w:rPr>
          <w:rFonts w:ascii="Times New Roman" w:hAnsi="Times New Roman"/>
          <w:sz w:val="24"/>
          <w:szCs w:val="24"/>
        </w:rPr>
      </w:pPr>
      <w:r w:rsidRPr="00D76F8B">
        <w:rPr>
          <w:rFonts w:ascii="Times New Roman" w:hAnsi="Times New Roman"/>
          <w:sz w:val="24"/>
          <w:szCs w:val="24"/>
        </w:rPr>
        <w:t>LOCALIZACIÓN F</w:t>
      </w:r>
      <w:r w:rsidR="004A4CDF">
        <w:rPr>
          <w:rFonts w:ascii="Times New Roman" w:hAnsi="Times New Roman"/>
          <w:sz w:val="24"/>
          <w:szCs w:val="24"/>
        </w:rPr>
        <w:t>ÍSICA Y COBERTURA ESPACIAL</w:t>
      </w:r>
      <w:r w:rsidR="004A4CDF">
        <w:rPr>
          <w:rFonts w:ascii="Times New Roman" w:hAnsi="Times New Roman"/>
          <w:sz w:val="24"/>
          <w:szCs w:val="24"/>
        </w:rPr>
        <w:tab/>
      </w:r>
      <w:r w:rsidR="004A4CDF">
        <w:rPr>
          <w:rFonts w:ascii="Times New Roman" w:hAnsi="Times New Roman"/>
          <w:sz w:val="24"/>
          <w:szCs w:val="24"/>
        </w:rPr>
        <w:tab/>
      </w:r>
      <w:r w:rsidR="004A4CDF">
        <w:rPr>
          <w:rFonts w:ascii="Times New Roman" w:hAnsi="Times New Roman"/>
          <w:sz w:val="24"/>
          <w:szCs w:val="24"/>
        </w:rPr>
        <w:tab/>
      </w:r>
      <w:r w:rsidR="004A4CDF">
        <w:rPr>
          <w:rFonts w:ascii="Times New Roman" w:hAnsi="Times New Roman"/>
          <w:sz w:val="24"/>
          <w:szCs w:val="24"/>
        </w:rPr>
        <w:tab/>
        <w:t>14</w:t>
      </w:r>
    </w:p>
    <w:p w:rsidR="004A4CDF" w:rsidRDefault="004A4CDF" w:rsidP="001252CE">
      <w:pPr>
        <w:pStyle w:val="Prrafodelista"/>
        <w:numPr>
          <w:ilvl w:val="1"/>
          <w:numId w:val="8"/>
        </w:numPr>
        <w:spacing w:line="240" w:lineRule="auto"/>
        <w:rPr>
          <w:rFonts w:ascii="Times New Roman" w:hAnsi="Times New Roman"/>
          <w:sz w:val="24"/>
          <w:szCs w:val="24"/>
        </w:rPr>
      </w:pPr>
      <w:r>
        <w:rPr>
          <w:rFonts w:ascii="Times New Roman" w:hAnsi="Times New Roman"/>
          <w:sz w:val="24"/>
          <w:szCs w:val="24"/>
        </w:rPr>
        <w:t>MISION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4A4CDF" w:rsidRDefault="004A4CDF" w:rsidP="001252CE">
      <w:pPr>
        <w:pStyle w:val="Prrafodelista"/>
        <w:numPr>
          <w:ilvl w:val="1"/>
          <w:numId w:val="8"/>
        </w:numPr>
        <w:spacing w:line="240" w:lineRule="auto"/>
        <w:rPr>
          <w:rFonts w:ascii="Times New Roman" w:hAnsi="Times New Roman"/>
          <w:sz w:val="24"/>
          <w:szCs w:val="24"/>
        </w:rPr>
      </w:pPr>
      <w:r>
        <w:rPr>
          <w:rFonts w:ascii="Times New Roman" w:hAnsi="Times New Roman"/>
          <w:sz w:val="24"/>
          <w:szCs w:val="24"/>
        </w:rPr>
        <w:t>VISION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4A4CDF" w:rsidRDefault="004A4CDF" w:rsidP="001252CE">
      <w:pPr>
        <w:pStyle w:val="Prrafodelista"/>
        <w:numPr>
          <w:ilvl w:val="1"/>
          <w:numId w:val="8"/>
        </w:numPr>
        <w:spacing w:line="240" w:lineRule="auto"/>
        <w:rPr>
          <w:rFonts w:ascii="Times New Roman" w:hAnsi="Times New Roman"/>
          <w:sz w:val="24"/>
          <w:szCs w:val="24"/>
        </w:rPr>
      </w:pPr>
      <w:r>
        <w:rPr>
          <w:rFonts w:ascii="Times New Roman" w:hAnsi="Times New Roman"/>
          <w:sz w:val="24"/>
          <w:szCs w:val="24"/>
        </w:rPr>
        <w:t>POLITICA DE CLIDAD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16 </w:t>
      </w:r>
    </w:p>
    <w:p w:rsidR="004A4CDF" w:rsidRDefault="004A4CDF" w:rsidP="001252CE">
      <w:pPr>
        <w:pStyle w:val="Prrafodelista"/>
        <w:numPr>
          <w:ilvl w:val="1"/>
          <w:numId w:val="8"/>
        </w:numPr>
        <w:spacing w:line="240" w:lineRule="auto"/>
        <w:rPr>
          <w:rFonts w:ascii="Times New Roman" w:hAnsi="Times New Roman"/>
          <w:sz w:val="24"/>
          <w:szCs w:val="24"/>
        </w:rPr>
      </w:pPr>
      <w:r>
        <w:rPr>
          <w:rFonts w:ascii="Times New Roman" w:hAnsi="Times New Roman"/>
          <w:sz w:val="24"/>
          <w:szCs w:val="24"/>
        </w:rPr>
        <w:t>POLITICA SSTA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4A4CDF" w:rsidRPr="00D76F8B" w:rsidRDefault="004A4CDF" w:rsidP="001252CE">
      <w:pPr>
        <w:pStyle w:val="Prrafodelista"/>
        <w:numPr>
          <w:ilvl w:val="1"/>
          <w:numId w:val="8"/>
        </w:numPr>
        <w:spacing w:line="240" w:lineRule="auto"/>
        <w:rPr>
          <w:rFonts w:ascii="Times New Roman" w:hAnsi="Times New Roman"/>
          <w:sz w:val="24"/>
          <w:szCs w:val="24"/>
        </w:rPr>
      </w:pPr>
      <w:r>
        <w:rPr>
          <w:rFonts w:ascii="Times New Roman" w:hAnsi="Times New Roman"/>
          <w:sz w:val="24"/>
          <w:szCs w:val="24"/>
        </w:rPr>
        <w:t>OBJETIVOS SSTA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rsidR="00DC60D0" w:rsidRPr="00D76F8B" w:rsidRDefault="00DC60D0" w:rsidP="001252CE">
      <w:pPr>
        <w:pStyle w:val="Prrafodelista"/>
        <w:spacing w:line="480" w:lineRule="auto"/>
        <w:ind w:left="780"/>
        <w:rPr>
          <w:rFonts w:ascii="Times New Roman" w:hAnsi="Times New Roman"/>
          <w:sz w:val="24"/>
          <w:szCs w:val="24"/>
        </w:rPr>
      </w:pPr>
    </w:p>
    <w:p w:rsidR="00DC60D0" w:rsidRPr="00D76F8B" w:rsidRDefault="00E232F8" w:rsidP="001252CE">
      <w:pPr>
        <w:pStyle w:val="Prrafodelista"/>
        <w:numPr>
          <w:ilvl w:val="0"/>
          <w:numId w:val="8"/>
        </w:numPr>
        <w:spacing w:line="240" w:lineRule="auto"/>
        <w:rPr>
          <w:rFonts w:ascii="Times New Roman" w:hAnsi="Times New Roman"/>
          <w:sz w:val="24"/>
          <w:szCs w:val="24"/>
        </w:rPr>
      </w:pPr>
      <w:r w:rsidRPr="00D76F8B">
        <w:rPr>
          <w:rFonts w:ascii="Times New Roman" w:hAnsi="Times New Roman"/>
          <w:sz w:val="24"/>
          <w:szCs w:val="24"/>
        </w:rPr>
        <w:t xml:space="preserve">DESCRIPCIÓN DE RESULTADOS OBTENIDOS </w:t>
      </w:r>
      <w:r w:rsidRPr="00D76F8B">
        <w:rPr>
          <w:rFonts w:ascii="Times New Roman" w:hAnsi="Times New Roman"/>
          <w:sz w:val="24"/>
          <w:szCs w:val="24"/>
        </w:rPr>
        <w:tab/>
      </w:r>
      <w:r w:rsidRPr="00D76F8B">
        <w:rPr>
          <w:rFonts w:ascii="Times New Roman" w:hAnsi="Times New Roman"/>
          <w:sz w:val="24"/>
          <w:szCs w:val="24"/>
        </w:rPr>
        <w:tab/>
      </w:r>
      <w:r w:rsidRPr="00D76F8B">
        <w:rPr>
          <w:rFonts w:ascii="Times New Roman" w:hAnsi="Times New Roman"/>
          <w:sz w:val="24"/>
          <w:szCs w:val="24"/>
        </w:rPr>
        <w:tab/>
      </w:r>
      <w:r w:rsidRPr="00D76F8B">
        <w:rPr>
          <w:rFonts w:ascii="Times New Roman" w:hAnsi="Times New Roman"/>
          <w:sz w:val="24"/>
          <w:szCs w:val="24"/>
        </w:rPr>
        <w:tab/>
        <w:t>18</w:t>
      </w:r>
    </w:p>
    <w:p w:rsidR="00DC60D0" w:rsidRPr="00D76F8B" w:rsidRDefault="00E232F8" w:rsidP="001252CE">
      <w:pPr>
        <w:pStyle w:val="Prrafodelista"/>
        <w:numPr>
          <w:ilvl w:val="1"/>
          <w:numId w:val="8"/>
        </w:numPr>
        <w:spacing w:line="240" w:lineRule="auto"/>
        <w:rPr>
          <w:rFonts w:ascii="Times New Roman" w:hAnsi="Times New Roman"/>
          <w:sz w:val="24"/>
          <w:szCs w:val="24"/>
        </w:rPr>
      </w:pPr>
      <w:r w:rsidRPr="00D76F8B">
        <w:rPr>
          <w:rFonts w:ascii="Times New Roman" w:hAnsi="Times New Roman"/>
          <w:sz w:val="24"/>
          <w:szCs w:val="24"/>
        </w:rPr>
        <w:t>CARACTERIZACIÓN DE RESIDUOS SÓLIDOS.</w:t>
      </w:r>
      <w:r w:rsidRPr="00D76F8B">
        <w:rPr>
          <w:rFonts w:ascii="Times New Roman" w:hAnsi="Times New Roman"/>
          <w:sz w:val="24"/>
          <w:szCs w:val="24"/>
        </w:rPr>
        <w:tab/>
      </w:r>
      <w:r w:rsidRPr="00D76F8B">
        <w:rPr>
          <w:rFonts w:ascii="Times New Roman" w:hAnsi="Times New Roman"/>
          <w:sz w:val="24"/>
          <w:szCs w:val="24"/>
        </w:rPr>
        <w:tab/>
      </w:r>
      <w:r w:rsidRPr="00D76F8B">
        <w:rPr>
          <w:rFonts w:ascii="Times New Roman" w:hAnsi="Times New Roman"/>
          <w:sz w:val="24"/>
          <w:szCs w:val="24"/>
        </w:rPr>
        <w:tab/>
      </w:r>
      <w:r w:rsidRPr="00D76F8B">
        <w:rPr>
          <w:rFonts w:ascii="Times New Roman" w:hAnsi="Times New Roman"/>
          <w:sz w:val="24"/>
          <w:szCs w:val="24"/>
        </w:rPr>
        <w:tab/>
        <w:t>19</w:t>
      </w:r>
    </w:p>
    <w:p w:rsidR="00E232F8" w:rsidRPr="00D76F8B" w:rsidRDefault="00E232F8" w:rsidP="001252CE">
      <w:pPr>
        <w:pStyle w:val="Prrafodelista"/>
        <w:numPr>
          <w:ilvl w:val="1"/>
          <w:numId w:val="8"/>
        </w:numPr>
        <w:spacing w:line="240" w:lineRule="auto"/>
        <w:rPr>
          <w:rFonts w:ascii="Times New Roman" w:hAnsi="Times New Roman"/>
          <w:sz w:val="24"/>
          <w:szCs w:val="24"/>
        </w:rPr>
      </w:pPr>
      <w:r w:rsidRPr="00D76F8B">
        <w:rPr>
          <w:rFonts w:ascii="Times New Roman" w:hAnsi="Times New Roman"/>
          <w:sz w:val="24"/>
          <w:szCs w:val="24"/>
        </w:rPr>
        <w:t xml:space="preserve">ELABORACIÓN DEL PLAN DE GESTIÓN INTEGRAL DE </w:t>
      </w:r>
    </w:p>
    <w:p w:rsidR="00DC60D0" w:rsidRPr="00D76F8B" w:rsidRDefault="00E232F8" w:rsidP="00E232F8">
      <w:pPr>
        <w:pStyle w:val="Prrafodelista"/>
        <w:spacing w:line="240" w:lineRule="auto"/>
        <w:ind w:left="780"/>
        <w:rPr>
          <w:rFonts w:ascii="Times New Roman" w:hAnsi="Times New Roman"/>
          <w:sz w:val="24"/>
          <w:szCs w:val="24"/>
        </w:rPr>
      </w:pPr>
      <w:r w:rsidRPr="00D76F8B">
        <w:rPr>
          <w:rFonts w:ascii="Times New Roman" w:hAnsi="Times New Roman"/>
          <w:sz w:val="24"/>
          <w:szCs w:val="24"/>
        </w:rPr>
        <w:t xml:space="preserve">RESIDUOS (PGIR ) </w:t>
      </w:r>
      <w:r w:rsidRPr="00D76F8B">
        <w:rPr>
          <w:rFonts w:ascii="Times New Roman" w:hAnsi="Times New Roman"/>
          <w:sz w:val="24"/>
          <w:szCs w:val="24"/>
        </w:rPr>
        <w:tab/>
      </w:r>
      <w:r w:rsidRPr="00D76F8B">
        <w:rPr>
          <w:rFonts w:ascii="Times New Roman" w:hAnsi="Times New Roman"/>
          <w:sz w:val="24"/>
          <w:szCs w:val="24"/>
        </w:rPr>
        <w:tab/>
      </w:r>
      <w:r w:rsidRPr="00D76F8B">
        <w:rPr>
          <w:rFonts w:ascii="Times New Roman" w:hAnsi="Times New Roman"/>
          <w:sz w:val="24"/>
          <w:szCs w:val="24"/>
        </w:rPr>
        <w:tab/>
      </w:r>
      <w:r w:rsidRPr="00D76F8B">
        <w:rPr>
          <w:rFonts w:ascii="Times New Roman" w:hAnsi="Times New Roman"/>
          <w:sz w:val="24"/>
          <w:szCs w:val="24"/>
        </w:rPr>
        <w:tab/>
      </w:r>
      <w:r w:rsidRPr="00D76F8B">
        <w:rPr>
          <w:rFonts w:ascii="Times New Roman" w:hAnsi="Times New Roman"/>
          <w:sz w:val="24"/>
          <w:szCs w:val="24"/>
        </w:rPr>
        <w:tab/>
      </w:r>
      <w:r w:rsidRPr="00D76F8B">
        <w:rPr>
          <w:rFonts w:ascii="Times New Roman" w:hAnsi="Times New Roman"/>
          <w:sz w:val="24"/>
          <w:szCs w:val="24"/>
        </w:rPr>
        <w:tab/>
      </w:r>
      <w:r w:rsidRPr="00D76F8B">
        <w:rPr>
          <w:rFonts w:ascii="Times New Roman" w:hAnsi="Times New Roman"/>
          <w:sz w:val="24"/>
          <w:szCs w:val="24"/>
        </w:rPr>
        <w:tab/>
      </w:r>
      <w:r w:rsidRPr="00D76F8B">
        <w:rPr>
          <w:rFonts w:ascii="Times New Roman" w:hAnsi="Times New Roman"/>
          <w:sz w:val="24"/>
          <w:szCs w:val="24"/>
        </w:rPr>
        <w:tab/>
        <w:t>21</w:t>
      </w:r>
    </w:p>
    <w:p w:rsidR="00DC60D0" w:rsidRDefault="00E232F8" w:rsidP="001252CE">
      <w:pPr>
        <w:pStyle w:val="Prrafodelista"/>
        <w:numPr>
          <w:ilvl w:val="1"/>
          <w:numId w:val="8"/>
        </w:numPr>
        <w:spacing w:line="240" w:lineRule="auto"/>
        <w:rPr>
          <w:rFonts w:ascii="Times New Roman" w:hAnsi="Times New Roman"/>
          <w:sz w:val="24"/>
          <w:szCs w:val="24"/>
        </w:rPr>
      </w:pPr>
      <w:r w:rsidRPr="00D76F8B">
        <w:rPr>
          <w:rFonts w:ascii="Times New Roman" w:hAnsi="Times New Roman"/>
          <w:sz w:val="24"/>
          <w:szCs w:val="24"/>
        </w:rPr>
        <w:t>CONSTRUCCIÓN Y SEÑALIZACIÓN  DE (UTA )</w:t>
      </w:r>
      <w:r w:rsidRPr="00D76F8B">
        <w:rPr>
          <w:rFonts w:ascii="Times New Roman" w:hAnsi="Times New Roman"/>
          <w:sz w:val="24"/>
          <w:szCs w:val="24"/>
        </w:rPr>
        <w:tab/>
      </w:r>
      <w:r w:rsidRPr="00D76F8B">
        <w:rPr>
          <w:rFonts w:ascii="Times New Roman" w:hAnsi="Times New Roman"/>
          <w:sz w:val="24"/>
          <w:szCs w:val="24"/>
        </w:rPr>
        <w:tab/>
      </w:r>
      <w:r w:rsidRPr="00D76F8B">
        <w:rPr>
          <w:rFonts w:ascii="Times New Roman" w:hAnsi="Times New Roman"/>
          <w:sz w:val="24"/>
          <w:szCs w:val="24"/>
        </w:rPr>
        <w:tab/>
      </w:r>
      <w:r w:rsidRPr="00D76F8B">
        <w:rPr>
          <w:rFonts w:ascii="Times New Roman" w:hAnsi="Times New Roman"/>
          <w:sz w:val="24"/>
          <w:szCs w:val="24"/>
        </w:rPr>
        <w:tab/>
        <w:t>21</w:t>
      </w:r>
    </w:p>
    <w:p w:rsidR="00B876D8" w:rsidRPr="00D76F8B" w:rsidRDefault="00B876D8" w:rsidP="00B876D8">
      <w:pPr>
        <w:pStyle w:val="Prrafodelista"/>
        <w:spacing w:line="240" w:lineRule="auto"/>
        <w:ind w:left="780"/>
        <w:rPr>
          <w:rFonts w:ascii="Times New Roman" w:hAnsi="Times New Roman"/>
          <w:sz w:val="24"/>
          <w:szCs w:val="24"/>
        </w:rPr>
      </w:pPr>
      <w:r>
        <w:rPr>
          <w:rFonts w:ascii="Times New Roman" w:hAnsi="Times New Roman"/>
          <w:sz w:val="24"/>
          <w:szCs w:val="24"/>
        </w:rPr>
        <w:t xml:space="preserve">2.3.1. Característica de la Unidad Técnica de Acopio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26</w:t>
      </w:r>
    </w:p>
    <w:p w:rsidR="00E232F8" w:rsidRPr="00D76F8B" w:rsidRDefault="00E232F8" w:rsidP="001252CE">
      <w:pPr>
        <w:pStyle w:val="Prrafodelista"/>
        <w:numPr>
          <w:ilvl w:val="1"/>
          <w:numId w:val="8"/>
        </w:numPr>
        <w:tabs>
          <w:tab w:val="left" w:pos="284"/>
          <w:tab w:val="left" w:pos="426"/>
        </w:tabs>
        <w:autoSpaceDE w:val="0"/>
        <w:autoSpaceDN w:val="0"/>
        <w:adjustRightInd w:val="0"/>
        <w:spacing w:after="0" w:line="240" w:lineRule="auto"/>
        <w:rPr>
          <w:rFonts w:ascii="Times New Roman" w:hAnsi="Times New Roman"/>
          <w:noProof/>
          <w:color w:val="000000" w:themeColor="text1"/>
          <w:sz w:val="24"/>
          <w:szCs w:val="24"/>
          <w:lang w:val="es-ES" w:eastAsia="es-ES"/>
        </w:rPr>
      </w:pPr>
      <w:r w:rsidRPr="00D76F8B">
        <w:rPr>
          <w:rFonts w:ascii="Times New Roman" w:hAnsi="Times New Roman"/>
          <w:noProof/>
          <w:color w:val="000000" w:themeColor="text1"/>
          <w:sz w:val="24"/>
          <w:szCs w:val="24"/>
          <w:lang w:val="es-ES" w:eastAsia="es-ES"/>
        </w:rPr>
        <w:t xml:space="preserve">SOCIALIZACIÓN DEL PLAN DE GESTIÓN INTEGRAL DE </w:t>
      </w:r>
    </w:p>
    <w:p w:rsidR="00DC60D0" w:rsidRPr="00D76F8B" w:rsidRDefault="00E232F8" w:rsidP="00E232F8">
      <w:pPr>
        <w:pStyle w:val="Prrafodelista"/>
        <w:tabs>
          <w:tab w:val="left" w:pos="284"/>
          <w:tab w:val="left" w:pos="426"/>
        </w:tabs>
        <w:autoSpaceDE w:val="0"/>
        <w:autoSpaceDN w:val="0"/>
        <w:adjustRightInd w:val="0"/>
        <w:spacing w:after="0" w:line="240" w:lineRule="auto"/>
        <w:ind w:left="780"/>
        <w:rPr>
          <w:rFonts w:ascii="Times New Roman" w:hAnsi="Times New Roman"/>
          <w:noProof/>
          <w:color w:val="000000" w:themeColor="text1"/>
          <w:sz w:val="24"/>
          <w:szCs w:val="24"/>
          <w:lang w:val="es-ES" w:eastAsia="es-ES"/>
        </w:rPr>
      </w:pPr>
      <w:r w:rsidRPr="00D76F8B">
        <w:rPr>
          <w:rFonts w:ascii="Times New Roman" w:hAnsi="Times New Roman"/>
          <w:noProof/>
          <w:color w:val="000000" w:themeColor="text1"/>
          <w:sz w:val="24"/>
          <w:szCs w:val="24"/>
          <w:lang w:val="es-ES" w:eastAsia="es-ES"/>
        </w:rPr>
        <w:t>RESIDUOS (PGIR</w:t>
      </w:r>
      <w:r w:rsidRPr="00D76F8B">
        <w:rPr>
          <w:rFonts w:ascii="Times New Roman" w:hAnsi="Times New Roman"/>
          <w:noProof/>
          <w:color w:val="000000" w:themeColor="text1"/>
          <w:sz w:val="24"/>
          <w:szCs w:val="24"/>
          <w:lang w:val="es-ES" w:eastAsia="es-ES"/>
        </w:rPr>
        <w:tab/>
      </w:r>
      <w:r w:rsidRPr="00D76F8B">
        <w:rPr>
          <w:rFonts w:ascii="Times New Roman" w:hAnsi="Times New Roman"/>
          <w:noProof/>
          <w:color w:val="000000" w:themeColor="text1"/>
          <w:sz w:val="24"/>
          <w:szCs w:val="24"/>
          <w:lang w:val="es-ES" w:eastAsia="es-ES"/>
        </w:rPr>
        <w:tab/>
      </w:r>
      <w:r w:rsidRPr="00D76F8B">
        <w:rPr>
          <w:rFonts w:ascii="Times New Roman" w:hAnsi="Times New Roman"/>
          <w:noProof/>
          <w:color w:val="000000" w:themeColor="text1"/>
          <w:sz w:val="24"/>
          <w:szCs w:val="24"/>
          <w:lang w:val="es-ES" w:eastAsia="es-ES"/>
        </w:rPr>
        <w:tab/>
      </w:r>
      <w:r w:rsidRPr="00D76F8B">
        <w:rPr>
          <w:rFonts w:ascii="Times New Roman" w:hAnsi="Times New Roman"/>
          <w:noProof/>
          <w:color w:val="000000" w:themeColor="text1"/>
          <w:sz w:val="24"/>
          <w:szCs w:val="24"/>
          <w:lang w:val="es-ES" w:eastAsia="es-ES"/>
        </w:rPr>
        <w:tab/>
      </w:r>
      <w:r w:rsidRPr="00D76F8B">
        <w:rPr>
          <w:rFonts w:ascii="Times New Roman" w:hAnsi="Times New Roman"/>
          <w:noProof/>
          <w:color w:val="000000" w:themeColor="text1"/>
          <w:sz w:val="24"/>
          <w:szCs w:val="24"/>
          <w:lang w:val="es-ES" w:eastAsia="es-ES"/>
        </w:rPr>
        <w:tab/>
      </w:r>
      <w:r w:rsidRPr="00D76F8B">
        <w:rPr>
          <w:rFonts w:ascii="Times New Roman" w:hAnsi="Times New Roman"/>
          <w:noProof/>
          <w:color w:val="000000" w:themeColor="text1"/>
          <w:sz w:val="24"/>
          <w:szCs w:val="24"/>
          <w:lang w:val="es-ES" w:eastAsia="es-ES"/>
        </w:rPr>
        <w:tab/>
      </w:r>
      <w:r w:rsidRPr="00D76F8B">
        <w:rPr>
          <w:rFonts w:ascii="Times New Roman" w:hAnsi="Times New Roman"/>
          <w:noProof/>
          <w:color w:val="000000" w:themeColor="text1"/>
          <w:sz w:val="24"/>
          <w:szCs w:val="24"/>
          <w:lang w:val="es-ES" w:eastAsia="es-ES"/>
        </w:rPr>
        <w:tab/>
      </w:r>
      <w:r w:rsidRPr="00D76F8B">
        <w:rPr>
          <w:rFonts w:ascii="Times New Roman" w:hAnsi="Times New Roman"/>
          <w:noProof/>
          <w:color w:val="000000" w:themeColor="text1"/>
          <w:sz w:val="24"/>
          <w:szCs w:val="24"/>
          <w:lang w:val="es-ES" w:eastAsia="es-ES"/>
        </w:rPr>
        <w:tab/>
      </w:r>
      <w:r w:rsidRPr="00D76F8B">
        <w:rPr>
          <w:rFonts w:ascii="Times New Roman" w:hAnsi="Times New Roman"/>
          <w:noProof/>
          <w:color w:val="000000" w:themeColor="text1"/>
          <w:sz w:val="24"/>
          <w:szCs w:val="24"/>
          <w:lang w:val="es-ES" w:eastAsia="es-ES"/>
        </w:rPr>
        <w:tab/>
        <w:t>28</w:t>
      </w:r>
    </w:p>
    <w:p w:rsidR="00DC60D0" w:rsidRPr="00D76F8B" w:rsidRDefault="00E232F8" w:rsidP="001252CE">
      <w:pPr>
        <w:pStyle w:val="Prrafodelista"/>
        <w:numPr>
          <w:ilvl w:val="1"/>
          <w:numId w:val="8"/>
        </w:numPr>
        <w:tabs>
          <w:tab w:val="left" w:pos="284"/>
          <w:tab w:val="left" w:pos="426"/>
        </w:tabs>
        <w:autoSpaceDE w:val="0"/>
        <w:autoSpaceDN w:val="0"/>
        <w:adjustRightInd w:val="0"/>
        <w:spacing w:after="0" w:line="240" w:lineRule="auto"/>
        <w:rPr>
          <w:rFonts w:ascii="Times New Roman" w:hAnsi="Times New Roman"/>
          <w:noProof/>
          <w:color w:val="000000" w:themeColor="text1"/>
          <w:sz w:val="24"/>
          <w:szCs w:val="24"/>
          <w:lang w:val="es-ES" w:eastAsia="es-ES"/>
        </w:rPr>
      </w:pPr>
      <w:r w:rsidRPr="00D76F8B">
        <w:rPr>
          <w:rFonts w:ascii="Times New Roman" w:hAnsi="Times New Roman"/>
          <w:noProof/>
          <w:color w:val="000000" w:themeColor="text1"/>
          <w:sz w:val="24"/>
          <w:szCs w:val="24"/>
          <w:lang w:val="es-ES" w:eastAsia="es-ES"/>
        </w:rPr>
        <w:t xml:space="preserve">ADQUSICIÒN,  ROTULACIÒN Y REUBICACIÒN  DE LOS  TIPOS DE RECIPIENTES </w:t>
      </w:r>
      <w:r w:rsidRPr="00D76F8B">
        <w:rPr>
          <w:rFonts w:ascii="Times New Roman" w:hAnsi="Times New Roman"/>
          <w:noProof/>
          <w:color w:val="000000" w:themeColor="text1"/>
          <w:sz w:val="24"/>
          <w:szCs w:val="24"/>
          <w:lang w:val="es-ES" w:eastAsia="es-ES"/>
        </w:rPr>
        <w:tab/>
      </w:r>
      <w:r w:rsidRPr="00D76F8B">
        <w:rPr>
          <w:rFonts w:ascii="Times New Roman" w:hAnsi="Times New Roman"/>
          <w:noProof/>
          <w:color w:val="000000" w:themeColor="text1"/>
          <w:sz w:val="24"/>
          <w:szCs w:val="24"/>
          <w:lang w:val="es-ES" w:eastAsia="es-ES"/>
        </w:rPr>
        <w:tab/>
      </w:r>
      <w:r w:rsidRPr="00D76F8B">
        <w:rPr>
          <w:rFonts w:ascii="Times New Roman" w:hAnsi="Times New Roman"/>
          <w:noProof/>
          <w:color w:val="000000" w:themeColor="text1"/>
          <w:sz w:val="24"/>
          <w:szCs w:val="24"/>
          <w:lang w:val="es-ES" w:eastAsia="es-ES"/>
        </w:rPr>
        <w:tab/>
      </w:r>
      <w:r w:rsidRPr="00D76F8B">
        <w:rPr>
          <w:rFonts w:ascii="Times New Roman" w:hAnsi="Times New Roman"/>
          <w:noProof/>
          <w:color w:val="000000" w:themeColor="text1"/>
          <w:sz w:val="24"/>
          <w:szCs w:val="24"/>
          <w:lang w:val="es-ES" w:eastAsia="es-ES"/>
        </w:rPr>
        <w:tab/>
      </w:r>
      <w:r w:rsidRPr="00D76F8B">
        <w:rPr>
          <w:rFonts w:ascii="Times New Roman" w:hAnsi="Times New Roman"/>
          <w:noProof/>
          <w:color w:val="000000" w:themeColor="text1"/>
          <w:sz w:val="24"/>
          <w:szCs w:val="24"/>
          <w:lang w:val="es-ES" w:eastAsia="es-ES"/>
        </w:rPr>
        <w:tab/>
      </w:r>
      <w:r w:rsidRPr="00D76F8B">
        <w:rPr>
          <w:rFonts w:ascii="Times New Roman" w:hAnsi="Times New Roman"/>
          <w:noProof/>
          <w:color w:val="000000" w:themeColor="text1"/>
          <w:sz w:val="24"/>
          <w:szCs w:val="24"/>
          <w:lang w:val="es-ES" w:eastAsia="es-ES"/>
        </w:rPr>
        <w:tab/>
      </w:r>
      <w:r w:rsidRPr="00D76F8B">
        <w:rPr>
          <w:rFonts w:ascii="Times New Roman" w:hAnsi="Times New Roman"/>
          <w:noProof/>
          <w:color w:val="000000" w:themeColor="text1"/>
          <w:sz w:val="24"/>
          <w:szCs w:val="24"/>
          <w:lang w:val="es-ES" w:eastAsia="es-ES"/>
        </w:rPr>
        <w:tab/>
      </w:r>
      <w:r w:rsidRPr="00D76F8B">
        <w:rPr>
          <w:rFonts w:ascii="Times New Roman" w:hAnsi="Times New Roman"/>
          <w:noProof/>
          <w:color w:val="000000" w:themeColor="text1"/>
          <w:sz w:val="24"/>
          <w:szCs w:val="24"/>
          <w:lang w:val="es-ES" w:eastAsia="es-ES"/>
        </w:rPr>
        <w:tab/>
      </w:r>
      <w:r w:rsidRPr="00D76F8B">
        <w:rPr>
          <w:rFonts w:ascii="Times New Roman" w:hAnsi="Times New Roman"/>
          <w:noProof/>
          <w:color w:val="000000" w:themeColor="text1"/>
          <w:sz w:val="24"/>
          <w:szCs w:val="24"/>
          <w:lang w:val="es-ES" w:eastAsia="es-ES"/>
        </w:rPr>
        <w:tab/>
        <w:t>29</w:t>
      </w:r>
    </w:p>
    <w:p w:rsidR="00E232F8" w:rsidRPr="00D76F8B" w:rsidRDefault="00E232F8" w:rsidP="001252CE">
      <w:pPr>
        <w:spacing w:after="0" w:line="240" w:lineRule="auto"/>
        <w:ind w:firstLine="360"/>
        <w:rPr>
          <w:rFonts w:ascii="Times New Roman" w:hAnsi="Times New Roman" w:cs="Times New Roman"/>
          <w:sz w:val="24"/>
          <w:szCs w:val="24"/>
          <w:lang w:val="es-ES"/>
        </w:rPr>
      </w:pPr>
      <w:r w:rsidRPr="00D76F8B">
        <w:rPr>
          <w:rFonts w:ascii="Times New Roman" w:hAnsi="Times New Roman" w:cs="Times New Roman"/>
          <w:sz w:val="24"/>
          <w:szCs w:val="24"/>
          <w:lang w:val="es-ES"/>
        </w:rPr>
        <w:t>2.6 MEDIOS DE TRANSPORTE   Y EQUIPOS DE CARGA PARA LA</w:t>
      </w:r>
    </w:p>
    <w:p w:rsidR="00DC60D0" w:rsidRPr="00D76F8B" w:rsidRDefault="00E232F8" w:rsidP="00E232F8">
      <w:pPr>
        <w:spacing w:after="0" w:line="240" w:lineRule="auto"/>
        <w:ind w:firstLine="360"/>
        <w:rPr>
          <w:rFonts w:ascii="Times New Roman" w:hAnsi="Times New Roman" w:cs="Times New Roman"/>
          <w:sz w:val="24"/>
          <w:szCs w:val="24"/>
          <w:lang w:val="es-ES"/>
        </w:rPr>
      </w:pPr>
      <w:r w:rsidRPr="00D76F8B">
        <w:rPr>
          <w:rFonts w:ascii="Times New Roman" w:hAnsi="Times New Roman" w:cs="Times New Roman"/>
          <w:sz w:val="24"/>
          <w:szCs w:val="24"/>
          <w:lang w:val="es-ES"/>
        </w:rPr>
        <w:t xml:space="preserve"> </w:t>
      </w:r>
      <w:r w:rsidR="0083061A">
        <w:rPr>
          <w:rFonts w:ascii="Times New Roman" w:hAnsi="Times New Roman" w:cs="Times New Roman"/>
          <w:sz w:val="24"/>
          <w:szCs w:val="24"/>
          <w:lang w:val="es-ES"/>
        </w:rPr>
        <w:tab/>
      </w:r>
      <w:r w:rsidRPr="00D76F8B">
        <w:rPr>
          <w:rFonts w:ascii="Times New Roman" w:hAnsi="Times New Roman" w:cs="Times New Roman"/>
          <w:sz w:val="24"/>
          <w:szCs w:val="24"/>
          <w:lang w:val="es-ES"/>
        </w:rPr>
        <w:t xml:space="preserve">MOVILIZACIÓN INTERNA DE RESIDUOS  (RUTA DE TRANSPORTE) </w:t>
      </w:r>
      <w:r w:rsidRPr="00D76F8B">
        <w:rPr>
          <w:rFonts w:ascii="Times New Roman" w:hAnsi="Times New Roman" w:cs="Times New Roman"/>
          <w:sz w:val="24"/>
          <w:szCs w:val="24"/>
          <w:lang w:val="es-ES"/>
        </w:rPr>
        <w:tab/>
        <w:t>3</w:t>
      </w:r>
      <w:r w:rsidR="00B876D8">
        <w:rPr>
          <w:rFonts w:ascii="Times New Roman" w:hAnsi="Times New Roman" w:cs="Times New Roman"/>
          <w:sz w:val="24"/>
          <w:szCs w:val="24"/>
          <w:lang w:val="es-ES"/>
        </w:rPr>
        <w:t>1</w:t>
      </w:r>
    </w:p>
    <w:p w:rsidR="00DC60D0" w:rsidRPr="00D76F8B" w:rsidRDefault="00E232F8" w:rsidP="001252CE">
      <w:pPr>
        <w:pStyle w:val="Prrafodelista"/>
        <w:numPr>
          <w:ilvl w:val="1"/>
          <w:numId w:val="23"/>
        </w:numPr>
        <w:spacing w:after="0" w:line="240" w:lineRule="auto"/>
        <w:ind w:left="709"/>
        <w:rPr>
          <w:rFonts w:ascii="Times New Roman" w:hAnsi="Times New Roman"/>
          <w:sz w:val="24"/>
          <w:szCs w:val="24"/>
          <w:lang w:val="es-ES"/>
        </w:rPr>
      </w:pPr>
      <w:r w:rsidRPr="00D76F8B">
        <w:rPr>
          <w:rFonts w:ascii="Times New Roman" w:hAnsi="Times New Roman"/>
          <w:sz w:val="24"/>
          <w:szCs w:val="24"/>
          <w:lang w:val="es-ES"/>
        </w:rPr>
        <w:t xml:space="preserve"> E</w:t>
      </w:r>
      <w:r w:rsidRPr="00D76F8B">
        <w:rPr>
          <w:rFonts w:ascii="Times New Roman" w:hAnsi="Times New Roman"/>
          <w:sz w:val="24"/>
          <w:szCs w:val="24"/>
        </w:rPr>
        <w:t>MBALADO, ROTULADO, PESAJE, , ETIQUETADO, Y RUTA D</w:t>
      </w:r>
      <w:r w:rsidR="00B876D8">
        <w:rPr>
          <w:rFonts w:ascii="Times New Roman" w:hAnsi="Times New Roman"/>
          <w:sz w:val="24"/>
          <w:szCs w:val="24"/>
        </w:rPr>
        <w:t xml:space="preserve">E TRANSPORTE INTERNO. </w:t>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t>33</w:t>
      </w:r>
    </w:p>
    <w:p w:rsidR="00DC60D0" w:rsidRPr="00D76F8B" w:rsidRDefault="00E232F8" w:rsidP="001252CE">
      <w:pPr>
        <w:pStyle w:val="Prrafodelista"/>
        <w:numPr>
          <w:ilvl w:val="1"/>
          <w:numId w:val="23"/>
        </w:numPr>
        <w:spacing w:after="0" w:line="240" w:lineRule="auto"/>
        <w:ind w:left="709"/>
        <w:rPr>
          <w:rFonts w:ascii="Times New Roman" w:hAnsi="Times New Roman"/>
          <w:sz w:val="24"/>
          <w:szCs w:val="24"/>
        </w:rPr>
      </w:pPr>
      <w:r w:rsidRPr="00D76F8B">
        <w:rPr>
          <w:rFonts w:ascii="Times New Roman" w:hAnsi="Times New Roman"/>
          <w:sz w:val="24"/>
          <w:szCs w:val="24"/>
        </w:rPr>
        <w:lastRenderedPageBreak/>
        <w:t>RECOLECCIÓN Y TRA</w:t>
      </w:r>
      <w:r w:rsidR="00B876D8">
        <w:rPr>
          <w:rFonts w:ascii="Times New Roman" w:hAnsi="Times New Roman"/>
          <w:sz w:val="24"/>
          <w:szCs w:val="24"/>
        </w:rPr>
        <w:t xml:space="preserve">NSPORTE EXTERNA DE RESIDUOS </w:t>
      </w:r>
      <w:r w:rsidR="00B876D8">
        <w:rPr>
          <w:rFonts w:ascii="Times New Roman" w:hAnsi="Times New Roman"/>
          <w:sz w:val="24"/>
          <w:szCs w:val="24"/>
        </w:rPr>
        <w:tab/>
      </w:r>
      <w:r w:rsidR="00B876D8">
        <w:rPr>
          <w:rFonts w:ascii="Times New Roman" w:hAnsi="Times New Roman"/>
          <w:sz w:val="24"/>
          <w:szCs w:val="24"/>
        </w:rPr>
        <w:tab/>
        <w:t>34</w:t>
      </w:r>
    </w:p>
    <w:p w:rsidR="00E232F8" w:rsidRPr="00D76F8B" w:rsidRDefault="00E232F8" w:rsidP="001252CE">
      <w:pPr>
        <w:pStyle w:val="Prrafodelista"/>
        <w:numPr>
          <w:ilvl w:val="1"/>
          <w:numId w:val="23"/>
        </w:numPr>
        <w:spacing w:after="0" w:line="240" w:lineRule="auto"/>
        <w:ind w:left="709"/>
        <w:rPr>
          <w:rFonts w:ascii="Times New Roman" w:hAnsi="Times New Roman"/>
          <w:sz w:val="24"/>
          <w:szCs w:val="24"/>
        </w:rPr>
      </w:pPr>
      <w:r w:rsidRPr="00D76F8B">
        <w:rPr>
          <w:rFonts w:ascii="Times New Roman" w:hAnsi="Times New Roman"/>
          <w:sz w:val="24"/>
          <w:szCs w:val="24"/>
        </w:rPr>
        <w:t>INSPECCIONES AMBIENTALES DE LA CORRECTA SEPARACIÓN</w:t>
      </w:r>
    </w:p>
    <w:p w:rsidR="00DC60D0" w:rsidRPr="00D76F8B" w:rsidRDefault="00E232F8" w:rsidP="00E232F8">
      <w:pPr>
        <w:spacing w:after="0" w:line="240" w:lineRule="auto"/>
        <w:ind w:left="349"/>
        <w:rPr>
          <w:rFonts w:ascii="Times New Roman" w:hAnsi="Times New Roman"/>
          <w:sz w:val="24"/>
          <w:szCs w:val="24"/>
        </w:rPr>
      </w:pPr>
      <w:r w:rsidRPr="00D76F8B">
        <w:rPr>
          <w:rFonts w:ascii="Times New Roman" w:hAnsi="Times New Roman"/>
          <w:sz w:val="24"/>
          <w:szCs w:val="24"/>
        </w:rPr>
        <w:t xml:space="preserve"> </w:t>
      </w:r>
      <w:r w:rsidR="0083061A">
        <w:rPr>
          <w:rFonts w:ascii="Times New Roman" w:hAnsi="Times New Roman"/>
          <w:sz w:val="24"/>
          <w:szCs w:val="24"/>
        </w:rPr>
        <w:tab/>
      </w:r>
      <w:r w:rsidR="00B876D8">
        <w:rPr>
          <w:rFonts w:ascii="Times New Roman" w:hAnsi="Times New Roman"/>
          <w:sz w:val="24"/>
          <w:szCs w:val="24"/>
        </w:rPr>
        <w:t xml:space="preserve">EN LA FUENTE  </w:t>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t xml:space="preserve">. </w:t>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t>34</w:t>
      </w:r>
    </w:p>
    <w:p w:rsidR="00E232F8" w:rsidRPr="00D76F8B" w:rsidRDefault="00E232F8" w:rsidP="001252CE">
      <w:pPr>
        <w:pStyle w:val="Prrafodelista"/>
        <w:numPr>
          <w:ilvl w:val="1"/>
          <w:numId w:val="23"/>
        </w:numPr>
        <w:spacing w:after="0" w:line="240" w:lineRule="auto"/>
        <w:ind w:left="284" w:firstLine="0"/>
        <w:rPr>
          <w:rFonts w:ascii="Times New Roman" w:hAnsi="Times New Roman"/>
          <w:sz w:val="24"/>
          <w:szCs w:val="24"/>
        </w:rPr>
      </w:pPr>
      <w:r w:rsidRPr="00D76F8B">
        <w:rPr>
          <w:rFonts w:ascii="Times New Roman" w:hAnsi="Times New Roman"/>
          <w:sz w:val="24"/>
          <w:szCs w:val="24"/>
        </w:rPr>
        <w:t xml:space="preserve"> INVENTARIO MENSUAL DE GENERACIÓN DE RESPEL </w:t>
      </w:r>
    </w:p>
    <w:p w:rsidR="00DC60D0" w:rsidRPr="00D76F8B" w:rsidRDefault="00B876D8" w:rsidP="0083061A">
      <w:pPr>
        <w:pStyle w:val="Prrafodelista"/>
        <w:spacing w:after="0" w:line="240" w:lineRule="auto"/>
        <w:ind w:left="284" w:firstLine="424"/>
        <w:rPr>
          <w:rFonts w:ascii="Times New Roman" w:hAnsi="Times New Roman"/>
          <w:sz w:val="24"/>
          <w:szCs w:val="24"/>
        </w:rPr>
      </w:pPr>
      <w:r>
        <w:rPr>
          <w:rFonts w:ascii="Times New Roman" w:hAnsi="Times New Roman"/>
          <w:sz w:val="24"/>
          <w:szCs w:val="24"/>
        </w:rPr>
        <w:t xml:space="preserve">Y NO PELIGROSOS.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35</w:t>
      </w:r>
    </w:p>
    <w:p w:rsidR="00DC60D0" w:rsidRPr="00D76F8B" w:rsidRDefault="00E232F8" w:rsidP="001252CE">
      <w:pPr>
        <w:pStyle w:val="Prrafodelista"/>
        <w:numPr>
          <w:ilvl w:val="1"/>
          <w:numId w:val="23"/>
        </w:numPr>
        <w:spacing w:after="0" w:line="240" w:lineRule="auto"/>
        <w:ind w:left="284" w:firstLine="0"/>
        <w:rPr>
          <w:rFonts w:ascii="Times New Roman" w:hAnsi="Times New Roman"/>
          <w:sz w:val="24"/>
          <w:szCs w:val="24"/>
        </w:rPr>
      </w:pPr>
      <w:r w:rsidRPr="00D76F8B">
        <w:rPr>
          <w:rFonts w:ascii="Times New Roman" w:hAnsi="Times New Roman"/>
          <w:sz w:val="24"/>
          <w:szCs w:val="24"/>
        </w:rPr>
        <w:t>REGISTRO</w:t>
      </w:r>
      <w:r w:rsidR="00B876D8">
        <w:rPr>
          <w:rFonts w:ascii="Times New Roman" w:hAnsi="Times New Roman"/>
          <w:sz w:val="24"/>
          <w:szCs w:val="24"/>
        </w:rPr>
        <w:t xml:space="preserve"> DE GENERADORES DE RESPEL</w:t>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t>35</w:t>
      </w:r>
    </w:p>
    <w:p w:rsidR="00A32192" w:rsidRPr="00D76F8B" w:rsidRDefault="00E232F8" w:rsidP="001252CE">
      <w:pPr>
        <w:spacing w:after="0" w:line="240" w:lineRule="auto"/>
        <w:ind w:firstLine="284"/>
        <w:rPr>
          <w:rFonts w:ascii="Times New Roman" w:hAnsi="Times New Roman"/>
          <w:sz w:val="24"/>
          <w:szCs w:val="24"/>
        </w:rPr>
      </w:pPr>
      <w:r w:rsidRPr="00D76F8B">
        <w:rPr>
          <w:rFonts w:ascii="Times New Roman" w:hAnsi="Times New Roman"/>
          <w:sz w:val="24"/>
          <w:szCs w:val="24"/>
        </w:rPr>
        <w:t xml:space="preserve">2.12 PROGRAMA 5 S  </w:t>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t>35</w:t>
      </w:r>
    </w:p>
    <w:p w:rsidR="00E232F8" w:rsidRPr="00D76F8B" w:rsidRDefault="00E232F8" w:rsidP="001252CE">
      <w:pPr>
        <w:spacing w:after="0" w:line="240" w:lineRule="auto"/>
        <w:ind w:firstLine="284"/>
        <w:rPr>
          <w:rFonts w:ascii="Times New Roman" w:hAnsi="Times New Roman"/>
          <w:sz w:val="24"/>
          <w:szCs w:val="24"/>
        </w:rPr>
      </w:pPr>
      <w:r w:rsidRPr="00D76F8B">
        <w:rPr>
          <w:rFonts w:ascii="Times New Roman" w:hAnsi="Times New Roman"/>
          <w:sz w:val="24"/>
          <w:szCs w:val="24"/>
        </w:rPr>
        <w:t>2.13. CONTROL  Y VERIFICACIÓN DEL PLAN DE GESTIÓN</w:t>
      </w:r>
    </w:p>
    <w:p w:rsidR="00DC60D0" w:rsidRPr="00D76F8B" w:rsidRDefault="00E232F8" w:rsidP="001252CE">
      <w:pPr>
        <w:spacing w:after="0" w:line="240" w:lineRule="auto"/>
        <w:ind w:firstLine="284"/>
        <w:rPr>
          <w:rFonts w:ascii="Times New Roman" w:hAnsi="Times New Roman"/>
          <w:sz w:val="24"/>
          <w:szCs w:val="24"/>
        </w:rPr>
      </w:pPr>
      <w:r w:rsidRPr="00D76F8B">
        <w:rPr>
          <w:rFonts w:ascii="Times New Roman" w:hAnsi="Times New Roman"/>
          <w:sz w:val="24"/>
          <w:szCs w:val="24"/>
        </w:rPr>
        <w:t xml:space="preserve"> </w:t>
      </w:r>
      <w:r w:rsidR="00783BC3">
        <w:rPr>
          <w:rFonts w:ascii="Times New Roman" w:hAnsi="Times New Roman"/>
          <w:sz w:val="24"/>
          <w:szCs w:val="24"/>
        </w:rPr>
        <w:tab/>
      </w:r>
      <w:r w:rsidR="00B876D8">
        <w:rPr>
          <w:rFonts w:ascii="Times New Roman" w:hAnsi="Times New Roman"/>
          <w:sz w:val="24"/>
          <w:szCs w:val="24"/>
        </w:rPr>
        <w:t xml:space="preserve">INTEGRAL (PGIR) </w:t>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t>36</w:t>
      </w:r>
    </w:p>
    <w:p w:rsidR="00DC60D0" w:rsidRPr="00D76F8B" w:rsidRDefault="00B876D8" w:rsidP="001252CE">
      <w:pPr>
        <w:spacing w:after="0" w:line="240" w:lineRule="auto"/>
        <w:ind w:left="142" w:firstLine="142"/>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2.14. PRESUPUESTO </w:t>
      </w:r>
      <w:r>
        <w:rPr>
          <w:rFonts w:ascii="Times New Roman" w:eastAsia="Times New Roman" w:hAnsi="Times New Roman" w:cs="Times New Roman"/>
          <w:sz w:val="24"/>
          <w:szCs w:val="24"/>
          <w:lang w:val="es-ES" w:eastAsia="es-ES"/>
        </w:rPr>
        <w:tab/>
      </w:r>
      <w:r>
        <w:rPr>
          <w:rFonts w:ascii="Times New Roman" w:eastAsia="Times New Roman" w:hAnsi="Times New Roman" w:cs="Times New Roman"/>
          <w:sz w:val="24"/>
          <w:szCs w:val="24"/>
          <w:lang w:val="es-ES" w:eastAsia="es-ES"/>
        </w:rPr>
        <w:tab/>
      </w:r>
      <w:r>
        <w:rPr>
          <w:rFonts w:ascii="Times New Roman" w:eastAsia="Times New Roman" w:hAnsi="Times New Roman" w:cs="Times New Roman"/>
          <w:sz w:val="24"/>
          <w:szCs w:val="24"/>
          <w:lang w:val="es-ES" w:eastAsia="es-ES"/>
        </w:rPr>
        <w:tab/>
      </w:r>
      <w:r>
        <w:rPr>
          <w:rFonts w:ascii="Times New Roman" w:eastAsia="Times New Roman" w:hAnsi="Times New Roman" w:cs="Times New Roman"/>
          <w:sz w:val="24"/>
          <w:szCs w:val="24"/>
          <w:lang w:val="es-ES" w:eastAsia="es-ES"/>
        </w:rPr>
        <w:tab/>
      </w:r>
      <w:r>
        <w:rPr>
          <w:rFonts w:ascii="Times New Roman" w:eastAsia="Times New Roman" w:hAnsi="Times New Roman" w:cs="Times New Roman"/>
          <w:sz w:val="24"/>
          <w:szCs w:val="24"/>
          <w:lang w:val="es-ES" w:eastAsia="es-ES"/>
        </w:rPr>
        <w:tab/>
      </w:r>
      <w:r>
        <w:rPr>
          <w:rFonts w:ascii="Times New Roman" w:eastAsia="Times New Roman" w:hAnsi="Times New Roman" w:cs="Times New Roman"/>
          <w:sz w:val="24"/>
          <w:szCs w:val="24"/>
          <w:lang w:val="es-ES" w:eastAsia="es-ES"/>
        </w:rPr>
        <w:tab/>
      </w:r>
      <w:r>
        <w:rPr>
          <w:rFonts w:ascii="Times New Roman" w:eastAsia="Times New Roman" w:hAnsi="Times New Roman" w:cs="Times New Roman"/>
          <w:sz w:val="24"/>
          <w:szCs w:val="24"/>
          <w:lang w:val="es-ES" w:eastAsia="es-ES"/>
        </w:rPr>
        <w:tab/>
      </w:r>
      <w:r>
        <w:rPr>
          <w:rFonts w:ascii="Times New Roman" w:eastAsia="Times New Roman" w:hAnsi="Times New Roman" w:cs="Times New Roman"/>
          <w:sz w:val="24"/>
          <w:szCs w:val="24"/>
          <w:lang w:val="es-ES" w:eastAsia="es-ES"/>
        </w:rPr>
        <w:tab/>
      </w:r>
      <w:r>
        <w:rPr>
          <w:rFonts w:ascii="Times New Roman" w:eastAsia="Times New Roman" w:hAnsi="Times New Roman" w:cs="Times New Roman"/>
          <w:sz w:val="24"/>
          <w:szCs w:val="24"/>
          <w:lang w:val="es-ES" w:eastAsia="es-ES"/>
        </w:rPr>
        <w:tab/>
        <w:t>37</w:t>
      </w:r>
    </w:p>
    <w:p w:rsidR="00DC60D0" w:rsidRPr="00D76F8B" w:rsidRDefault="00E232F8" w:rsidP="001252CE">
      <w:pPr>
        <w:pStyle w:val="Prrafodelista"/>
        <w:numPr>
          <w:ilvl w:val="1"/>
          <w:numId w:val="22"/>
        </w:numPr>
        <w:spacing w:line="240" w:lineRule="auto"/>
        <w:ind w:left="709"/>
        <w:rPr>
          <w:rFonts w:ascii="Times New Roman" w:hAnsi="Times New Roman"/>
          <w:sz w:val="24"/>
          <w:szCs w:val="24"/>
        </w:rPr>
      </w:pPr>
      <w:r w:rsidRPr="00D76F8B">
        <w:rPr>
          <w:rFonts w:ascii="Times New Roman" w:hAnsi="Times New Roman"/>
          <w:sz w:val="24"/>
          <w:szCs w:val="24"/>
        </w:rPr>
        <w:t xml:space="preserve"> PLAN DE ACCIÓN</w:t>
      </w:r>
      <w:r w:rsidR="00B876D8">
        <w:rPr>
          <w:rFonts w:ascii="Times New Roman" w:hAnsi="Times New Roman"/>
          <w:sz w:val="24"/>
          <w:szCs w:val="24"/>
        </w:rPr>
        <w:t xml:space="preserve"> CON PRODUCTOS A ENTREGAR </w:t>
      </w:r>
      <w:r w:rsidR="00B876D8">
        <w:rPr>
          <w:rFonts w:ascii="Times New Roman" w:hAnsi="Times New Roman"/>
          <w:sz w:val="24"/>
          <w:szCs w:val="24"/>
        </w:rPr>
        <w:tab/>
      </w:r>
      <w:r w:rsidR="00B876D8">
        <w:rPr>
          <w:rFonts w:ascii="Times New Roman" w:hAnsi="Times New Roman"/>
          <w:sz w:val="24"/>
          <w:szCs w:val="24"/>
        </w:rPr>
        <w:tab/>
      </w:r>
      <w:r w:rsidR="00B876D8">
        <w:rPr>
          <w:rFonts w:ascii="Times New Roman" w:hAnsi="Times New Roman"/>
          <w:sz w:val="24"/>
          <w:szCs w:val="24"/>
        </w:rPr>
        <w:tab/>
        <w:t>38</w:t>
      </w:r>
    </w:p>
    <w:p w:rsidR="00A32192" w:rsidRPr="00D76F8B" w:rsidRDefault="00A32192" w:rsidP="001252CE">
      <w:pPr>
        <w:pStyle w:val="Prrafodelista"/>
        <w:spacing w:after="0" w:line="480" w:lineRule="auto"/>
        <w:ind w:left="420"/>
        <w:rPr>
          <w:rFonts w:ascii="Times New Roman" w:eastAsia="Times New Roman" w:hAnsi="Times New Roman"/>
          <w:sz w:val="24"/>
          <w:szCs w:val="24"/>
          <w:lang w:eastAsia="es-ES"/>
        </w:rPr>
      </w:pPr>
    </w:p>
    <w:p w:rsidR="00DC60D0" w:rsidRPr="00B876D8" w:rsidRDefault="00E232F8" w:rsidP="00B876D8">
      <w:pPr>
        <w:pStyle w:val="Prrafodelista"/>
        <w:numPr>
          <w:ilvl w:val="0"/>
          <w:numId w:val="8"/>
        </w:numPr>
        <w:spacing w:line="480" w:lineRule="auto"/>
        <w:rPr>
          <w:rFonts w:ascii="Times New Roman" w:eastAsia="Times New Roman" w:hAnsi="Times New Roman"/>
          <w:sz w:val="24"/>
          <w:szCs w:val="24"/>
          <w:lang w:val="es-ES" w:eastAsia="es-ES"/>
        </w:rPr>
      </w:pPr>
      <w:r w:rsidRPr="00B876D8">
        <w:rPr>
          <w:rFonts w:ascii="Times New Roman" w:eastAsia="Times New Roman" w:hAnsi="Times New Roman"/>
          <w:sz w:val="24"/>
          <w:szCs w:val="24"/>
          <w:lang w:val="es-ES" w:eastAsia="es-ES"/>
        </w:rPr>
        <w:t>CONCLUSIONES</w:t>
      </w:r>
      <w:r w:rsidRPr="00B876D8">
        <w:rPr>
          <w:rFonts w:ascii="Times New Roman" w:eastAsia="Times New Roman" w:hAnsi="Times New Roman"/>
          <w:sz w:val="24"/>
          <w:szCs w:val="24"/>
          <w:lang w:val="es-ES" w:eastAsia="es-ES"/>
        </w:rPr>
        <w:tab/>
      </w:r>
      <w:r w:rsidR="00B876D8">
        <w:rPr>
          <w:rFonts w:ascii="Times New Roman" w:eastAsia="Times New Roman" w:hAnsi="Times New Roman"/>
          <w:sz w:val="24"/>
          <w:szCs w:val="24"/>
          <w:lang w:val="es-ES" w:eastAsia="es-ES"/>
        </w:rPr>
        <w:tab/>
      </w:r>
      <w:r w:rsidR="00B876D8">
        <w:rPr>
          <w:rFonts w:ascii="Times New Roman" w:eastAsia="Times New Roman" w:hAnsi="Times New Roman"/>
          <w:sz w:val="24"/>
          <w:szCs w:val="24"/>
          <w:lang w:val="es-ES" w:eastAsia="es-ES"/>
        </w:rPr>
        <w:tab/>
      </w:r>
      <w:r w:rsidR="00B876D8">
        <w:rPr>
          <w:rFonts w:ascii="Times New Roman" w:eastAsia="Times New Roman" w:hAnsi="Times New Roman"/>
          <w:sz w:val="24"/>
          <w:szCs w:val="24"/>
          <w:lang w:val="es-ES" w:eastAsia="es-ES"/>
        </w:rPr>
        <w:tab/>
      </w:r>
      <w:r w:rsidR="00B876D8">
        <w:rPr>
          <w:rFonts w:ascii="Times New Roman" w:eastAsia="Times New Roman" w:hAnsi="Times New Roman"/>
          <w:sz w:val="24"/>
          <w:szCs w:val="24"/>
          <w:lang w:val="es-ES" w:eastAsia="es-ES"/>
        </w:rPr>
        <w:tab/>
      </w:r>
      <w:r w:rsidR="00B876D8">
        <w:rPr>
          <w:rFonts w:ascii="Times New Roman" w:eastAsia="Times New Roman" w:hAnsi="Times New Roman"/>
          <w:sz w:val="24"/>
          <w:szCs w:val="24"/>
          <w:lang w:val="es-ES" w:eastAsia="es-ES"/>
        </w:rPr>
        <w:tab/>
      </w:r>
      <w:r w:rsidR="00B876D8">
        <w:rPr>
          <w:rFonts w:ascii="Times New Roman" w:eastAsia="Times New Roman" w:hAnsi="Times New Roman"/>
          <w:sz w:val="24"/>
          <w:szCs w:val="24"/>
          <w:lang w:val="es-ES" w:eastAsia="es-ES"/>
        </w:rPr>
        <w:tab/>
      </w:r>
      <w:r w:rsidR="00B876D8">
        <w:rPr>
          <w:rFonts w:ascii="Times New Roman" w:eastAsia="Times New Roman" w:hAnsi="Times New Roman"/>
          <w:sz w:val="24"/>
          <w:szCs w:val="24"/>
          <w:lang w:val="es-ES" w:eastAsia="es-ES"/>
        </w:rPr>
        <w:tab/>
      </w:r>
      <w:r w:rsidR="00B876D8">
        <w:rPr>
          <w:rFonts w:ascii="Times New Roman" w:eastAsia="Times New Roman" w:hAnsi="Times New Roman"/>
          <w:sz w:val="24"/>
          <w:szCs w:val="24"/>
          <w:lang w:val="es-ES" w:eastAsia="es-ES"/>
        </w:rPr>
        <w:tab/>
        <w:t xml:space="preserve"> 39</w:t>
      </w:r>
    </w:p>
    <w:p w:rsidR="00D31F22" w:rsidRPr="00B3621E" w:rsidRDefault="00E232F8" w:rsidP="00B3621E">
      <w:pPr>
        <w:pStyle w:val="Prrafodelista"/>
        <w:numPr>
          <w:ilvl w:val="0"/>
          <w:numId w:val="8"/>
        </w:numPr>
        <w:spacing w:line="480" w:lineRule="auto"/>
        <w:rPr>
          <w:rFonts w:ascii="Times New Roman" w:eastAsia="Times New Roman" w:hAnsi="Times New Roman"/>
          <w:sz w:val="24"/>
          <w:szCs w:val="24"/>
          <w:lang w:val="es-ES" w:eastAsia="es-ES"/>
        </w:rPr>
      </w:pPr>
      <w:r w:rsidRPr="00B3621E">
        <w:rPr>
          <w:rFonts w:ascii="Times New Roman" w:eastAsia="Times New Roman" w:hAnsi="Times New Roman"/>
          <w:sz w:val="24"/>
          <w:szCs w:val="24"/>
          <w:lang w:val="es-ES" w:eastAsia="es-ES"/>
        </w:rPr>
        <w:t>RECOMENDACIONES</w:t>
      </w:r>
      <w:r w:rsidRPr="00B3621E">
        <w:rPr>
          <w:rFonts w:ascii="Times New Roman" w:eastAsia="Times New Roman" w:hAnsi="Times New Roman"/>
          <w:sz w:val="24"/>
          <w:szCs w:val="24"/>
          <w:lang w:val="es-ES" w:eastAsia="es-ES"/>
        </w:rPr>
        <w:tab/>
      </w:r>
      <w:r w:rsidR="00B3621E">
        <w:rPr>
          <w:rFonts w:ascii="Times New Roman" w:eastAsia="Times New Roman" w:hAnsi="Times New Roman"/>
          <w:sz w:val="24"/>
          <w:szCs w:val="24"/>
          <w:lang w:val="es-ES" w:eastAsia="es-ES"/>
        </w:rPr>
        <w:tab/>
      </w:r>
      <w:r w:rsidR="00B3621E">
        <w:rPr>
          <w:rFonts w:ascii="Times New Roman" w:eastAsia="Times New Roman" w:hAnsi="Times New Roman"/>
          <w:sz w:val="24"/>
          <w:szCs w:val="24"/>
          <w:lang w:val="es-ES" w:eastAsia="es-ES"/>
        </w:rPr>
        <w:tab/>
      </w:r>
      <w:r w:rsidR="00B3621E">
        <w:rPr>
          <w:rFonts w:ascii="Times New Roman" w:eastAsia="Times New Roman" w:hAnsi="Times New Roman"/>
          <w:sz w:val="24"/>
          <w:szCs w:val="24"/>
          <w:lang w:val="es-ES" w:eastAsia="es-ES"/>
        </w:rPr>
        <w:tab/>
      </w:r>
      <w:r w:rsidR="00B3621E">
        <w:rPr>
          <w:rFonts w:ascii="Times New Roman" w:eastAsia="Times New Roman" w:hAnsi="Times New Roman"/>
          <w:sz w:val="24"/>
          <w:szCs w:val="24"/>
          <w:lang w:val="es-ES" w:eastAsia="es-ES"/>
        </w:rPr>
        <w:tab/>
      </w:r>
      <w:r w:rsidR="00B3621E">
        <w:rPr>
          <w:rFonts w:ascii="Times New Roman" w:eastAsia="Times New Roman" w:hAnsi="Times New Roman"/>
          <w:sz w:val="24"/>
          <w:szCs w:val="24"/>
          <w:lang w:val="es-ES" w:eastAsia="es-ES"/>
        </w:rPr>
        <w:tab/>
      </w:r>
      <w:r w:rsidR="00B3621E">
        <w:rPr>
          <w:rFonts w:ascii="Times New Roman" w:eastAsia="Times New Roman" w:hAnsi="Times New Roman"/>
          <w:sz w:val="24"/>
          <w:szCs w:val="24"/>
          <w:lang w:val="es-ES" w:eastAsia="es-ES"/>
        </w:rPr>
        <w:tab/>
      </w:r>
      <w:r w:rsidR="00B3621E">
        <w:rPr>
          <w:rFonts w:ascii="Times New Roman" w:eastAsia="Times New Roman" w:hAnsi="Times New Roman"/>
          <w:sz w:val="24"/>
          <w:szCs w:val="24"/>
          <w:lang w:val="es-ES" w:eastAsia="es-ES"/>
        </w:rPr>
        <w:tab/>
        <w:t xml:space="preserve"> 40</w:t>
      </w:r>
    </w:p>
    <w:p w:rsidR="00DC60D0" w:rsidRPr="00D76F8B" w:rsidRDefault="00E232F8" w:rsidP="003222DB">
      <w:pPr>
        <w:spacing w:line="480" w:lineRule="auto"/>
        <w:rPr>
          <w:rFonts w:ascii="Times New Roman" w:eastAsia="Times New Roman" w:hAnsi="Times New Roman" w:cs="Times New Roman"/>
          <w:sz w:val="24"/>
          <w:szCs w:val="24"/>
          <w:lang w:val="es-ES" w:eastAsia="es-ES"/>
        </w:rPr>
      </w:pPr>
      <w:r w:rsidRPr="00D76F8B">
        <w:rPr>
          <w:rFonts w:ascii="Times New Roman" w:eastAsia="Times New Roman" w:hAnsi="Times New Roman" w:cs="Times New Roman"/>
          <w:sz w:val="24"/>
          <w:szCs w:val="24"/>
          <w:lang w:val="es-ES" w:eastAsia="es-ES"/>
        </w:rPr>
        <w:t>BIBLIOGRAFÍA</w:t>
      </w:r>
      <w:r w:rsidRPr="00D76F8B">
        <w:rPr>
          <w:rFonts w:ascii="Times New Roman" w:eastAsia="Times New Roman" w:hAnsi="Times New Roman" w:cs="Times New Roman"/>
          <w:sz w:val="24"/>
          <w:szCs w:val="24"/>
          <w:lang w:val="es-ES" w:eastAsia="es-ES"/>
        </w:rPr>
        <w:tab/>
      </w:r>
      <w:r w:rsidRPr="00D76F8B">
        <w:rPr>
          <w:rFonts w:ascii="Times New Roman" w:eastAsia="Times New Roman" w:hAnsi="Times New Roman" w:cs="Times New Roman"/>
          <w:sz w:val="24"/>
          <w:szCs w:val="24"/>
          <w:lang w:val="es-ES" w:eastAsia="es-ES"/>
        </w:rPr>
        <w:tab/>
      </w:r>
      <w:r w:rsidR="00D31F22" w:rsidRPr="00D76F8B">
        <w:rPr>
          <w:rFonts w:ascii="Times New Roman" w:eastAsia="Times New Roman" w:hAnsi="Times New Roman" w:cs="Times New Roman"/>
          <w:sz w:val="24"/>
          <w:szCs w:val="24"/>
          <w:lang w:val="es-ES" w:eastAsia="es-ES"/>
        </w:rPr>
        <w:tab/>
      </w:r>
      <w:r w:rsidR="00B3621E">
        <w:rPr>
          <w:rFonts w:ascii="Times New Roman" w:eastAsia="Times New Roman" w:hAnsi="Times New Roman" w:cs="Times New Roman"/>
          <w:sz w:val="24"/>
          <w:szCs w:val="24"/>
          <w:lang w:val="es-ES" w:eastAsia="es-ES"/>
        </w:rPr>
        <w:tab/>
      </w:r>
      <w:r w:rsidR="00B3621E">
        <w:rPr>
          <w:rFonts w:ascii="Times New Roman" w:eastAsia="Times New Roman" w:hAnsi="Times New Roman" w:cs="Times New Roman"/>
          <w:sz w:val="24"/>
          <w:szCs w:val="24"/>
          <w:lang w:val="es-ES" w:eastAsia="es-ES"/>
        </w:rPr>
        <w:tab/>
      </w:r>
      <w:r w:rsidR="00B3621E">
        <w:rPr>
          <w:rFonts w:ascii="Times New Roman" w:eastAsia="Times New Roman" w:hAnsi="Times New Roman" w:cs="Times New Roman"/>
          <w:sz w:val="24"/>
          <w:szCs w:val="24"/>
          <w:lang w:val="es-ES" w:eastAsia="es-ES"/>
        </w:rPr>
        <w:tab/>
      </w:r>
      <w:r w:rsidR="00B3621E">
        <w:rPr>
          <w:rFonts w:ascii="Times New Roman" w:eastAsia="Times New Roman" w:hAnsi="Times New Roman" w:cs="Times New Roman"/>
          <w:sz w:val="24"/>
          <w:szCs w:val="24"/>
          <w:lang w:val="es-ES" w:eastAsia="es-ES"/>
        </w:rPr>
        <w:tab/>
      </w:r>
      <w:r w:rsidR="00B3621E">
        <w:rPr>
          <w:rFonts w:ascii="Times New Roman" w:eastAsia="Times New Roman" w:hAnsi="Times New Roman" w:cs="Times New Roman"/>
          <w:sz w:val="24"/>
          <w:szCs w:val="24"/>
          <w:lang w:val="es-ES" w:eastAsia="es-ES"/>
        </w:rPr>
        <w:tab/>
      </w:r>
      <w:r w:rsidR="00B3621E">
        <w:rPr>
          <w:rFonts w:ascii="Times New Roman" w:eastAsia="Times New Roman" w:hAnsi="Times New Roman" w:cs="Times New Roman"/>
          <w:sz w:val="24"/>
          <w:szCs w:val="24"/>
          <w:lang w:val="es-ES" w:eastAsia="es-ES"/>
        </w:rPr>
        <w:tab/>
      </w:r>
      <w:r w:rsidR="00B3621E">
        <w:rPr>
          <w:rFonts w:ascii="Times New Roman" w:eastAsia="Times New Roman" w:hAnsi="Times New Roman" w:cs="Times New Roman"/>
          <w:sz w:val="24"/>
          <w:szCs w:val="24"/>
          <w:lang w:val="es-ES" w:eastAsia="es-ES"/>
        </w:rPr>
        <w:tab/>
        <w:t xml:space="preserve"> 41</w:t>
      </w:r>
    </w:p>
    <w:p w:rsidR="00D76F8B" w:rsidRDefault="00D76F8B" w:rsidP="003222DB">
      <w:pPr>
        <w:spacing w:line="480" w:lineRule="auto"/>
        <w:rPr>
          <w:rFonts w:ascii="Times New Roman" w:hAnsi="Times New Roman" w:cs="Times New Roman"/>
          <w:sz w:val="24"/>
          <w:szCs w:val="24"/>
        </w:rPr>
      </w:pPr>
    </w:p>
    <w:p w:rsidR="00D76F8B" w:rsidRDefault="00D76F8B" w:rsidP="003222DB">
      <w:pPr>
        <w:spacing w:line="480" w:lineRule="auto"/>
        <w:rPr>
          <w:rFonts w:ascii="Times New Roman" w:hAnsi="Times New Roman" w:cs="Times New Roman"/>
          <w:sz w:val="24"/>
          <w:szCs w:val="24"/>
        </w:rPr>
      </w:pPr>
    </w:p>
    <w:p w:rsidR="00D76F8B" w:rsidRDefault="00D76F8B" w:rsidP="003222DB">
      <w:pPr>
        <w:spacing w:line="480" w:lineRule="auto"/>
        <w:rPr>
          <w:rFonts w:ascii="Times New Roman" w:hAnsi="Times New Roman" w:cs="Times New Roman"/>
          <w:sz w:val="24"/>
          <w:szCs w:val="24"/>
        </w:rPr>
      </w:pPr>
    </w:p>
    <w:p w:rsidR="00D76F8B" w:rsidRDefault="00D76F8B" w:rsidP="003222DB">
      <w:pPr>
        <w:spacing w:line="480" w:lineRule="auto"/>
        <w:rPr>
          <w:rFonts w:ascii="Times New Roman" w:hAnsi="Times New Roman" w:cs="Times New Roman"/>
          <w:sz w:val="24"/>
          <w:szCs w:val="24"/>
        </w:rPr>
      </w:pPr>
    </w:p>
    <w:p w:rsidR="00D76F8B" w:rsidRDefault="00D76F8B" w:rsidP="003222DB">
      <w:pPr>
        <w:spacing w:line="480" w:lineRule="auto"/>
        <w:rPr>
          <w:rFonts w:ascii="Times New Roman" w:hAnsi="Times New Roman" w:cs="Times New Roman"/>
          <w:sz w:val="24"/>
          <w:szCs w:val="24"/>
        </w:rPr>
      </w:pPr>
    </w:p>
    <w:p w:rsidR="00D76F8B" w:rsidRDefault="00D76F8B" w:rsidP="003222DB">
      <w:pPr>
        <w:spacing w:line="480" w:lineRule="auto"/>
        <w:rPr>
          <w:rFonts w:ascii="Times New Roman" w:hAnsi="Times New Roman" w:cs="Times New Roman"/>
          <w:sz w:val="24"/>
          <w:szCs w:val="24"/>
        </w:rPr>
      </w:pPr>
    </w:p>
    <w:p w:rsidR="00D76F8B" w:rsidRDefault="00D76F8B" w:rsidP="003222DB">
      <w:pPr>
        <w:spacing w:line="480" w:lineRule="auto"/>
        <w:rPr>
          <w:rFonts w:ascii="Times New Roman" w:hAnsi="Times New Roman" w:cs="Times New Roman"/>
          <w:sz w:val="24"/>
          <w:szCs w:val="24"/>
        </w:rPr>
      </w:pPr>
    </w:p>
    <w:p w:rsidR="00D76F8B" w:rsidRDefault="00D76F8B" w:rsidP="003222DB">
      <w:pPr>
        <w:spacing w:line="480" w:lineRule="auto"/>
        <w:rPr>
          <w:rFonts w:ascii="Times New Roman" w:hAnsi="Times New Roman" w:cs="Times New Roman"/>
          <w:sz w:val="24"/>
          <w:szCs w:val="24"/>
        </w:rPr>
      </w:pPr>
    </w:p>
    <w:p w:rsidR="00EC1B75" w:rsidRDefault="00EC1B75" w:rsidP="003222DB">
      <w:pPr>
        <w:spacing w:line="480" w:lineRule="auto"/>
        <w:rPr>
          <w:rFonts w:ascii="Times New Roman" w:hAnsi="Times New Roman" w:cs="Times New Roman"/>
          <w:sz w:val="24"/>
          <w:szCs w:val="24"/>
        </w:rPr>
      </w:pPr>
    </w:p>
    <w:p w:rsidR="00D76F8B" w:rsidRDefault="00D76F8B" w:rsidP="00D76F8B">
      <w:pPr>
        <w:spacing w:after="0" w:line="480" w:lineRule="auto"/>
        <w:jc w:val="center"/>
        <w:rPr>
          <w:rFonts w:ascii="Times New Roman" w:hAnsi="Times New Roman"/>
          <w:sz w:val="24"/>
          <w:szCs w:val="24"/>
        </w:rPr>
      </w:pPr>
      <w:r w:rsidRPr="00D76F8B">
        <w:rPr>
          <w:rFonts w:ascii="Times New Roman" w:hAnsi="Times New Roman"/>
          <w:sz w:val="24"/>
          <w:szCs w:val="24"/>
        </w:rPr>
        <w:lastRenderedPageBreak/>
        <w:t>LISTA DE TABLAS</w:t>
      </w:r>
    </w:p>
    <w:p w:rsidR="00D76F8B" w:rsidRPr="00D76F8B" w:rsidRDefault="00D76F8B" w:rsidP="00D76F8B">
      <w:pPr>
        <w:spacing w:after="0" w:line="480" w:lineRule="auto"/>
        <w:jc w:val="right"/>
        <w:rPr>
          <w:rFonts w:ascii="Times New Roman" w:hAnsi="Times New Roman"/>
          <w:sz w:val="24"/>
          <w:szCs w:val="24"/>
        </w:rPr>
      </w:pPr>
      <w:r>
        <w:rPr>
          <w:rFonts w:ascii="Times New Roman" w:hAnsi="Times New Roman"/>
          <w:sz w:val="24"/>
          <w:szCs w:val="24"/>
        </w:rPr>
        <w:t xml:space="preserve">Pág. </w:t>
      </w:r>
    </w:p>
    <w:p w:rsidR="00D76F8B" w:rsidRPr="00D76F8B" w:rsidRDefault="00D76F8B" w:rsidP="00D76F8B">
      <w:pPr>
        <w:spacing w:after="0" w:line="240" w:lineRule="auto"/>
        <w:rPr>
          <w:rFonts w:ascii="Times New Roman" w:hAnsi="Times New Roman"/>
          <w:sz w:val="24"/>
          <w:szCs w:val="24"/>
        </w:rPr>
      </w:pPr>
      <w:r w:rsidRPr="00D76F8B">
        <w:rPr>
          <w:rFonts w:ascii="Times New Roman" w:hAnsi="Times New Roman"/>
          <w:sz w:val="24"/>
          <w:szCs w:val="24"/>
        </w:rPr>
        <w:t>Tabla 1. Clasificación de residuos  e identificac</w:t>
      </w:r>
      <w:r w:rsidR="00EC1B75">
        <w:rPr>
          <w:rFonts w:ascii="Times New Roman" w:hAnsi="Times New Roman"/>
          <w:sz w:val="24"/>
          <w:szCs w:val="24"/>
        </w:rPr>
        <w:t xml:space="preserve">ión de fuente de generación </w:t>
      </w:r>
      <w:r w:rsidR="00EC1B75">
        <w:rPr>
          <w:rFonts w:ascii="Times New Roman" w:hAnsi="Times New Roman"/>
          <w:sz w:val="24"/>
          <w:szCs w:val="24"/>
        </w:rPr>
        <w:tab/>
      </w:r>
      <w:r w:rsidR="00EC1B75">
        <w:rPr>
          <w:rFonts w:ascii="Times New Roman" w:hAnsi="Times New Roman"/>
          <w:sz w:val="24"/>
          <w:szCs w:val="24"/>
        </w:rPr>
        <w:tab/>
        <w:t>1</w:t>
      </w:r>
      <w:r w:rsidR="00485C2A">
        <w:rPr>
          <w:rFonts w:ascii="Times New Roman" w:hAnsi="Times New Roman"/>
          <w:sz w:val="24"/>
          <w:szCs w:val="24"/>
        </w:rPr>
        <w:t>9</w:t>
      </w:r>
    </w:p>
    <w:p w:rsidR="00D76F8B" w:rsidRPr="00D76F8B" w:rsidRDefault="00D76F8B" w:rsidP="00D76F8B">
      <w:pPr>
        <w:autoSpaceDE w:val="0"/>
        <w:autoSpaceDN w:val="0"/>
        <w:adjustRightInd w:val="0"/>
        <w:spacing w:after="0" w:line="240" w:lineRule="auto"/>
        <w:rPr>
          <w:rFonts w:ascii="Times New Roman" w:hAnsi="Times New Roman"/>
          <w:sz w:val="24"/>
          <w:szCs w:val="24"/>
          <w:lang w:val="es-ES"/>
        </w:rPr>
      </w:pPr>
      <w:r w:rsidRPr="00D76F8B">
        <w:rPr>
          <w:rFonts w:ascii="Times New Roman" w:hAnsi="Times New Roman"/>
          <w:sz w:val="24"/>
          <w:szCs w:val="24"/>
          <w:lang w:val="es-ES"/>
        </w:rPr>
        <w:t xml:space="preserve">Tabla </w:t>
      </w:r>
      <w:r w:rsidR="00EC1B75">
        <w:rPr>
          <w:rFonts w:ascii="Times New Roman" w:hAnsi="Times New Roman"/>
          <w:sz w:val="24"/>
          <w:szCs w:val="24"/>
          <w:lang w:val="es-ES"/>
        </w:rPr>
        <w:t xml:space="preserve">2.Señalizacion de UTA </w:t>
      </w:r>
      <w:r w:rsidR="00EC1B75">
        <w:rPr>
          <w:rFonts w:ascii="Times New Roman" w:hAnsi="Times New Roman"/>
          <w:sz w:val="24"/>
          <w:szCs w:val="24"/>
          <w:lang w:val="es-ES"/>
        </w:rPr>
        <w:tab/>
      </w:r>
      <w:r w:rsidR="00EC1B75">
        <w:rPr>
          <w:rFonts w:ascii="Times New Roman" w:hAnsi="Times New Roman"/>
          <w:sz w:val="24"/>
          <w:szCs w:val="24"/>
          <w:lang w:val="es-ES"/>
        </w:rPr>
        <w:tab/>
      </w:r>
      <w:r w:rsidR="00EC1B75">
        <w:rPr>
          <w:rFonts w:ascii="Times New Roman" w:hAnsi="Times New Roman"/>
          <w:sz w:val="24"/>
          <w:szCs w:val="24"/>
          <w:lang w:val="es-ES"/>
        </w:rPr>
        <w:tab/>
      </w:r>
      <w:r w:rsidR="00EC1B75">
        <w:rPr>
          <w:rFonts w:ascii="Times New Roman" w:hAnsi="Times New Roman"/>
          <w:sz w:val="24"/>
          <w:szCs w:val="24"/>
          <w:lang w:val="es-ES"/>
        </w:rPr>
        <w:tab/>
      </w:r>
      <w:r w:rsidR="00EC1B75">
        <w:rPr>
          <w:rFonts w:ascii="Times New Roman" w:hAnsi="Times New Roman"/>
          <w:sz w:val="24"/>
          <w:szCs w:val="24"/>
          <w:lang w:val="es-ES"/>
        </w:rPr>
        <w:tab/>
      </w:r>
      <w:r w:rsidR="00EC1B75">
        <w:rPr>
          <w:rFonts w:ascii="Times New Roman" w:hAnsi="Times New Roman"/>
          <w:sz w:val="24"/>
          <w:szCs w:val="24"/>
          <w:lang w:val="es-ES"/>
        </w:rPr>
        <w:tab/>
      </w:r>
      <w:r w:rsidR="00EC1B75">
        <w:rPr>
          <w:rFonts w:ascii="Times New Roman" w:hAnsi="Times New Roman"/>
          <w:sz w:val="24"/>
          <w:szCs w:val="24"/>
          <w:lang w:val="es-ES"/>
        </w:rPr>
        <w:tab/>
      </w:r>
      <w:r w:rsidR="00EC1B75">
        <w:rPr>
          <w:rFonts w:ascii="Times New Roman" w:hAnsi="Times New Roman"/>
          <w:sz w:val="24"/>
          <w:szCs w:val="24"/>
          <w:lang w:val="es-ES"/>
        </w:rPr>
        <w:tab/>
      </w:r>
      <w:r w:rsidR="00485C2A">
        <w:rPr>
          <w:rFonts w:ascii="Times New Roman" w:hAnsi="Times New Roman"/>
          <w:sz w:val="24"/>
          <w:szCs w:val="24"/>
          <w:lang w:val="es-ES"/>
        </w:rPr>
        <w:t>27</w:t>
      </w:r>
    </w:p>
    <w:p w:rsidR="00D76F8B" w:rsidRPr="00D76F8B" w:rsidRDefault="00D76F8B" w:rsidP="00D76F8B">
      <w:pPr>
        <w:spacing w:after="0" w:line="240" w:lineRule="auto"/>
        <w:rPr>
          <w:rFonts w:ascii="Times New Roman" w:hAnsi="Times New Roman" w:cs="Times New Roman"/>
          <w:sz w:val="24"/>
          <w:szCs w:val="24"/>
          <w:lang w:val="es-ES"/>
        </w:rPr>
      </w:pPr>
      <w:r w:rsidRPr="00D76F8B">
        <w:rPr>
          <w:rFonts w:ascii="Times New Roman" w:hAnsi="Times New Roman" w:cs="Times New Roman"/>
          <w:sz w:val="24"/>
          <w:szCs w:val="24"/>
          <w:lang w:val="es-ES"/>
        </w:rPr>
        <w:t xml:space="preserve">Tabla 3. Frecuencia y </w:t>
      </w:r>
      <w:r w:rsidR="00485C2A">
        <w:rPr>
          <w:rFonts w:ascii="Times New Roman" w:hAnsi="Times New Roman" w:cs="Times New Roman"/>
          <w:sz w:val="24"/>
          <w:szCs w:val="24"/>
          <w:lang w:val="es-ES"/>
        </w:rPr>
        <w:t xml:space="preserve">horarios de recolección </w:t>
      </w:r>
      <w:r w:rsidR="00485C2A">
        <w:rPr>
          <w:rFonts w:ascii="Times New Roman" w:hAnsi="Times New Roman" w:cs="Times New Roman"/>
          <w:sz w:val="24"/>
          <w:szCs w:val="24"/>
          <w:lang w:val="es-ES"/>
        </w:rPr>
        <w:tab/>
      </w:r>
      <w:r w:rsidR="00485C2A">
        <w:rPr>
          <w:rFonts w:ascii="Times New Roman" w:hAnsi="Times New Roman" w:cs="Times New Roman"/>
          <w:sz w:val="24"/>
          <w:szCs w:val="24"/>
          <w:lang w:val="es-ES"/>
        </w:rPr>
        <w:tab/>
      </w:r>
      <w:r w:rsidR="00485C2A">
        <w:rPr>
          <w:rFonts w:ascii="Times New Roman" w:hAnsi="Times New Roman" w:cs="Times New Roman"/>
          <w:sz w:val="24"/>
          <w:szCs w:val="24"/>
          <w:lang w:val="es-ES"/>
        </w:rPr>
        <w:tab/>
      </w:r>
      <w:r w:rsidR="00485C2A">
        <w:rPr>
          <w:rFonts w:ascii="Times New Roman" w:hAnsi="Times New Roman" w:cs="Times New Roman"/>
          <w:sz w:val="24"/>
          <w:szCs w:val="24"/>
          <w:lang w:val="es-ES"/>
        </w:rPr>
        <w:tab/>
      </w:r>
      <w:r w:rsidR="00485C2A">
        <w:rPr>
          <w:rFonts w:ascii="Times New Roman" w:hAnsi="Times New Roman" w:cs="Times New Roman"/>
          <w:sz w:val="24"/>
          <w:szCs w:val="24"/>
          <w:lang w:val="es-ES"/>
        </w:rPr>
        <w:tab/>
      </w:r>
      <w:r w:rsidR="00485C2A">
        <w:rPr>
          <w:rFonts w:ascii="Times New Roman" w:hAnsi="Times New Roman" w:cs="Times New Roman"/>
          <w:sz w:val="24"/>
          <w:szCs w:val="24"/>
          <w:lang w:val="es-ES"/>
        </w:rPr>
        <w:tab/>
        <w:t>31</w:t>
      </w:r>
    </w:p>
    <w:p w:rsidR="00D76F8B" w:rsidRPr="00D76F8B" w:rsidRDefault="00D76F8B" w:rsidP="00D76F8B">
      <w:pPr>
        <w:autoSpaceDE w:val="0"/>
        <w:autoSpaceDN w:val="0"/>
        <w:adjustRightInd w:val="0"/>
        <w:spacing w:after="0" w:line="240" w:lineRule="auto"/>
        <w:rPr>
          <w:rFonts w:ascii="Times New Roman" w:eastAsiaTheme="minorEastAsia" w:hAnsi="Times New Roman"/>
          <w:sz w:val="24"/>
          <w:szCs w:val="24"/>
          <w:lang w:eastAsia="es-CO"/>
        </w:rPr>
      </w:pPr>
      <w:r w:rsidRPr="00D76F8B">
        <w:rPr>
          <w:rFonts w:ascii="Times New Roman" w:eastAsiaTheme="minorEastAsia" w:hAnsi="Times New Roman"/>
          <w:sz w:val="24"/>
          <w:szCs w:val="24"/>
          <w:lang w:eastAsia="es-CO"/>
        </w:rPr>
        <w:t xml:space="preserve">Tabla 4 .Horarios </w:t>
      </w:r>
      <w:r w:rsidR="00EC1B75">
        <w:rPr>
          <w:rFonts w:ascii="Times New Roman" w:eastAsiaTheme="minorEastAsia" w:hAnsi="Times New Roman"/>
          <w:sz w:val="24"/>
          <w:szCs w:val="24"/>
          <w:lang w:eastAsia="es-CO"/>
        </w:rPr>
        <w:t xml:space="preserve">de recolección externa </w:t>
      </w:r>
      <w:r w:rsidR="00EC1B75">
        <w:rPr>
          <w:rFonts w:ascii="Times New Roman" w:eastAsiaTheme="minorEastAsia" w:hAnsi="Times New Roman"/>
          <w:sz w:val="24"/>
          <w:szCs w:val="24"/>
          <w:lang w:eastAsia="es-CO"/>
        </w:rPr>
        <w:tab/>
      </w:r>
      <w:r w:rsidR="00EC1B75">
        <w:rPr>
          <w:rFonts w:ascii="Times New Roman" w:eastAsiaTheme="minorEastAsia" w:hAnsi="Times New Roman"/>
          <w:sz w:val="24"/>
          <w:szCs w:val="24"/>
          <w:lang w:eastAsia="es-CO"/>
        </w:rPr>
        <w:tab/>
      </w:r>
      <w:r w:rsidR="00EC1B75">
        <w:rPr>
          <w:rFonts w:ascii="Times New Roman" w:eastAsiaTheme="minorEastAsia" w:hAnsi="Times New Roman"/>
          <w:sz w:val="24"/>
          <w:szCs w:val="24"/>
          <w:lang w:eastAsia="es-CO"/>
        </w:rPr>
        <w:tab/>
      </w:r>
      <w:r w:rsidR="00EC1B75">
        <w:rPr>
          <w:rFonts w:ascii="Times New Roman" w:eastAsiaTheme="minorEastAsia" w:hAnsi="Times New Roman"/>
          <w:sz w:val="24"/>
          <w:szCs w:val="24"/>
          <w:lang w:eastAsia="es-CO"/>
        </w:rPr>
        <w:tab/>
      </w:r>
      <w:r w:rsidR="00EC1B75">
        <w:rPr>
          <w:rFonts w:ascii="Times New Roman" w:eastAsiaTheme="minorEastAsia" w:hAnsi="Times New Roman"/>
          <w:sz w:val="24"/>
          <w:szCs w:val="24"/>
          <w:lang w:eastAsia="es-CO"/>
        </w:rPr>
        <w:tab/>
      </w:r>
      <w:r w:rsidR="00EC1B75">
        <w:rPr>
          <w:rFonts w:ascii="Times New Roman" w:eastAsiaTheme="minorEastAsia" w:hAnsi="Times New Roman"/>
          <w:sz w:val="24"/>
          <w:szCs w:val="24"/>
          <w:lang w:eastAsia="es-CO"/>
        </w:rPr>
        <w:tab/>
      </w:r>
      <w:r w:rsidR="00EC1B75">
        <w:rPr>
          <w:rFonts w:ascii="Times New Roman" w:eastAsiaTheme="minorEastAsia" w:hAnsi="Times New Roman"/>
          <w:sz w:val="24"/>
          <w:szCs w:val="24"/>
          <w:lang w:eastAsia="es-CO"/>
        </w:rPr>
        <w:tab/>
        <w:t>3</w:t>
      </w:r>
      <w:r w:rsidR="00485C2A">
        <w:rPr>
          <w:rFonts w:ascii="Times New Roman" w:eastAsiaTheme="minorEastAsia" w:hAnsi="Times New Roman"/>
          <w:sz w:val="24"/>
          <w:szCs w:val="24"/>
          <w:lang w:eastAsia="es-CO"/>
        </w:rPr>
        <w:t>4</w:t>
      </w:r>
    </w:p>
    <w:p w:rsidR="00D76F8B" w:rsidRPr="00D76F8B" w:rsidRDefault="00D76F8B" w:rsidP="00D76F8B">
      <w:pPr>
        <w:spacing w:line="240" w:lineRule="auto"/>
        <w:rPr>
          <w:rFonts w:ascii="Times New Roman" w:hAnsi="Times New Roman" w:cs="Times New Roman"/>
          <w:sz w:val="24"/>
          <w:szCs w:val="24"/>
        </w:rPr>
      </w:pPr>
      <w:r w:rsidRPr="00D76F8B">
        <w:rPr>
          <w:rFonts w:ascii="Times New Roman" w:hAnsi="Times New Roman" w:cs="Times New Roman"/>
          <w:sz w:val="24"/>
          <w:szCs w:val="24"/>
        </w:rPr>
        <w:t>Tabla 5. Indicadores de Plan de Ges</w:t>
      </w:r>
      <w:r w:rsidR="00485C2A">
        <w:rPr>
          <w:rFonts w:ascii="Times New Roman" w:hAnsi="Times New Roman" w:cs="Times New Roman"/>
          <w:sz w:val="24"/>
          <w:szCs w:val="24"/>
        </w:rPr>
        <w:t xml:space="preserve">tión integral de Residuos </w:t>
      </w:r>
      <w:r w:rsidR="00485C2A">
        <w:rPr>
          <w:rFonts w:ascii="Times New Roman" w:hAnsi="Times New Roman" w:cs="Times New Roman"/>
          <w:sz w:val="24"/>
          <w:szCs w:val="24"/>
        </w:rPr>
        <w:tab/>
      </w:r>
      <w:r w:rsidR="00485C2A">
        <w:rPr>
          <w:rFonts w:ascii="Times New Roman" w:hAnsi="Times New Roman" w:cs="Times New Roman"/>
          <w:sz w:val="24"/>
          <w:szCs w:val="24"/>
        </w:rPr>
        <w:tab/>
      </w:r>
      <w:r w:rsidR="00485C2A">
        <w:rPr>
          <w:rFonts w:ascii="Times New Roman" w:hAnsi="Times New Roman" w:cs="Times New Roman"/>
          <w:sz w:val="24"/>
          <w:szCs w:val="24"/>
        </w:rPr>
        <w:tab/>
      </w:r>
      <w:r w:rsidR="00485C2A">
        <w:rPr>
          <w:rFonts w:ascii="Times New Roman" w:hAnsi="Times New Roman" w:cs="Times New Roman"/>
          <w:sz w:val="24"/>
          <w:szCs w:val="24"/>
        </w:rPr>
        <w:tab/>
        <w:t>36</w:t>
      </w:r>
    </w:p>
    <w:p w:rsidR="00D76F8B" w:rsidRPr="00D76F8B" w:rsidRDefault="00D76F8B" w:rsidP="00D76F8B">
      <w:pPr>
        <w:spacing w:after="0" w:line="240" w:lineRule="auto"/>
        <w:ind w:firstLine="708"/>
        <w:rPr>
          <w:rFonts w:ascii="Times New Roman" w:hAnsi="Times New Roman" w:cs="Times New Roman"/>
          <w:sz w:val="24"/>
          <w:szCs w:val="24"/>
        </w:rPr>
      </w:pPr>
    </w:p>
    <w:p w:rsidR="00D76F8B" w:rsidRDefault="00D76F8B" w:rsidP="00D76F8B">
      <w:pPr>
        <w:spacing w:line="480" w:lineRule="auto"/>
        <w:jc w:val="center"/>
        <w:rPr>
          <w:rFonts w:ascii="Times New Roman" w:hAnsi="Times New Roman" w:cs="Times New Roman"/>
          <w:sz w:val="24"/>
          <w:szCs w:val="24"/>
        </w:rPr>
      </w:pPr>
    </w:p>
    <w:p w:rsidR="00D76F8B" w:rsidRDefault="00D76F8B" w:rsidP="00D76F8B">
      <w:pPr>
        <w:spacing w:line="480" w:lineRule="auto"/>
        <w:jc w:val="center"/>
        <w:rPr>
          <w:rFonts w:ascii="Times New Roman" w:hAnsi="Times New Roman" w:cs="Times New Roman"/>
          <w:sz w:val="24"/>
          <w:szCs w:val="24"/>
        </w:rPr>
      </w:pPr>
    </w:p>
    <w:p w:rsidR="00D76F8B" w:rsidRDefault="00D76F8B" w:rsidP="00D76F8B">
      <w:pPr>
        <w:spacing w:line="480" w:lineRule="auto"/>
        <w:jc w:val="center"/>
        <w:rPr>
          <w:rFonts w:ascii="Times New Roman" w:hAnsi="Times New Roman" w:cs="Times New Roman"/>
          <w:sz w:val="24"/>
          <w:szCs w:val="24"/>
        </w:rPr>
      </w:pPr>
    </w:p>
    <w:p w:rsidR="00D76F8B" w:rsidRDefault="00D76F8B" w:rsidP="00D76F8B">
      <w:pPr>
        <w:spacing w:line="480" w:lineRule="auto"/>
        <w:jc w:val="center"/>
        <w:rPr>
          <w:rFonts w:ascii="Times New Roman" w:hAnsi="Times New Roman" w:cs="Times New Roman"/>
          <w:sz w:val="24"/>
          <w:szCs w:val="24"/>
        </w:rPr>
      </w:pPr>
    </w:p>
    <w:p w:rsidR="00D76F8B" w:rsidRDefault="00D76F8B" w:rsidP="00D76F8B">
      <w:pPr>
        <w:spacing w:line="480" w:lineRule="auto"/>
        <w:jc w:val="center"/>
        <w:rPr>
          <w:rFonts w:ascii="Times New Roman" w:hAnsi="Times New Roman" w:cs="Times New Roman"/>
          <w:sz w:val="24"/>
          <w:szCs w:val="24"/>
        </w:rPr>
      </w:pPr>
    </w:p>
    <w:p w:rsidR="00D76F8B" w:rsidRDefault="00D76F8B" w:rsidP="00D76F8B">
      <w:pPr>
        <w:spacing w:line="480" w:lineRule="auto"/>
        <w:jc w:val="center"/>
        <w:rPr>
          <w:rFonts w:ascii="Times New Roman" w:hAnsi="Times New Roman" w:cs="Times New Roman"/>
          <w:sz w:val="24"/>
          <w:szCs w:val="24"/>
        </w:rPr>
      </w:pPr>
    </w:p>
    <w:p w:rsidR="00D76F8B" w:rsidRDefault="00D76F8B" w:rsidP="00D76F8B">
      <w:pPr>
        <w:spacing w:line="480" w:lineRule="auto"/>
        <w:jc w:val="center"/>
        <w:rPr>
          <w:rFonts w:ascii="Times New Roman" w:hAnsi="Times New Roman" w:cs="Times New Roman"/>
          <w:sz w:val="24"/>
          <w:szCs w:val="24"/>
        </w:rPr>
      </w:pPr>
    </w:p>
    <w:p w:rsidR="00D76F8B" w:rsidRDefault="00D76F8B" w:rsidP="00D76F8B">
      <w:pPr>
        <w:spacing w:line="480" w:lineRule="auto"/>
        <w:jc w:val="center"/>
        <w:rPr>
          <w:rFonts w:ascii="Times New Roman" w:hAnsi="Times New Roman" w:cs="Times New Roman"/>
          <w:sz w:val="24"/>
          <w:szCs w:val="24"/>
        </w:rPr>
      </w:pPr>
    </w:p>
    <w:p w:rsidR="00D76F8B" w:rsidRDefault="00D76F8B" w:rsidP="00D76F8B">
      <w:pPr>
        <w:spacing w:line="480" w:lineRule="auto"/>
        <w:jc w:val="center"/>
        <w:rPr>
          <w:rFonts w:ascii="Times New Roman" w:hAnsi="Times New Roman" w:cs="Times New Roman"/>
          <w:sz w:val="24"/>
          <w:szCs w:val="24"/>
        </w:rPr>
      </w:pPr>
    </w:p>
    <w:p w:rsidR="00D76F8B" w:rsidRDefault="00D76F8B" w:rsidP="00D76F8B">
      <w:pPr>
        <w:spacing w:line="480" w:lineRule="auto"/>
        <w:jc w:val="center"/>
        <w:rPr>
          <w:rFonts w:ascii="Times New Roman" w:hAnsi="Times New Roman" w:cs="Times New Roman"/>
          <w:sz w:val="24"/>
          <w:szCs w:val="24"/>
        </w:rPr>
      </w:pPr>
    </w:p>
    <w:p w:rsidR="00D76F8B" w:rsidRDefault="00D76F8B" w:rsidP="00D76F8B">
      <w:pPr>
        <w:spacing w:line="480" w:lineRule="auto"/>
        <w:jc w:val="center"/>
        <w:rPr>
          <w:rFonts w:ascii="Times New Roman" w:hAnsi="Times New Roman" w:cs="Times New Roman"/>
          <w:sz w:val="24"/>
          <w:szCs w:val="24"/>
        </w:rPr>
      </w:pPr>
    </w:p>
    <w:p w:rsidR="00D76F8B" w:rsidRDefault="00D76F8B" w:rsidP="00D76F8B">
      <w:pPr>
        <w:spacing w:line="480" w:lineRule="auto"/>
        <w:jc w:val="center"/>
        <w:rPr>
          <w:rFonts w:ascii="Times New Roman" w:hAnsi="Times New Roman" w:cs="Times New Roman"/>
          <w:sz w:val="24"/>
          <w:szCs w:val="24"/>
        </w:rPr>
      </w:pPr>
    </w:p>
    <w:p w:rsidR="00D76F8B" w:rsidRDefault="00D76F8B" w:rsidP="00D76F8B">
      <w:pPr>
        <w:spacing w:line="480" w:lineRule="auto"/>
        <w:jc w:val="center"/>
        <w:rPr>
          <w:rFonts w:ascii="Times New Roman" w:hAnsi="Times New Roman" w:cs="Times New Roman"/>
          <w:sz w:val="24"/>
          <w:szCs w:val="24"/>
        </w:rPr>
      </w:pPr>
    </w:p>
    <w:p w:rsidR="00D76F8B" w:rsidRDefault="00D76F8B" w:rsidP="00D76F8B">
      <w:pPr>
        <w:spacing w:line="480" w:lineRule="auto"/>
        <w:jc w:val="center"/>
        <w:rPr>
          <w:rFonts w:ascii="Times New Roman" w:hAnsi="Times New Roman" w:cs="Times New Roman"/>
          <w:sz w:val="24"/>
          <w:szCs w:val="24"/>
        </w:rPr>
      </w:pPr>
      <w:r w:rsidRPr="00D76F8B">
        <w:rPr>
          <w:rFonts w:ascii="Times New Roman" w:hAnsi="Times New Roman" w:cs="Times New Roman"/>
          <w:sz w:val="24"/>
          <w:szCs w:val="24"/>
        </w:rPr>
        <w:lastRenderedPageBreak/>
        <w:t>LISTA DE FIGURAS</w:t>
      </w:r>
    </w:p>
    <w:p w:rsidR="00D76F8B" w:rsidRPr="00D76F8B" w:rsidRDefault="00D76F8B" w:rsidP="00D76F8B">
      <w:pPr>
        <w:spacing w:line="480" w:lineRule="auto"/>
        <w:jc w:val="right"/>
        <w:rPr>
          <w:rFonts w:ascii="Times New Roman" w:hAnsi="Times New Roman" w:cs="Times New Roman"/>
          <w:sz w:val="24"/>
          <w:szCs w:val="24"/>
        </w:rPr>
      </w:pPr>
      <w:r>
        <w:rPr>
          <w:rFonts w:ascii="Times New Roman" w:hAnsi="Times New Roman" w:cs="Times New Roman"/>
          <w:sz w:val="24"/>
          <w:szCs w:val="24"/>
        </w:rPr>
        <w:t>Pág.</w:t>
      </w:r>
    </w:p>
    <w:p w:rsidR="00D76F8B" w:rsidRPr="00D76F8B" w:rsidRDefault="00D76F8B" w:rsidP="00D76F8B">
      <w:pPr>
        <w:spacing w:after="0" w:line="240" w:lineRule="auto"/>
        <w:rPr>
          <w:rFonts w:ascii="Times New Roman" w:hAnsi="Times New Roman"/>
          <w:sz w:val="24"/>
          <w:szCs w:val="24"/>
        </w:rPr>
      </w:pPr>
      <w:r w:rsidRPr="00D76F8B">
        <w:rPr>
          <w:rFonts w:ascii="Times New Roman" w:hAnsi="Times New Roman"/>
          <w:sz w:val="24"/>
          <w:szCs w:val="24"/>
        </w:rPr>
        <w:t>Fig</w:t>
      </w:r>
      <w:r w:rsidR="00485C2A">
        <w:rPr>
          <w:rFonts w:ascii="Times New Roman" w:hAnsi="Times New Roman"/>
          <w:sz w:val="24"/>
          <w:szCs w:val="24"/>
        </w:rPr>
        <w:t>ura</w:t>
      </w:r>
      <w:r w:rsidRPr="00D76F8B">
        <w:rPr>
          <w:rFonts w:ascii="Times New Roman" w:hAnsi="Times New Roman"/>
          <w:sz w:val="24"/>
          <w:szCs w:val="24"/>
        </w:rPr>
        <w:t xml:space="preserve">. 1 Mapa de localización área de estudio </w:t>
      </w:r>
      <w:r w:rsidRPr="00D76F8B">
        <w:rPr>
          <w:rFonts w:ascii="Times New Roman" w:hAnsi="Times New Roman"/>
          <w:sz w:val="24"/>
          <w:szCs w:val="24"/>
        </w:rPr>
        <w:tab/>
      </w:r>
      <w:r w:rsidRPr="00D76F8B">
        <w:rPr>
          <w:rFonts w:ascii="Times New Roman" w:hAnsi="Times New Roman"/>
          <w:sz w:val="24"/>
          <w:szCs w:val="24"/>
        </w:rPr>
        <w:tab/>
      </w:r>
      <w:r w:rsidRPr="00D76F8B">
        <w:rPr>
          <w:rFonts w:ascii="Times New Roman" w:hAnsi="Times New Roman"/>
          <w:sz w:val="24"/>
          <w:szCs w:val="24"/>
        </w:rPr>
        <w:tab/>
      </w:r>
      <w:r w:rsidRPr="00D76F8B">
        <w:rPr>
          <w:rFonts w:ascii="Times New Roman" w:hAnsi="Times New Roman"/>
          <w:sz w:val="24"/>
          <w:szCs w:val="24"/>
        </w:rPr>
        <w:tab/>
      </w:r>
      <w:r w:rsidRPr="00D76F8B">
        <w:rPr>
          <w:rFonts w:ascii="Times New Roman" w:hAnsi="Times New Roman"/>
          <w:sz w:val="24"/>
          <w:szCs w:val="24"/>
        </w:rPr>
        <w:tab/>
      </w:r>
      <w:r>
        <w:rPr>
          <w:rFonts w:ascii="Times New Roman" w:hAnsi="Times New Roman"/>
          <w:sz w:val="24"/>
          <w:szCs w:val="24"/>
        </w:rPr>
        <w:tab/>
      </w:r>
      <w:r w:rsidR="00485C2A">
        <w:rPr>
          <w:rFonts w:ascii="Times New Roman" w:hAnsi="Times New Roman"/>
          <w:sz w:val="24"/>
          <w:szCs w:val="24"/>
        </w:rPr>
        <w:t>14</w:t>
      </w:r>
    </w:p>
    <w:p w:rsidR="00D76F8B" w:rsidRPr="00D76F8B" w:rsidRDefault="00D76F8B" w:rsidP="00D76F8B">
      <w:pPr>
        <w:spacing w:after="0" w:line="240" w:lineRule="auto"/>
        <w:rPr>
          <w:rFonts w:ascii="Times New Roman" w:hAnsi="Times New Roman" w:cs="Times New Roman"/>
          <w:sz w:val="24"/>
          <w:szCs w:val="24"/>
        </w:rPr>
      </w:pPr>
      <w:r w:rsidRPr="00D76F8B">
        <w:rPr>
          <w:rFonts w:ascii="Times New Roman" w:hAnsi="Times New Roman" w:cs="Times New Roman"/>
          <w:sz w:val="24"/>
          <w:szCs w:val="24"/>
        </w:rPr>
        <w:t>Fig</w:t>
      </w:r>
      <w:r w:rsidR="00485C2A">
        <w:rPr>
          <w:rFonts w:ascii="Times New Roman" w:hAnsi="Times New Roman" w:cs="Times New Roman"/>
          <w:sz w:val="24"/>
          <w:szCs w:val="24"/>
        </w:rPr>
        <w:t>ura</w:t>
      </w:r>
      <w:r w:rsidRPr="00D76F8B">
        <w:rPr>
          <w:rFonts w:ascii="Times New Roman" w:hAnsi="Times New Roman" w:cs="Times New Roman"/>
          <w:sz w:val="24"/>
          <w:szCs w:val="24"/>
        </w:rPr>
        <w:t>. 2 Organigrama Transportes</w:t>
      </w:r>
      <w:r w:rsidR="00485C2A">
        <w:rPr>
          <w:rFonts w:ascii="Times New Roman" w:hAnsi="Times New Roman" w:cs="Times New Roman"/>
          <w:sz w:val="24"/>
          <w:szCs w:val="24"/>
        </w:rPr>
        <w:t xml:space="preserve"> Especiales Brasilia S.A </w:t>
      </w:r>
      <w:r w:rsidR="00485C2A">
        <w:rPr>
          <w:rFonts w:ascii="Times New Roman" w:hAnsi="Times New Roman" w:cs="Times New Roman"/>
          <w:sz w:val="24"/>
          <w:szCs w:val="24"/>
        </w:rPr>
        <w:tab/>
      </w:r>
      <w:r w:rsidR="00485C2A">
        <w:rPr>
          <w:rFonts w:ascii="Times New Roman" w:hAnsi="Times New Roman" w:cs="Times New Roman"/>
          <w:sz w:val="24"/>
          <w:szCs w:val="24"/>
        </w:rPr>
        <w:tab/>
      </w:r>
      <w:r w:rsidR="00485C2A">
        <w:rPr>
          <w:rFonts w:ascii="Times New Roman" w:hAnsi="Times New Roman" w:cs="Times New Roman"/>
          <w:sz w:val="24"/>
          <w:szCs w:val="24"/>
        </w:rPr>
        <w:tab/>
      </w:r>
      <w:r w:rsidR="00485C2A">
        <w:rPr>
          <w:rFonts w:ascii="Times New Roman" w:hAnsi="Times New Roman" w:cs="Times New Roman"/>
          <w:sz w:val="24"/>
          <w:szCs w:val="24"/>
        </w:rPr>
        <w:tab/>
        <w:t>15</w:t>
      </w:r>
    </w:p>
    <w:p w:rsidR="00D76F8B" w:rsidRPr="00D76F8B" w:rsidRDefault="00D76F8B" w:rsidP="00D76F8B">
      <w:pPr>
        <w:spacing w:after="0" w:line="240" w:lineRule="auto"/>
        <w:rPr>
          <w:rFonts w:ascii="Times New Roman" w:eastAsiaTheme="minorEastAsia" w:hAnsi="Times New Roman" w:cs="Times New Roman"/>
          <w:sz w:val="24"/>
          <w:szCs w:val="24"/>
          <w:lang w:eastAsia="es-CO"/>
        </w:rPr>
      </w:pPr>
      <w:r w:rsidRPr="00D76F8B">
        <w:rPr>
          <w:rFonts w:ascii="Times New Roman" w:eastAsiaTheme="minorEastAsia" w:hAnsi="Times New Roman" w:cs="Times New Roman"/>
          <w:sz w:val="24"/>
          <w:szCs w:val="24"/>
          <w:lang w:eastAsia="es-CO"/>
        </w:rPr>
        <w:t>Fig</w:t>
      </w:r>
      <w:r w:rsidR="00485C2A">
        <w:rPr>
          <w:rFonts w:ascii="Times New Roman" w:eastAsiaTheme="minorEastAsia" w:hAnsi="Times New Roman" w:cs="Times New Roman"/>
          <w:sz w:val="24"/>
          <w:szCs w:val="24"/>
          <w:lang w:eastAsia="es-CO"/>
        </w:rPr>
        <w:t>ura</w:t>
      </w:r>
      <w:r w:rsidRPr="00D76F8B">
        <w:rPr>
          <w:rFonts w:ascii="Times New Roman" w:eastAsiaTheme="minorEastAsia" w:hAnsi="Times New Roman" w:cs="Times New Roman"/>
          <w:sz w:val="24"/>
          <w:szCs w:val="24"/>
          <w:lang w:eastAsia="es-CO"/>
        </w:rPr>
        <w:t>.3 movimientos de transporte i</w:t>
      </w:r>
      <w:r w:rsidR="00485C2A">
        <w:rPr>
          <w:rFonts w:ascii="Times New Roman" w:eastAsiaTheme="minorEastAsia" w:hAnsi="Times New Roman" w:cs="Times New Roman"/>
          <w:sz w:val="24"/>
          <w:szCs w:val="24"/>
          <w:lang w:eastAsia="es-CO"/>
        </w:rPr>
        <w:t xml:space="preserve">nterno de residuos  </w:t>
      </w:r>
      <w:r w:rsidR="00485C2A">
        <w:rPr>
          <w:rFonts w:ascii="Times New Roman" w:eastAsiaTheme="minorEastAsia" w:hAnsi="Times New Roman" w:cs="Times New Roman"/>
          <w:sz w:val="24"/>
          <w:szCs w:val="24"/>
          <w:lang w:eastAsia="es-CO"/>
        </w:rPr>
        <w:tab/>
      </w:r>
      <w:r w:rsidR="00485C2A">
        <w:rPr>
          <w:rFonts w:ascii="Times New Roman" w:eastAsiaTheme="minorEastAsia" w:hAnsi="Times New Roman" w:cs="Times New Roman"/>
          <w:sz w:val="24"/>
          <w:szCs w:val="24"/>
          <w:lang w:eastAsia="es-CO"/>
        </w:rPr>
        <w:tab/>
      </w:r>
      <w:r w:rsidR="00485C2A">
        <w:rPr>
          <w:rFonts w:ascii="Times New Roman" w:eastAsiaTheme="minorEastAsia" w:hAnsi="Times New Roman" w:cs="Times New Roman"/>
          <w:sz w:val="24"/>
          <w:szCs w:val="24"/>
          <w:lang w:eastAsia="es-CO"/>
        </w:rPr>
        <w:tab/>
      </w:r>
      <w:r w:rsidR="00485C2A">
        <w:rPr>
          <w:rFonts w:ascii="Times New Roman" w:eastAsiaTheme="minorEastAsia" w:hAnsi="Times New Roman" w:cs="Times New Roman"/>
          <w:sz w:val="24"/>
          <w:szCs w:val="24"/>
          <w:lang w:eastAsia="es-CO"/>
        </w:rPr>
        <w:tab/>
      </w:r>
      <w:r w:rsidR="00485C2A">
        <w:rPr>
          <w:rFonts w:ascii="Times New Roman" w:eastAsiaTheme="minorEastAsia" w:hAnsi="Times New Roman" w:cs="Times New Roman"/>
          <w:sz w:val="24"/>
          <w:szCs w:val="24"/>
          <w:lang w:eastAsia="es-CO"/>
        </w:rPr>
        <w:tab/>
        <w:t>32</w:t>
      </w:r>
    </w:p>
    <w:p w:rsidR="00D76F8B" w:rsidRPr="00D76F8B" w:rsidRDefault="00D76F8B" w:rsidP="00D76F8B">
      <w:pPr>
        <w:spacing w:after="0" w:line="240" w:lineRule="auto"/>
        <w:rPr>
          <w:rFonts w:ascii="Times New Roman" w:hAnsi="Times New Roman"/>
          <w:sz w:val="24"/>
          <w:szCs w:val="24"/>
          <w:lang w:val="es-ES"/>
        </w:rPr>
      </w:pPr>
      <w:r w:rsidRPr="00D76F8B">
        <w:rPr>
          <w:rFonts w:ascii="Times New Roman" w:hAnsi="Times New Roman"/>
          <w:sz w:val="24"/>
          <w:szCs w:val="24"/>
          <w:lang w:val="es-ES"/>
        </w:rPr>
        <w:t>Fig</w:t>
      </w:r>
      <w:r w:rsidR="00485C2A">
        <w:rPr>
          <w:rFonts w:ascii="Times New Roman" w:hAnsi="Times New Roman"/>
          <w:sz w:val="24"/>
          <w:szCs w:val="24"/>
          <w:lang w:val="es-ES"/>
        </w:rPr>
        <w:t>ura</w:t>
      </w:r>
      <w:r w:rsidRPr="00D76F8B">
        <w:rPr>
          <w:rFonts w:ascii="Times New Roman" w:hAnsi="Times New Roman"/>
          <w:sz w:val="24"/>
          <w:szCs w:val="24"/>
          <w:lang w:val="es-ES"/>
        </w:rPr>
        <w:t xml:space="preserve">. 4. </w:t>
      </w:r>
      <w:r w:rsidR="00485C2A">
        <w:rPr>
          <w:rFonts w:ascii="Times New Roman" w:hAnsi="Times New Roman"/>
          <w:sz w:val="24"/>
          <w:szCs w:val="24"/>
          <w:lang w:val="es-ES"/>
        </w:rPr>
        <w:t>Rotulado y etiquetado</w:t>
      </w:r>
      <w:r w:rsidR="00485C2A">
        <w:rPr>
          <w:rFonts w:ascii="Times New Roman" w:hAnsi="Times New Roman"/>
          <w:sz w:val="24"/>
          <w:szCs w:val="24"/>
          <w:lang w:val="es-ES"/>
        </w:rPr>
        <w:tab/>
      </w:r>
      <w:r w:rsidR="00485C2A">
        <w:rPr>
          <w:rFonts w:ascii="Times New Roman" w:hAnsi="Times New Roman"/>
          <w:sz w:val="24"/>
          <w:szCs w:val="24"/>
          <w:lang w:val="es-ES"/>
        </w:rPr>
        <w:tab/>
      </w:r>
      <w:r w:rsidR="00485C2A">
        <w:rPr>
          <w:rFonts w:ascii="Times New Roman" w:hAnsi="Times New Roman"/>
          <w:sz w:val="24"/>
          <w:szCs w:val="24"/>
          <w:lang w:val="es-ES"/>
        </w:rPr>
        <w:tab/>
      </w:r>
      <w:r w:rsidR="00485C2A">
        <w:rPr>
          <w:rFonts w:ascii="Times New Roman" w:hAnsi="Times New Roman"/>
          <w:sz w:val="24"/>
          <w:szCs w:val="24"/>
          <w:lang w:val="es-ES"/>
        </w:rPr>
        <w:tab/>
      </w:r>
      <w:r w:rsidR="00485C2A">
        <w:rPr>
          <w:rFonts w:ascii="Times New Roman" w:hAnsi="Times New Roman"/>
          <w:sz w:val="24"/>
          <w:szCs w:val="24"/>
          <w:lang w:val="es-ES"/>
        </w:rPr>
        <w:tab/>
      </w:r>
      <w:r w:rsidR="00485C2A">
        <w:rPr>
          <w:rFonts w:ascii="Times New Roman" w:hAnsi="Times New Roman"/>
          <w:sz w:val="24"/>
          <w:szCs w:val="24"/>
          <w:lang w:val="es-ES"/>
        </w:rPr>
        <w:tab/>
      </w:r>
      <w:r w:rsidR="00485C2A">
        <w:rPr>
          <w:rFonts w:ascii="Times New Roman" w:hAnsi="Times New Roman"/>
          <w:sz w:val="24"/>
          <w:szCs w:val="24"/>
          <w:lang w:val="es-ES"/>
        </w:rPr>
        <w:tab/>
      </w:r>
      <w:r w:rsidR="00485C2A">
        <w:rPr>
          <w:rFonts w:ascii="Times New Roman" w:hAnsi="Times New Roman"/>
          <w:sz w:val="24"/>
          <w:szCs w:val="24"/>
          <w:lang w:val="es-ES"/>
        </w:rPr>
        <w:tab/>
        <w:t>33</w:t>
      </w:r>
    </w:p>
    <w:p w:rsidR="00D76F8B" w:rsidRDefault="00D76F8B" w:rsidP="00D76F8B">
      <w:pPr>
        <w:spacing w:line="240" w:lineRule="auto"/>
        <w:rPr>
          <w:rFonts w:ascii="Times New Roman" w:hAnsi="Times New Roman" w:cs="Times New Roman"/>
          <w:sz w:val="24"/>
          <w:szCs w:val="24"/>
        </w:rPr>
      </w:pPr>
    </w:p>
    <w:p w:rsidR="00D76F8B" w:rsidRDefault="00D76F8B" w:rsidP="00D76F8B">
      <w:pPr>
        <w:spacing w:line="240" w:lineRule="auto"/>
        <w:rPr>
          <w:rFonts w:ascii="Times New Roman" w:hAnsi="Times New Roman" w:cs="Times New Roman"/>
          <w:sz w:val="24"/>
          <w:szCs w:val="24"/>
        </w:rPr>
      </w:pPr>
    </w:p>
    <w:p w:rsidR="00D76F8B" w:rsidRDefault="00D76F8B" w:rsidP="00D76F8B">
      <w:pPr>
        <w:spacing w:line="240" w:lineRule="auto"/>
        <w:rPr>
          <w:rFonts w:ascii="Times New Roman" w:hAnsi="Times New Roman" w:cs="Times New Roman"/>
          <w:sz w:val="24"/>
          <w:szCs w:val="24"/>
        </w:rPr>
      </w:pPr>
    </w:p>
    <w:p w:rsidR="00D76F8B" w:rsidRDefault="00D76F8B" w:rsidP="00D76F8B">
      <w:pPr>
        <w:spacing w:line="240" w:lineRule="auto"/>
        <w:rPr>
          <w:rFonts w:ascii="Times New Roman" w:hAnsi="Times New Roman" w:cs="Times New Roman"/>
          <w:sz w:val="24"/>
          <w:szCs w:val="24"/>
        </w:rPr>
      </w:pPr>
    </w:p>
    <w:p w:rsidR="00D76F8B" w:rsidRDefault="00D76F8B" w:rsidP="00D76F8B">
      <w:pPr>
        <w:spacing w:line="240" w:lineRule="auto"/>
        <w:rPr>
          <w:rFonts w:ascii="Times New Roman" w:hAnsi="Times New Roman" w:cs="Times New Roman"/>
          <w:sz w:val="24"/>
          <w:szCs w:val="24"/>
        </w:rPr>
      </w:pPr>
    </w:p>
    <w:p w:rsidR="00D76F8B" w:rsidRDefault="00D76F8B" w:rsidP="00D76F8B">
      <w:pPr>
        <w:spacing w:line="240" w:lineRule="auto"/>
        <w:rPr>
          <w:rFonts w:ascii="Times New Roman" w:hAnsi="Times New Roman" w:cs="Times New Roman"/>
          <w:sz w:val="24"/>
          <w:szCs w:val="24"/>
        </w:rPr>
      </w:pPr>
    </w:p>
    <w:p w:rsidR="00D76F8B" w:rsidRDefault="00D76F8B" w:rsidP="00D76F8B">
      <w:pPr>
        <w:spacing w:line="240" w:lineRule="auto"/>
        <w:rPr>
          <w:rFonts w:ascii="Times New Roman" w:hAnsi="Times New Roman" w:cs="Times New Roman"/>
          <w:sz w:val="24"/>
          <w:szCs w:val="24"/>
        </w:rPr>
      </w:pPr>
    </w:p>
    <w:p w:rsidR="00D76F8B" w:rsidRDefault="00D76F8B" w:rsidP="00D76F8B">
      <w:pPr>
        <w:spacing w:line="240" w:lineRule="auto"/>
        <w:rPr>
          <w:rFonts w:ascii="Times New Roman" w:hAnsi="Times New Roman" w:cs="Times New Roman"/>
          <w:sz w:val="24"/>
          <w:szCs w:val="24"/>
        </w:rPr>
      </w:pPr>
    </w:p>
    <w:p w:rsidR="00D76F8B" w:rsidRDefault="00D76F8B" w:rsidP="00D76F8B">
      <w:pPr>
        <w:spacing w:line="240" w:lineRule="auto"/>
        <w:rPr>
          <w:rFonts w:ascii="Times New Roman" w:hAnsi="Times New Roman" w:cs="Times New Roman"/>
          <w:sz w:val="24"/>
          <w:szCs w:val="24"/>
        </w:rPr>
      </w:pPr>
    </w:p>
    <w:p w:rsidR="00D76F8B" w:rsidRDefault="00D76F8B" w:rsidP="00D76F8B">
      <w:pPr>
        <w:spacing w:line="240" w:lineRule="auto"/>
        <w:rPr>
          <w:rFonts w:ascii="Times New Roman" w:hAnsi="Times New Roman" w:cs="Times New Roman"/>
          <w:sz w:val="24"/>
          <w:szCs w:val="24"/>
        </w:rPr>
      </w:pPr>
    </w:p>
    <w:p w:rsidR="00D76F8B" w:rsidRDefault="00D76F8B" w:rsidP="00D76F8B">
      <w:pPr>
        <w:spacing w:line="240" w:lineRule="auto"/>
        <w:rPr>
          <w:rFonts w:ascii="Times New Roman" w:hAnsi="Times New Roman" w:cs="Times New Roman"/>
          <w:sz w:val="24"/>
          <w:szCs w:val="24"/>
        </w:rPr>
      </w:pPr>
    </w:p>
    <w:p w:rsidR="00D76F8B" w:rsidRDefault="00D76F8B" w:rsidP="00D76F8B">
      <w:pPr>
        <w:spacing w:line="240" w:lineRule="auto"/>
        <w:rPr>
          <w:rFonts w:ascii="Times New Roman" w:hAnsi="Times New Roman" w:cs="Times New Roman"/>
          <w:sz w:val="24"/>
          <w:szCs w:val="24"/>
        </w:rPr>
      </w:pPr>
    </w:p>
    <w:p w:rsidR="00D76F8B" w:rsidRDefault="00D76F8B" w:rsidP="00D76F8B">
      <w:pPr>
        <w:spacing w:line="240" w:lineRule="auto"/>
        <w:rPr>
          <w:rFonts w:ascii="Times New Roman" w:hAnsi="Times New Roman" w:cs="Times New Roman"/>
          <w:sz w:val="24"/>
          <w:szCs w:val="24"/>
        </w:rPr>
      </w:pPr>
    </w:p>
    <w:p w:rsidR="00D76F8B" w:rsidRDefault="00D76F8B" w:rsidP="00D76F8B">
      <w:pPr>
        <w:spacing w:line="240" w:lineRule="auto"/>
        <w:rPr>
          <w:rFonts w:ascii="Times New Roman" w:hAnsi="Times New Roman" w:cs="Times New Roman"/>
          <w:sz w:val="24"/>
          <w:szCs w:val="24"/>
        </w:rPr>
      </w:pPr>
    </w:p>
    <w:p w:rsidR="00D76F8B" w:rsidRDefault="00D76F8B" w:rsidP="00D76F8B">
      <w:pPr>
        <w:spacing w:line="240" w:lineRule="auto"/>
        <w:rPr>
          <w:rFonts w:ascii="Times New Roman" w:hAnsi="Times New Roman" w:cs="Times New Roman"/>
          <w:sz w:val="24"/>
          <w:szCs w:val="24"/>
        </w:rPr>
      </w:pPr>
    </w:p>
    <w:p w:rsidR="00D76F8B" w:rsidRDefault="00D76F8B" w:rsidP="00D76F8B">
      <w:pPr>
        <w:spacing w:line="240" w:lineRule="auto"/>
        <w:rPr>
          <w:rFonts w:ascii="Times New Roman" w:hAnsi="Times New Roman" w:cs="Times New Roman"/>
          <w:sz w:val="24"/>
          <w:szCs w:val="24"/>
        </w:rPr>
      </w:pPr>
    </w:p>
    <w:p w:rsidR="00D76F8B" w:rsidRDefault="00D76F8B" w:rsidP="00D76F8B">
      <w:pPr>
        <w:spacing w:line="240" w:lineRule="auto"/>
        <w:rPr>
          <w:rFonts w:ascii="Times New Roman" w:hAnsi="Times New Roman" w:cs="Times New Roman"/>
          <w:sz w:val="24"/>
          <w:szCs w:val="24"/>
        </w:rPr>
      </w:pPr>
    </w:p>
    <w:p w:rsidR="00D76F8B" w:rsidRDefault="00D76F8B" w:rsidP="00D76F8B">
      <w:pPr>
        <w:spacing w:line="240" w:lineRule="auto"/>
        <w:rPr>
          <w:rFonts w:ascii="Times New Roman" w:hAnsi="Times New Roman" w:cs="Times New Roman"/>
          <w:sz w:val="24"/>
          <w:szCs w:val="24"/>
        </w:rPr>
      </w:pPr>
    </w:p>
    <w:p w:rsidR="00D76F8B" w:rsidRDefault="00D76F8B" w:rsidP="00D76F8B">
      <w:pPr>
        <w:spacing w:line="240" w:lineRule="auto"/>
        <w:rPr>
          <w:rFonts w:ascii="Times New Roman" w:hAnsi="Times New Roman" w:cs="Times New Roman"/>
          <w:sz w:val="24"/>
          <w:szCs w:val="24"/>
        </w:rPr>
      </w:pPr>
    </w:p>
    <w:p w:rsidR="00D76F8B" w:rsidRDefault="00D76F8B" w:rsidP="00D76F8B">
      <w:pPr>
        <w:spacing w:line="240" w:lineRule="auto"/>
        <w:rPr>
          <w:rFonts w:ascii="Times New Roman" w:hAnsi="Times New Roman" w:cs="Times New Roman"/>
          <w:sz w:val="24"/>
          <w:szCs w:val="24"/>
        </w:rPr>
      </w:pPr>
    </w:p>
    <w:p w:rsidR="00D76F8B" w:rsidRPr="00D76F8B" w:rsidRDefault="00D76F8B" w:rsidP="00D76F8B">
      <w:pPr>
        <w:spacing w:line="240" w:lineRule="auto"/>
        <w:rPr>
          <w:rFonts w:ascii="Times New Roman" w:hAnsi="Times New Roman" w:cs="Times New Roman"/>
          <w:sz w:val="24"/>
          <w:szCs w:val="24"/>
        </w:rPr>
      </w:pPr>
    </w:p>
    <w:p w:rsidR="00D76F8B" w:rsidRPr="00D76F8B" w:rsidRDefault="00D76F8B" w:rsidP="00D76F8B">
      <w:pPr>
        <w:spacing w:after="0" w:line="480" w:lineRule="auto"/>
        <w:jc w:val="center"/>
        <w:rPr>
          <w:rFonts w:ascii="Times New Roman" w:hAnsi="Times New Roman" w:cs="Times New Roman"/>
          <w:sz w:val="24"/>
          <w:szCs w:val="24"/>
        </w:rPr>
      </w:pPr>
      <w:r w:rsidRPr="00D76F8B">
        <w:rPr>
          <w:rFonts w:ascii="Times New Roman" w:hAnsi="Times New Roman" w:cs="Times New Roman"/>
          <w:sz w:val="24"/>
          <w:szCs w:val="24"/>
        </w:rPr>
        <w:lastRenderedPageBreak/>
        <w:t>IMÁGENES</w:t>
      </w:r>
    </w:p>
    <w:p w:rsidR="00D76F8B" w:rsidRPr="00D76F8B" w:rsidRDefault="00D76F8B" w:rsidP="00D76F8B">
      <w:pPr>
        <w:pStyle w:val="Prrafodelista"/>
        <w:spacing w:line="480" w:lineRule="auto"/>
        <w:jc w:val="right"/>
        <w:rPr>
          <w:rFonts w:ascii="Times New Roman" w:hAnsi="Times New Roman"/>
          <w:sz w:val="24"/>
          <w:szCs w:val="24"/>
          <w:lang w:val="es-ES"/>
        </w:rPr>
      </w:pPr>
      <w:r>
        <w:rPr>
          <w:rFonts w:ascii="Times New Roman" w:hAnsi="Times New Roman"/>
          <w:sz w:val="24"/>
          <w:szCs w:val="24"/>
          <w:lang w:val="es-ES"/>
        </w:rPr>
        <w:t>pág.</w:t>
      </w:r>
    </w:p>
    <w:p w:rsidR="00D76F8B" w:rsidRPr="00D76F8B" w:rsidRDefault="00D76F8B" w:rsidP="00D76F8B">
      <w:pPr>
        <w:spacing w:after="0" w:line="240" w:lineRule="auto"/>
        <w:rPr>
          <w:rFonts w:ascii="Times New Roman" w:hAnsi="Times New Roman"/>
          <w:sz w:val="24"/>
          <w:szCs w:val="24"/>
          <w:lang w:val="es-ES"/>
        </w:rPr>
      </w:pPr>
      <w:r w:rsidRPr="00D76F8B">
        <w:rPr>
          <w:rFonts w:ascii="Times New Roman" w:hAnsi="Times New Roman"/>
          <w:sz w:val="24"/>
          <w:szCs w:val="24"/>
          <w:lang w:val="es-ES"/>
        </w:rPr>
        <w:t xml:space="preserve">Imagen 1. Almacenamiento antiguo de baterías chatarra </w:t>
      </w:r>
      <w:r w:rsidRPr="00D76F8B">
        <w:rPr>
          <w:rFonts w:ascii="Times New Roman" w:hAnsi="Times New Roman"/>
          <w:sz w:val="24"/>
          <w:szCs w:val="24"/>
          <w:lang w:val="es-ES"/>
        </w:rPr>
        <w:tab/>
      </w:r>
      <w:r w:rsidRPr="00D76F8B">
        <w:rPr>
          <w:rFonts w:ascii="Times New Roman" w:hAnsi="Times New Roman"/>
          <w:sz w:val="24"/>
          <w:szCs w:val="24"/>
          <w:lang w:val="es-ES"/>
        </w:rPr>
        <w:tab/>
      </w:r>
      <w:r w:rsidRPr="00D76F8B">
        <w:rPr>
          <w:rFonts w:ascii="Times New Roman" w:hAnsi="Times New Roman"/>
          <w:sz w:val="24"/>
          <w:szCs w:val="24"/>
          <w:lang w:val="es-ES"/>
        </w:rPr>
        <w:tab/>
      </w:r>
      <w:r w:rsidRPr="00D76F8B">
        <w:rPr>
          <w:rFonts w:ascii="Times New Roman" w:hAnsi="Times New Roman"/>
          <w:sz w:val="24"/>
          <w:szCs w:val="24"/>
          <w:lang w:val="es-ES"/>
        </w:rPr>
        <w:tab/>
      </w:r>
      <w:r w:rsidRPr="00D76F8B">
        <w:rPr>
          <w:rFonts w:ascii="Times New Roman" w:hAnsi="Times New Roman"/>
          <w:sz w:val="24"/>
          <w:szCs w:val="24"/>
          <w:lang w:val="es-ES"/>
        </w:rPr>
        <w:tab/>
        <w:t>22</w:t>
      </w:r>
    </w:p>
    <w:p w:rsidR="00D76F8B" w:rsidRPr="00D76F8B" w:rsidRDefault="00D76F8B" w:rsidP="00D76F8B">
      <w:pPr>
        <w:spacing w:after="0" w:line="240" w:lineRule="auto"/>
        <w:rPr>
          <w:rFonts w:ascii="Times New Roman" w:hAnsi="Times New Roman"/>
          <w:sz w:val="24"/>
          <w:szCs w:val="24"/>
          <w:lang w:val="es-ES"/>
        </w:rPr>
      </w:pPr>
      <w:r w:rsidRPr="00D76F8B">
        <w:rPr>
          <w:rFonts w:ascii="Times New Roman" w:hAnsi="Times New Roman"/>
          <w:sz w:val="24"/>
          <w:szCs w:val="24"/>
          <w:lang w:val="es-ES"/>
        </w:rPr>
        <w:t xml:space="preserve">Imagen 2. Segregación en la fuente- anterior </w:t>
      </w:r>
      <w:r w:rsidRPr="00D76F8B">
        <w:rPr>
          <w:rFonts w:ascii="Times New Roman" w:hAnsi="Times New Roman"/>
          <w:sz w:val="24"/>
          <w:szCs w:val="24"/>
          <w:lang w:val="es-ES"/>
        </w:rPr>
        <w:tab/>
      </w:r>
      <w:r w:rsidRPr="00D76F8B">
        <w:rPr>
          <w:rFonts w:ascii="Times New Roman" w:hAnsi="Times New Roman"/>
          <w:sz w:val="24"/>
          <w:szCs w:val="24"/>
          <w:lang w:val="es-ES"/>
        </w:rPr>
        <w:tab/>
      </w:r>
      <w:r w:rsidRPr="00D76F8B">
        <w:rPr>
          <w:rFonts w:ascii="Times New Roman" w:hAnsi="Times New Roman"/>
          <w:sz w:val="24"/>
          <w:szCs w:val="24"/>
          <w:lang w:val="es-ES"/>
        </w:rPr>
        <w:tab/>
      </w:r>
      <w:r w:rsidRPr="00D76F8B">
        <w:rPr>
          <w:rFonts w:ascii="Times New Roman" w:hAnsi="Times New Roman"/>
          <w:sz w:val="24"/>
          <w:szCs w:val="24"/>
          <w:lang w:val="es-ES"/>
        </w:rPr>
        <w:tab/>
      </w:r>
      <w:r w:rsidRPr="00D76F8B">
        <w:rPr>
          <w:rFonts w:ascii="Times New Roman" w:hAnsi="Times New Roman"/>
          <w:sz w:val="24"/>
          <w:szCs w:val="24"/>
          <w:lang w:val="es-ES"/>
        </w:rPr>
        <w:tab/>
      </w:r>
      <w:r w:rsidRPr="00D76F8B">
        <w:rPr>
          <w:rFonts w:ascii="Times New Roman" w:hAnsi="Times New Roman"/>
          <w:sz w:val="24"/>
          <w:szCs w:val="24"/>
          <w:lang w:val="es-ES"/>
        </w:rPr>
        <w:tab/>
        <w:t>22</w:t>
      </w:r>
    </w:p>
    <w:p w:rsidR="00D76F8B" w:rsidRPr="00D76F8B" w:rsidRDefault="00D76F8B" w:rsidP="00D76F8B">
      <w:pPr>
        <w:spacing w:after="0" w:line="240" w:lineRule="auto"/>
        <w:rPr>
          <w:rFonts w:ascii="Times New Roman" w:hAnsi="Times New Roman"/>
          <w:sz w:val="24"/>
          <w:szCs w:val="24"/>
          <w:lang w:val="es-ES"/>
        </w:rPr>
      </w:pPr>
      <w:r w:rsidRPr="00D76F8B">
        <w:rPr>
          <w:rFonts w:ascii="Times New Roman" w:hAnsi="Times New Roman"/>
          <w:sz w:val="24"/>
          <w:szCs w:val="24"/>
          <w:lang w:val="es-ES"/>
        </w:rPr>
        <w:t xml:space="preserve">Imagen 3. Almacenamiento anterior de llantas cementerio </w:t>
      </w:r>
      <w:r w:rsidRPr="00D76F8B">
        <w:rPr>
          <w:rFonts w:ascii="Times New Roman" w:hAnsi="Times New Roman"/>
          <w:sz w:val="24"/>
          <w:szCs w:val="24"/>
          <w:lang w:val="es-ES"/>
        </w:rPr>
        <w:tab/>
      </w:r>
      <w:r w:rsidRPr="00D76F8B">
        <w:rPr>
          <w:rFonts w:ascii="Times New Roman" w:hAnsi="Times New Roman"/>
          <w:sz w:val="24"/>
          <w:szCs w:val="24"/>
          <w:lang w:val="es-ES"/>
        </w:rPr>
        <w:tab/>
      </w:r>
      <w:r>
        <w:rPr>
          <w:rFonts w:ascii="Times New Roman" w:hAnsi="Times New Roman"/>
          <w:sz w:val="24"/>
          <w:szCs w:val="24"/>
          <w:lang w:val="es-ES"/>
        </w:rPr>
        <w:tab/>
      </w:r>
      <w:r w:rsidRPr="00D76F8B">
        <w:rPr>
          <w:rFonts w:ascii="Times New Roman" w:hAnsi="Times New Roman"/>
          <w:sz w:val="24"/>
          <w:szCs w:val="24"/>
          <w:lang w:val="es-ES"/>
        </w:rPr>
        <w:tab/>
      </w:r>
      <w:r w:rsidRPr="00D76F8B">
        <w:rPr>
          <w:rFonts w:ascii="Times New Roman" w:hAnsi="Times New Roman"/>
          <w:sz w:val="24"/>
          <w:szCs w:val="24"/>
          <w:lang w:val="es-ES"/>
        </w:rPr>
        <w:tab/>
        <w:t>23</w:t>
      </w:r>
    </w:p>
    <w:p w:rsidR="00D76F8B" w:rsidRPr="00D76F8B" w:rsidRDefault="00D76F8B" w:rsidP="00D76F8B">
      <w:pPr>
        <w:spacing w:after="0" w:line="240" w:lineRule="auto"/>
        <w:rPr>
          <w:rFonts w:ascii="Times New Roman" w:hAnsi="Times New Roman"/>
          <w:noProof/>
          <w:sz w:val="24"/>
          <w:szCs w:val="24"/>
          <w:lang w:eastAsia="es-CO"/>
        </w:rPr>
      </w:pPr>
      <w:r w:rsidRPr="00D76F8B">
        <w:rPr>
          <w:rFonts w:ascii="Times New Roman" w:hAnsi="Times New Roman"/>
          <w:noProof/>
          <w:sz w:val="24"/>
          <w:szCs w:val="24"/>
          <w:lang w:eastAsia="es-CO"/>
        </w:rPr>
        <w:t xml:space="preserve">Imagen 4. Sistema de almacenamiento de aceites usados anterior </w:t>
      </w:r>
      <w:r w:rsidRPr="00D76F8B">
        <w:rPr>
          <w:rFonts w:ascii="Times New Roman" w:hAnsi="Times New Roman"/>
          <w:noProof/>
          <w:sz w:val="24"/>
          <w:szCs w:val="24"/>
          <w:lang w:eastAsia="es-CO"/>
        </w:rPr>
        <w:tab/>
      </w:r>
      <w:r w:rsidRPr="00D76F8B">
        <w:rPr>
          <w:rFonts w:ascii="Times New Roman" w:hAnsi="Times New Roman"/>
          <w:noProof/>
          <w:sz w:val="24"/>
          <w:szCs w:val="24"/>
          <w:lang w:eastAsia="es-CO"/>
        </w:rPr>
        <w:tab/>
      </w:r>
      <w:r w:rsidRPr="00D76F8B">
        <w:rPr>
          <w:rFonts w:ascii="Times New Roman" w:hAnsi="Times New Roman"/>
          <w:noProof/>
          <w:sz w:val="24"/>
          <w:szCs w:val="24"/>
          <w:lang w:eastAsia="es-CO"/>
        </w:rPr>
        <w:tab/>
      </w:r>
      <w:r w:rsidRPr="00D76F8B">
        <w:rPr>
          <w:rFonts w:ascii="Times New Roman" w:hAnsi="Times New Roman"/>
          <w:noProof/>
          <w:sz w:val="24"/>
          <w:szCs w:val="24"/>
          <w:lang w:eastAsia="es-CO"/>
        </w:rPr>
        <w:tab/>
        <w:t>23</w:t>
      </w:r>
    </w:p>
    <w:p w:rsidR="00D76F8B" w:rsidRPr="00D76F8B" w:rsidRDefault="00D76F8B" w:rsidP="00D76F8B">
      <w:pPr>
        <w:spacing w:after="0" w:line="240" w:lineRule="auto"/>
        <w:rPr>
          <w:rFonts w:ascii="Times New Roman" w:hAnsi="Times New Roman"/>
          <w:sz w:val="24"/>
          <w:szCs w:val="24"/>
          <w:lang w:val="es-ES"/>
        </w:rPr>
      </w:pPr>
      <w:r w:rsidRPr="00D76F8B">
        <w:rPr>
          <w:rFonts w:ascii="Times New Roman" w:hAnsi="Times New Roman"/>
          <w:sz w:val="24"/>
          <w:szCs w:val="24"/>
          <w:lang w:val="es-ES"/>
        </w:rPr>
        <w:t xml:space="preserve">Imagen 5. Asignación de área para UTA </w:t>
      </w:r>
      <w:r w:rsidRPr="00D76F8B">
        <w:rPr>
          <w:rFonts w:ascii="Times New Roman" w:hAnsi="Times New Roman"/>
          <w:sz w:val="24"/>
          <w:szCs w:val="24"/>
          <w:lang w:val="es-ES"/>
        </w:rPr>
        <w:tab/>
      </w:r>
      <w:r w:rsidRPr="00D76F8B">
        <w:rPr>
          <w:rFonts w:ascii="Times New Roman" w:hAnsi="Times New Roman"/>
          <w:sz w:val="24"/>
          <w:szCs w:val="24"/>
          <w:lang w:val="es-ES"/>
        </w:rPr>
        <w:tab/>
      </w:r>
      <w:r w:rsidRPr="00D76F8B">
        <w:rPr>
          <w:rFonts w:ascii="Times New Roman" w:hAnsi="Times New Roman"/>
          <w:sz w:val="24"/>
          <w:szCs w:val="24"/>
          <w:lang w:val="es-ES"/>
        </w:rPr>
        <w:tab/>
      </w:r>
      <w:r w:rsidRPr="00D76F8B">
        <w:rPr>
          <w:rFonts w:ascii="Times New Roman" w:hAnsi="Times New Roman"/>
          <w:sz w:val="24"/>
          <w:szCs w:val="24"/>
          <w:lang w:val="es-ES"/>
        </w:rPr>
        <w:tab/>
      </w:r>
      <w:r w:rsidRPr="00D76F8B">
        <w:rPr>
          <w:rFonts w:ascii="Times New Roman" w:hAnsi="Times New Roman"/>
          <w:sz w:val="24"/>
          <w:szCs w:val="24"/>
          <w:lang w:val="es-ES"/>
        </w:rPr>
        <w:tab/>
      </w:r>
      <w:r w:rsidRPr="00D76F8B">
        <w:rPr>
          <w:rFonts w:ascii="Times New Roman" w:hAnsi="Times New Roman"/>
          <w:sz w:val="24"/>
          <w:szCs w:val="24"/>
          <w:lang w:val="es-ES"/>
        </w:rPr>
        <w:tab/>
      </w:r>
      <w:r w:rsidRPr="00D76F8B">
        <w:rPr>
          <w:rFonts w:ascii="Times New Roman" w:hAnsi="Times New Roman"/>
          <w:sz w:val="24"/>
          <w:szCs w:val="24"/>
          <w:lang w:val="es-ES"/>
        </w:rPr>
        <w:tab/>
        <w:t>24</w:t>
      </w:r>
    </w:p>
    <w:p w:rsidR="00D76F8B" w:rsidRPr="00D76F8B" w:rsidRDefault="00D76F8B" w:rsidP="00D76F8B">
      <w:pPr>
        <w:spacing w:after="0" w:line="240" w:lineRule="auto"/>
        <w:rPr>
          <w:rFonts w:ascii="Times New Roman" w:hAnsi="Times New Roman" w:cs="Times New Roman"/>
          <w:sz w:val="24"/>
          <w:szCs w:val="24"/>
        </w:rPr>
      </w:pPr>
      <w:r w:rsidRPr="00D76F8B">
        <w:rPr>
          <w:rFonts w:ascii="Times New Roman" w:hAnsi="Times New Roman" w:cs="Times New Roman"/>
          <w:sz w:val="24"/>
          <w:szCs w:val="24"/>
        </w:rPr>
        <w:t xml:space="preserve">Imagen 6. Construcción de UTA en proceso </w:t>
      </w:r>
      <w:r w:rsidRPr="00D76F8B">
        <w:rPr>
          <w:rFonts w:ascii="Times New Roman" w:hAnsi="Times New Roman" w:cs="Times New Roman"/>
          <w:sz w:val="24"/>
          <w:szCs w:val="24"/>
        </w:rPr>
        <w:tab/>
      </w:r>
      <w:r w:rsidRPr="00D76F8B">
        <w:rPr>
          <w:rFonts w:ascii="Times New Roman" w:hAnsi="Times New Roman" w:cs="Times New Roman"/>
          <w:sz w:val="24"/>
          <w:szCs w:val="24"/>
        </w:rPr>
        <w:tab/>
      </w:r>
      <w:r w:rsidRPr="00D76F8B">
        <w:rPr>
          <w:rFonts w:ascii="Times New Roman" w:hAnsi="Times New Roman" w:cs="Times New Roman"/>
          <w:sz w:val="24"/>
          <w:szCs w:val="24"/>
        </w:rPr>
        <w:tab/>
      </w:r>
      <w:r w:rsidRPr="00D76F8B">
        <w:rPr>
          <w:rFonts w:ascii="Times New Roman" w:hAnsi="Times New Roman" w:cs="Times New Roman"/>
          <w:sz w:val="24"/>
          <w:szCs w:val="24"/>
        </w:rPr>
        <w:tab/>
      </w:r>
      <w:r w:rsidRPr="00D76F8B">
        <w:rPr>
          <w:rFonts w:ascii="Times New Roman" w:hAnsi="Times New Roman" w:cs="Times New Roman"/>
          <w:sz w:val="24"/>
          <w:szCs w:val="24"/>
        </w:rPr>
        <w:tab/>
      </w:r>
      <w:r w:rsidRPr="00D76F8B">
        <w:rPr>
          <w:rFonts w:ascii="Times New Roman" w:hAnsi="Times New Roman" w:cs="Times New Roman"/>
          <w:sz w:val="24"/>
          <w:szCs w:val="24"/>
        </w:rPr>
        <w:tab/>
        <w:t>24</w:t>
      </w:r>
    </w:p>
    <w:p w:rsidR="00D76F8B" w:rsidRPr="00D76F8B" w:rsidRDefault="00D76F8B" w:rsidP="00D76F8B">
      <w:pPr>
        <w:spacing w:after="0" w:line="240" w:lineRule="auto"/>
        <w:rPr>
          <w:rFonts w:ascii="Times New Roman" w:hAnsi="Times New Roman" w:cs="Times New Roman"/>
          <w:sz w:val="24"/>
          <w:szCs w:val="24"/>
        </w:rPr>
      </w:pPr>
      <w:r w:rsidRPr="00D76F8B">
        <w:rPr>
          <w:rFonts w:ascii="Times New Roman" w:hAnsi="Times New Roman" w:cs="Times New Roman"/>
          <w:sz w:val="24"/>
          <w:szCs w:val="24"/>
        </w:rPr>
        <w:t xml:space="preserve">Imagen 7. Unidad Técnica de Acopio (UTA) terminada </w:t>
      </w:r>
      <w:r w:rsidRPr="00D76F8B">
        <w:rPr>
          <w:rFonts w:ascii="Times New Roman" w:hAnsi="Times New Roman" w:cs="Times New Roman"/>
          <w:sz w:val="24"/>
          <w:szCs w:val="24"/>
        </w:rPr>
        <w:tab/>
      </w:r>
      <w:r w:rsidRPr="00D76F8B">
        <w:rPr>
          <w:rFonts w:ascii="Times New Roman" w:hAnsi="Times New Roman" w:cs="Times New Roman"/>
          <w:sz w:val="24"/>
          <w:szCs w:val="24"/>
        </w:rPr>
        <w:tab/>
      </w:r>
      <w:r w:rsidRPr="00D76F8B">
        <w:rPr>
          <w:rFonts w:ascii="Times New Roman" w:hAnsi="Times New Roman" w:cs="Times New Roman"/>
          <w:sz w:val="24"/>
          <w:szCs w:val="24"/>
        </w:rPr>
        <w:tab/>
      </w:r>
      <w:r w:rsidRPr="00D76F8B">
        <w:rPr>
          <w:rFonts w:ascii="Times New Roman" w:hAnsi="Times New Roman" w:cs="Times New Roman"/>
          <w:sz w:val="24"/>
          <w:szCs w:val="24"/>
        </w:rPr>
        <w:tab/>
      </w:r>
      <w:r w:rsidRPr="00D76F8B">
        <w:rPr>
          <w:rFonts w:ascii="Times New Roman" w:hAnsi="Times New Roman" w:cs="Times New Roman"/>
          <w:sz w:val="24"/>
          <w:szCs w:val="24"/>
        </w:rPr>
        <w:tab/>
        <w:t>25</w:t>
      </w:r>
    </w:p>
    <w:p w:rsidR="00D76F8B" w:rsidRPr="00D76F8B" w:rsidRDefault="00D76F8B" w:rsidP="00D76F8B">
      <w:pPr>
        <w:spacing w:after="0" w:line="240" w:lineRule="auto"/>
        <w:rPr>
          <w:rFonts w:ascii="Times New Roman" w:hAnsi="Times New Roman" w:cs="Times New Roman"/>
          <w:sz w:val="24"/>
          <w:szCs w:val="24"/>
        </w:rPr>
      </w:pPr>
      <w:r w:rsidRPr="00D76F8B">
        <w:rPr>
          <w:rFonts w:ascii="Times New Roman" w:hAnsi="Times New Roman" w:cs="Times New Roman"/>
          <w:sz w:val="24"/>
          <w:szCs w:val="24"/>
        </w:rPr>
        <w:t xml:space="preserve">Imagen 8. Compartimiento de UTA- Separación de Recipientes </w:t>
      </w:r>
      <w:r w:rsidRPr="00D76F8B">
        <w:rPr>
          <w:rFonts w:ascii="Times New Roman" w:hAnsi="Times New Roman" w:cs="Times New Roman"/>
          <w:sz w:val="24"/>
          <w:szCs w:val="24"/>
        </w:rPr>
        <w:tab/>
      </w:r>
      <w:r w:rsidRPr="00D76F8B">
        <w:rPr>
          <w:rFonts w:ascii="Times New Roman" w:hAnsi="Times New Roman" w:cs="Times New Roman"/>
          <w:sz w:val="24"/>
          <w:szCs w:val="24"/>
        </w:rPr>
        <w:tab/>
      </w:r>
      <w:r w:rsidRPr="00D76F8B">
        <w:rPr>
          <w:rFonts w:ascii="Times New Roman" w:hAnsi="Times New Roman" w:cs="Times New Roman"/>
          <w:sz w:val="24"/>
          <w:szCs w:val="24"/>
        </w:rPr>
        <w:tab/>
      </w:r>
      <w:r w:rsidRPr="00D76F8B">
        <w:rPr>
          <w:rFonts w:ascii="Times New Roman" w:hAnsi="Times New Roman" w:cs="Times New Roman"/>
          <w:sz w:val="24"/>
          <w:szCs w:val="24"/>
        </w:rPr>
        <w:tab/>
        <w:t>25</w:t>
      </w:r>
    </w:p>
    <w:p w:rsidR="00D76F8B" w:rsidRPr="00D76F8B" w:rsidRDefault="00D76F8B" w:rsidP="00D76F8B">
      <w:pPr>
        <w:spacing w:after="0" w:line="240" w:lineRule="auto"/>
        <w:rPr>
          <w:rFonts w:ascii="Times New Roman" w:hAnsi="Times New Roman" w:cs="Times New Roman"/>
          <w:sz w:val="24"/>
          <w:szCs w:val="24"/>
        </w:rPr>
      </w:pPr>
      <w:r w:rsidRPr="00D76F8B">
        <w:rPr>
          <w:rFonts w:ascii="Times New Roman" w:hAnsi="Times New Roman" w:cs="Times New Roman"/>
          <w:sz w:val="24"/>
          <w:szCs w:val="24"/>
        </w:rPr>
        <w:t xml:space="preserve">Imagen 9. Compartimientos en concreto de UTA </w:t>
      </w:r>
      <w:r w:rsidRPr="00D76F8B">
        <w:rPr>
          <w:rFonts w:ascii="Times New Roman" w:hAnsi="Times New Roman" w:cs="Times New Roman"/>
          <w:sz w:val="24"/>
          <w:szCs w:val="24"/>
        </w:rPr>
        <w:tab/>
      </w:r>
      <w:r w:rsidRPr="00D76F8B">
        <w:rPr>
          <w:rFonts w:ascii="Times New Roman" w:hAnsi="Times New Roman" w:cs="Times New Roman"/>
          <w:sz w:val="24"/>
          <w:szCs w:val="24"/>
        </w:rPr>
        <w:tab/>
      </w:r>
      <w:r w:rsidRPr="00D76F8B">
        <w:rPr>
          <w:rFonts w:ascii="Times New Roman" w:hAnsi="Times New Roman" w:cs="Times New Roman"/>
          <w:sz w:val="24"/>
          <w:szCs w:val="24"/>
        </w:rPr>
        <w:tab/>
      </w:r>
      <w:r w:rsidRPr="00D76F8B">
        <w:rPr>
          <w:rFonts w:ascii="Times New Roman" w:hAnsi="Times New Roman" w:cs="Times New Roman"/>
          <w:sz w:val="24"/>
          <w:szCs w:val="24"/>
        </w:rPr>
        <w:tab/>
      </w:r>
      <w:r w:rsidRPr="00D76F8B">
        <w:rPr>
          <w:rFonts w:ascii="Times New Roman" w:hAnsi="Times New Roman" w:cs="Times New Roman"/>
          <w:sz w:val="24"/>
          <w:szCs w:val="24"/>
        </w:rPr>
        <w:tab/>
      </w:r>
      <w:r w:rsidRPr="00D76F8B">
        <w:rPr>
          <w:rFonts w:ascii="Times New Roman" w:hAnsi="Times New Roman" w:cs="Times New Roman"/>
          <w:sz w:val="24"/>
          <w:szCs w:val="24"/>
        </w:rPr>
        <w:tab/>
        <w:t>26</w:t>
      </w:r>
    </w:p>
    <w:p w:rsidR="00D76F8B" w:rsidRPr="00D76F8B" w:rsidRDefault="00D76F8B" w:rsidP="00D76F8B">
      <w:pPr>
        <w:spacing w:after="0" w:line="240" w:lineRule="auto"/>
        <w:rPr>
          <w:rFonts w:ascii="Times New Roman" w:eastAsia="Calibri" w:hAnsi="Times New Roman" w:cs="Times New Roman"/>
          <w:noProof/>
          <w:color w:val="000000" w:themeColor="text1"/>
          <w:sz w:val="24"/>
          <w:szCs w:val="24"/>
          <w:lang w:eastAsia="es-ES"/>
        </w:rPr>
      </w:pPr>
      <w:r w:rsidRPr="00D76F8B">
        <w:rPr>
          <w:rFonts w:ascii="Times New Roman" w:hAnsi="Times New Roman" w:cs="Times New Roman"/>
          <w:sz w:val="24"/>
          <w:szCs w:val="24"/>
        </w:rPr>
        <w:t xml:space="preserve">Imagen 10. Sistema de almacenamiento de aceites y filtros usados readecuado </w:t>
      </w:r>
      <w:r w:rsidRPr="00D76F8B">
        <w:rPr>
          <w:rFonts w:ascii="Times New Roman" w:hAnsi="Times New Roman" w:cs="Times New Roman"/>
          <w:sz w:val="24"/>
          <w:szCs w:val="24"/>
        </w:rPr>
        <w:tab/>
      </w:r>
      <w:r w:rsidRPr="00D76F8B">
        <w:rPr>
          <w:rFonts w:ascii="Times New Roman" w:hAnsi="Times New Roman" w:cs="Times New Roman"/>
          <w:sz w:val="24"/>
          <w:szCs w:val="24"/>
        </w:rPr>
        <w:tab/>
        <w:t>26</w:t>
      </w:r>
    </w:p>
    <w:p w:rsidR="00D76F8B" w:rsidRPr="00D76F8B" w:rsidRDefault="00D76F8B" w:rsidP="00D76F8B">
      <w:pPr>
        <w:spacing w:after="0" w:line="240" w:lineRule="auto"/>
        <w:rPr>
          <w:rFonts w:ascii="Times New Roman" w:hAnsi="Times New Roman" w:cs="Times New Roman"/>
          <w:sz w:val="24"/>
          <w:szCs w:val="24"/>
        </w:rPr>
      </w:pPr>
      <w:r w:rsidRPr="00D76F8B">
        <w:rPr>
          <w:rFonts w:ascii="Times New Roman" w:eastAsia="Calibri" w:hAnsi="Times New Roman" w:cs="Times New Roman"/>
          <w:noProof/>
          <w:color w:val="000000" w:themeColor="text1"/>
          <w:sz w:val="24"/>
          <w:szCs w:val="24"/>
          <w:lang w:val="es-ES" w:eastAsia="es-ES"/>
        </w:rPr>
        <w:t xml:space="preserve">Imagen 11. Sensibilización ambiental- Manejo Respel con conductores </w:t>
      </w:r>
      <w:r w:rsidRPr="00D76F8B">
        <w:rPr>
          <w:rFonts w:ascii="Times New Roman" w:eastAsia="Calibri" w:hAnsi="Times New Roman" w:cs="Times New Roman"/>
          <w:noProof/>
          <w:color w:val="000000" w:themeColor="text1"/>
          <w:sz w:val="24"/>
          <w:szCs w:val="24"/>
          <w:lang w:val="es-ES" w:eastAsia="es-ES"/>
        </w:rPr>
        <w:tab/>
      </w:r>
      <w:r w:rsidRPr="00D76F8B">
        <w:rPr>
          <w:rFonts w:ascii="Times New Roman" w:eastAsia="Calibri" w:hAnsi="Times New Roman" w:cs="Times New Roman"/>
          <w:noProof/>
          <w:color w:val="000000" w:themeColor="text1"/>
          <w:sz w:val="24"/>
          <w:szCs w:val="24"/>
          <w:lang w:val="es-ES" w:eastAsia="es-ES"/>
        </w:rPr>
        <w:tab/>
      </w:r>
      <w:r w:rsidRPr="00D76F8B">
        <w:rPr>
          <w:rFonts w:ascii="Times New Roman" w:eastAsia="Calibri" w:hAnsi="Times New Roman" w:cs="Times New Roman"/>
          <w:noProof/>
          <w:color w:val="000000" w:themeColor="text1"/>
          <w:sz w:val="24"/>
          <w:szCs w:val="24"/>
          <w:lang w:val="es-ES" w:eastAsia="es-ES"/>
        </w:rPr>
        <w:tab/>
        <w:t>28</w:t>
      </w:r>
    </w:p>
    <w:p w:rsidR="00D76F8B" w:rsidRPr="00D76F8B" w:rsidRDefault="00D76F8B" w:rsidP="00D76F8B">
      <w:pPr>
        <w:tabs>
          <w:tab w:val="left" w:pos="284"/>
          <w:tab w:val="left" w:pos="426"/>
        </w:tabs>
        <w:autoSpaceDE w:val="0"/>
        <w:autoSpaceDN w:val="0"/>
        <w:adjustRightInd w:val="0"/>
        <w:spacing w:after="0" w:line="240" w:lineRule="auto"/>
        <w:rPr>
          <w:rFonts w:ascii="Times New Roman" w:eastAsia="Calibri" w:hAnsi="Times New Roman" w:cs="Times New Roman"/>
          <w:noProof/>
          <w:color w:val="000000" w:themeColor="text1"/>
          <w:sz w:val="24"/>
          <w:szCs w:val="24"/>
          <w:lang w:val="es-ES" w:eastAsia="es-ES"/>
        </w:rPr>
      </w:pPr>
      <w:r w:rsidRPr="00D76F8B">
        <w:rPr>
          <w:rFonts w:ascii="Times New Roman" w:eastAsia="Calibri" w:hAnsi="Times New Roman" w:cs="Times New Roman"/>
          <w:noProof/>
          <w:color w:val="000000" w:themeColor="text1"/>
          <w:sz w:val="24"/>
          <w:szCs w:val="24"/>
          <w:lang w:val="es-ES" w:eastAsia="es-ES"/>
        </w:rPr>
        <w:t>Imagen 12. Sensibilización ambiental- Manejo Respel</w:t>
      </w:r>
      <w:r w:rsidR="00485C2A">
        <w:rPr>
          <w:rFonts w:ascii="Times New Roman" w:eastAsia="Calibri" w:hAnsi="Times New Roman" w:cs="Times New Roman"/>
          <w:noProof/>
          <w:color w:val="000000" w:themeColor="text1"/>
          <w:sz w:val="24"/>
          <w:szCs w:val="24"/>
          <w:lang w:val="es-ES" w:eastAsia="es-ES"/>
        </w:rPr>
        <w:t xml:space="preserve"> con personal administrativo </w:t>
      </w:r>
      <w:r w:rsidR="00485C2A">
        <w:rPr>
          <w:rFonts w:ascii="Times New Roman" w:eastAsia="Calibri" w:hAnsi="Times New Roman" w:cs="Times New Roman"/>
          <w:noProof/>
          <w:color w:val="000000" w:themeColor="text1"/>
          <w:sz w:val="24"/>
          <w:szCs w:val="24"/>
          <w:lang w:val="es-ES" w:eastAsia="es-ES"/>
        </w:rPr>
        <w:tab/>
        <w:t>28</w:t>
      </w:r>
    </w:p>
    <w:p w:rsidR="00D76F8B" w:rsidRPr="00D76F8B" w:rsidRDefault="00D76F8B" w:rsidP="00D76F8B">
      <w:pPr>
        <w:spacing w:after="0" w:line="240" w:lineRule="auto"/>
        <w:rPr>
          <w:rFonts w:ascii="Times New Roman" w:hAnsi="Times New Roman"/>
          <w:sz w:val="24"/>
          <w:szCs w:val="24"/>
          <w:lang w:val="es-ES"/>
        </w:rPr>
      </w:pPr>
      <w:r w:rsidRPr="00D76F8B">
        <w:rPr>
          <w:rFonts w:ascii="Times New Roman" w:hAnsi="Times New Roman"/>
          <w:sz w:val="24"/>
          <w:szCs w:val="24"/>
          <w:lang w:val="es-ES"/>
        </w:rPr>
        <w:t>Imagen 13. Punto ecológ</w:t>
      </w:r>
      <w:r w:rsidR="00485C2A">
        <w:rPr>
          <w:rFonts w:ascii="Times New Roman" w:hAnsi="Times New Roman"/>
          <w:sz w:val="24"/>
          <w:szCs w:val="24"/>
          <w:lang w:val="es-ES"/>
        </w:rPr>
        <w:t xml:space="preserve">ico entrada de oficinas </w:t>
      </w:r>
      <w:r w:rsidR="00485C2A">
        <w:rPr>
          <w:rFonts w:ascii="Times New Roman" w:hAnsi="Times New Roman"/>
          <w:sz w:val="24"/>
          <w:szCs w:val="24"/>
          <w:lang w:val="es-ES"/>
        </w:rPr>
        <w:tab/>
      </w:r>
      <w:r w:rsidR="00485C2A">
        <w:rPr>
          <w:rFonts w:ascii="Times New Roman" w:hAnsi="Times New Roman"/>
          <w:sz w:val="24"/>
          <w:szCs w:val="24"/>
          <w:lang w:val="es-ES"/>
        </w:rPr>
        <w:tab/>
      </w:r>
      <w:r w:rsidR="00485C2A">
        <w:rPr>
          <w:rFonts w:ascii="Times New Roman" w:hAnsi="Times New Roman"/>
          <w:sz w:val="24"/>
          <w:szCs w:val="24"/>
          <w:lang w:val="es-ES"/>
        </w:rPr>
        <w:tab/>
      </w:r>
      <w:r w:rsidR="00485C2A">
        <w:rPr>
          <w:rFonts w:ascii="Times New Roman" w:hAnsi="Times New Roman"/>
          <w:sz w:val="24"/>
          <w:szCs w:val="24"/>
          <w:lang w:val="es-ES"/>
        </w:rPr>
        <w:tab/>
      </w:r>
      <w:r w:rsidR="00485C2A">
        <w:rPr>
          <w:rFonts w:ascii="Times New Roman" w:hAnsi="Times New Roman"/>
          <w:sz w:val="24"/>
          <w:szCs w:val="24"/>
          <w:lang w:val="es-ES"/>
        </w:rPr>
        <w:tab/>
      </w:r>
      <w:r w:rsidR="00485C2A">
        <w:rPr>
          <w:rFonts w:ascii="Times New Roman" w:hAnsi="Times New Roman"/>
          <w:sz w:val="24"/>
          <w:szCs w:val="24"/>
          <w:lang w:val="es-ES"/>
        </w:rPr>
        <w:tab/>
        <w:t>29</w:t>
      </w:r>
    </w:p>
    <w:p w:rsidR="00D76F8B" w:rsidRPr="00D76F8B" w:rsidRDefault="00D76F8B" w:rsidP="00D76F8B">
      <w:pPr>
        <w:spacing w:after="0" w:line="240" w:lineRule="auto"/>
        <w:rPr>
          <w:rFonts w:ascii="Times New Roman" w:hAnsi="Times New Roman" w:cs="Times New Roman"/>
          <w:sz w:val="24"/>
          <w:szCs w:val="24"/>
          <w:lang w:val="es-ES"/>
        </w:rPr>
      </w:pPr>
      <w:r w:rsidRPr="00D76F8B">
        <w:rPr>
          <w:rFonts w:ascii="Times New Roman" w:hAnsi="Times New Roman" w:cs="Times New Roman"/>
          <w:sz w:val="24"/>
          <w:szCs w:val="24"/>
          <w:lang w:val="es-ES"/>
        </w:rPr>
        <w:t xml:space="preserve">Imagen 14. Punto ecológico entrada de cafetería </w:t>
      </w:r>
      <w:r w:rsidRPr="00D76F8B">
        <w:rPr>
          <w:rFonts w:ascii="Times New Roman" w:hAnsi="Times New Roman" w:cs="Times New Roman"/>
          <w:sz w:val="24"/>
          <w:szCs w:val="24"/>
          <w:lang w:val="es-ES"/>
        </w:rPr>
        <w:tab/>
      </w:r>
      <w:r w:rsidRPr="00D76F8B">
        <w:rPr>
          <w:rFonts w:ascii="Times New Roman" w:hAnsi="Times New Roman" w:cs="Times New Roman"/>
          <w:sz w:val="24"/>
          <w:szCs w:val="24"/>
          <w:lang w:val="es-ES"/>
        </w:rPr>
        <w:tab/>
      </w:r>
      <w:r w:rsidRPr="00D76F8B">
        <w:rPr>
          <w:rFonts w:ascii="Times New Roman" w:hAnsi="Times New Roman" w:cs="Times New Roman"/>
          <w:sz w:val="24"/>
          <w:szCs w:val="24"/>
          <w:lang w:val="es-ES"/>
        </w:rPr>
        <w:tab/>
      </w:r>
      <w:r w:rsidRPr="00D76F8B">
        <w:rPr>
          <w:rFonts w:ascii="Times New Roman" w:hAnsi="Times New Roman" w:cs="Times New Roman"/>
          <w:sz w:val="24"/>
          <w:szCs w:val="24"/>
          <w:lang w:val="es-ES"/>
        </w:rPr>
        <w:tab/>
      </w:r>
      <w:r w:rsidRPr="00D76F8B">
        <w:rPr>
          <w:rFonts w:ascii="Times New Roman" w:hAnsi="Times New Roman" w:cs="Times New Roman"/>
          <w:sz w:val="24"/>
          <w:szCs w:val="24"/>
          <w:lang w:val="es-ES"/>
        </w:rPr>
        <w:tab/>
      </w:r>
      <w:r w:rsidRPr="00D76F8B">
        <w:rPr>
          <w:rFonts w:ascii="Times New Roman" w:hAnsi="Times New Roman" w:cs="Times New Roman"/>
          <w:sz w:val="24"/>
          <w:szCs w:val="24"/>
          <w:lang w:val="es-ES"/>
        </w:rPr>
        <w:tab/>
        <w:t>30</w:t>
      </w:r>
    </w:p>
    <w:p w:rsidR="00D76F8B" w:rsidRPr="00D76F8B" w:rsidRDefault="00D76F8B" w:rsidP="00D76F8B">
      <w:pPr>
        <w:spacing w:after="0" w:line="240" w:lineRule="auto"/>
        <w:rPr>
          <w:rFonts w:ascii="Times New Roman" w:hAnsi="Times New Roman" w:cs="Times New Roman"/>
          <w:sz w:val="24"/>
          <w:szCs w:val="24"/>
          <w:lang w:val="es-ES"/>
        </w:rPr>
      </w:pPr>
      <w:r w:rsidRPr="00D76F8B">
        <w:rPr>
          <w:rFonts w:ascii="Times New Roman" w:hAnsi="Times New Roman" w:cs="Times New Roman"/>
          <w:sz w:val="24"/>
          <w:szCs w:val="24"/>
          <w:lang w:val="es-ES"/>
        </w:rPr>
        <w:t>Imagen 15. Punto ecológico Estación de co</w:t>
      </w:r>
      <w:r w:rsidR="00485C2A">
        <w:rPr>
          <w:rFonts w:ascii="Times New Roman" w:hAnsi="Times New Roman" w:cs="Times New Roman"/>
          <w:sz w:val="24"/>
          <w:szCs w:val="24"/>
          <w:lang w:val="es-ES"/>
        </w:rPr>
        <w:t xml:space="preserve">mbustible </w:t>
      </w:r>
      <w:r w:rsidR="00485C2A">
        <w:rPr>
          <w:rFonts w:ascii="Times New Roman" w:hAnsi="Times New Roman" w:cs="Times New Roman"/>
          <w:sz w:val="24"/>
          <w:szCs w:val="24"/>
          <w:lang w:val="es-ES"/>
        </w:rPr>
        <w:tab/>
      </w:r>
      <w:r w:rsidR="00485C2A">
        <w:rPr>
          <w:rFonts w:ascii="Times New Roman" w:hAnsi="Times New Roman" w:cs="Times New Roman"/>
          <w:sz w:val="24"/>
          <w:szCs w:val="24"/>
          <w:lang w:val="es-ES"/>
        </w:rPr>
        <w:tab/>
      </w:r>
      <w:r w:rsidR="00485C2A">
        <w:rPr>
          <w:rFonts w:ascii="Times New Roman" w:hAnsi="Times New Roman" w:cs="Times New Roman"/>
          <w:sz w:val="24"/>
          <w:szCs w:val="24"/>
          <w:lang w:val="es-ES"/>
        </w:rPr>
        <w:tab/>
      </w:r>
      <w:r w:rsidR="00485C2A">
        <w:rPr>
          <w:rFonts w:ascii="Times New Roman" w:hAnsi="Times New Roman" w:cs="Times New Roman"/>
          <w:sz w:val="24"/>
          <w:szCs w:val="24"/>
          <w:lang w:val="es-ES"/>
        </w:rPr>
        <w:tab/>
      </w:r>
      <w:r w:rsidR="00485C2A">
        <w:rPr>
          <w:rFonts w:ascii="Times New Roman" w:hAnsi="Times New Roman" w:cs="Times New Roman"/>
          <w:sz w:val="24"/>
          <w:szCs w:val="24"/>
          <w:lang w:val="es-ES"/>
        </w:rPr>
        <w:tab/>
        <w:t>30</w:t>
      </w:r>
    </w:p>
    <w:p w:rsidR="00D76F8B" w:rsidRPr="00D76F8B" w:rsidRDefault="00D76F8B" w:rsidP="00D76F8B">
      <w:pPr>
        <w:spacing w:line="240" w:lineRule="auto"/>
        <w:rPr>
          <w:rFonts w:ascii="Times New Roman" w:hAnsi="Times New Roman" w:cs="Times New Roman"/>
          <w:sz w:val="24"/>
          <w:szCs w:val="24"/>
          <w:lang w:val="es-ES"/>
        </w:rPr>
      </w:pPr>
      <w:r w:rsidRPr="00D76F8B">
        <w:rPr>
          <w:rFonts w:ascii="Times New Roman" w:hAnsi="Times New Roman" w:cs="Times New Roman"/>
          <w:sz w:val="24"/>
          <w:szCs w:val="24"/>
          <w:lang w:val="es-ES"/>
        </w:rPr>
        <w:t xml:space="preserve">Imagen 16. Punto ecológico Talleres </w:t>
      </w:r>
      <w:r w:rsidRPr="00D76F8B">
        <w:rPr>
          <w:rFonts w:ascii="Times New Roman" w:hAnsi="Times New Roman" w:cs="Times New Roman"/>
          <w:sz w:val="24"/>
          <w:szCs w:val="24"/>
          <w:lang w:val="es-ES"/>
        </w:rPr>
        <w:tab/>
      </w:r>
      <w:r w:rsidRPr="00D76F8B">
        <w:rPr>
          <w:rFonts w:ascii="Times New Roman" w:hAnsi="Times New Roman" w:cs="Times New Roman"/>
          <w:sz w:val="24"/>
          <w:szCs w:val="24"/>
          <w:lang w:val="es-ES"/>
        </w:rPr>
        <w:tab/>
      </w:r>
      <w:r w:rsidRPr="00D76F8B">
        <w:rPr>
          <w:rFonts w:ascii="Times New Roman" w:hAnsi="Times New Roman" w:cs="Times New Roman"/>
          <w:sz w:val="24"/>
          <w:szCs w:val="24"/>
          <w:lang w:val="es-ES"/>
        </w:rPr>
        <w:tab/>
      </w:r>
      <w:r w:rsidRPr="00D76F8B">
        <w:rPr>
          <w:rFonts w:ascii="Times New Roman" w:hAnsi="Times New Roman" w:cs="Times New Roman"/>
          <w:sz w:val="24"/>
          <w:szCs w:val="24"/>
          <w:lang w:val="es-ES"/>
        </w:rPr>
        <w:tab/>
      </w:r>
      <w:r w:rsidRPr="00D76F8B">
        <w:rPr>
          <w:rFonts w:ascii="Times New Roman" w:hAnsi="Times New Roman" w:cs="Times New Roman"/>
          <w:sz w:val="24"/>
          <w:szCs w:val="24"/>
          <w:lang w:val="es-ES"/>
        </w:rPr>
        <w:tab/>
      </w:r>
      <w:r w:rsidRPr="00D76F8B">
        <w:rPr>
          <w:rFonts w:ascii="Times New Roman" w:hAnsi="Times New Roman" w:cs="Times New Roman"/>
          <w:sz w:val="24"/>
          <w:szCs w:val="24"/>
          <w:lang w:val="es-ES"/>
        </w:rPr>
        <w:tab/>
      </w:r>
      <w:r w:rsidRPr="00D76F8B">
        <w:rPr>
          <w:rFonts w:ascii="Times New Roman" w:hAnsi="Times New Roman" w:cs="Times New Roman"/>
          <w:sz w:val="24"/>
          <w:szCs w:val="24"/>
          <w:lang w:val="es-ES"/>
        </w:rPr>
        <w:tab/>
        <w:t>31</w:t>
      </w:r>
    </w:p>
    <w:p w:rsidR="00D76F8B" w:rsidRPr="00D76F8B" w:rsidRDefault="00D76F8B" w:rsidP="00D76F8B">
      <w:pPr>
        <w:spacing w:line="240" w:lineRule="auto"/>
        <w:rPr>
          <w:rFonts w:ascii="Times New Roman" w:hAnsi="Times New Roman" w:cs="Times New Roman"/>
          <w:sz w:val="24"/>
          <w:szCs w:val="24"/>
          <w:lang w:val="es-ES"/>
        </w:rPr>
      </w:pPr>
    </w:p>
    <w:p w:rsidR="00D76F8B" w:rsidRDefault="00D76F8B" w:rsidP="00D76F8B">
      <w:pPr>
        <w:rPr>
          <w:rFonts w:ascii="Times New Roman" w:hAnsi="Times New Roman" w:cs="Times New Roman"/>
          <w:sz w:val="24"/>
          <w:szCs w:val="24"/>
          <w:lang w:val="es-ES"/>
        </w:rPr>
      </w:pPr>
    </w:p>
    <w:p w:rsidR="001F4790" w:rsidRDefault="001F4790" w:rsidP="00D76F8B">
      <w:pPr>
        <w:rPr>
          <w:rFonts w:ascii="Times New Roman" w:hAnsi="Times New Roman" w:cs="Times New Roman"/>
          <w:sz w:val="24"/>
          <w:szCs w:val="24"/>
          <w:lang w:val="es-ES"/>
        </w:rPr>
      </w:pPr>
    </w:p>
    <w:p w:rsidR="001F4790" w:rsidRDefault="001F4790" w:rsidP="00D76F8B">
      <w:pPr>
        <w:rPr>
          <w:rFonts w:ascii="Times New Roman" w:hAnsi="Times New Roman" w:cs="Times New Roman"/>
          <w:sz w:val="24"/>
          <w:szCs w:val="24"/>
          <w:lang w:val="es-ES"/>
        </w:rPr>
      </w:pPr>
    </w:p>
    <w:p w:rsidR="001F4790" w:rsidRDefault="001F4790" w:rsidP="00D76F8B">
      <w:pPr>
        <w:rPr>
          <w:rFonts w:ascii="Times New Roman" w:hAnsi="Times New Roman" w:cs="Times New Roman"/>
          <w:sz w:val="24"/>
          <w:szCs w:val="24"/>
          <w:lang w:val="es-ES"/>
        </w:rPr>
      </w:pPr>
    </w:p>
    <w:p w:rsidR="001F4790" w:rsidRDefault="001F4790" w:rsidP="00D76F8B">
      <w:pPr>
        <w:rPr>
          <w:rFonts w:ascii="Times New Roman" w:hAnsi="Times New Roman" w:cs="Times New Roman"/>
          <w:sz w:val="24"/>
          <w:szCs w:val="24"/>
          <w:lang w:val="es-ES"/>
        </w:rPr>
      </w:pPr>
    </w:p>
    <w:p w:rsidR="001F4790" w:rsidRDefault="001F4790" w:rsidP="00D76F8B">
      <w:pPr>
        <w:rPr>
          <w:rFonts w:ascii="Times New Roman" w:hAnsi="Times New Roman" w:cs="Times New Roman"/>
          <w:sz w:val="24"/>
          <w:szCs w:val="24"/>
          <w:lang w:val="es-ES"/>
        </w:rPr>
      </w:pPr>
    </w:p>
    <w:p w:rsidR="001F4790" w:rsidRDefault="001F4790" w:rsidP="00D76F8B">
      <w:pPr>
        <w:rPr>
          <w:rFonts w:ascii="Times New Roman" w:hAnsi="Times New Roman" w:cs="Times New Roman"/>
          <w:sz w:val="24"/>
          <w:szCs w:val="24"/>
          <w:lang w:val="es-ES"/>
        </w:rPr>
      </w:pPr>
    </w:p>
    <w:p w:rsidR="001F4790" w:rsidRDefault="001F4790" w:rsidP="00D76F8B">
      <w:pPr>
        <w:rPr>
          <w:rFonts w:ascii="Times New Roman" w:hAnsi="Times New Roman" w:cs="Times New Roman"/>
          <w:sz w:val="24"/>
          <w:szCs w:val="24"/>
          <w:lang w:val="es-ES"/>
        </w:rPr>
      </w:pPr>
    </w:p>
    <w:p w:rsidR="001F4790" w:rsidRDefault="001F4790" w:rsidP="00D76F8B">
      <w:pPr>
        <w:rPr>
          <w:rFonts w:ascii="Times New Roman" w:hAnsi="Times New Roman" w:cs="Times New Roman"/>
          <w:sz w:val="24"/>
          <w:szCs w:val="24"/>
          <w:lang w:val="es-ES"/>
        </w:rPr>
      </w:pPr>
    </w:p>
    <w:p w:rsidR="001F4790" w:rsidRPr="00D76F8B" w:rsidRDefault="001F4790" w:rsidP="00D76F8B">
      <w:pPr>
        <w:rPr>
          <w:rFonts w:ascii="Times New Roman" w:hAnsi="Times New Roman" w:cs="Times New Roman"/>
          <w:sz w:val="24"/>
          <w:szCs w:val="24"/>
          <w:lang w:val="es-ES"/>
        </w:rPr>
      </w:pPr>
    </w:p>
    <w:p w:rsidR="00D76F8B" w:rsidRPr="00D76F8B" w:rsidRDefault="00D76F8B" w:rsidP="00D76F8B">
      <w:pPr>
        <w:spacing w:line="480" w:lineRule="auto"/>
        <w:jc w:val="center"/>
        <w:rPr>
          <w:rFonts w:ascii="Times New Roman" w:hAnsi="Times New Roman" w:cs="Times New Roman"/>
          <w:sz w:val="24"/>
          <w:szCs w:val="24"/>
        </w:rPr>
      </w:pPr>
    </w:p>
    <w:p w:rsidR="00DC60D0" w:rsidRPr="00D76F8B" w:rsidRDefault="00D76F8B" w:rsidP="001F4790">
      <w:pPr>
        <w:spacing w:line="480" w:lineRule="auto"/>
        <w:jc w:val="center"/>
        <w:rPr>
          <w:rFonts w:ascii="Times New Roman" w:hAnsi="Times New Roman" w:cs="Times New Roman"/>
          <w:sz w:val="24"/>
          <w:szCs w:val="24"/>
        </w:rPr>
      </w:pPr>
      <w:r w:rsidRPr="00D76F8B">
        <w:rPr>
          <w:rFonts w:ascii="Times New Roman" w:hAnsi="Times New Roman" w:cs="Times New Roman"/>
          <w:sz w:val="24"/>
          <w:szCs w:val="24"/>
        </w:rPr>
        <w:lastRenderedPageBreak/>
        <w:t xml:space="preserve">LISTA DE </w:t>
      </w:r>
      <w:r w:rsidR="00B31C60" w:rsidRPr="00D76F8B">
        <w:rPr>
          <w:rFonts w:ascii="Times New Roman" w:hAnsi="Times New Roman" w:cs="Times New Roman"/>
          <w:sz w:val="24"/>
          <w:szCs w:val="24"/>
        </w:rPr>
        <w:t>ANEXOS</w:t>
      </w:r>
    </w:p>
    <w:p w:rsidR="00D76F8B" w:rsidRPr="00D76F8B" w:rsidRDefault="00D76F8B" w:rsidP="001F4790">
      <w:pPr>
        <w:spacing w:line="480" w:lineRule="auto"/>
        <w:jc w:val="right"/>
        <w:rPr>
          <w:rFonts w:ascii="Times New Roman" w:hAnsi="Times New Roman" w:cs="Times New Roman"/>
          <w:sz w:val="24"/>
          <w:szCs w:val="24"/>
        </w:rPr>
      </w:pPr>
      <w:r w:rsidRPr="00D76F8B">
        <w:rPr>
          <w:rFonts w:ascii="Times New Roman" w:hAnsi="Times New Roman" w:cs="Times New Roman"/>
          <w:sz w:val="24"/>
          <w:szCs w:val="24"/>
        </w:rPr>
        <w:t>Pág.</w:t>
      </w:r>
    </w:p>
    <w:p w:rsidR="00DC60D0" w:rsidRPr="00D76F8B" w:rsidRDefault="00DC60D0" w:rsidP="001F4790">
      <w:pPr>
        <w:spacing w:after="0" w:line="240" w:lineRule="auto"/>
        <w:rPr>
          <w:rFonts w:ascii="Times New Roman" w:hAnsi="Times New Roman" w:cs="Times New Roman"/>
          <w:sz w:val="24"/>
          <w:szCs w:val="24"/>
        </w:rPr>
      </w:pPr>
      <w:r w:rsidRPr="00D76F8B">
        <w:rPr>
          <w:rFonts w:ascii="Times New Roman" w:hAnsi="Times New Roman" w:cs="Times New Roman"/>
          <w:sz w:val="24"/>
          <w:szCs w:val="24"/>
        </w:rPr>
        <w:t xml:space="preserve">Anexo </w:t>
      </w:r>
      <w:r w:rsidR="00D76F8B" w:rsidRPr="00D76F8B">
        <w:rPr>
          <w:rFonts w:ascii="Times New Roman" w:hAnsi="Times New Roman" w:cs="Times New Roman"/>
          <w:sz w:val="24"/>
          <w:szCs w:val="24"/>
        </w:rPr>
        <w:t>A</w:t>
      </w:r>
      <w:r w:rsidRPr="00D76F8B">
        <w:rPr>
          <w:rFonts w:ascii="Times New Roman" w:hAnsi="Times New Roman" w:cs="Times New Roman"/>
          <w:sz w:val="24"/>
          <w:szCs w:val="24"/>
        </w:rPr>
        <w:t xml:space="preserve"> .Lista de Asistencia de Capacitación (Muestreo) </w:t>
      </w:r>
      <w:r w:rsidR="00485C2A">
        <w:rPr>
          <w:rFonts w:ascii="Times New Roman" w:hAnsi="Times New Roman" w:cs="Times New Roman"/>
          <w:sz w:val="24"/>
          <w:szCs w:val="24"/>
        </w:rPr>
        <w:tab/>
      </w:r>
      <w:r w:rsidR="00485C2A">
        <w:rPr>
          <w:rFonts w:ascii="Times New Roman" w:hAnsi="Times New Roman" w:cs="Times New Roman"/>
          <w:sz w:val="24"/>
          <w:szCs w:val="24"/>
        </w:rPr>
        <w:tab/>
      </w:r>
      <w:r w:rsidR="00485C2A">
        <w:rPr>
          <w:rFonts w:ascii="Times New Roman" w:hAnsi="Times New Roman" w:cs="Times New Roman"/>
          <w:sz w:val="24"/>
          <w:szCs w:val="24"/>
        </w:rPr>
        <w:tab/>
      </w:r>
      <w:r w:rsidR="00485C2A">
        <w:rPr>
          <w:rFonts w:ascii="Times New Roman" w:hAnsi="Times New Roman" w:cs="Times New Roman"/>
          <w:sz w:val="24"/>
          <w:szCs w:val="24"/>
        </w:rPr>
        <w:tab/>
      </w:r>
      <w:r w:rsidR="00485C2A">
        <w:rPr>
          <w:rFonts w:ascii="Times New Roman" w:hAnsi="Times New Roman" w:cs="Times New Roman"/>
          <w:sz w:val="24"/>
          <w:szCs w:val="24"/>
        </w:rPr>
        <w:tab/>
        <w:t>42</w:t>
      </w:r>
    </w:p>
    <w:p w:rsidR="00DC60D0" w:rsidRPr="00D76F8B" w:rsidRDefault="00DC60D0" w:rsidP="001F4790">
      <w:pPr>
        <w:spacing w:after="0" w:line="240" w:lineRule="auto"/>
        <w:rPr>
          <w:rFonts w:ascii="Times New Roman" w:hAnsi="Times New Roman" w:cs="Times New Roman"/>
          <w:sz w:val="24"/>
          <w:szCs w:val="24"/>
        </w:rPr>
      </w:pPr>
      <w:r w:rsidRPr="00D76F8B">
        <w:rPr>
          <w:rFonts w:ascii="Times New Roman" w:hAnsi="Times New Roman" w:cs="Times New Roman"/>
          <w:sz w:val="24"/>
          <w:szCs w:val="24"/>
        </w:rPr>
        <w:t xml:space="preserve">Anexo </w:t>
      </w:r>
      <w:r w:rsidR="00C8400B">
        <w:rPr>
          <w:rFonts w:ascii="Times New Roman" w:hAnsi="Times New Roman" w:cs="Times New Roman"/>
          <w:sz w:val="24"/>
          <w:szCs w:val="24"/>
        </w:rPr>
        <w:t>B</w:t>
      </w:r>
      <w:r w:rsidRPr="00D76F8B">
        <w:rPr>
          <w:rFonts w:ascii="Times New Roman" w:hAnsi="Times New Roman" w:cs="Times New Roman"/>
          <w:sz w:val="24"/>
          <w:szCs w:val="24"/>
        </w:rPr>
        <w:t xml:space="preserve">. Factura de compra de </w:t>
      </w:r>
      <w:r w:rsidR="00C8400B" w:rsidRPr="00D76F8B">
        <w:rPr>
          <w:rFonts w:ascii="Times New Roman" w:hAnsi="Times New Roman" w:cs="Times New Roman"/>
          <w:sz w:val="24"/>
          <w:szCs w:val="24"/>
        </w:rPr>
        <w:t>Báscula</w:t>
      </w:r>
      <w:r w:rsidRPr="00D76F8B">
        <w:rPr>
          <w:rFonts w:ascii="Times New Roman" w:hAnsi="Times New Roman" w:cs="Times New Roman"/>
          <w:sz w:val="24"/>
          <w:szCs w:val="24"/>
        </w:rPr>
        <w:t xml:space="preserve"> para pesaje de Residuos </w:t>
      </w:r>
      <w:r w:rsidR="00015BCB" w:rsidRPr="00D76F8B">
        <w:rPr>
          <w:rFonts w:ascii="Times New Roman" w:hAnsi="Times New Roman" w:cs="Times New Roman"/>
          <w:sz w:val="24"/>
          <w:szCs w:val="24"/>
        </w:rPr>
        <w:tab/>
      </w:r>
      <w:r w:rsidR="00015BCB" w:rsidRPr="00D76F8B">
        <w:rPr>
          <w:rFonts w:ascii="Times New Roman" w:hAnsi="Times New Roman" w:cs="Times New Roman"/>
          <w:sz w:val="24"/>
          <w:szCs w:val="24"/>
        </w:rPr>
        <w:tab/>
      </w:r>
      <w:r w:rsidR="00015BCB" w:rsidRPr="00D76F8B">
        <w:rPr>
          <w:rFonts w:ascii="Times New Roman" w:hAnsi="Times New Roman" w:cs="Times New Roman"/>
          <w:sz w:val="24"/>
          <w:szCs w:val="24"/>
        </w:rPr>
        <w:tab/>
      </w:r>
      <w:r w:rsidR="00015BCB" w:rsidRPr="00D76F8B">
        <w:rPr>
          <w:rFonts w:ascii="Times New Roman" w:hAnsi="Times New Roman" w:cs="Times New Roman"/>
          <w:sz w:val="24"/>
          <w:szCs w:val="24"/>
        </w:rPr>
        <w:tab/>
      </w:r>
      <w:r w:rsidRPr="00D76F8B">
        <w:rPr>
          <w:rFonts w:ascii="Times New Roman" w:hAnsi="Times New Roman" w:cs="Times New Roman"/>
          <w:sz w:val="24"/>
          <w:szCs w:val="24"/>
        </w:rPr>
        <w:t>4</w:t>
      </w:r>
      <w:r w:rsidR="00485C2A">
        <w:rPr>
          <w:rFonts w:ascii="Times New Roman" w:hAnsi="Times New Roman" w:cs="Times New Roman"/>
          <w:sz w:val="24"/>
          <w:szCs w:val="24"/>
        </w:rPr>
        <w:t>4</w:t>
      </w:r>
    </w:p>
    <w:p w:rsidR="00DC60D0" w:rsidRPr="00D76F8B" w:rsidRDefault="00C8400B" w:rsidP="001F4790">
      <w:pPr>
        <w:spacing w:after="0" w:line="240" w:lineRule="auto"/>
        <w:rPr>
          <w:rFonts w:ascii="Times New Roman" w:hAnsi="Times New Roman" w:cs="Times New Roman"/>
          <w:sz w:val="24"/>
          <w:szCs w:val="24"/>
        </w:rPr>
      </w:pPr>
      <w:r>
        <w:rPr>
          <w:rFonts w:ascii="Times New Roman" w:hAnsi="Times New Roman" w:cs="Times New Roman"/>
          <w:sz w:val="24"/>
          <w:szCs w:val="24"/>
        </w:rPr>
        <w:t>Anexo C</w:t>
      </w:r>
      <w:r w:rsidR="00DC60D0" w:rsidRPr="00D76F8B">
        <w:rPr>
          <w:rFonts w:ascii="Times New Roman" w:hAnsi="Times New Roman" w:cs="Times New Roman"/>
          <w:sz w:val="24"/>
          <w:szCs w:val="24"/>
        </w:rPr>
        <w:t xml:space="preserve">. Factura aprovechamiento de Residuos Ferrosos </w:t>
      </w:r>
      <w:r w:rsidR="00015BCB" w:rsidRPr="00D76F8B">
        <w:rPr>
          <w:rFonts w:ascii="Times New Roman" w:hAnsi="Times New Roman" w:cs="Times New Roman"/>
          <w:sz w:val="24"/>
          <w:szCs w:val="24"/>
        </w:rPr>
        <w:tab/>
      </w:r>
      <w:r w:rsidR="00015BCB" w:rsidRPr="00D76F8B">
        <w:rPr>
          <w:rFonts w:ascii="Times New Roman" w:hAnsi="Times New Roman" w:cs="Times New Roman"/>
          <w:sz w:val="24"/>
          <w:szCs w:val="24"/>
        </w:rPr>
        <w:tab/>
      </w:r>
      <w:r w:rsidR="00015BCB" w:rsidRPr="00D76F8B">
        <w:rPr>
          <w:rFonts w:ascii="Times New Roman" w:hAnsi="Times New Roman" w:cs="Times New Roman"/>
          <w:sz w:val="24"/>
          <w:szCs w:val="24"/>
        </w:rPr>
        <w:tab/>
      </w:r>
      <w:r w:rsidR="00015BCB" w:rsidRPr="00D76F8B">
        <w:rPr>
          <w:rFonts w:ascii="Times New Roman" w:hAnsi="Times New Roman" w:cs="Times New Roman"/>
          <w:sz w:val="24"/>
          <w:szCs w:val="24"/>
        </w:rPr>
        <w:tab/>
      </w:r>
      <w:r w:rsidR="00015BCB" w:rsidRPr="00D76F8B">
        <w:rPr>
          <w:rFonts w:ascii="Times New Roman" w:hAnsi="Times New Roman" w:cs="Times New Roman"/>
          <w:sz w:val="24"/>
          <w:szCs w:val="24"/>
        </w:rPr>
        <w:tab/>
      </w:r>
      <w:r w:rsidR="00DC60D0" w:rsidRPr="00D76F8B">
        <w:rPr>
          <w:rFonts w:ascii="Times New Roman" w:hAnsi="Times New Roman" w:cs="Times New Roman"/>
          <w:sz w:val="24"/>
          <w:szCs w:val="24"/>
        </w:rPr>
        <w:t>4</w:t>
      </w:r>
      <w:r w:rsidR="00485C2A">
        <w:rPr>
          <w:rFonts w:ascii="Times New Roman" w:hAnsi="Times New Roman" w:cs="Times New Roman"/>
          <w:sz w:val="24"/>
          <w:szCs w:val="24"/>
        </w:rPr>
        <w:t>5</w:t>
      </w:r>
    </w:p>
    <w:p w:rsidR="00DC60D0" w:rsidRPr="00D76F8B" w:rsidRDefault="00C8400B" w:rsidP="001F4790">
      <w:pPr>
        <w:spacing w:after="0" w:line="240" w:lineRule="auto"/>
        <w:rPr>
          <w:rFonts w:ascii="Times New Roman" w:hAnsi="Times New Roman" w:cs="Times New Roman"/>
          <w:sz w:val="24"/>
          <w:szCs w:val="24"/>
        </w:rPr>
      </w:pPr>
      <w:r>
        <w:rPr>
          <w:rFonts w:ascii="Times New Roman" w:hAnsi="Times New Roman" w:cs="Times New Roman"/>
          <w:sz w:val="24"/>
          <w:szCs w:val="24"/>
        </w:rPr>
        <w:t>Anexo D</w:t>
      </w:r>
      <w:r w:rsidR="00DC60D0" w:rsidRPr="00D76F8B">
        <w:rPr>
          <w:rFonts w:ascii="Times New Roman" w:hAnsi="Times New Roman" w:cs="Times New Roman"/>
          <w:sz w:val="24"/>
          <w:szCs w:val="24"/>
        </w:rPr>
        <w:t xml:space="preserve">. Certificado de disposición de residuos Baterías chatarra </w:t>
      </w:r>
      <w:r w:rsidR="00015BCB" w:rsidRPr="00D76F8B">
        <w:rPr>
          <w:rFonts w:ascii="Times New Roman" w:hAnsi="Times New Roman" w:cs="Times New Roman"/>
          <w:sz w:val="24"/>
          <w:szCs w:val="24"/>
        </w:rPr>
        <w:tab/>
      </w:r>
      <w:r w:rsidR="00015BCB" w:rsidRPr="00D76F8B">
        <w:rPr>
          <w:rFonts w:ascii="Times New Roman" w:hAnsi="Times New Roman" w:cs="Times New Roman"/>
          <w:sz w:val="24"/>
          <w:szCs w:val="24"/>
        </w:rPr>
        <w:tab/>
      </w:r>
      <w:r w:rsidR="00D76F8B" w:rsidRPr="00D76F8B">
        <w:rPr>
          <w:rFonts w:ascii="Times New Roman" w:hAnsi="Times New Roman" w:cs="Times New Roman"/>
          <w:sz w:val="24"/>
          <w:szCs w:val="24"/>
        </w:rPr>
        <w:tab/>
      </w:r>
      <w:r w:rsidR="00DC60D0" w:rsidRPr="00D76F8B">
        <w:rPr>
          <w:rFonts w:ascii="Times New Roman" w:hAnsi="Times New Roman" w:cs="Times New Roman"/>
          <w:sz w:val="24"/>
          <w:szCs w:val="24"/>
        </w:rPr>
        <w:t>4</w:t>
      </w:r>
      <w:r w:rsidR="00485C2A">
        <w:rPr>
          <w:rFonts w:ascii="Times New Roman" w:hAnsi="Times New Roman" w:cs="Times New Roman"/>
          <w:sz w:val="24"/>
          <w:szCs w:val="24"/>
        </w:rPr>
        <w:t>6</w:t>
      </w:r>
    </w:p>
    <w:p w:rsidR="00DC60D0" w:rsidRPr="00D76F8B" w:rsidRDefault="00DC60D0" w:rsidP="001F4790">
      <w:pPr>
        <w:spacing w:after="0" w:line="240" w:lineRule="auto"/>
        <w:rPr>
          <w:rFonts w:ascii="Times New Roman" w:hAnsi="Times New Roman" w:cs="Times New Roman"/>
          <w:sz w:val="24"/>
          <w:szCs w:val="24"/>
        </w:rPr>
      </w:pPr>
      <w:r w:rsidRPr="00D76F8B">
        <w:rPr>
          <w:rFonts w:ascii="Times New Roman" w:hAnsi="Times New Roman" w:cs="Times New Roman"/>
          <w:sz w:val="24"/>
          <w:szCs w:val="24"/>
        </w:rPr>
        <w:t xml:space="preserve">Anexo </w:t>
      </w:r>
      <w:r w:rsidR="00C8400B">
        <w:rPr>
          <w:rFonts w:ascii="Times New Roman" w:hAnsi="Times New Roman" w:cs="Times New Roman"/>
          <w:sz w:val="24"/>
          <w:szCs w:val="24"/>
        </w:rPr>
        <w:t>E</w:t>
      </w:r>
      <w:r w:rsidRPr="00D76F8B">
        <w:rPr>
          <w:rFonts w:ascii="Times New Roman" w:hAnsi="Times New Roman" w:cs="Times New Roman"/>
          <w:sz w:val="24"/>
          <w:szCs w:val="24"/>
        </w:rPr>
        <w:t xml:space="preserve">. Declaración para disposición de lámparas fluorescentes </w:t>
      </w:r>
      <w:r w:rsidR="00015BCB" w:rsidRPr="00D76F8B">
        <w:rPr>
          <w:rFonts w:ascii="Times New Roman" w:hAnsi="Times New Roman" w:cs="Times New Roman"/>
          <w:sz w:val="24"/>
          <w:szCs w:val="24"/>
        </w:rPr>
        <w:tab/>
      </w:r>
      <w:r w:rsidR="00015BCB" w:rsidRPr="00D76F8B">
        <w:rPr>
          <w:rFonts w:ascii="Times New Roman" w:hAnsi="Times New Roman" w:cs="Times New Roman"/>
          <w:sz w:val="24"/>
          <w:szCs w:val="24"/>
        </w:rPr>
        <w:tab/>
      </w:r>
      <w:r w:rsidR="00015BCB" w:rsidRPr="00D76F8B">
        <w:rPr>
          <w:rFonts w:ascii="Times New Roman" w:hAnsi="Times New Roman" w:cs="Times New Roman"/>
          <w:sz w:val="24"/>
          <w:szCs w:val="24"/>
        </w:rPr>
        <w:tab/>
      </w:r>
      <w:r w:rsidR="00D76F8B" w:rsidRPr="00D76F8B">
        <w:rPr>
          <w:rFonts w:ascii="Times New Roman" w:hAnsi="Times New Roman" w:cs="Times New Roman"/>
          <w:sz w:val="24"/>
          <w:szCs w:val="24"/>
        </w:rPr>
        <w:tab/>
      </w:r>
      <w:r w:rsidR="00485C2A">
        <w:rPr>
          <w:rFonts w:ascii="Times New Roman" w:hAnsi="Times New Roman" w:cs="Times New Roman"/>
          <w:sz w:val="24"/>
          <w:szCs w:val="24"/>
        </w:rPr>
        <w:t>47</w:t>
      </w:r>
    </w:p>
    <w:p w:rsidR="00015BCB" w:rsidRPr="00D76F8B" w:rsidRDefault="00015BCB" w:rsidP="001F4790">
      <w:pPr>
        <w:spacing w:line="240" w:lineRule="auto"/>
        <w:rPr>
          <w:rFonts w:ascii="Times New Roman" w:hAnsi="Times New Roman" w:cs="Times New Roman"/>
          <w:sz w:val="24"/>
          <w:szCs w:val="24"/>
        </w:rPr>
      </w:pPr>
    </w:p>
    <w:p w:rsidR="00D76F8B" w:rsidRPr="00D76F8B" w:rsidRDefault="00D76F8B" w:rsidP="001F4790">
      <w:pPr>
        <w:spacing w:line="240" w:lineRule="auto"/>
        <w:rPr>
          <w:rFonts w:ascii="Times New Roman" w:hAnsi="Times New Roman" w:cs="Times New Roman"/>
          <w:sz w:val="24"/>
          <w:szCs w:val="24"/>
        </w:rPr>
      </w:pPr>
    </w:p>
    <w:p w:rsidR="00D76F8B" w:rsidRPr="00D76F8B" w:rsidRDefault="00D76F8B" w:rsidP="003222DB">
      <w:pPr>
        <w:spacing w:line="480" w:lineRule="auto"/>
        <w:rPr>
          <w:rFonts w:ascii="Times New Roman" w:hAnsi="Times New Roman" w:cs="Times New Roman"/>
          <w:sz w:val="24"/>
          <w:szCs w:val="24"/>
        </w:rPr>
      </w:pPr>
    </w:p>
    <w:p w:rsidR="00D76F8B" w:rsidRPr="00D76F8B" w:rsidRDefault="00D76F8B" w:rsidP="003222DB">
      <w:pPr>
        <w:spacing w:line="480" w:lineRule="auto"/>
        <w:rPr>
          <w:rFonts w:ascii="Times New Roman" w:hAnsi="Times New Roman" w:cs="Times New Roman"/>
          <w:sz w:val="24"/>
          <w:szCs w:val="24"/>
        </w:rPr>
      </w:pPr>
    </w:p>
    <w:p w:rsidR="00D76F8B" w:rsidRPr="00D76F8B" w:rsidRDefault="00D76F8B" w:rsidP="003222DB">
      <w:pPr>
        <w:spacing w:line="480" w:lineRule="auto"/>
        <w:rPr>
          <w:rFonts w:ascii="Times New Roman" w:hAnsi="Times New Roman" w:cs="Times New Roman"/>
          <w:sz w:val="24"/>
          <w:szCs w:val="24"/>
        </w:rPr>
      </w:pPr>
    </w:p>
    <w:p w:rsidR="00D76F8B" w:rsidRPr="00D76F8B" w:rsidRDefault="00D76F8B" w:rsidP="003222DB">
      <w:pPr>
        <w:spacing w:line="480" w:lineRule="auto"/>
        <w:rPr>
          <w:rFonts w:ascii="Times New Roman" w:hAnsi="Times New Roman" w:cs="Times New Roman"/>
          <w:sz w:val="24"/>
          <w:szCs w:val="24"/>
        </w:rPr>
      </w:pPr>
    </w:p>
    <w:p w:rsidR="00015BCB" w:rsidRPr="00D76F8B" w:rsidRDefault="00015BCB" w:rsidP="003222DB">
      <w:pPr>
        <w:spacing w:line="480" w:lineRule="auto"/>
        <w:rPr>
          <w:rFonts w:ascii="Times New Roman" w:hAnsi="Times New Roman" w:cs="Times New Roman"/>
          <w:sz w:val="24"/>
          <w:szCs w:val="24"/>
        </w:rPr>
      </w:pPr>
    </w:p>
    <w:p w:rsidR="00B31C60" w:rsidRPr="00D76F8B" w:rsidRDefault="00B31C60" w:rsidP="003222DB">
      <w:pPr>
        <w:spacing w:line="480" w:lineRule="auto"/>
        <w:rPr>
          <w:rFonts w:ascii="Times New Roman" w:hAnsi="Times New Roman" w:cs="Times New Roman"/>
          <w:sz w:val="24"/>
          <w:szCs w:val="24"/>
        </w:rPr>
      </w:pPr>
    </w:p>
    <w:p w:rsidR="00015BCB" w:rsidRPr="00D76F8B" w:rsidRDefault="00015BCB" w:rsidP="001252CE">
      <w:pPr>
        <w:spacing w:after="0" w:line="240" w:lineRule="auto"/>
        <w:ind w:firstLine="708"/>
        <w:rPr>
          <w:rFonts w:ascii="Times New Roman" w:hAnsi="Times New Roman" w:cs="Times New Roman"/>
          <w:sz w:val="24"/>
          <w:szCs w:val="24"/>
        </w:rPr>
      </w:pPr>
    </w:p>
    <w:p w:rsidR="003222DB" w:rsidRPr="00D76F8B" w:rsidRDefault="003222DB" w:rsidP="003222DB">
      <w:pPr>
        <w:rPr>
          <w:rFonts w:ascii="Times New Roman" w:hAnsi="Times New Roman" w:cs="Times New Roman"/>
          <w:sz w:val="24"/>
          <w:szCs w:val="24"/>
          <w:lang w:val="es-ES"/>
        </w:rPr>
      </w:pPr>
    </w:p>
    <w:p w:rsidR="003222DB" w:rsidRDefault="003222DB" w:rsidP="003222DB">
      <w:pPr>
        <w:rPr>
          <w:rFonts w:ascii="Times New Roman" w:hAnsi="Times New Roman" w:cs="Times New Roman"/>
          <w:sz w:val="24"/>
          <w:szCs w:val="24"/>
          <w:lang w:val="es-ES"/>
        </w:rPr>
      </w:pPr>
    </w:p>
    <w:p w:rsidR="001F4790" w:rsidRDefault="001F4790" w:rsidP="003222DB">
      <w:pPr>
        <w:rPr>
          <w:rFonts w:ascii="Times New Roman" w:hAnsi="Times New Roman" w:cs="Times New Roman"/>
          <w:sz w:val="24"/>
          <w:szCs w:val="24"/>
          <w:lang w:val="es-ES"/>
        </w:rPr>
      </w:pPr>
    </w:p>
    <w:p w:rsidR="001F4790" w:rsidRPr="00D76F8B" w:rsidRDefault="001F4790" w:rsidP="003222DB">
      <w:pPr>
        <w:rPr>
          <w:rFonts w:ascii="Times New Roman" w:hAnsi="Times New Roman" w:cs="Times New Roman"/>
          <w:sz w:val="24"/>
          <w:szCs w:val="24"/>
          <w:lang w:val="es-ES"/>
        </w:rPr>
      </w:pPr>
    </w:p>
    <w:p w:rsidR="003222DB" w:rsidRPr="00D76F8B" w:rsidRDefault="003222DB" w:rsidP="003222DB">
      <w:pPr>
        <w:rPr>
          <w:rFonts w:ascii="Times New Roman" w:hAnsi="Times New Roman" w:cs="Times New Roman"/>
          <w:sz w:val="24"/>
          <w:szCs w:val="24"/>
          <w:lang w:val="es-ES"/>
        </w:rPr>
      </w:pPr>
    </w:p>
    <w:p w:rsidR="003222DB" w:rsidRDefault="003222DB" w:rsidP="003222DB">
      <w:pPr>
        <w:rPr>
          <w:rFonts w:ascii="Times New Roman" w:hAnsi="Times New Roman" w:cs="Times New Roman"/>
          <w:i/>
          <w:sz w:val="24"/>
          <w:szCs w:val="24"/>
          <w:lang w:val="es-ES"/>
        </w:rPr>
      </w:pPr>
    </w:p>
    <w:p w:rsidR="003222DB" w:rsidRDefault="003222DB" w:rsidP="003222DB">
      <w:pPr>
        <w:rPr>
          <w:rFonts w:ascii="Times New Roman" w:hAnsi="Times New Roman" w:cs="Times New Roman"/>
          <w:i/>
          <w:sz w:val="24"/>
          <w:szCs w:val="24"/>
          <w:lang w:val="es-ES"/>
        </w:rPr>
      </w:pPr>
    </w:p>
    <w:p w:rsidR="0058675E" w:rsidRPr="00042F17" w:rsidRDefault="00CF5233" w:rsidP="00392F95">
      <w:pPr>
        <w:spacing w:line="480" w:lineRule="auto"/>
        <w:jc w:val="center"/>
        <w:rPr>
          <w:rFonts w:ascii="Times New Roman" w:hAnsi="Times New Roman" w:cs="Times New Roman"/>
          <w:i/>
          <w:sz w:val="24"/>
          <w:szCs w:val="24"/>
        </w:rPr>
      </w:pPr>
      <w:r w:rsidRPr="00042F17">
        <w:rPr>
          <w:rFonts w:ascii="Times New Roman" w:hAnsi="Times New Roman" w:cs="Times New Roman"/>
          <w:i/>
          <w:sz w:val="24"/>
          <w:szCs w:val="24"/>
        </w:rPr>
        <w:lastRenderedPageBreak/>
        <w:t xml:space="preserve">RESUMEN </w:t>
      </w:r>
    </w:p>
    <w:p w:rsidR="0058675E" w:rsidRDefault="0058675E" w:rsidP="00392F95">
      <w:p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 xml:space="preserve">Considerando que de la operación que realiza  TRANSPORTES ESPECIALES BRASILIA </w:t>
      </w:r>
      <w:r w:rsidR="00297DDD" w:rsidRPr="00900F90">
        <w:rPr>
          <w:rFonts w:ascii="Times New Roman" w:hAnsi="Times New Roman" w:cs="Times New Roman"/>
          <w:sz w:val="24"/>
          <w:szCs w:val="24"/>
        </w:rPr>
        <w:t>S.</w:t>
      </w:r>
      <w:r w:rsidRPr="00900F90">
        <w:rPr>
          <w:rFonts w:ascii="Times New Roman" w:hAnsi="Times New Roman" w:cs="Times New Roman"/>
          <w:sz w:val="24"/>
          <w:szCs w:val="24"/>
        </w:rPr>
        <w:t xml:space="preserve">A mediante sus procesos  y subprocesos donde se ejecutan diversas actividades como son parqueo, lavadero, mantenimiento, servicios administrativos y suministro de combustible para los vehículos de la empresa se generan residuos de diferente composición, se ha determinado implementar PGIR </w:t>
      </w:r>
      <w:r w:rsidR="00A82934" w:rsidRPr="00900F90">
        <w:rPr>
          <w:rFonts w:ascii="Times New Roman" w:hAnsi="Times New Roman" w:cs="Times New Roman"/>
          <w:sz w:val="24"/>
          <w:szCs w:val="24"/>
        </w:rPr>
        <w:t>– Plan de Gestión Integral de Residuos en la organización.</w:t>
      </w:r>
      <w:r w:rsidRPr="00900F90">
        <w:rPr>
          <w:rFonts w:ascii="Times New Roman" w:hAnsi="Times New Roman" w:cs="Times New Roman"/>
          <w:sz w:val="24"/>
          <w:szCs w:val="24"/>
        </w:rPr>
        <w:t xml:space="preserve">  </w:t>
      </w:r>
    </w:p>
    <w:p w:rsidR="001A2B35" w:rsidRPr="00900F90" w:rsidRDefault="001A2B35" w:rsidP="00392F95">
      <w:pPr>
        <w:spacing w:line="240" w:lineRule="auto"/>
        <w:jc w:val="both"/>
        <w:rPr>
          <w:rFonts w:ascii="Times New Roman" w:hAnsi="Times New Roman" w:cs="Times New Roman"/>
          <w:sz w:val="24"/>
          <w:szCs w:val="24"/>
        </w:rPr>
      </w:pPr>
    </w:p>
    <w:p w:rsidR="0058675E" w:rsidRDefault="00A82934" w:rsidP="00392F95">
      <w:p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La identificación de los tipos de residuos peligrosos y no peligrosos  generados dentro de la empresa se inició mediante</w:t>
      </w:r>
      <w:r w:rsidR="007E0B81" w:rsidRPr="00900F90">
        <w:rPr>
          <w:rFonts w:ascii="Times New Roman" w:hAnsi="Times New Roman" w:cs="Times New Roman"/>
          <w:sz w:val="24"/>
          <w:szCs w:val="24"/>
        </w:rPr>
        <w:t xml:space="preserve"> la caracterización residuos sólidos realizados por laboratorio certificado y </w:t>
      </w:r>
      <w:r w:rsidRPr="00900F90">
        <w:rPr>
          <w:rFonts w:ascii="Times New Roman" w:hAnsi="Times New Roman" w:cs="Times New Roman"/>
          <w:sz w:val="24"/>
          <w:szCs w:val="24"/>
        </w:rPr>
        <w:t xml:space="preserve">la aplicación de la metodología de balance de masas </w:t>
      </w:r>
      <w:r w:rsidR="009824D1">
        <w:rPr>
          <w:rFonts w:ascii="Times New Roman" w:hAnsi="Times New Roman" w:cs="Times New Roman"/>
          <w:sz w:val="24"/>
          <w:szCs w:val="24"/>
        </w:rPr>
        <w:t xml:space="preserve">en aquellos procesos/ </w:t>
      </w:r>
      <w:r w:rsidR="000F67F1">
        <w:rPr>
          <w:rFonts w:ascii="Times New Roman" w:hAnsi="Times New Roman" w:cs="Times New Roman"/>
          <w:sz w:val="24"/>
          <w:szCs w:val="24"/>
        </w:rPr>
        <w:t>s</w:t>
      </w:r>
      <w:r w:rsidR="00216FE1" w:rsidRPr="00900F90">
        <w:rPr>
          <w:rFonts w:ascii="Times New Roman" w:hAnsi="Times New Roman" w:cs="Times New Roman"/>
          <w:sz w:val="24"/>
          <w:szCs w:val="24"/>
        </w:rPr>
        <w:t>ubprocesos  donde se generen</w:t>
      </w:r>
      <w:r w:rsidR="007E0B81" w:rsidRPr="00900F90">
        <w:rPr>
          <w:rFonts w:ascii="Times New Roman" w:hAnsi="Times New Roman" w:cs="Times New Roman"/>
          <w:sz w:val="24"/>
          <w:szCs w:val="24"/>
        </w:rPr>
        <w:t xml:space="preserve"> dichos residuos</w:t>
      </w:r>
      <w:r w:rsidR="00216FE1" w:rsidRPr="00900F90">
        <w:rPr>
          <w:rFonts w:ascii="Times New Roman" w:hAnsi="Times New Roman" w:cs="Times New Roman"/>
          <w:sz w:val="24"/>
          <w:szCs w:val="24"/>
        </w:rPr>
        <w:t>, siendo responsables de la información suministrada los jefes de área</w:t>
      </w:r>
      <w:r w:rsidR="007E0B81" w:rsidRPr="00900F90">
        <w:rPr>
          <w:rFonts w:ascii="Times New Roman" w:hAnsi="Times New Roman" w:cs="Times New Roman"/>
          <w:sz w:val="24"/>
          <w:szCs w:val="24"/>
        </w:rPr>
        <w:t xml:space="preserve">, conglomerado que es importante para el proceso de formulación, implementación y ejecución del </w:t>
      </w:r>
      <w:r w:rsidR="0058675E" w:rsidRPr="00900F90">
        <w:rPr>
          <w:rFonts w:ascii="Times New Roman" w:hAnsi="Times New Roman" w:cs="Times New Roman"/>
          <w:sz w:val="24"/>
          <w:szCs w:val="24"/>
        </w:rPr>
        <w:t xml:space="preserve"> </w:t>
      </w:r>
      <w:r w:rsidR="007E0B81" w:rsidRPr="00900F90">
        <w:rPr>
          <w:rFonts w:ascii="Times New Roman" w:hAnsi="Times New Roman" w:cs="Times New Roman"/>
          <w:sz w:val="24"/>
          <w:szCs w:val="24"/>
        </w:rPr>
        <w:t>Programa de Gestión Integral de Residuos, proceso que se describe en el presente informe.</w:t>
      </w:r>
    </w:p>
    <w:p w:rsidR="001A2B35" w:rsidRPr="00900F90" w:rsidRDefault="001A2B35" w:rsidP="00392F95">
      <w:pPr>
        <w:spacing w:line="240" w:lineRule="auto"/>
        <w:jc w:val="both"/>
        <w:rPr>
          <w:rFonts w:ascii="Times New Roman" w:hAnsi="Times New Roman" w:cs="Times New Roman"/>
          <w:sz w:val="24"/>
          <w:szCs w:val="24"/>
        </w:rPr>
      </w:pPr>
    </w:p>
    <w:p w:rsidR="001A2B35" w:rsidRPr="00900F90" w:rsidRDefault="000F67F1" w:rsidP="001A2B35">
      <w:pPr>
        <w:spacing w:line="240" w:lineRule="auto"/>
        <w:jc w:val="both"/>
        <w:rPr>
          <w:rFonts w:ascii="Times New Roman" w:hAnsi="Times New Roman" w:cs="Times New Roman"/>
          <w:sz w:val="24"/>
          <w:szCs w:val="24"/>
        </w:rPr>
      </w:pPr>
      <w:r>
        <w:rPr>
          <w:rFonts w:ascii="Times New Roman" w:hAnsi="Times New Roman" w:cs="Times New Roman"/>
          <w:sz w:val="24"/>
          <w:szCs w:val="24"/>
        </w:rPr>
        <w:t>En congruencia con lo anterior l</w:t>
      </w:r>
      <w:r w:rsidR="001A2B35" w:rsidRPr="00900F90">
        <w:rPr>
          <w:rFonts w:ascii="Times New Roman" w:hAnsi="Times New Roman" w:cs="Times New Roman"/>
          <w:sz w:val="24"/>
          <w:szCs w:val="24"/>
        </w:rPr>
        <w:t xml:space="preserve">a implementación del Plan de Gestión Integral de Residuos se utiliza en la organización como instrumento para la  minimización y mitigación de los impactos ambientales generados de sus actividades, como valor agregado se suma la valorización, reciclaje y aprovechamiento de residuos peligrosos y no peligrosos. Además de la adquisición del compromiso con </w:t>
      </w:r>
      <w:r w:rsidR="001A2B35" w:rsidRPr="00900F90">
        <w:rPr>
          <w:rFonts w:ascii="Times New Roman" w:hAnsi="Times New Roman" w:cs="Times New Roman"/>
          <w:sz w:val="24"/>
          <w:szCs w:val="24"/>
          <w:lang w:val="es-MX"/>
        </w:rPr>
        <w:t>la protección del medio ambiente y prevención de la contaminación de TRANSPORTES ESPECIALES BRASILIA S.A  incluida en la política del Sistema de Seguridad, Salud en el Trabajo y Ambiente (SSTA), articulando en su programa de capacitación la sensibilización ambiental con cobertura a todos sus colaboradores, en donde se incluyen temas de manejo de residuos.</w:t>
      </w:r>
    </w:p>
    <w:p w:rsidR="001A2B35" w:rsidRPr="00900F90" w:rsidRDefault="001A2B35" w:rsidP="001A2B35">
      <w:pPr>
        <w:spacing w:line="480" w:lineRule="auto"/>
        <w:rPr>
          <w:rFonts w:ascii="Times New Roman" w:hAnsi="Times New Roman" w:cs="Times New Roman"/>
          <w:sz w:val="24"/>
          <w:szCs w:val="24"/>
        </w:rPr>
      </w:pPr>
    </w:p>
    <w:p w:rsidR="0058675E" w:rsidRDefault="0058675E" w:rsidP="007678F9">
      <w:pPr>
        <w:spacing w:line="480" w:lineRule="auto"/>
        <w:jc w:val="both"/>
        <w:rPr>
          <w:rFonts w:ascii="Times New Roman" w:hAnsi="Times New Roman" w:cs="Times New Roman"/>
          <w:sz w:val="24"/>
          <w:szCs w:val="24"/>
        </w:rPr>
      </w:pPr>
    </w:p>
    <w:p w:rsidR="001E38C0" w:rsidRDefault="001E38C0" w:rsidP="007678F9">
      <w:pPr>
        <w:spacing w:line="480" w:lineRule="auto"/>
        <w:jc w:val="both"/>
        <w:rPr>
          <w:rFonts w:ascii="Times New Roman" w:hAnsi="Times New Roman" w:cs="Times New Roman"/>
          <w:sz w:val="24"/>
          <w:szCs w:val="24"/>
        </w:rPr>
      </w:pPr>
    </w:p>
    <w:p w:rsidR="001E38C0" w:rsidRPr="00900F90" w:rsidRDefault="001E38C0" w:rsidP="007678F9">
      <w:pPr>
        <w:spacing w:line="480" w:lineRule="auto"/>
        <w:jc w:val="both"/>
        <w:rPr>
          <w:rFonts w:ascii="Times New Roman" w:hAnsi="Times New Roman" w:cs="Times New Roman"/>
          <w:sz w:val="24"/>
          <w:szCs w:val="24"/>
        </w:rPr>
      </w:pPr>
    </w:p>
    <w:p w:rsidR="00392F95" w:rsidRPr="00900F90" w:rsidRDefault="007678F9" w:rsidP="000F67F1">
      <w:p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Palabras Clave: Gestión</w:t>
      </w:r>
      <w:r w:rsidR="004B6225" w:rsidRPr="00900F90">
        <w:rPr>
          <w:rFonts w:ascii="Times New Roman" w:hAnsi="Times New Roman" w:cs="Times New Roman"/>
          <w:sz w:val="24"/>
          <w:szCs w:val="24"/>
        </w:rPr>
        <w:t xml:space="preserve"> Integral</w:t>
      </w:r>
      <w:r w:rsidRPr="00900F90">
        <w:rPr>
          <w:rFonts w:ascii="Times New Roman" w:hAnsi="Times New Roman" w:cs="Times New Roman"/>
          <w:sz w:val="24"/>
          <w:szCs w:val="24"/>
        </w:rPr>
        <w:t xml:space="preserve">, </w:t>
      </w:r>
      <w:r w:rsidR="007F2FF3" w:rsidRPr="00900F90">
        <w:rPr>
          <w:rFonts w:ascii="Times New Roman" w:hAnsi="Times New Roman" w:cs="Times New Roman"/>
          <w:sz w:val="24"/>
          <w:szCs w:val="24"/>
        </w:rPr>
        <w:t>Caracterización</w:t>
      </w:r>
      <w:r w:rsidR="004B6225" w:rsidRPr="00900F90">
        <w:rPr>
          <w:rFonts w:ascii="Times New Roman" w:hAnsi="Times New Roman" w:cs="Times New Roman"/>
          <w:sz w:val="24"/>
          <w:szCs w:val="24"/>
        </w:rPr>
        <w:t xml:space="preserve"> de Residuos, Formulación e </w:t>
      </w:r>
      <w:r w:rsidR="007F2FF3" w:rsidRPr="00900F90">
        <w:rPr>
          <w:rFonts w:ascii="Times New Roman" w:hAnsi="Times New Roman" w:cs="Times New Roman"/>
          <w:sz w:val="24"/>
          <w:szCs w:val="24"/>
        </w:rPr>
        <w:t xml:space="preserve"> implementación</w:t>
      </w:r>
      <w:r w:rsidR="004B6225" w:rsidRPr="00900F90">
        <w:rPr>
          <w:rFonts w:ascii="Times New Roman" w:hAnsi="Times New Roman" w:cs="Times New Roman"/>
          <w:sz w:val="24"/>
          <w:szCs w:val="24"/>
        </w:rPr>
        <w:t xml:space="preserve"> de programas</w:t>
      </w:r>
      <w:r w:rsidR="007F2FF3" w:rsidRPr="00900F90">
        <w:rPr>
          <w:rFonts w:ascii="Times New Roman" w:hAnsi="Times New Roman" w:cs="Times New Roman"/>
          <w:sz w:val="24"/>
          <w:szCs w:val="24"/>
        </w:rPr>
        <w:t>,</w:t>
      </w:r>
      <w:r w:rsidRPr="00900F90">
        <w:rPr>
          <w:rFonts w:ascii="Times New Roman" w:hAnsi="Times New Roman" w:cs="Times New Roman"/>
          <w:sz w:val="24"/>
          <w:szCs w:val="24"/>
        </w:rPr>
        <w:t xml:space="preserve"> </w:t>
      </w:r>
      <w:r w:rsidR="00392F95">
        <w:rPr>
          <w:rFonts w:ascii="Times New Roman" w:hAnsi="Times New Roman" w:cs="Times New Roman"/>
          <w:sz w:val="24"/>
          <w:szCs w:val="24"/>
        </w:rPr>
        <w:t xml:space="preserve">Identificación, </w:t>
      </w:r>
      <w:r w:rsidR="00392F95" w:rsidRPr="00900F90">
        <w:rPr>
          <w:rFonts w:ascii="Times New Roman" w:hAnsi="Times New Roman" w:cs="Times New Roman"/>
          <w:sz w:val="24"/>
          <w:szCs w:val="24"/>
        </w:rPr>
        <w:t>Mitigación y  prevención de la contaminación, sensibilización ambiental, reciclaje, políticas.</w:t>
      </w:r>
    </w:p>
    <w:p w:rsidR="007678F9" w:rsidRPr="000F67F1" w:rsidRDefault="007678F9" w:rsidP="007678F9">
      <w:pPr>
        <w:spacing w:line="480" w:lineRule="auto"/>
        <w:jc w:val="both"/>
        <w:rPr>
          <w:rFonts w:ascii="Times New Roman" w:hAnsi="Times New Roman" w:cs="Times New Roman"/>
          <w:sz w:val="24"/>
          <w:szCs w:val="24"/>
        </w:rPr>
      </w:pPr>
    </w:p>
    <w:p w:rsidR="00C43499" w:rsidRPr="00D76F8B" w:rsidRDefault="00D76F8B" w:rsidP="00392F95">
      <w:pPr>
        <w:spacing w:line="480" w:lineRule="auto"/>
        <w:jc w:val="center"/>
        <w:rPr>
          <w:rFonts w:ascii="Times New Roman" w:hAnsi="Times New Roman" w:cs="Times New Roman"/>
          <w:i/>
          <w:sz w:val="24"/>
          <w:szCs w:val="24"/>
          <w:lang w:val="en-US"/>
        </w:rPr>
      </w:pPr>
      <w:r w:rsidRPr="00D76F8B">
        <w:rPr>
          <w:rFonts w:ascii="Times New Roman" w:hAnsi="Times New Roman" w:cs="Times New Roman"/>
          <w:i/>
          <w:sz w:val="24"/>
          <w:szCs w:val="24"/>
          <w:lang w:val="en-US"/>
        </w:rPr>
        <w:lastRenderedPageBreak/>
        <w:t>ABSTRACT</w:t>
      </w:r>
    </w:p>
    <w:p w:rsidR="00C43499" w:rsidRDefault="00C43499" w:rsidP="00392F95">
      <w:pPr>
        <w:spacing w:line="240" w:lineRule="auto"/>
        <w:jc w:val="both"/>
        <w:rPr>
          <w:rFonts w:ascii="Times New Roman" w:hAnsi="Times New Roman" w:cs="Times New Roman"/>
          <w:sz w:val="24"/>
          <w:szCs w:val="24"/>
          <w:lang w:val="en-US"/>
        </w:rPr>
      </w:pPr>
      <w:r w:rsidRPr="00900F90">
        <w:rPr>
          <w:rFonts w:ascii="Times New Roman" w:hAnsi="Times New Roman" w:cs="Times New Roman"/>
          <w:sz w:val="24"/>
          <w:szCs w:val="24"/>
          <w:lang w:val="en-US"/>
        </w:rPr>
        <w:t>Whereas the operation performed TRANSPORTES ESPECIALES BRASILIA S.A through its processes and threads where various activities such as parking , laundry , maintenance, administrative and supply fuel for company vehicles running waste of different composition are generated, has implement certain PGIR - Plan of Integrated Waste Management in the organization.</w:t>
      </w:r>
    </w:p>
    <w:p w:rsidR="000F67F1" w:rsidRPr="00900F90" w:rsidRDefault="000F67F1" w:rsidP="00392F95">
      <w:pPr>
        <w:spacing w:line="240" w:lineRule="auto"/>
        <w:jc w:val="both"/>
        <w:rPr>
          <w:rFonts w:ascii="Times New Roman" w:hAnsi="Times New Roman" w:cs="Times New Roman"/>
          <w:sz w:val="24"/>
          <w:szCs w:val="24"/>
          <w:lang w:val="en-US"/>
        </w:rPr>
      </w:pPr>
    </w:p>
    <w:p w:rsidR="00C43499" w:rsidRDefault="00C43499" w:rsidP="00392F95">
      <w:pPr>
        <w:spacing w:line="240" w:lineRule="auto"/>
        <w:jc w:val="both"/>
        <w:rPr>
          <w:rFonts w:ascii="Times New Roman" w:hAnsi="Times New Roman" w:cs="Times New Roman"/>
          <w:sz w:val="24"/>
          <w:szCs w:val="24"/>
          <w:lang w:val="en-US"/>
        </w:rPr>
      </w:pPr>
      <w:r w:rsidRPr="00900F90">
        <w:rPr>
          <w:rFonts w:ascii="Times New Roman" w:hAnsi="Times New Roman" w:cs="Times New Roman"/>
          <w:sz w:val="24"/>
          <w:szCs w:val="24"/>
          <w:lang w:val="en-US"/>
        </w:rPr>
        <w:t xml:space="preserve">Identifying the types of hazardous and non-hazardous waste generated within the company was started by the solid waste characterization performed by certified laboratory and the application of the mass balance methodology in processes / threads where the waste is </w:t>
      </w:r>
      <w:r w:rsidR="00392F95" w:rsidRPr="00900F90">
        <w:rPr>
          <w:rFonts w:ascii="Times New Roman" w:hAnsi="Times New Roman" w:cs="Times New Roman"/>
          <w:sz w:val="24"/>
          <w:szCs w:val="24"/>
          <w:lang w:val="en-US"/>
        </w:rPr>
        <w:t>generated,</w:t>
      </w:r>
      <w:r w:rsidRPr="00900F90">
        <w:rPr>
          <w:rFonts w:ascii="Times New Roman" w:hAnsi="Times New Roman" w:cs="Times New Roman"/>
          <w:sz w:val="24"/>
          <w:szCs w:val="24"/>
          <w:lang w:val="en-US"/>
        </w:rPr>
        <w:t xml:space="preserve"> accounting of information provided area </w:t>
      </w:r>
      <w:r w:rsidR="000F67F1" w:rsidRPr="00900F90">
        <w:rPr>
          <w:rFonts w:ascii="Times New Roman" w:hAnsi="Times New Roman" w:cs="Times New Roman"/>
          <w:sz w:val="24"/>
          <w:szCs w:val="24"/>
          <w:lang w:val="en-US"/>
        </w:rPr>
        <w:t>chiefs,</w:t>
      </w:r>
      <w:r w:rsidRPr="00900F90">
        <w:rPr>
          <w:rFonts w:ascii="Times New Roman" w:hAnsi="Times New Roman" w:cs="Times New Roman"/>
          <w:sz w:val="24"/>
          <w:szCs w:val="24"/>
          <w:lang w:val="en-US"/>
        </w:rPr>
        <w:t xml:space="preserve"> conglomerate which is important for the </w:t>
      </w:r>
      <w:r w:rsidR="000F67F1" w:rsidRPr="00900F90">
        <w:rPr>
          <w:rFonts w:ascii="Times New Roman" w:hAnsi="Times New Roman" w:cs="Times New Roman"/>
          <w:sz w:val="24"/>
          <w:szCs w:val="24"/>
          <w:lang w:val="en-US"/>
        </w:rPr>
        <w:t>formulation,</w:t>
      </w:r>
      <w:r w:rsidRPr="00900F90">
        <w:rPr>
          <w:rFonts w:ascii="Times New Roman" w:hAnsi="Times New Roman" w:cs="Times New Roman"/>
          <w:sz w:val="24"/>
          <w:szCs w:val="24"/>
          <w:lang w:val="en-US"/>
        </w:rPr>
        <w:t xml:space="preserve"> implementation and execution of the program for Comprehensive Waste Management process described in this </w:t>
      </w:r>
      <w:r w:rsidR="000F67F1" w:rsidRPr="00900F90">
        <w:rPr>
          <w:rFonts w:ascii="Times New Roman" w:hAnsi="Times New Roman" w:cs="Times New Roman"/>
          <w:sz w:val="24"/>
          <w:szCs w:val="24"/>
          <w:lang w:val="en-US"/>
        </w:rPr>
        <w:t>report.</w:t>
      </w:r>
    </w:p>
    <w:p w:rsidR="000F67F1" w:rsidRDefault="000F67F1" w:rsidP="00392F95">
      <w:pPr>
        <w:spacing w:line="240" w:lineRule="auto"/>
        <w:jc w:val="both"/>
        <w:rPr>
          <w:rFonts w:ascii="Times New Roman" w:hAnsi="Times New Roman" w:cs="Times New Roman"/>
          <w:sz w:val="24"/>
          <w:szCs w:val="24"/>
          <w:lang w:val="en-US"/>
        </w:rPr>
      </w:pPr>
    </w:p>
    <w:p w:rsidR="00CF4B15" w:rsidRPr="00900F90" w:rsidRDefault="00CF4B15" w:rsidP="00392F95">
      <w:pPr>
        <w:spacing w:line="240" w:lineRule="auto"/>
        <w:jc w:val="both"/>
        <w:rPr>
          <w:rFonts w:ascii="Times New Roman" w:hAnsi="Times New Roman" w:cs="Times New Roman"/>
          <w:sz w:val="24"/>
          <w:szCs w:val="24"/>
          <w:lang w:val="en-US"/>
        </w:rPr>
      </w:pPr>
      <w:r w:rsidRPr="00CF4B15">
        <w:rPr>
          <w:rFonts w:ascii="Times New Roman" w:hAnsi="Times New Roman" w:cs="Times New Roman"/>
          <w:sz w:val="24"/>
          <w:szCs w:val="24"/>
          <w:lang w:val="en-US"/>
        </w:rPr>
        <w:t>Consistent with the above, the implementation of the Plan of Integrated Waste Management organization is used as a tool to minimize and mitigate the environmental impacts of its activities, as an added value recovery, recycling and reuse of hazardous waste and adds not dangerous. In addition to the acquisition of commitment to environmental protection and pollution prevention SPECIAL TRANSPORT BRASILIA SA included in the policy Security System, Occupational Health and Environment (SSTA), articulating in its training program environmental awareness coverage to all its employees, waste management issues include where.</w:t>
      </w:r>
    </w:p>
    <w:p w:rsidR="00C43499" w:rsidRDefault="00C43499" w:rsidP="00C43499">
      <w:pPr>
        <w:spacing w:line="480" w:lineRule="auto"/>
        <w:jc w:val="both"/>
        <w:rPr>
          <w:rFonts w:ascii="Times New Roman" w:hAnsi="Times New Roman" w:cs="Times New Roman"/>
          <w:sz w:val="24"/>
          <w:szCs w:val="24"/>
          <w:lang w:val="en-US"/>
        </w:rPr>
      </w:pPr>
    </w:p>
    <w:p w:rsidR="001E38C0" w:rsidRDefault="001E38C0" w:rsidP="00C43499">
      <w:pPr>
        <w:spacing w:line="480" w:lineRule="auto"/>
        <w:jc w:val="both"/>
        <w:rPr>
          <w:rFonts w:ascii="Times New Roman" w:hAnsi="Times New Roman" w:cs="Times New Roman"/>
          <w:sz w:val="24"/>
          <w:szCs w:val="24"/>
          <w:lang w:val="en-US"/>
        </w:rPr>
      </w:pPr>
    </w:p>
    <w:p w:rsidR="00CF4B15" w:rsidRDefault="00CF4B15" w:rsidP="00C43499">
      <w:pPr>
        <w:spacing w:line="480" w:lineRule="auto"/>
        <w:jc w:val="both"/>
        <w:rPr>
          <w:rFonts w:ascii="Times New Roman" w:hAnsi="Times New Roman" w:cs="Times New Roman"/>
          <w:sz w:val="24"/>
          <w:szCs w:val="24"/>
          <w:lang w:val="en-US"/>
        </w:rPr>
      </w:pPr>
    </w:p>
    <w:p w:rsidR="001E38C0" w:rsidRDefault="001E38C0" w:rsidP="00C43499">
      <w:pPr>
        <w:spacing w:line="480" w:lineRule="auto"/>
        <w:jc w:val="both"/>
        <w:rPr>
          <w:rFonts w:ascii="Times New Roman" w:hAnsi="Times New Roman" w:cs="Times New Roman"/>
          <w:sz w:val="24"/>
          <w:szCs w:val="24"/>
          <w:lang w:val="en-US"/>
        </w:rPr>
      </w:pPr>
    </w:p>
    <w:p w:rsidR="001E38C0" w:rsidRPr="00900F90" w:rsidRDefault="001E38C0" w:rsidP="00C43499">
      <w:pPr>
        <w:spacing w:line="480" w:lineRule="auto"/>
        <w:jc w:val="both"/>
        <w:rPr>
          <w:rFonts w:ascii="Times New Roman" w:hAnsi="Times New Roman" w:cs="Times New Roman"/>
          <w:sz w:val="24"/>
          <w:szCs w:val="24"/>
          <w:lang w:val="en-US"/>
        </w:rPr>
      </w:pPr>
    </w:p>
    <w:p w:rsidR="00C43499" w:rsidRPr="00392F95" w:rsidRDefault="000F67F1" w:rsidP="000F67F1">
      <w:pPr>
        <w:spacing w:line="240" w:lineRule="auto"/>
        <w:jc w:val="both"/>
        <w:rPr>
          <w:rFonts w:ascii="Times New Roman" w:hAnsi="Times New Roman" w:cs="Times New Roman"/>
          <w:sz w:val="24"/>
          <w:szCs w:val="24"/>
          <w:lang w:val="en-US"/>
        </w:rPr>
      </w:pPr>
      <w:r w:rsidRPr="000F67F1">
        <w:rPr>
          <w:rFonts w:ascii="Times New Roman" w:hAnsi="Times New Roman" w:cs="Times New Roman"/>
          <w:sz w:val="24"/>
          <w:szCs w:val="24"/>
          <w:lang w:val="en-US"/>
        </w:rPr>
        <w:t>Keywords: Comprehensive Management, Waste Characterization, Formulation and implementation of programs, identification, mitigation and pollution prevention, environmental awareness, recycling policies.</w:t>
      </w:r>
    </w:p>
    <w:p w:rsidR="000A26F4" w:rsidRPr="00900F90" w:rsidRDefault="00E660DF" w:rsidP="00E660DF">
      <w:pPr>
        <w:spacing w:line="480" w:lineRule="auto"/>
        <w:jc w:val="center"/>
        <w:rPr>
          <w:rFonts w:ascii="Times New Roman" w:hAnsi="Times New Roman" w:cs="Times New Roman"/>
          <w:i/>
          <w:sz w:val="24"/>
          <w:szCs w:val="24"/>
        </w:rPr>
      </w:pPr>
      <w:r w:rsidRPr="00900F90">
        <w:rPr>
          <w:rFonts w:ascii="Times New Roman" w:hAnsi="Times New Roman" w:cs="Times New Roman"/>
          <w:i/>
          <w:sz w:val="24"/>
          <w:szCs w:val="24"/>
        </w:rPr>
        <w:lastRenderedPageBreak/>
        <w:t xml:space="preserve">INTRODUCCIÓN </w:t>
      </w:r>
    </w:p>
    <w:p w:rsidR="007F2FF3" w:rsidRPr="00900F90" w:rsidRDefault="007F2FF3" w:rsidP="003319F4">
      <w:p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El Presente documento se elabora con base en la Política Ambiental  de Residuos Sólidos de 6 de agosto de 2002, Decreto 1713  de 2002   por el cual reglamenta  “La Gestión integral de Residuos sólidos”</w:t>
      </w:r>
      <w:r w:rsidR="00EE28E3">
        <w:rPr>
          <w:rFonts w:ascii="Times New Roman" w:hAnsi="Times New Roman" w:cs="Times New Roman"/>
          <w:sz w:val="24"/>
          <w:szCs w:val="24"/>
        </w:rPr>
        <w:t xml:space="preserve"> </w:t>
      </w:r>
      <w:r w:rsidRPr="00900F90">
        <w:rPr>
          <w:rFonts w:ascii="Times New Roman" w:hAnsi="Times New Roman" w:cs="Times New Roman"/>
          <w:sz w:val="24"/>
          <w:szCs w:val="24"/>
        </w:rPr>
        <w:t xml:space="preserve"> y   el</w:t>
      </w:r>
      <w:r w:rsidR="00EE28E3">
        <w:rPr>
          <w:rFonts w:ascii="Times New Roman" w:hAnsi="Times New Roman" w:cs="Times New Roman"/>
          <w:sz w:val="24"/>
          <w:szCs w:val="24"/>
        </w:rPr>
        <w:t xml:space="preserve"> </w:t>
      </w:r>
      <w:r w:rsidRPr="00900F90">
        <w:rPr>
          <w:rFonts w:ascii="Times New Roman" w:hAnsi="Times New Roman" w:cs="Times New Roman"/>
          <w:sz w:val="24"/>
          <w:szCs w:val="24"/>
        </w:rPr>
        <w:t xml:space="preserve"> Decreto 4741 del 30 de diciembre del 2005 “por el cual reglamenta Parcialmente la Prevención  y  el Manejo de Residuos o Desecho Peligrosos   generados en el marco de la Gestión Integral”.</w:t>
      </w:r>
    </w:p>
    <w:p w:rsidR="007F2FF3" w:rsidRPr="00900F90" w:rsidRDefault="007F2FF3" w:rsidP="003319F4">
      <w:pPr>
        <w:spacing w:line="480" w:lineRule="auto"/>
        <w:jc w:val="both"/>
        <w:rPr>
          <w:rFonts w:ascii="Times New Roman" w:hAnsi="Times New Roman" w:cs="Times New Roman"/>
          <w:sz w:val="24"/>
          <w:szCs w:val="24"/>
        </w:rPr>
      </w:pPr>
    </w:p>
    <w:p w:rsidR="007F2FF3" w:rsidRPr="00900F90" w:rsidRDefault="007F2FF3" w:rsidP="003319F4">
      <w:p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En este contexto el documento que se presenta a continuación tiene como objetivo</w:t>
      </w:r>
      <w:r w:rsidR="00CA72E7" w:rsidRPr="00900F90">
        <w:rPr>
          <w:rFonts w:ascii="Times New Roman" w:hAnsi="Times New Roman" w:cs="Times New Roman"/>
          <w:sz w:val="24"/>
          <w:szCs w:val="24"/>
        </w:rPr>
        <w:t xml:space="preserve"> describir los procesos realizados dentro de la organización para la Gestión integral de los </w:t>
      </w:r>
      <w:r w:rsidRPr="00900F90">
        <w:rPr>
          <w:rFonts w:ascii="Times New Roman" w:hAnsi="Times New Roman" w:cs="Times New Roman"/>
          <w:sz w:val="24"/>
          <w:szCs w:val="24"/>
        </w:rPr>
        <w:t>residuos peligrosos y  no peligrosos generados en las</w:t>
      </w:r>
      <w:bookmarkStart w:id="0" w:name="_GoBack"/>
      <w:bookmarkEnd w:id="0"/>
      <w:r w:rsidRPr="00900F90">
        <w:rPr>
          <w:rFonts w:ascii="Times New Roman" w:hAnsi="Times New Roman" w:cs="Times New Roman"/>
          <w:sz w:val="24"/>
          <w:szCs w:val="24"/>
        </w:rPr>
        <w:t xml:space="preserve"> actividades  de mantenimiento correctivo y preventivo de vehículos y servicios que se realizan en  nuestra empresa, además de dar cumplimiento a disposiciones de </w:t>
      </w:r>
      <w:r w:rsidR="00297DDD" w:rsidRPr="00900F90">
        <w:rPr>
          <w:rFonts w:ascii="Times New Roman" w:hAnsi="Times New Roman" w:cs="Times New Roman"/>
          <w:sz w:val="24"/>
          <w:szCs w:val="24"/>
        </w:rPr>
        <w:t>legislación ambiental inherente</w:t>
      </w:r>
      <w:r w:rsidRPr="00900F90">
        <w:rPr>
          <w:rFonts w:ascii="Times New Roman" w:hAnsi="Times New Roman" w:cs="Times New Roman"/>
          <w:sz w:val="24"/>
          <w:szCs w:val="24"/>
        </w:rPr>
        <w:t xml:space="preserve"> al manejo integral de los residuos</w:t>
      </w:r>
      <w:r w:rsidR="00CA72E7" w:rsidRPr="00900F90">
        <w:rPr>
          <w:rFonts w:ascii="Times New Roman" w:hAnsi="Times New Roman" w:cs="Times New Roman"/>
          <w:sz w:val="24"/>
          <w:szCs w:val="24"/>
        </w:rPr>
        <w:t>.</w:t>
      </w:r>
    </w:p>
    <w:p w:rsidR="00C826B0" w:rsidRPr="00900F90" w:rsidRDefault="00C826B0" w:rsidP="00F2496D">
      <w:pPr>
        <w:spacing w:line="480" w:lineRule="auto"/>
        <w:jc w:val="both"/>
        <w:rPr>
          <w:rFonts w:ascii="Times New Roman" w:hAnsi="Times New Roman" w:cs="Times New Roman"/>
          <w:sz w:val="24"/>
          <w:szCs w:val="24"/>
        </w:rPr>
      </w:pPr>
    </w:p>
    <w:p w:rsidR="00C826B0" w:rsidRPr="00900F90" w:rsidRDefault="00C826B0" w:rsidP="007F2FF3">
      <w:pPr>
        <w:spacing w:line="480" w:lineRule="auto"/>
        <w:jc w:val="both"/>
        <w:rPr>
          <w:rFonts w:ascii="Times New Roman" w:hAnsi="Times New Roman" w:cs="Times New Roman"/>
          <w:sz w:val="24"/>
          <w:szCs w:val="24"/>
        </w:rPr>
      </w:pPr>
    </w:p>
    <w:p w:rsidR="00C826B0" w:rsidRPr="00900F90" w:rsidRDefault="00C826B0" w:rsidP="007F2FF3">
      <w:pPr>
        <w:spacing w:line="480" w:lineRule="auto"/>
        <w:jc w:val="both"/>
        <w:rPr>
          <w:rFonts w:ascii="Times New Roman" w:hAnsi="Times New Roman" w:cs="Times New Roman"/>
          <w:sz w:val="24"/>
          <w:szCs w:val="24"/>
        </w:rPr>
      </w:pPr>
    </w:p>
    <w:p w:rsidR="00C826B0" w:rsidRPr="00900F90" w:rsidRDefault="00C826B0" w:rsidP="007F2FF3">
      <w:pPr>
        <w:spacing w:line="480" w:lineRule="auto"/>
        <w:jc w:val="both"/>
        <w:rPr>
          <w:rFonts w:ascii="Times New Roman" w:hAnsi="Times New Roman" w:cs="Times New Roman"/>
          <w:sz w:val="24"/>
          <w:szCs w:val="24"/>
        </w:rPr>
      </w:pPr>
    </w:p>
    <w:p w:rsidR="00C826B0" w:rsidRPr="00900F90" w:rsidRDefault="00C826B0" w:rsidP="007F2FF3">
      <w:pPr>
        <w:spacing w:line="480" w:lineRule="auto"/>
        <w:jc w:val="both"/>
        <w:rPr>
          <w:rFonts w:ascii="Times New Roman" w:hAnsi="Times New Roman" w:cs="Times New Roman"/>
          <w:sz w:val="24"/>
          <w:szCs w:val="24"/>
        </w:rPr>
      </w:pPr>
    </w:p>
    <w:p w:rsidR="00C826B0" w:rsidRPr="00900F90" w:rsidRDefault="00C826B0" w:rsidP="007F2FF3">
      <w:pPr>
        <w:spacing w:line="480" w:lineRule="auto"/>
        <w:jc w:val="both"/>
        <w:rPr>
          <w:rFonts w:ascii="Times New Roman" w:hAnsi="Times New Roman" w:cs="Times New Roman"/>
          <w:sz w:val="24"/>
          <w:szCs w:val="24"/>
        </w:rPr>
      </w:pPr>
    </w:p>
    <w:p w:rsidR="00C826B0" w:rsidRPr="00900F90" w:rsidRDefault="00C826B0" w:rsidP="007F2FF3">
      <w:pPr>
        <w:spacing w:line="480" w:lineRule="auto"/>
        <w:jc w:val="both"/>
        <w:rPr>
          <w:rFonts w:ascii="Times New Roman" w:hAnsi="Times New Roman" w:cs="Times New Roman"/>
          <w:sz w:val="24"/>
          <w:szCs w:val="24"/>
        </w:rPr>
      </w:pPr>
    </w:p>
    <w:p w:rsidR="00200027" w:rsidRDefault="00200027" w:rsidP="007F2FF3">
      <w:pPr>
        <w:spacing w:line="480" w:lineRule="auto"/>
        <w:jc w:val="both"/>
        <w:rPr>
          <w:rFonts w:ascii="Times New Roman" w:hAnsi="Times New Roman" w:cs="Times New Roman"/>
          <w:sz w:val="24"/>
          <w:szCs w:val="24"/>
        </w:rPr>
      </w:pPr>
    </w:p>
    <w:p w:rsidR="00EE28E3" w:rsidRDefault="00EE28E3" w:rsidP="007F2FF3">
      <w:pPr>
        <w:spacing w:line="480" w:lineRule="auto"/>
        <w:jc w:val="both"/>
        <w:rPr>
          <w:rFonts w:ascii="Times New Roman" w:hAnsi="Times New Roman" w:cs="Times New Roman"/>
          <w:sz w:val="24"/>
          <w:szCs w:val="24"/>
        </w:rPr>
      </w:pPr>
    </w:p>
    <w:p w:rsidR="00EE28E3" w:rsidRPr="00900F90" w:rsidRDefault="00EE28E3" w:rsidP="007F2FF3">
      <w:pPr>
        <w:spacing w:line="480" w:lineRule="auto"/>
        <w:jc w:val="both"/>
        <w:rPr>
          <w:rFonts w:ascii="Times New Roman" w:hAnsi="Times New Roman" w:cs="Times New Roman"/>
          <w:sz w:val="24"/>
          <w:szCs w:val="24"/>
        </w:rPr>
      </w:pPr>
    </w:p>
    <w:p w:rsidR="00200027" w:rsidRPr="001E38C0" w:rsidRDefault="001E38C0" w:rsidP="00200027">
      <w:pPr>
        <w:spacing w:line="360" w:lineRule="auto"/>
        <w:jc w:val="center"/>
        <w:rPr>
          <w:rFonts w:ascii="Times New Roman" w:hAnsi="Times New Roman" w:cs="Times New Roman"/>
          <w:sz w:val="24"/>
          <w:szCs w:val="24"/>
        </w:rPr>
      </w:pPr>
      <w:r w:rsidRPr="001E38C0">
        <w:rPr>
          <w:rFonts w:ascii="Times New Roman" w:hAnsi="Times New Roman" w:cs="Times New Roman"/>
          <w:sz w:val="24"/>
          <w:szCs w:val="24"/>
        </w:rPr>
        <w:lastRenderedPageBreak/>
        <w:t>OBJETIVOS</w:t>
      </w:r>
    </w:p>
    <w:p w:rsidR="00200027" w:rsidRPr="00900F90" w:rsidRDefault="00200027" w:rsidP="00200027">
      <w:pPr>
        <w:pStyle w:val="Prrafodelista"/>
        <w:spacing w:line="360" w:lineRule="auto"/>
        <w:ind w:left="142"/>
        <w:rPr>
          <w:rFonts w:ascii="Times New Roman" w:hAnsi="Times New Roman"/>
          <w:i/>
          <w:sz w:val="24"/>
          <w:szCs w:val="24"/>
        </w:rPr>
      </w:pPr>
    </w:p>
    <w:p w:rsidR="00200027" w:rsidRPr="00900F90" w:rsidRDefault="00200027" w:rsidP="00200027">
      <w:pPr>
        <w:pStyle w:val="Prrafodelista"/>
        <w:spacing w:line="360" w:lineRule="auto"/>
        <w:ind w:left="142"/>
        <w:rPr>
          <w:rFonts w:ascii="Times New Roman" w:hAnsi="Times New Roman"/>
          <w:i/>
          <w:sz w:val="24"/>
          <w:szCs w:val="24"/>
        </w:rPr>
      </w:pPr>
      <w:r w:rsidRPr="00900F90">
        <w:rPr>
          <w:rFonts w:ascii="Times New Roman" w:hAnsi="Times New Roman"/>
          <w:i/>
          <w:sz w:val="24"/>
          <w:szCs w:val="24"/>
        </w:rPr>
        <w:t xml:space="preserve"> Objetivo General</w:t>
      </w:r>
    </w:p>
    <w:p w:rsidR="00200027" w:rsidRPr="00900F90" w:rsidRDefault="00200027" w:rsidP="00200027">
      <w:pPr>
        <w:pStyle w:val="Prrafodelista"/>
        <w:spacing w:line="360" w:lineRule="auto"/>
        <w:ind w:left="142"/>
        <w:jc w:val="both"/>
        <w:rPr>
          <w:rFonts w:ascii="Times New Roman" w:hAnsi="Times New Roman"/>
          <w:color w:val="FF0000"/>
          <w:sz w:val="24"/>
          <w:szCs w:val="24"/>
        </w:rPr>
      </w:pPr>
    </w:p>
    <w:p w:rsidR="00200027" w:rsidRPr="00900F90" w:rsidRDefault="00200027" w:rsidP="00200027">
      <w:pPr>
        <w:spacing w:line="360" w:lineRule="auto"/>
        <w:ind w:left="142"/>
        <w:jc w:val="both"/>
        <w:rPr>
          <w:rFonts w:ascii="Times New Roman" w:hAnsi="Times New Roman" w:cs="Times New Roman"/>
          <w:sz w:val="24"/>
          <w:szCs w:val="24"/>
        </w:rPr>
      </w:pPr>
      <w:r w:rsidRPr="00900F90">
        <w:rPr>
          <w:rFonts w:ascii="Times New Roman" w:hAnsi="Times New Roman" w:cs="Times New Roman"/>
          <w:sz w:val="24"/>
          <w:szCs w:val="24"/>
        </w:rPr>
        <w:t>Implementar  el Plan de Gestión Integral de Residuos (PGIR) de acuerdo con las actividades realizadas por Transportes Especiales Brasilia y la generación de sus residuos, con el fin de cumplir con la normatividad legal vigente y velar por la protección del ambiente .</w:t>
      </w:r>
    </w:p>
    <w:p w:rsidR="00200027" w:rsidRPr="00900F90" w:rsidRDefault="00200027" w:rsidP="00200027">
      <w:pPr>
        <w:spacing w:line="360" w:lineRule="auto"/>
        <w:ind w:left="142"/>
        <w:jc w:val="both"/>
        <w:rPr>
          <w:rFonts w:ascii="Times New Roman" w:hAnsi="Times New Roman" w:cs="Times New Roman"/>
          <w:sz w:val="24"/>
          <w:szCs w:val="24"/>
        </w:rPr>
      </w:pPr>
    </w:p>
    <w:p w:rsidR="00200027" w:rsidRPr="00900F90" w:rsidRDefault="00200027" w:rsidP="00200027">
      <w:pPr>
        <w:spacing w:line="360" w:lineRule="auto"/>
        <w:jc w:val="both"/>
        <w:rPr>
          <w:rFonts w:ascii="Times New Roman" w:hAnsi="Times New Roman" w:cs="Times New Roman"/>
          <w:i/>
          <w:sz w:val="24"/>
          <w:szCs w:val="24"/>
        </w:rPr>
      </w:pPr>
      <w:r w:rsidRPr="00900F90">
        <w:rPr>
          <w:rFonts w:ascii="Times New Roman" w:hAnsi="Times New Roman" w:cs="Times New Roman"/>
          <w:i/>
          <w:sz w:val="24"/>
          <w:szCs w:val="24"/>
        </w:rPr>
        <w:t>Objetivos Específicos</w:t>
      </w:r>
    </w:p>
    <w:p w:rsidR="00200027" w:rsidRPr="00900F90" w:rsidRDefault="00200027" w:rsidP="00200027">
      <w:pPr>
        <w:pStyle w:val="Prrafodelista"/>
        <w:spacing w:line="360" w:lineRule="auto"/>
        <w:ind w:left="142"/>
        <w:jc w:val="both"/>
        <w:rPr>
          <w:rFonts w:ascii="Times New Roman" w:hAnsi="Times New Roman"/>
          <w:b/>
          <w:sz w:val="24"/>
          <w:szCs w:val="24"/>
        </w:rPr>
      </w:pPr>
    </w:p>
    <w:p w:rsidR="00200027" w:rsidRPr="00900F90" w:rsidRDefault="00200027" w:rsidP="00200027">
      <w:pPr>
        <w:pStyle w:val="Prrafodelista"/>
        <w:numPr>
          <w:ilvl w:val="0"/>
          <w:numId w:val="7"/>
        </w:numPr>
        <w:spacing w:line="360" w:lineRule="auto"/>
        <w:ind w:left="284" w:hanging="284"/>
        <w:jc w:val="both"/>
        <w:rPr>
          <w:rFonts w:ascii="Times New Roman" w:hAnsi="Times New Roman"/>
          <w:sz w:val="24"/>
          <w:szCs w:val="24"/>
        </w:rPr>
      </w:pPr>
      <w:r w:rsidRPr="00900F90">
        <w:rPr>
          <w:rFonts w:ascii="Times New Roman" w:hAnsi="Times New Roman"/>
          <w:sz w:val="24"/>
          <w:szCs w:val="24"/>
        </w:rPr>
        <w:t>Identificar la</w:t>
      </w:r>
      <w:r w:rsidR="00EE28E3">
        <w:rPr>
          <w:rFonts w:ascii="Times New Roman" w:hAnsi="Times New Roman"/>
          <w:sz w:val="24"/>
          <w:szCs w:val="24"/>
        </w:rPr>
        <w:t>s</w:t>
      </w:r>
      <w:r w:rsidRPr="00900F90">
        <w:rPr>
          <w:rFonts w:ascii="Times New Roman" w:hAnsi="Times New Roman"/>
          <w:sz w:val="24"/>
          <w:szCs w:val="24"/>
        </w:rPr>
        <w:t xml:space="preserve"> fuentes de generación de residuos</w:t>
      </w:r>
      <w:r w:rsidR="00EE28E3">
        <w:rPr>
          <w:rFonts w:ascii="Times New Roman" w:hAnsi="Times New Roman"/>
          <w:sz w:val="24"/>
          <w:szCs w:val="24"/>
        </w:rPr>
        <w:t xml:space="preserve"> del Parque Automotor de la empresa.</w:t>
      </w:r>
    </w:p>
    <w:p w:rsidR="00200027" w:rsidRPr="00900F90" w:rsidRDefault="001122DA" w:rsidP="00200027">
      <w:pPr>
        <w:pStyle w:val="Prrafodelista"/>
        <w:numPr>
          <w:ilvl w:val="0"/>
          <w:numId w:val="7"/>
        </w:numPr>
        <w:spacing w:line="360" w:lineRule="auto"/>
        <w:ind w:left="284"/>
        <w:jc w:val="both"/>
        <w:rPr>
          <w:rFonts w:ascii="Times New Roman" w:hAnsi="Times New Roman"/>
          <w:sz w:val="24"/>
          <w:szCs w:val="24"/>
        </w:rPr>
      </w:pPr>
      <w:r>
        <w:rPr>
          <w:rFonts w:ascii="Times New Roman" w:hAnsi="Times New Roman"/>
          <w:sz w:val="24"/>
          <w:szCs w:val="24"/>
        </w:rPr>
        <w:t>C</w:t>
      </w:r>
      <w:r w:rsidR="00200027" w:rsidRPr="00900F90">
        <w:rPr>
          <w:rFonts w:ascii="Times New Roman" w:hAnsi="Times New Roman"/>
          <w:sz w:val="24"/>
          <w:szCs w:val="24"/>
        </w:rPr>
        <w:t>aracteriza</w:t>
      </w:r>
      <w:r w:rsidR="00D26F46">
        <w:rPr>
          <w:rFonts w:ascii="Times New Roman" w:hAnsi="Times New Roman"/>
          <w:sz w:val="24"/>
          <w:szCs w:val="24"/>
        </w:rPr>
        <w:t xml:space="preserve">r </w:t>
      </w:r>
      <w:r>
        <w:rPr>
          <w:rFonts w:ascii="Times New Roman" w:hAnsi="Times New Roman"/>
          <w:sz w:val="24"/>
          <w:szCs w:val="24"/>
        </w:rPr>
        <w:t>los residuos generados dentro de la organización para determinar su naturaleza o peligrosidad.</w:t>
      </w:r>
    </w:p>
    <w:p w:rsidR="00200027" w:rsidRPr="00900F90" w:rsidRDefault="00200027" w:rsidP="00200027">
      <w:pPr>
        <w:pStyle w:val="Prrafodelista"/>
        <w:numPr>
          <w:ilvl w:val="0"/>
          <w:numId w:val="7"/>
        </w:numPr>
        <w:spacing w:line="360" w:lineRule="auto"/>
        <w:ind w:left="284"/>
        <w:jc w:val="both"/>
        <w:rPr>
          <w:rFonts w:ascii="Times New Roman" w:hAnsi="Times New Roman"/>
          <w:sz w:val="24"/>
          <w:szCs w:val="24"/>
        </w:rPr>
      </w:pPr>
      <w:r w:rsidRPr="00900F90">
        <w:rPr>
          <w:rFonts w:ascii="Times New Roman" w:hAnsi="Times New Roman"/>
          <w:sz w:val="24"/>
          <w:szCs w:val="24"/>
        </w:rPr>
        <w:t xml:space="preserve">Implementar estrategias para la prevención </w:t>
      </w:r>
      <w:r w:rsidR="009F468B">
        <w:rPr>
          <w:rFonts w:ascii="Times New Roman" w:hAnsi="Times New Roman"/>
          <w:sz w:val="24"/>
          <w:szCs w:val="24"/>
        </w:rPr>
        <w:t xml:space="preserve">y </w:t>
      </w:r>
      <w:r w:rsidRPr="00900F90">
        <w:rPr>
          <w:rFonts w:ascii="Times New Roman" w:hAnsi="Times New Roman"/>
          <w:sz w:val="24"/>
          <w:szCs w:val="24"/>
        </w:rPr>
        <w:t xml:space="preserve"> minimización </w:t>
      </w:r>
      <w:r w:rsidR="009F468B">
        <w:rPr>
          <w:rFonts w:ascii="Times New Roman" w:hAnsi="Times New Roman"/>
          <w:sz w:val="24"/>
          <w:szCs w:val="24"/>
        </w:rPr>
        <w:t xml:space="preserve"> de la generación </w:t>
      </w:r>
      <w:r w:rsidRPr="00900F90">
        <w:rPr>
          <w:rFonts w:ascii="Times New Roman" w:hAnsi="Times New Roman"/>
          <w:sz w:val="24"/>
          <w:szCs w:val="24"/>
        </w:rPr>
        <w:t>de residuos</w:t>
      </w:r>
      <w:r w:rsidR="009F468B">
        <w:rPr>
          <w:rFonts w:ascii="Times New Roman" w:hAnsi="Times New Roman"/>
          <w:sz w:val="24"/>
          <w:szCs w:val="24"/>
        </w:rPr>
        <w:t xml:space="preserve"> dentro de la empresa. </w:t>
      </w:r>
    </w:p>
    <w:p w:rsidR="00200027" w:rsidRPr="00900F90" w:rsidRDefault="00200027" w:rsidP="00200027">
      <w:pPr>
        <w:pStyle w:val="Prrafodelista"/>
        <w:numPr>
          <w:ilvl w:val="0"/>
          <w:numId w:val="7"/>
        </w:numPr>
        <w:spacing w:line="360" w:lineRule="auto"/>
        <w:ind w:left="284"/>
        <w:jc w:val="both"/>
        <w:rPr>
          <w:rFonts w:ascii="Times New Roman" w:hAnsi="Times New Roman"/>
          <w:sz w:val="24"/>
          <w:szCs w:val="24"/>
        </w:rPr>
      </w:pPr>
      <w:r w:rsidRPr="00900F90">
        <w:rPr>
          <w:rFonts w:ascii="Times New Roman" w:hAnsi="Times New Roman"/>
          <w:sz w:val="24"/>
          <w:szCs w:val="24"/>
        </w:rPr>
        <w:t>Gestionar el almacenamiento, transporte, tratamiento y disposición final de residuos</w:t>
      </w:r>
      <w:r w:rsidR="00FD2530">
        <w:rPr>
          <w:rFonts w:ascii="Times New Roman" w:hAnsi="Times New Roman"/>
          <w:sz w:val="24"/>
          <w:szCs w:val="24"/>
        </w:rPr>
        <w:t xml:space="preserve"> que se generan en Transportes Especiales Brasilia.</w:t>
      </w:r>
    </w:p>
    <w:p w:rsidR="00200027" w:rsidRPr="00900F90" w:rsidRDefault="00200027" w:rsidP="007F2FF3">
      <w:pPr>
        <w:spacing w:line="480" w:lineRule="auto"/>
        <w:jc w:val="both"/>
        <w:rPr>
          <w:rFonts w:ascii="Times New Roman" w:hAnsi="Times New Roman" w:cs="Times New Roman"/>
          <w:sz w:val="24"/>
          <w:szCs w:val="24"/>
        </w:rPr>
      </w:pPr>
    </w:p>
    <w:p w:rsidR="00C826B0" w:rsidRPr="00900F90" w:rsidRDefault="00C826B0" w:rsidP="007F2FF3">
      <w:pPr>
        <w:spacing w:line="480" w:lineRule="auto"/>
        <w:jc w:val="both"/>
        <w:rPr>
          <w:rFonts w:ascii="Times New Roman" w:hAnsi="Times New Roman" w:cs="Times New Roman"/>
          <w:sz w:val="24"/>
          <w:szCs w:val="24"/>
        </w:rPr>
      </w:pPr>
    </w:p>
    <w:p w:rsidR="00200027" w:rsidRPr="00900F90" w:rsidRDefault="00200027" w:rsidP="007F2FF3">
      <w:pPr>
        <w:spacing w:line="480" w:lineRule="auto"/>
        <w:jc w:val="both"/>
        <w:rPr>
          <w:rFonts w:ascii="Times New Roman" w:hAnsi="Times New Roman" w:cs="Times New Roman"/>
          <w:sz w:val="24"/>
          <w:szCs w:val="24"/>
        </w:rPr>
      </w:pPr>
    </w:p>
    <w:p w:rsidR="00200027" w:rsidRPr="00900F90" w:rsidRDefault="00200027" w:rsidP="007F2FF3">
      <w:pPr>
        <w:spacing w:line="480" w:lineRule="auto"/>
        <w:jc w:val="both"/>
        <w:rPr>
          <w:rFonts w:ascii="Times New Roman" w:hAnsi="Times New Roman" w:cs="Times New Roman"/>
          <w:sz w:val="24"/>
          <w:szCs w:val="24"/>
        </w:rPr>
      </w:pPr>
    </w:p>
    <w:p w:rsidR="00200027" w:rsidRPr="00900F90" w:rsidRDefault="00200027" w:rsidP="007F2FF3">
      <w:pPr>
        <w:spacing w:line="480" w:lineRule="auto"/>
        <w:jc w:val="both"/>
        <w:rPr>
          <w:rFonts w:ascii="Times New Roman" w:hAnsi="Times New Roman" w:cs="Times New Roman"/>
          <w:sz w:val="24"/>
          <w:szCs w:val="24"/>
        </w:rPr>
      </w:pPr>
    </w:p>
    <w:p w:rsidR="00C826B0" w:rsidRPr="001E38C0" w:rsidRDefault="001E38C0" w:rsidP="00C826B0">
      <w:pPr>
        <w:spacing w:after="0" w:line="360" w:lineRule="auto"/>
        <w:ind w:left="142"/>
        <w:contextualSpacing/>
        <w:jc w:val="center"/>
        <w:rPr>
          <w:rFonts w:ascii="Times New Roman" w:eastAsia="Calibri" w:hAnsi="Times New Roman" w:cs="Times New Roman"/>
          <w:sz w:val="24"/>
          <w:szCs w:val="24"/>
        </w:rPr>
      </w:pPr>
      <w:r w:rsidRPr="001E38C0">
        <w:rPr>
          <w:rFonts w:ascii="Times New Roman" w:eastAsia="Calibri" w:hAnsi="Times New Roman" w:cs="Times New Roman"/>
          <w:sz w:val="24"/>
          <w:szCs w:val="24"/>
        </w:rPr>
        <w:lastRenderedPageBreak/>
        <w:t>MARCO AMBIENTAL DE RESIDUOS</w:t>
      </w:r>
    </w:p>
    <w:p w:rsidR="00C826B0" w:rsidRPr="00900F90" w:rsidRDefault="00C826B0" w:rsidP="00C826B0">
      <w:pPr>
        <w:spacing w:after="0" w:line="360" w:lineRule="auto"/>
        <w:ind w:left="142"/>
        <w:contextualSpacing/>
        <w:jc w:val="center"/>
        <w:rPr>
          <w:rFonts w:ascii="Times New Roman" w:eastAsia="Calibri" w:hAnsi="Times New Roman" w:cs="Times New Roman"/>
          <w:i/>
          <w:sz w:val="24"/>
          <w:szCs w:val="24"/>
        </w:rPr>
      </w:pPr>
    </w:p>
    <w:p w:rsidR="00C826B0" w:rsidRPr="00900F90" w:rsidRDefault="00C826B0" w:rsidP="00904300">
      <w:pPr>
        <w:spacing w:after="0" w:line="240" w:lineRule="auto"/>
        <w:ind w:left="142"/>
        <w:jc w:val="both"/>
        <w:rPr>
          <w:rFonts w:ascii="Times New Roman" w:eastAsia="Times New Roman" w:hAnsi="Times New Roman" w:cs="Times New Roman"/>
          <w:sz w:val="24"/>
          <w:szCs w:val="24"/>
          <w:lang w:eastAsia="es-ES"/>
        </w:rPr>
      </w:pPr>
      <w:r w:rsidRPr="00900F90">
        <w:rPr>
          <w:rFonts w:ascii="Times New Roman" w:eastAsia="Times New Roman" w:hAnsi="Times New Roman" w:cs="Times New Roman"/>
          <w:sz w:val="24"/>
          <w:szCs w:val="24"/>
          <w:lang w:eastAsia="es-ES"/>
        </w:rPr>
        <w:t>Para el manejo y disposición final de los residuos generados en los diversos procesos productivos y debido a su importancia ambiental y sanitaria el gobierno nacional, ha venido promulgando una serie de disposiciones cuya finalidad es la de preservar el medio ambiente, mejorar la calidad de vida y evitar los efectos en la salud de la población.</w:t>
      </w:r>
    </w:p>
    <w:p w:rsidR="00C826B0" w:rsidRDefault="00C826B0" w:rsidP="00904300">
      <w:pPr>
        <w:spacing w:after="0" w:line="240" w:lineRule="auto"/>
        <w:ind w:left="142"/>
        <w:jc w:val="both"/>
        <w:rPr>
          <w:rFonts w:ascii="Times New Roman" w:eastAsia="Times New Roman" w:hAnsi="Times New Roman" w:cs="Times New Roman"/>
          <w:sz w:val="24"/>
          <w:szCs w:val="24"/>
          <w:lang w:val="es-ES" w:eastAsia="es-ES"/>
        </w:rPr>
      </w:pPr>
    </w:p>
    <w:p w:rsidR="00904300" w:rsidRPr="00900F90" w:rsidRDefault="00904300" w:rsidP="00904300">
      <w:pPr>
        <w:spacing w:after="0" w:line="240" w:lineRule="auto"/>
        <w:ind w:left="142"/>
        <w:jc w:val="both"/>
        <w:rPr>
          <w:rFonts w:ascii="Times New Roman" w:eastAsia="Times New Roman" w:hAnsi="Times New Roman" w:cs="Times New Roman"/>
          <w:sz w:val="24"/>
          <w:szCs w:val="24"/>
          <w:lang w:val="es-ES" w:eastAsia="es-ES"/>
        </w:rPr>
      </w:pPr>
    </w:p>
    <w:p w:rsidR="00C826B0" w:rsidRPr="00900F90" w:rsidRDefault="00C826B0" w:rsidP="00904300">
      <w:pPr>
        <w:spacing w:after="0" w:line="240" w:lineRule="auto"/>
        <w:ind w:left="142"/>
        <w:jc w:val="both"/>
        <w:rPr>
          <w:rFonts w:ascii="Times New Roman" w:eastAsia="Times New Roman" w:hAnsi="Times New Roman" w:cs="Times New Roman"/>
          <w:b/>
          <w:sz w:val="24"/>
          <w:szCs w:val="24"/>
          <w:lang w:val="es-ES" w:eastAsia="es-ES"/>
        </w:rPr>
      </w:pPr>
      <w:r w:rsidRPr="00900F90">
        <w:rPr>
          <w:rFonts w:ascii="Times New Roman" w:eastAsia="Times New Roman" w:hAnsi="Times New Roman" w:cs="Times New Roman"/>
          <w:sz w:val="24"/>
          <w:szCs w:val="24"/>
          <w:lang w:val="es-ES" w:eastAsia="es-ES"/>
        </w:rPr>
        <w:t>Es así como la Constitución Política Colombiana, en su artículo 49, establece la atención a la salud y el saneamiento ambiental como derechos de los ciudadanos a cargo del estado y lo responsabiliza de dirigirlos y reglamentarlos conforme a los principios de eficiencia, universidad y solidaridad; así mismo ejercer la función de vigilancia y control sobre estos aspectos.</w:t>
      </w:r>
    </w:p>
    <w:p w:rsidR="00C826B0" w:rsidRDefault="00C826B0" w:rsidP="00904300">
      <w:pPr>
        <w:spacing w:after="0" w:line="240" w:lineRule="auto"/>
        <w:ind w:left="142"/>
        <w:jc w:val="both"/>
        <w:rPr>
          <w:rFonts w:ascii="Times New Roman" w:eastAsia="Times New Roman" w:hAnsi="Times New Roman" w:cs="Times New Roman"/>
          <w:sz w:val="24"/>
          <w:szCs w:val="24"/>
          <w:lang w:val="es-ES" w:eastAsia="es-ES"/>
        </w:rPr>
      </w:pPr>
    </w:p>
    <w:p w:rsidR="00904300" w:rsidRPr="00900F90" w:rsidRDefault="00904300" w:rsidP="00904300">
      <w:pPr>
        <w:spacing w:after="0" w:line="240" w:lineRule="auto"/>
        <w:ind w:left="142"/>
        <w:jc w:val="both"/>
        <w:rPr>
          <w:rFonts w:ascii="Times New Roman" w:eastAsia="Times New Roman" w:hAnsi="Times New Roman" w:cs="Times New Roman"/>
          <w:sz w:val="24"/>
          <w:szCs w:val="24"/>
          <w:lang w:val="es-ES" w:eastAsia="es-ES"/>
        </w:rPr>
      </w:pPr>
    </w:p>
    <w:p w:rsidR="00C826B0" w:rsidRPr="00900F90" w:rsidRDefault="00C826B0" w:rsidP="00904300">
      <w:pPr>
        <w:spacing w:after="0" w:line="240" w:lineRule="auto"/>
        <w:ind w:left="142"/>
        <w:jc w:val="both"/>
        <w:rPr>
          <w:rFonts w:ascii="Times New Roman" w:eastAsia="Times New Roman" w:hAnsi="Times New Roman" w:cs="Times New Roman"/>
          <w:sz w:val="24"/>
          <w:szCs w:val="24"/>
          <w:lang w:val="es-ES" w:eastAsia="es-ES"/>
        </w:rPr>
      </w:pPr>
      <w:r w:rsidRPr="00900F90">
        <w:rPr>
          <w:rFonts w:ascii="Times New Roman" w:eastAsia="Times New Roman" w:hAnsi="Times New Roman" w:cs="Times New Roman"/>
          <w:sz w:val="24"/>
          <w:szCs w:val="24"/>
          <w:lang w:val="es-ES" w:eastAsia="es-ES"/>
        </w:rPr>
        <w:t>En cumplimiento de este mandato, a través de la Ley 60 en su numeral 3 del artículo 2º establece dentro de las competencias de los municipios el manejo de saneamiento básico y aseo urbano, en forma directa o en asociación con otras entidades comunitarias o privadas.  Así como del ejercicio de la vigilancia y control del saneamiento ambiental.</w:t>
      </w:r>
    </w:p>
    <w:p w:rsidR="00C826B0" w:rsidRDefault="00C826B0" w:rsidP="00904300">
      <w:pPr>
        <w:spacing w:after="0" w:line="240" w:lineRule="auto"/>
        <w:ind w:left="142"/>
        <w:jc w:val="both"/>
        <w:rPr>
          <w:rFonts w:ascii="Times New Roman" w:eastAsia="Times New Roman" w:hAnsi="Times New Roman" w:cs="Times New Roman"/>
          <w:sz w:val="24"/>
          <w:szCs w:val="24"/>
          <w:lang w:val="es-ES" w:eastAsia="es-ES"/>
        </w:rPr>
      </w:pPr>
    </w:p>
    <w:p w:rsidR="00904300" w:rsidRPr="00900F90" w:rsidRDefault="00904300" w:rsidP="00904300">
      <w:pPr>
        <w:spacing w:after="0" w:line="240" w:lineRule="auto"/>
        <w:ind w:left="142"/>
        <w:jc w:val="both"/>
        <w:rPr>
          <w:rFonts w:ascii="Times New Roman" w:eastAsia="Times New Roman" w:hAnsi="Times New Roman" w:cs="Times New Roman"/>
          <w:sz w:val="24"/>
          <w:szCs w:val="24"/>
          <w:lang w:val="es-ES" w:eastAsia="es-ES"/>
        </w:rPr>
      </w:pPr>
    </w:p>
    <w:p w:rsidR="00C826B0" w:rsidRPr="00900F90" w:rsidRDefault="00C826B0" w:rsidP="00904300">
      <w:pPr>
        <w:spacing w:after="0" w:line="240" w:lineRule="auto"/>
        <w:ind w:left="142"/>
        <w:jc w:val="both"/>
        <w:rPr>
          <w:rFonts w:ascii="Times New Roman" w:eastAsia="Times New Roman" w:hAnsi="Times New Roman" w:cs="Times New Roman"/>
          <w:sz w:val="24"/>
          <w:szCs w:val="24"/>
          <w:lang w:val="es-ES" w:eastAsia="es-ES"/>
        </w:rPr>
      </w:pPr>
      <w:r w:rsidRPr="00900F90">
        <w:rPr>
          <w:rFonts w:ascii="Times New Roman" w:eastAsia="Times New Roman" w:hAnsi="Times New Roman" w:cs="Times New Roman"/>
          <w:sz w:val="24"/>
          <w:szCs w:val="24"/>
          <w:lang w:val="es-ES" w:eastAsia="es-ES"/>
        </w:rPr>
        <w:t>El ministerio de salud, mediante resolución 4445 de 1996, establece los requisitos que deben cumplir las instituciones hospitalarias y similares, especificando lo relacionado con el tratamiento y disposición final de los residuos que como resultado de la actividad se generen.</w:t>
      </w:r>
    </w:p>
    <w:p w:rsidR="00063237" w:rsidRDefault="00063237" w:rsidP="00C826B0">
      <w:pPr>
        <w:spacing w:line="480" w:lineRule="auto"/>
        <w:jc w:val="both"/>
        <w:rPr>
          <w:rFonts w:ascii="Times New Roman" w:hAnsi="Times New Roman" w:cs="Times New Roman"/>
          <w:sz w:val="24"/>
          <w:szCs w:val="24"/>
          <w:lang w:val="es-ES"/>
        </w:rPr>
      </w:pPr>
    </w:p>
    <w:p w:rsidR="00904300" w:rsidRDefault="00904300" w:rsidP="00C826B0">
      <w:pPr>
        <w:spacing w:line="480" w:lineRule="auto"/>
        <w:jc w:val="both"/>
        <w:rPr>
          <w:rFonts w:ascii="Times New Roman" w:hAnsi="Times New Roman" w:cs="Times New Roman"/>
          <w:sz w:val="24"/>
          <w:szCs w:val="24"/>
          <w:lang w:val="es-ES"/>
        </w:rPr>
      </w:pPr>
    </w:p>
    <w:p w:rsidR="00904300" w:rsidRDefault="00904300" w:rsidP="00C826B0">
      <w:pPr>
        <w:spacing w:line="480" w:lineRule="auto"/>
        <w:jc w:val="both"/>
        <w:rPr>
          <w:rFonts w:ascii="Times New Roman" w:hAnsi="Times New Roman" w:cs="Times New Roman"/>
          <w:sz w:val="24"/>
          <w:szCs w:val="24"/>
          <w:lang w:val="es-ES"/>
        </w:rPr>
      </w:pPr>
    </w:p>
    <w:p w:rsidR="00904300" w:rsidRDefault="00904300" w:rsidP="00C826B0">
      <w:pPr>
        <w:spacing w:line="480" w:lineRule="auto"/>
        <w:jc w:val="both"/>
        <w:rPr>
          <w:rFonts w:ascii="Times New Roman" w:hAnsi="Times New Roman" w:cs="Times New Roman"/>
          <w:sz w:val="24"/>
          <w:szCs w:val="24"/>
          <w:lang w:val="es-ES"/>
        </w:rPr>
      </w:pPr>
    </w:p>
    <w:p w:rsidR="00904300" w:rsidRDefault="00904300" w:rsidP="00C826B0">
      <w:pPr>
        <w:spacing w:line="480" w:lineRule="auto"/>
        <w:jc w:val="both"/>
        <w:rPr>
          <w:rFonts w:ascii="Times New Roman" w:hAnsi="Times New Roman" w:cs="Times New Roman"/>
          <w:sz w:val="24"/>
          <w:szCs w:val="24"/>
          <w:lang w:val="es-ES"/>
        </w:rPr>
      </w:pPr>
    </w:p>
    <w:p w:rsidR="00904300" w:rsidRDefault="00904300" w:rsidP="00C826B0">
      <w:pPr>
        <w:spacing w:line="480" w:lineRule="auto"/>
        <w:jc w:val="both"/>
        <w:rPr>
          <w:rFonts w:ascii="Times New Roman" w:hAnsi="Times New Roman" w:cs="Times New Roman"/>
          <w:sz w:val="24"/>
          <w:szCs w:val="24"/>
          <w:lang w:val="es-ES"/>
        </w:rPr>
      </w:pPr>
    </w:p>
    <w:p w:rsidR="00904300" w:rsidRPr="00900F90" w:rsidRDefault="00904300" w:rsidP="00C826B0">
      <w:pPr>
        <w:spacing w:line="480" w:lineRule="auto"/>
        <w:jc w:val="both"/>
        <w:rPr>
          <w:rFonts w:ascii="Times New Roman" w:hAnsi="Times New Roman" w:cs="Times New Roman"/>
          <w:sz w:val="24"/>
          <w:szCs w:val="24"/>
          <w:lang w:val="es-ES"/>
        </w:rPr>
      </w:pPr>
    </w:p>
    <w:p w:rsidR="00BF50C2" w:rsidRDefault="00455CE5" w:rsidP="00455CE5">
      <w:pPr>
        <w:pStyle w:val="Prrafodelista"/>
        <w:numPr>
          <w:ilvl w:val="0"/>
          <w:numId w:val="24"/>
        </w:numPr>
        <w:spacing w:line="480" w:lineRule="auto"/>
        <w:jc w:val="center"/>
        <w:rPr>
          <w:rFonts w:ascii="Times New Roman" w:hAnsi="Times New Roman"/>
          <w:sz w:val="24"/>
          <w:szCs w:val="24"/>
        </w:rPr>
      </w:pPr>
      <w:r w:rsidRPr="00455CE5">
        <w:rPr>
          <w:rFonts w:ascii="Times New Roman" w:hAnsi="Times New Roman"/>
          <w:sz w:val="24"/>
          <w:szCs w:val="24"/>
        </w:rPr>
        <w:lastRenderedPageBreak/>
        <w:t>DESCRIPCIÓN DE LA EMPRESA</w:t>
      </w:r>
    </w:p>
    <w:p w:rsidR="00BF50C2" w:rsidRDefault="00BF50C2" w:rsidP="00455CE5">
      <w:pPr>
        <w:spacing w:line="240" w:lineRule="auto"/>
        <w:jc w:val="both"/>
        <w:rPr>
          <w:rFonts w:ascii="Times New Roman" w:hAnsi="Times New Roman" w:cs="Times New Roman"/>
          <w:sz w:val="24"/>
          <w:szCs w:val="24"/>
        </w:rPr>
      </w:pPr>
      <w:r w:rsidRPr="00900F90">
        <w:rPr>
          <w:rFonts w:ascii="Times New Roman" w:eastAsia="Times New Roman" w:hAnsi="Times New Roman" w:cs="Times New Roman"/>
          <w:sz w:val="24"/>
          <w:szCs w:val="24"/>
          <w:lang w:val="es-ES" w:eastAsia="es-ES"/>
        </w:rPr>
        <w:t xml:space="preserve">TRANSPORTES ESPECIALES BRASILIA S.A., es una empresa de transporte especial en la modalidad de turismo, empresarial y escolar que  cuenta </w:t>
      </w:r>
      <w:r w:rsidRPr="00900F90">
        <w:rPr>
          <w:rFonts w:ascii="Times New Roman" w:hAnsi="Times New Roman" w:cs="Times New Roman"/>
          <w:sz w:val="24"/>
          <w:szCs w:val="24"/>
        </w:rPr>
        <w:t>con un parque automotor el cual opera bajo su planta propia, realizándose actividades de parqueo, lavadero, mantenimiento</w:t>
      </w:r>
      <w:r w:rsidRPr="00900F90">
        <w:rPr>
          <w:rFonts w:ascii="Times New Roman" w:eastAsia="Times New Roman" w:hAnsi="Times New Roman" w:cs="Times New Roman"/>
          <w:sz w:val="24"/>
          <w:szCs w:val="24"/>
          <w:lang w:val="es-ES" w:eastAsia="es-ES"/>
        </w:rPr>
        <w:t xml:space="preserve"> preventivo y correctivo de autobuses,</w:t>
      </w:r>
      <w:r w:rsidRPr="00900F90">
        <w:rPr>
          <w:rFonts w:ascii="Times New Roman" w:hAnsi="Times New Roman" w:cs="Times New Roman"/>
          <w:sz w:val="24"/>
          <w:szCs w:val="24"/>
        </w:rPr>
        <w:t xml:space="preserve"> servicios administrativos y suministro de combustible.</w:t>
      </w:r>
    </w:p>
    <w:p w:rsidR="00455CE5" w:rsidRPr="00900F90" w:rsidRDefault="00455CE5" w:rsidP="00455CE5">
      <w:pPr>
        <w:spacing w:line="240" w:lineRule="auto"/>
        <w:jc w:val="both"/>
        <w:rPr>
          <w:rFonts w:ascii="Times New Roman" w:eastAsia="Times New Roman" w:hAnsi="Times New Roman" w:cs="Times New Roman"/>
          <w:sz w:val="24"/>
          <w:szCs w:val="24"/>
          <w:lang w:val="es-ES" w:eastAsia="es-ES"/>
        </w:rPr>
      </w:pPr>
    </w:p>
    <w:p w:rsidR="00BF50C2" w:rsidRDefault="00BF50C2" w:rsidP="00455CE5">
      <w:p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Lo anterior en  función de los procesos existentes en la empresa, esto con el fin de garantizar la satisfacción de  todas las necesidades de nuestros clientes. A continuación se describen dichos procesos.</w:t>
      </w:r>
    </w:p>
    <w:p w:rsidR="00455CE5" w:rsidRPr="00900F90" w:rsidRDefault="00455CE5" w:rsidP="00455CE5">
      <w:pPr>
        <w:spacing w:line="240" w:lineRule="auto"/>
        <w:jc w:val="both"/>
        <w:rPr>
          <w:rFonts w:ascii="Times New Roman" w:hAnsi="Times New Roman" w:cs="Times New Roman"/>
          <w:sz w:val="24"/>
          <w:szCs w:val="24"/>
        </w:rPr>
      </w:pPr>
    </w:p>
    <w:p w:rsidR="00BF50C2" w:rsidRDefault="00BF50C2" w:rsidP="00455CE5">
      <w:pPr>
        <w:pStyle w:val="Prrafodelista"/>
        <w:numPr>
          <w:ilvl w:val="0"/>
          <w:numId w:val="5"/>
        </w:numPr>
        <w:spacing w:line="240" w:lineRule="auto"/>
        <w:ind w:left="426"/>
        <w:jc w:val="both"/>
        <w:rPr>
          <w:rFonts w:ascii="Times New Roman" w:hAnsi="Times New Roman"/>
          <w:sz w:val="24"/>
          <w:szCs w:val="24"/>
        </w:rPr>
      </w:pPr>
      <w:r w:rsidRPr="00900F90">
        <w:rPr>
          <w:rFonts w:ascii="Times New Roman" w:hAnsi="Times New Roman"/>
          <w:i/>
          <w:sz w:val="24"/>
          <w:szCs w:val="24"/>
        </w:rPr>
        <w:t>El proceso Gerencial</w:t>
      </w:r>
      <w:r w:rsidR="00455CE5" w:rsidRPr="00900F90">
        <w:rPr>
          <w:rFonts w:ascii="Times New Roman" w:hAnsi="Times New Roman"/>
          <w:sz w:val="24"/>
          <w:szCs w:val="24"/>
        </w:rPr>
        <w:t>: Direccionamiento</w:t>
      </w:r>
      <w:r w:rsidRPr="00900F90">
        <w:rPr>
          <w:rFonts w:ascii="Times New Roman" w:hAnsi="Times New Roman"/>
          <w:sz w:val="24"/>
          <w:szCs w:val="24"/>
        </w:rPr>
        <w:t xml:space="preserve"> Estratégico y Revisión Gerencial</w:t>
      </w:r>
      <w:r w:rsidR="00455CE5">
        <w:rPr>
          <w:rFonts w:ascii="Times New Roman" w:hAnsi="Times New Roman"/>
          <w:sz w:val="24"/>
          <w:szCs w:val="24"/>
        </w:rPr>
        <w:t>.</w:t>
      </w:r>
    </w:p>
    <w:p w:rsidR="00455CE5" w:rsidRPr="00900F90" w:rsidRDefault="00455CE5" w:rsidP="00455CE5">
      <w:pPr>
        <w:pStyle w:val="Prrafodelista"/>
        <w:spacing w:line="240" w:lineRule="auto"/>
        <w:ind w:left="426"/>
        <w:jc w:val="both"/>
        <w:rPr>
          <w:rFonts w:ascii="Times New Roman" w:hAnsi="Times New Roman"/>
          <w:sz w:val="24"/>
          <w:szCs w:val="24"/>
        </w:rPr>
      </w:pPr>
    </w:p>
    <w:p w:rsidR="00455CE5" w:rsidRDefault="00BF50C2" w:rsidP="00455CE5">
      <w:pPr>
        <w:pStyle w:val="Prrafodelista"/>
        <w:numPr>
          <w:ilvl w:val="0"/>
          <w:numId w:val="5"/>
        </w:numPr>
        <w:spacing w:line="240" w:lineRule="auto"/>
        <w:ind w:left="426"/>
        <w:jc w:val="both"/>
        <w:rPr>
          <w:rFonts w:ascii="Times New Roman" w:hAnsi="Times New Roman"/>
          <w:sz w:val="24"/>
          <w:szCs w:val="24"/>
        </w:rPr>
      </w:pPr>
      <w:r w:rsidRPr="00900F90">
        <w:rPr>
          <w:rFonts w:ascii="Times New Roman" w:hAnsi="Times New Roman"/>
          <w:i/>
          <w:sz w:val="24"/>
          <w:szCs w:val="24"/>
        </w:rPr>
        <w:t>Los Procesos principales</w:t>
      </w:r>
      <w:r w:rsidRPr="00900F90">
        <w:rPr>
          <w:rFonts w:ascii="Times New Roman" w:hAnsi="Times New Roman"/>
          <w:sz w:val="24"/>
          <w:szCs w:val="24"/>
        </w:rPr>
        <w:t>: Comercialización del servicio, Planificación y Prestación  del servicio</w:t>
      </w:r>
      <w:r w:rsidR="00455CE5">
        <w:rPr>
          <w:rFonts w:ascii="Times New Roman" w:hAnsi="Times New Roman"/>
          <w:sz w:val="24"/>
          <w:szCs w:val="24"/>
        </w:rPr>
        <w:t>.</w:t>
      </w:r>
    </w:p>
    <w:p w:rsidR="00455CE5" w:rsidRPr="00455CE5" w:rsidRDefault="00455CE5" w:rsidP="00455CE5">
      <w:pPr>
        <w:pStyle w:val="Prrafodelista"/>
        <w:rPr>
          <w:rFonts w:ascii="Times New Roman" w:hAnsi="Times New Roman"/>
          <w:sz w:val="24"/>
          <w:szCs w:val="24"/>
        </w:rPr>
      </w:pPr>
    </w:p>
    <w:p w:rsidR="00455CE5" w:rsidRPr="00455CE5" w:rsidRDefault="00455CE5" w:rsidP="00455CE5">
      <w:pPr>
        <w:pStyle w:val="Prrafodelista"/>
        <w:spacing w:line="240" w:lineRule="auto"/>
        <w:ind w:left="426"/>
        <w:jc w:val="both"/>
        <w:rPr>
          <w:rFonts w:ascii="Times New Roman" w:hAnsi="Times New Roman"/>
          <w:sz w:val="24"/>
          <w:szCs w:val="24"/>
        </w:rPr>
      </w:pPr>
    </w:p>
    <w:p w:rsidR="00BF50C2" w:rsidRDefault="00BF50C2" w:rsidP="00455CE5">
      <w:pPr>
        <w:pStyle w:val="Prrafodelista"/>
        <w:numPr>
          <w:ilvl w:val="0"/>
          <w:numId w:val="5"/>
        </w:numPr>
        <w:spacing w:line="240" w:lineRule="auto"/>
        <w:ind w:left="426"/>
        <w:jc w:val="both"/>
        <w:rPr>
          <w:rFonts w:ascii="Times New Roman" w:hAnsi="Times New Roman"/>
          <w:sz w:val="24"/>
          <w:szCs w:val="24"/>
        </w:rPr>
      </w:pPr>
      <w:r w:rsidRPr="00900F90">
        <w:rPr>
          <w:rFonts w:ascii="Times New Roman" w:hAnsi="Times New Roman"/>
          <w:i/>
          <w:sz w:val="24"/>
          <w:szCs w:val="24"/>
        </w:rPr>
        <w:t>Los Procesos de apoyo</w:t>
      </w:r>
      <w:r w:rsidRPr="00900F90">
        <w:rPr>
          <w:rFonts w:ascii="Times New Roman" w:hAnsi="Times New Roman"/>
          <w:sz w:val="24"/>
          <w:szCs w:val="24"/>
        </w:rPr>
        <w:t xml:space="preserve">: Mantenimiento, Gestión Humana, Gestión Integral, Facturación y Cartera, Compras y </w:t>
      </w:r>
      <w:r w:rsidR="00455CE5" w:rsidRPr="00900F90">
        <w:rPr>
          <w:rFonts w:ascii="Times New Roman" w:hAnsi="Times New Roman"/>
          <w:sz w:val="24"/>
          <w:szCs w:val="24"/>
        </w:rPr>
        <w:t>Almacenamiento.</w:t>
      </w:r>
    </w:p>
    <w:p w:rsidR="00455CE5" w:rsidRPr="00900F90" w:rsidRDefault="00455CE5" w:rsidP="00455CE5">
      <w:pPr>
        <w:pStyle w:val="Prrafodelista"/>
        <w:spacing w:line="240" w:lineRule="auto"/>
        <w:ind w:left="426"/>
        <w:jc w:val="both"/>
        <w:rPr>
          <w:rFonts w:ascii="Times New Roman" w:hAnsi="Times New Roman"/>
          <w:sz w:val="24"/>
          <w:szCs w:val="24"/>
        </w:rPr>
      </w:pPr>
    </w:p>
    <w:p w:rsidR="00BF50C2" w:rsidRPr="00900F90" w:rsidRDefault="00BF50C2" w:rsidP="00455CE5">
      <w:pPr>
        <w:pStyle w:val="Prrafodelista"/>
        <w:numPr>
          <w:ilvl w:val="0"/>
          <w:numId w:val="5"/>
        </w:numPr>
        <w:spacing w:line="240" w:lineRule="auto"/>
        <w:ind w:left="426"/>
        <w:jc w:val="both"/>
        <w:rPr>
          <w:rFonts w:ascii="Times New Roman" w:hAnsi="Times New Roman"/>
          <w:sz w:val="24"/>
          <w:szCs w:val="24"/>
        </w:rPr>
      </w:pPr>
      <w:r w:rsidRPr="00900F90">
        <w:rPr>
          <w:rFonts w:ascii="Times New Roman" w:hAnsi="Times New Roman"/>
          <w:i/>
          <w:sz w:val="24"/>
          <w:szCs w:val="24"/>
        </w:rPr>
        <w:t>El Proceso Externo</w:t>
      </w:r>
      <w:r w:rsidRPr="00900F90">
        <w:rPr>
          <w:rFonts w:ascii="Times New Roman" w:hAnsi="Times New Roman"/>
          <w:sz w:val="24"/>
          <w:szCs w:val="24"/>
        </w:rPr>
        <w:t>: Afiliados y subtransporte.</w:t>
      </w:r>
    </w:p>
    <w:p w:rsidR="00BF50C2" w:rsidRDefault="00BF50C2" w:rsidP="00BF50C2">
      <w:pPr>
        <w:pStyle w:val="Prrafodelista"/>
        <w:spacing w:line="480" w:lineRule="auto"/>
        <w:ind w:left="426"/>
        <w:jc w:val="both"/>
        <w:rPr>
          <w:rFonts w:ascii="Times New Roman" w:hAnsi="Times New Roman"/>
          <w:i/>
          <w:sz w:val="24"/>
          <w:szCs w:val="24"/>
        </w:rPr>
      </w:pPr>
    </w:p>
    <w:p w:rsidR="00F144A7" w:rsidRDefault="00F144A7" w:rsidP="00BF50C2">
      <w:pPr>
        <w:pStyle w:val="Prrafodelista"/>
        <w:spacing w:line="480" w:lineRule="auto"/>
        <w:ind w:left="426"/>
        <w:jc w:val="both"/>
        <w:rPr>
          <w:rFonts w:ascii="Times New Roman" w:hAnsi="Times New Roman"/>
          <w:i/>
          <w:sz w:val="24"/>
          <w:szCs w:val="24"/>
        </w:rPr>
      </w:pPr>
    </w:p>
    <w:p w:rsidR="00F144A7" w:rsidRDefault="00F144A7" w:rsidP="00BF50C2">
      <w:pPr>
        <w:pStyle w:val="Prrafodelista"/>
        <w:spacing w:line="480" w:lineRule="auto"/>
        <w:ind w:left="426"/>
        <w:jc w:val="both"/>
        <w:rPr>
          <w:rFonts w:ascii="Times New Roman" w:hAnsi="Times New Roman"/>
          <w:i/>
          <w:sz w:val="24"/>
          <w:szCs w:val="24"/>
        </w:rPr>
      </w:pPr>
    </w:p>
    <w:p w:rsidR="00F144A7" w:rsidRDefault="00F144A7" w:rsidP="00BF50C2">
      <w:pPr>
        <w:pStyle w:val="Prrafodelista"/>
        <w:spacing w:line="480" w:lineRule="auto"/>
        <w:ind w:left="426"/>
        <w:jc w:val="both"/>
        <w:rPr>
          <w:rFonts w:ascii="Times New Roman" w:hAnsi="Times New Roman"/>
          <w:i/>
          <w:sz w:val="24"/>
          <w:szCs w:val="24"/>
        </w:rPr>
      </w:pPr>
    </w:p>
    <w:p w:rsidR="00F144A7" w:rsidRDefault="00F144A7" w:rsidP="00BF50C2">
      <w:pPr>
        <w:pStyle w:val="Prrafodelista"/>
        <w:spacing w:line="480" w:lineRule="auto"/>
        <w:ind w:left="426"/>
        <w:jc w:val="both"/>
        <w:rPr>
          <w:rFonts w:ascii="Times New Roman" w:hAnsi="Times New Roman"/>
          <w:i/>
          <w:sz w:val="24"/>
          <w:szCs w:val="24"/>
        </w:rPr>
      </w:pPr>
    </w:p>
    <w:p w:rsidR="00F144A7" w:rsidRDefault="00F144A7" w:rsidP="00BF50C2">
      <w:pPr>
        <w:pStyle w:val="Prrafodelista"/>
        <w:spacing w:line="480" w:lineRule="auto"/>
        <w:ind w:left="426"/>
        <w:jc w:val="both"/>
        <w:rPr>
          <w:rFonts w:ascii="Times New Roman" w:hAnsi="Times New Roman"/>
          <w:i/>
          <w:sz w:val="24"/>
          <w:szCs w:val="24"/>
        </w:rPr>
      </w:pPr>
    </w:p>
    <w:p w:rsidR="00F144A7" w:rsidRDefault="00F144A7" w:rsidP="00BF50C2">
      <w:pPr>
        <w:pStyle w:val="Prrafodelista"/>
        <w:spacing w:line="480" w:lineRule="auto"/>
        <w:ind w:left="426"/>
        <w:jc w:val="both"/>
        <w:rPr>
          <w:rFonts w:ascii="Times New Roman" w:hAnsi="Times New Roman"/>
          <w:i/>
          <w:sz w:val="24"/>
          <w:szCs w:val="24"/>
        </w:rPr>
      </w:pPr>
    </w:p>
    <w:p w:rsidR="00F144A7" w:rsidRDefault="00F144A7" w:rsidP="00BF50C2">
      <w:pPr>
        <w:pStyle w:val="Prrafodelista"/>
        <w:spacing w:line="480" w:lineRule="auto"/>
        <w:ind w:left="426"/>
        <w:jc w:val="both"/>
        <w:rPr>
          <w:rFonts w:ascii="Times New Roman" w:hAnsi="Times New Roman"/>
          <w:i/>
          <w:sz w:val="24"/>
          <w:szCs w:val="24"/>
        </w:rPr>
      </w:pPr>
    </w:p>
    <w:p w:rsidR="00F144A7" w:rsidRPr="00900F90" w:rsidRDefault="00F144A7" w:rsidP="00BF50C2">
      <w:pPr>
        <w:pStyle w:val="Prrafodelista"/>
        <w:spacing w:line="480" w:lineRule="auto"/>
        <w:ind w:left="426"/>
        <w:jc w:val="both"/>
        <w:rPr>
          <w:rFonts w:ascii="Times New Roman" w:hAnsi="Times New Roman"/>
          <w:i/>
          <w:sz w:val="24"/>
          <w:szCs w:val="24"/>
        </w:rPr>
      </w:pPr>
    </w:p>
    <w:p w:rsidR="000A26F4" w:rsidRPr="00AD5182" w:rsidRDefault="00AD5182" w:rsidP="00AD5182">
      <w:pPr>
        <w:spacing w:line="480" w:lineRule="auto"/>
        <w:rPr>
          <w:rFonts w:ascii="Times New Roman" w:hAnsi="Times New Roman" w:cs="Times New Roman"/>
          <w:sz w:val="24"/>
          <w:szCs w:val="24"/>
        </w:rPr>
      </w:pPr>
      <w:r w:rsidRPr="00AD5182">
        <w:rPr>
          <w:rFonts w:ascii="Times New Roman" w:hAnsi="Times New Roman" w:cs="Times New Roman"/>
          <w:sz w:val="24"/>
          <w:szCs w:val="24"/>
        </w:rPr>
        <w:lastRenderedPageBreak/>
        <w:t>1.1</w:t>
      </w:r>
      <w:r>
        <w:rPr>
          <w:rFonts w:ascii="Times New Roman" w:hAnsi="Times New Roman" w:cs="Times New Roman"/>
          <w:sz w:val="24"/>
          <w:szCs w:val="24"/>
        </w:rPr>
        <w:t xml:space="preserve">  </w:t>
      </w:r>
      <w:r w:rsidRPr="00AD5182">
        <w:rPr>
          <w:rFonts w:ascii="Times New Roman" w:hAnsi="Times New Roman" w:cs="Times New Roman"/>
          <w:sz w:val="24"/>
          <w:szCs w:val="24"/>
        </w:rPr>
        <w:t xml:space="preserve"> LOCALIZACIÓN FÍSICA Y COBERTURA ESPACIAL</w:t>
      </w:r>
    </w:p>
    <w:p w:rsidR="000A26F4" w:rsidRPr="00900F90" w:rsidRDefault="000A26F4" w:rsidP="00AD5182">
      <w:p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Transportes Especiales Brasilia S.A se encuentra ubicada en la ciudad Santiago de Cali, Departamento del Cauca, Barrio Santa Bárbara de la comuna</w:t>
      </w:r>
      <w:r w:rsidR="00701D26" w:rsidRPr="00900F90">
        <w:rPr>
          <w:rFonts w:ascii="Times New Roman" w:hAnsi="Times New Roman" w:cs="Times New Roman"/>
          <w:sz w:val="24"/>
          <w:szCs w:val="24"/>
        </w:rPr>
        <w:t xml:space="preserve"> 19</w:t>
      </w:r>
      <w:r w:rsidRPr="00900F90">
        <w:rPr>
          <w:rFonts w:ascii="Times New Roman" w:hAnsi="Times New Roman" w:cs="Times New Roman"/>
          <w:sz w:val="24"/>
          <w:szCs w:val="24"/>
        </w:rPr>
        <w:t>.</w:t>
      </w:r>
    </w:p>
    <w:p w:rsidR="00BF50C2" w:rsidRDefault="00BF50C2" w:rsidP="00492541">
      <w:pPr>
        <w:spacing w:line="480" w:lineRule="auto"/>
        <w:jc w:val="both"/>
        <w:rPr>
          <w:rFonts w:ascii="Times New Roman" w:hAnsi="Times New Roman" w:cs="Times New Roman"/>
          <w:sz w:val="24"/>
          <w:szCs w:val="24"/>
        </w:rPr>
      </w:pPr>
    </w:p>
    <w:p w:rsidR="00F144A7" w:rsidRDefault="008B09A4" w:rsidP="003319F4">
      <w:pPr>
        <w:spacing w:line="480" w:lineRule="auto"/>
        <w:rPr>
          <w:rFonts w:ascii="Times New Roman" w:hAnsi="Times New Roman" w:cs="Times New Roman"/>
          <w:sz w:val="24"/>
          <w:szCs w:val="24"/>
        </w:rPr>
      </w:pPr>
      <w:r w:rsidRPr="00F144A7">
        <w:rPr>
          <w:rFonts w:ascii="Times New Roman" w:hAnsi="Times New Roman" w:cs="Times New Roman"/>
          <w:sz w:val="24"/>
          <w:szCs w:val="24"/>
        </w:rPr>
        <w:t>Fig</w:t>
      </w:r>
      <w:r w:rsidR="00F144A7">
        <w:rPr>
          <w:rFonts w:ascii="Times New Roman" w:hAnsi="Times New Roman" w:cs="Times New Roman"/>
          <w:sz w:val="24"/>
          <w:szCs w:val="24"/>
        </w:rPr>
        <w:t>ura</w:t>
      </w:r>
      <w:r w:rsidR="00BF50C2" w:rsidRPr="00F144A7">
        <w:rPr>
          <w:rFonts w:ascii="Times New Roman" w:hAnsi="Times New Roman" w:cs="Times New Roman"/>
          <w:sz w:val="24"/>
          <w:szCs w:val="24"/>
        </w:rPr>
        <w:t xml:space="preserve">. 1 </w:t>
      </w:r>
      <w:r w:rsidR="004D60D3" w:rsidRPr="00F144A7">
        <w:rPr>
          <w:rFonts w:ascii="Times New Roman" w:hAnsi="Times New Roman" w:cs="Times New Roman"/>
          <w:sz w:val="24"/>
          <w:szCs w:val="24"/>
        </w:rPr>
        <w:t>Mapa de localización á</w:t>
      </w:r>
      <w:r w:rsidR="00BF50C2" w:rsidRPr="00F144A7">
        <w:rPr>
          <w:rFonts w:ascii="Times New Roman" w:hAnsi="Times New Roman" w:cs="Times New Roman"/>
          <w:sz w:val="24"/>
          <w:szCs w:val="24"/>
        </w:rPr>
        <w:t>rea de estudio</w:t>
      </w:r>
    </w:p>
    <w:p w:rsidR="000A26F4" w:rsidRPr="00900F90" w:rsidRDefault="000A26F4" w:rsidP="00492541">
      <w:pPr>
        <w:spacing w:line="480" w:lineRule="auto"/>
        <w:jc w:val="both"/>
        <w:rPr>
          <w:rFonts w:ascii="Times New Roman" w:hAnsi="Times New Roman" w:cs="Times New Roman"/>
          <w:sz w:val="24"/>
          <w:szCs w:val="24"/>
        </w:rPr>
      </w:pPr>
      <w:r w:rsidRPr="00900F90">
        <w:rPr>
          <w:rFonts w:ascii="Times New Roman" w:hAnsi="Times New Roman" w:cs="Times New Roman"/>
          <w:noProof/>
          <w:sz w:val="24"/>
          <w:szCs w:val="24"/>
          <w:lang w:eastAsia="es-CO"/>
        </w:rPr>
        <w:drawing>
          <wp:inline distT="0" distB="0" distL="0" distR="0" wp14:anchorId="55184B62" wp14:editId="2010DCD3">
            <wp:extent cx="5971540" cy="2663825"/>
            <wp:effectExtent l="76200" t="76200" r="124460" b="136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1540" cy="266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6F91" w:rsidRPr="00900F90" w:rsidRDefault="00F144A7" w:rsidP="004D60D3">
      <w:pPr>
        <w:spacing w:line="480" w:lineRule="auto"/>
        <w:jc w:val="both"/>
        <w:rPr>
          <w:rFonts w:ascii="Times New Roman" w:hAnsi="Times New Roman" w:cs="Times New Roman"/>
          <w:sz w:val="24"/>
          <w:szCs w:val="24"/>
        </w:rPr>
      </w:pPr>
      <w:r>
        <w:rPr>
          <w:rFonts w:ascii="Times New Roman" w:hAnsi="Times New Roman" w:cs="Times New Roman"/>
          <w:sz w:val="24"/>
          <w:szCs w:val="24"/>
        </w:rPr>
        <w:t>Fuente</w:t>
      </w:r>
      <w:r w:rsidR="00735BC3">
        <w:rPr>
          <w:rFonts w:ascii="Times New Roman" w:hAnsi="Times New Roman" w:cs="Times New Roman"/>
          <w:sz w:val="24"/>
          <w:szCs w:val="24"/>
        </w:rPr>
        <w:t xml:space="preserve">: </w:t>
      </w:r>
      <w:r w:rsidR="00735BC3" w:rsidRPr="00735BC3">
        <w:rPr>
          <w:rFonts w:ascii="Times New Roman" w:hAnsi="Times New Roman" w:cs="Times New Roman"/>
          <w:sz w:val="24"/>
          <w:szCs w:val="24"/>
        </w:rPr>
        <w:t>http://es.wikipedia.org/wiki/Comuna_19_(Cali)</w:t>
      </w:r>
    </w:p>
    <w:p w:rsidR="00606F91" w:rsidRPr="00900F90" w:rsidRDefault="00606F91" w:rsidP="004D60D3">
      <w:pPr>
        <w:spacing w:line="480" w:lineRule="auto"/>
        <w:jc w:val="both"/>
        <w:rPr>
          <w:rFonts w:ascii="Times New Roman" w:hAnsi="Times New Roman" w:cs="Times New Roman"/>
          <w:sz w:val="24"/>
          <w:szCs w:val="24"/>
        </w:rPr>
      </w:pPr>
    </w:p>
    <w:p w:rsidR="008B09A4" w:rsidRPr="00900F90" w:rsidRDefault="008B09A4" w:rsidP="008B09A4">
      <w:pPr>
        <w:spacing w:line="480" w:lineRule="auto"/>
        <w:jc w:val="center"/>
        <w:rPr>
          <w:rFonts w:ascii="Times New Roman" w:hAnsi="Times New Roman" w:cs="Times New Roman"/>
          <w:sz w:val="24"/>
          <w:szCs w:val="24"/>
        </w:rPr>
        <w:sectPr w:rsidR="008B09A4" w:rsidRPr="00900F90" w:rsidSect="00A92E29">
          <w:footerReference w:type="default" r:id="rId11"/>
          <w:pgSz w:w="12240" w:h="15840"/>
          <w:pgMar w:top="1701" w:right="1701" w:bottom="1701" w:left="1701" w:header="708" w:footer="708" w:gutter="0"/>
          <w:cols w:space="708"/>
          <w:docGrid w:linePitch="360"/>
        </w:sectPr>
      </w:pPr>
    </w:p>
    <w:p w:rsidR="00606F91" w:rsidRPr="00900F90" w:rsidRDefault="008B09A4" w:rsidP="003319F4">
      <w:pPr>
        <w:spacing w:line="480" w:lineRule="auto"/>
        <w:rPr>
          <w:rFonts w:ascii="Times New Roman" w:hAnsi="Times New Roman" w:cs="Times New Roman"/>
          <w:i/>
          <w:sz w:val="24"/>
          <w:szCs w:val="24"/>
        </w:rPr>
      </w:pPr>
      <w:r w:rsidRPr="00900F90">
        <w:rPr>
          <w:rFonts w:ascii="Times New Roman" w:hAnsi="Times New Roman" w:cs="Times New Roman"/>
          <w:i/>
          <w:noProof/>
          <w:sz w:val="24"/>
          <w:szCs w:val="24"/>
          <w:lang w:eastAsia="es-CO"/>
        </w:rPr>
        <w:lastRenderedPageBreak/>
        <w:drawing>
          <wp:anchor distT="0" distB="0" distL="114300" distR="114300" simplePos="0" relativeHeight="251658240" behindDoc="1" locked="0" layoutInCell="1" allowOverlap="1" wp14:anchorId="41F4458C" wp14:editId="531CDCDB">
            <wp:simplePos x="0" y="0"/>
            <wp:positionH relativeFrom="column">
              <wp:posOffset>143366</wp:posOffset>
            </wp:positionH>
            <wp:positionV relativeFrom="paragraph">
              <wp:posOffset>367653</wp:posOffset>
            </wp:positionV>
            <wp:extent cx="8126083" cy="5046453"/>
            <wp:effectExtent l="0" t="0" r="8890" b="1905"/>
            <wp:wrapNone/>
            <wp:docPr id="299" name="Imagen 299" descr="C:\Users\CarlosVillani\Desktop\ORGANI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CarlosVillani\Desktop\ORGANIGRAM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26083" cy="504645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319F4">
        <w:rPr>
          <w:rFonts w:ascii="Times New Roman" w:hAnsi="Times New Roman" w:cs="Times New Roman"/>
          <w:i/>
          <w:sz w:val="24"/>
          <w:szCs w:val="24"/>
        </w:rPr>
        <w:t>Figura</w:t>
      </w:r>
      <w:r w:rsidRPr="00900F90">
        <w:rPr>
          <w:rFonts w:ascii="Times New Roman" w:hAnsi="Times New Roman" w:cs="Times New Roman"/>
          <w:i/>
          <w:sz w:val="24"/>
          <w:szCs w:val="24"/>
        </w:rPr>
        <w:t>. 2 Organigrama Transportes Especiales Brasilia S.A</w:t>
      </w:r>
    </w:p>
    <w:p w:rsidR="00FA0378" w:rsidRDefault="00FA0378" w:rsidP="004D60D3">
      <w:pPr>
        <w:spacing w:line="480" w:lineRule="auto"/>
        <w:jc w:val="both"/>
        <w:rPr>
          <w:rFonts w:ascii="Times New Roman" w:hAnsi="Times New Roman" w:cs="Times New Roman"/>
          <w:sz w:val="24"/>
          <w:szCs w:val="24"/>
        </w:rPr>
      </w:pPr>
    </w:p>
    <w:p w:rsidR="00FA0378" w:rsidRDefault="00FA0378" w:rsidP="004D60D3">
      <w:pPr>
        <w:spacing w:line="480" w:lineRule="auto"/>
        <w:jc w:val="both"/>
        <w:rPr>
          <w:rFonts w:ascii="Times New Roman" w:hAnsi="Times New Roman" w:cs="Times New Roman"/>
          <w:sz w:val="24"/>
          <w:szCs w:val="24"/>
        </w:rPr>
      </w:pPr>
    </w:p>
    <w:p w:rsidR="00FA0378" w:rsidRDefault="00FA0378" w:rsidP="004D60D3">
      <w:pPr>
        <w:spacing w:line="480" w:lineRule="auto"/>
        <w:jc w:val="both"/>
        <w:rPr>
          <w:rFonts w:ascii="Times New Roman" w:hAnsi="Times New Roman" w:cs="Times New Roman"/>
          <w:sz w:val="24"/>
          <w:szCs w:val="24"/>
        </w:rPr>
      </w:pPr>
    </w:p>
    <w:p w:rsidR="00FA0378" w:rsidRDefault="00FA0378" w:rsidP="004D60D3">
      <w:pPr>
        <w:spacing w:line="480" w:lineRule="auto"/>
        <w:jc w:val="both"/>
        <w:rPr>
          <w:rFonts w:ascii="Times New Roman" w:hAnsi="Times New Roman" w:cs="Times New Roman"/>
          <w:sz w:val="24"/>
          <w:szCs w:val="24"/>
        </w:rPr>
      </w:pPr>
    </w:p>
    <w:p w:rsidR="00FA0378" w:rsidRDefault="00FA0378" w:rsidP="004D60D3">
      <w:pPr>
        <w:spacing w:line="480" w:lineRule="auto"/>
        <w:jc w:val="both"/>
        <w:rPr>
          <w:rFonts w:ascii="Times New Roman" w:hAnsi="Times New Roman" w:cs="Times New Roman"/>
          <w:sz w:val="24"/>
          <w:szCs w:val="24"/>
        </w:rPr>
      </w:pPr>
    </w:p>
    <w:p w:rsidR="00FA0378" w:rsidRDefault="00FA0378" w:rsidP="004D60D3">
      <w:pPr>
        <w:spacing w:line="480" w:lineRule="auto"/>
        <w:jc w:val="both"/>
        <w:rPr>
          <w:rFonts w:ascii="Times New Roman" w:hAnsi="Times New Roman" w:cs="Times New Roman"/>
          <w:sz w:val="24"/>
          <w:szCs w:val="24"/>
        </w:rPr>
      </w:pPr>
    </w:p>
    <w:p w:rsidR="00FA0378" w:rsidRDefault="00FA0378" w:rsidP="004D60D3">
      <w:pPr>
        <w:spacing w:line="480" w:lineRule="auto"/>
        <w:jc w:val="both"/>
        <w:rPr>
          <w:rFonts w:ascii="Times New Roman" w:hAnsi="Times New Roman" w:cs="Times New Roman"/>
          <w:sz w:val="24"/>
          <w:szCs w:val="24"/>
        </w:rPr>
      </w:pPr>
    </w:p>
    <w:p w:rsidR="00FA0378" w:rsidRDefault="00FA0378" w:rsidP="004D60D3">
      <w:pPr>
        <w:spacing w:line="480" w:lineRule="auto"/>
        <w:jc w:val="both"/>
        <w:rPr>
          <w:rFonts w:ascii="Times New Roman" w:hAnsi="Times New Roman" w:cs="Times New Roman"/>
          <w:sz w:val="24"/>
          <w:szCs w:val="24"/>
        </w:rPr>
      </w:pPr>
    </w:p>
    <w:p w:rsidR="00FA0378" w:rsidRDefault="00FA0378" w:rsidP="004D60D3">
      <w:pPr>
        <w:spacing w:line="480" w:lineRule="auto"/>
        <w:jc w:val="both"/>
        <w:rPr>
          <w:rFonts w:ascii="Times New Roman" w:hAnsi="Times New Roman" w:cs="Times New Roman"/>
          <w:sz w:val="24"/>
          <w:szCs w:val="24"/>
        </w:rPr>
      </w:pPr>
    </w:p>
    <w:p w:rsidR="00FA0378" w:rsidRDefault="00FA0378" w:rsidP="00FA0378">
      <w:pPr>
        <w:spacing w:line="480" w:lineRule="auto"/>
        <w:rPr>
          <w:rFonts w:ascii="Times New Roman" w:hAnsi="Times New Roman" w:cs="Times New Roman"/>
          <w:sz w:val="24"/>
          <w:szCs w:val="24"/>
        </w:rPr>
      </w:pPr>
    </w:p>
    <w:p w:rsidR="00FA0378" w:rsidRDefault="00FA0378" w:rsidP="00FA0378">
      <w:pPr>
        <w:spacing w:line="480" w:lineRule="auto"/>
        <w:rPr>
          <w:rFonts w:ascii="Times New Roman" w:hAnsi="Times New Roman" w:cs="Times New Roman"/>
          <w:sz w:val="24"/>
          <w:szCs w:val="24"/>
        </w:rPr>
      </w:pPr>
    </w:p>
    <w:p w:rsidR="008B09A4" w:rsidRPr="00900F90" w:rsidRDefault="00FA0378" w:rsidP="00FA0378">
      <w:pPr>
        <w:spacing w:line="480" w:lineRule="auto"/>
        <w:rPr>
          <w:rFonts w:ascii="Times New Roman" w:hAnsi="Times New Roman" w:cs="Times New Roman"/>
          <w:sz w:val="24"/>
          <w:szCs w:val="24"/>
        </w:rPr>
        <w:sectPr w:rsidR="008B09A4" w:rsidRPr="00900F90" w:rsidSect="00606F91">
          <w:footerReference w:type="default" r:id="rId13"/>
          <w:pgSz w:w="15840" w:h="12240" w:orient="landscape"/>
          <w:pgMar w:top="1418" w:right="1418" w:bottom="1418" w:left="1418" w:header="709" w:footer="709" w:gutter="0"/>
          <w:cols w:space="708"/>
          <w:docGrid w:linePitch="360"/>
        </w:sectPr>
      </w:pPr>
      <w:r>
        <w:rPr>
          <w:rFonts w:ascii="Times New Roman" w:hAnsi="Times New Roman" w:cs="Times New Roman"/>
          <w:sz w:val="24"/>
          <w:szCs w:val="24"/>
        </w:rPr>
        <w:t>Fuente: Base de datos de SGC de Transportes especiales Brasilia</w:t>
      </w:r>
    </w:p>
    <w:p w:rsidR="004D60D3" w:rsidRPr="00900F90" w:rsidRDefault="00FA0378" w:rsidP="00FA037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1.2  </w:t>
      </w:r>
      <w:r w:rsidR="004D60D3" w:rsidRPr="00900F90">
        <w:rPr>
          <w:rFonts w:ascii="Times New Roman" w:hAnsi="Times New Roman" w:cs="Times New Roman"/>
          <w:sz w:val="24"/>
          <w:szCs w:val="24"/>
        </w:rPr>
        <w:t>MISION</w:t>
      </w:r>
    </w:p>
    <w:p w:rsidR="004D60D3" w:rsidRDefault="004D60D3" w:rsidP="00FA0378">
      <w:p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TRANSPORTES ESPECIALES BRASILIA, es una empresa de servicio especial en transporte de pasajeros, con trayectoria en la modalidad empresarial, escolar y turística comprometida a ofrecer excelencia en el servicio, alcanzando la satisfacción y la lealtad de sus clientes y partes interesadas.</w:t>
      </w:r>
    </w:p>
    <w:p w:rsidR="00FA0378" w:rsidRPr="00900F90" w:rsidRDefault="00FA0378" w:rsidP="00FA0378">
      <w:pPr>
        <w:spacing w:line="240" w:lineRule="auto"/>
        <w:jc w:val="both"/>
        <w:rPr>
          <w:rFonts w:ascii="Times New Roman" w:hAnsi="Times New Roman" w:cs="Times New Roman"/>
          <w:sz w:val="24"/>
          <w:szCs w:val="24"/>
        </w:rPr>
      </w:pPr>
    </w:p>
    <w:p w:rsidR="004D60D3" w:rsidRPr="00900F90" w:rsidRDefault="00FA0378" w:rsidP="00FA03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sidR="004D60D3" w:rsidRPr="00900F90">
        <w:rPr>
          <w:rFonts w:ascii="Times New Roman" w:hAnsi="Times New Roman" w:cs="Times New Roman"/>
          <w:sz w:val="24"/>
          <w:szCs w:val="24"/>
        </w:rPr>
        <w:t xml:space="preserve"> VISION</w:t>
      </w:r>
    </w:p>
    <w:p w:rsidR="004D60D3" w:rsidRPr="00900F90" w:rsidRDefault="004D60D3" w:rsidP="00FA0378">
      <w:p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 xml:space="preserve">Para el 2015 Transportes Especiales Brasilia seguirá posicionada en el mercado por su excelencia en el servicio, respaldada por el mejoramiento continuo de sus sistemas de gestión; con personal competente, de alta vocación en servicio; y por el mantenimiento efectivo  en el parque automotor. </w:t>
      </w:r>
    </w:p>
    <w:p w:rsidR="00FA0378" w:rsidRDefault="00FA0378" w:rsidP="004D60D3">
      <w:pPr>
        <w:spacing w:line="480" w:lineRule="auto"/>
        <w:jc w:val="both"/>
        <w:rPr>
          <w:rFonts w:ascii="Times New Roman" w:hAnsi="Times New Roman" w:cs="Times New Roman"/>
          <w:sz w:val="24"/>
          <w:szCs w:val="24"/>
        </w:rPr>
      </w:pPr>
    </w:p>
    <w:p w:rsidR="004D60D3" w:rsidRPr="00900F90" w:rsidRDefault="00FA0378" w:rsidP="00FA0378">
      <w:pPr>
        <w:spacing w:line="480" w:lineRule="auto"/>
        <w:rPr>
          <w:rFonts w:ascii="Times New Roman" w:hAnsi="Times New Roman" w:cs="Times New Roman"/>
          <w:sz w:val="24"/>
          <w:szCs w:val="24"/>
        </w:rPr>
      </w:pPr>
      <w:r>
        <w:rPr>
          <w:rFonts w:ascii="Times New Roman" w:hAnsi="Times New Roman" w:cs="Times New Roman"/>
          <w:sz w:val="24"/>
          <w:szCs w:val="24"/>
        </w:rPr>
        <w:t xml:space="preserve">1.4  </w:t>
      </w:r>
      <w:r w:rsidR="004D60D3" w:rsidRPr="00900F90">
        <w:rPr>
          <w:rFonts w:ascii="Times New Roman" w:hAnsi="Times New Roman" w:cs="Times New Roman"/>
          <w:sz w:val="24"/>
          <w:szCs w:val="24"/>
        </w:rPr>
        <w:t>POLITICA DE CALIDAD</w:t>
      </w:r>
    </w:p>
    <w:p w:rsidR="004D60D3" w:rsidRPr="00900F90" w:rsidRDefault="004D60D3" w:rsidP="00FA0378">
      <w:p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 xml:space="preserve">El mejoramiento </w:t>
      </w:r>
      <w:r w:rsidR="00606F91" w:rsidRPr="00900F90">
        <w:rPr>
          <w:rFonts w:ascii="Times New Roman" w:hAnsi="Times New Roman" w:cs="Times New Roman"/>
          <w:sz w:val="24"/>
          <w:szCs w:val="24"/>
        </w:rPr>
        <w:t>continuo</w:t>
      </w:r>
      <w:r w:rsidRPr="00900F90">
        <w:rPr>
          <w:rFonts w:ascii="Times New Roman" w:hAnsi="Times New Roman" w:cs="Times New Roman"/>
          <w:sz w:val="24"/>
          <w:szCs w:val="24"/>
        </w:rPr>
        <w:t xml:space="preserve">, el compromiso de un servicio de excelente calidad y el cumplimiento de los requisitos legales y reglamentarios,  son  los pilares de la política de Transportes Especiales Brasilia, que se logran con personal competente y el control eficiente del parque automotor   </w:t>
      </w:r>
    </w:p>
    <w:p w:rsidR="00606F91" w:rsidRPr="00900F90" w:rsidRDefault="00606F91" w:rsidP="004D60D3">
      <w:pPr>
        <w:spacing w:line="480" w:lineRule="auto"/>
        <w:jc w:val="both"/>
        <w:rPr>
          <w:rFonts w:ascii="Times New Roman" w:hAnsi="Times New Roman" w:cs="Times New Roman"/>
          <w:sz w:val="24"/>
          <w:szCs w:val="24"/>
        </w:rPr>
      </w:pPr>
    </w:p>
    <w:p w:rsidR="004D60D3" w:rsidRPr="00900F90" w:rsidRDefault="00FA0378" w:rsidP="00FA0378">
      <w:pPr>
        <w:spacing w:line="480" w:lineRule="auto"/>
        <w:rPr>
          <w:rFonts w:ascii="Times New Roman" w:hAnsi="Times New Roman" w:cs="Times New Roman"/>
          <w:sz w:val="24"/>
          <w:szCs w:val="24"/>
        </w:rPr>
      </w:pPr>
      <w:r>
        <w:rPr>
          <w:rFonts w:ascii="Times New Roman" w:hAnsi="Times New Roman" w:cs="Times New Roman"/>
          <w:sz w:val="24"/>
          <w:szCs w:val="24"/>
        </w:rPr>
        <w:t xml:space="preserve">1.5  </w:t>
      </w:r>
      <w:r w:rsidR="004D60D3" w:rsidRPr="00900F90">
        <w:rPr>
          <w:rFonts w:ascii="Times New Roman" w:hAnsi="Times New Roman" w:cs="Times New Roman"/>
          <w:sz w:val="24"/>
          <w:szCs w:val="24"/>
        </w:rPr>
        <w:t>POLITICAS DE SSTA</w:t>
      </w:r>
    </w:p>
    <w:p w:rsidR="004D60D3" w:rsidRDefault="004D60D3" w:rsidP="00FA0378">
      <w:pPr>
        <w:spacing w:line="240" w:lineRule="auto"/>
        <w:jc w:val="both"/>
        <w:rPr>
          <w:rFonts w:ascii="Times New Roman" w:hAnsi="Times New Roman" w:cs="Times New Roman"/>
          <w:sz w:val="24"/>
          <w:szCs w:val="24"/>
          <w:lang w:val="es-ES"/>
        </w:rPr>
      </w:pPr>
      <w:r w:rsidRPr="00900F90">
        <w:rPr>
          <w:rFonts w:ascii="Times New Roman" w:hAnsi="Times New Roman" w:cs="Times New Roman"/>
          <w:sz w:val="24"/>
          <w:szCs w:val="24"/>
          <w:lang w:val="es-ES"/>
        </w:rPr>
        <w:t>TRANSPORTES ESPECIALES BRASILIA S.A, declara su compromiso con la protección del ambiente y el mejoramiento continuo de las condiciones de trabajo y bienestar  físico, social y mental de los empleados, contratistas, estudiantes en práctica, visitantes y clientes, que participan activamente en la empresa y que contribuyen o hacen uso del servicio especial en transporte de pasajeros, en la modalidad empresarial, escolar, y turística; por lo anterior contempla dentro de su política de seguridad, salud en el trabajo y ambiente los siguientes puntos:</w:t>
      </w:r>
    </w:p>
    <w:p w:rsidR="00FA0378" w:rsidRPr="00900F90" w:rsidRDefault="00FA0378" w:rsidP="00FA0378">
      <w:pPr>
        <w:spacing w:line="240" w:lineRule="auto"/>
        <w:jc w:val="both"/>
        <w:rPr>
          <w:rFonts w:ascii="Times New Roman" w:hAnsi="Times New Roman" w:cs="Times New Roman"/>
          <w:sz w:val="24"/>
          <w:szCs w:val="24"/>
          <w:lang w:val="es-ES"/>
        </w:rPr>
      </w:pPr>
    </w:p>
    <w:p w:rsidR="004D60D3" w:rsidRPr="00900F90" w:rsidRDefault="004D60D3" w:rsidP="00DE3716">
      <w:pPr>
        <w:numPr>
          <w:ilvl w:val="0"/>
          <w:numId w:val="1"/>
        </w:numPr>
        <w:spacing w:line="240" w:lineRule="auto"/>
        <w:jc w:val="both"/>
        <w:rPr>
          <w:rFonts w:ascii="Times New Roman" w:hAnsi="Times New Roman" w:cs="Times New Roman"/>
          <w:sz w:val="24"/>
          <w:szCs w:val="24"/>
          <w:lang w:val="es-ES"/>
        </w:rPr>
      </w:pPr>
      <w:r w:rsidRPr="00900F90">
        <w:rPr>
          <w:rFonts w:ascii="Times New Roman" w:hAnsi="Times New Roman" w:cs="Times New Roman"/>
          <w:sz w:val="24"/>
          <w:szCs w:val="24"/>
          <w:lang w:val="es-ES"/>
        </w:rPr>
        <w:t>La salud y la seguridad de los  colaboradores en su medio laboral o durante la prestación del servicio es responsabilidad de la empresa, y  cada uno de los empleados, contratistas, estudiantes en práctica, visitantes y clientes  brindan el apoyo necesario que permita su bienestar integral a través del autocuidado de su salud.</w:t>
      </w:r>
    </w:p>
    <w:p w:rsidR="004D60D3" w:rsidRPr="00900F90" w:rsidRDefault="004D60D3" w:rsidP="00DE3716">
      <w:pPr>
        <w:numPr>
          <w:ilvl w:val="0"/>
          <w:numId w:val="2"/>
        </w:numPr>
        <w:spacing w:line="240" w:lineRule="auto"/>
        <w:jc w:val="both"/>
        <w:rPr>
          <w:rFonts w:ascii="Times New Roman" w:hAnsi="Times New Roman" w:cs="Times New Roman"/>
          <w:sz w:val="24"/>
          <w:szCs w:val="24"/>
          <w:lang w:val="es-ES"/>
        </w:rPr>
      </w:pPr>
      <w:r w:rsidRPr="00900F90">
        <w:rPr>
          <w:rFonts w:ascii="Times New Roman" w:hAnsi="Times New Roman" w:cs="Times New Roman"/>
          <w:sz w:val="24"/>
          <w:szCs w:val="24"/>
          <w:lang w:val="es-ES"/>
        </w:rPr>
        <w:lastRenderedPageBreak/>
        <w:t>Implementar metodologías para el control de riesgos que garanticen a la empresa y colaboradores seguridad en las labores que realizan, mediante la capacitación del recurso humano y la toma de acciones preventivas encaminadas a disminuir la posibilidad de ocurrencia de enfermedades laborales o accidentes de trabajo que afecten a las personas y la propiedad de la entidad.</w:t>
      </w:r>
    </w:p>
    <w:p w:rsidR="004D60D3" w:rsidRPr="00900F90" w:rsidRDefault="004D60D3" w:rsidP="00FA0378">
      <w:pPr>
        <w:numPr>
          <w:ilvl w:val="0"/>
          <w:numId w:val="3"/>
        </w:numPr>
        <w:spacing w:line="240" w:lineRule="auto"/>
        <w:jc w:val="both"/>
        <w:rPr>
          <w:rFonts w:ascii="Times New Roman" w:hAnsi="Times New Roman" w:cs="Times New Roman"/>
          <w:sz w:val="24"/>
          <w:szCs w:val="24"/>
          <w:lang w:val="es-ES"/>
        </w:rPr>
      </w:pPr>
      <w:r w:rsidRPr="00900F90">
        <w:rPr>
          <w:rFonts w:ascii="Times New Roman" w:hAnsi="Times New Roman" w:cs="Times New Roman"/>
          <w:sz w:val="24"/>
          <w:szCs w:val="24"/>
          <w:lang w:val="es-ES"/>
        </w:rPr>
        <w:t>Implementar programas de prevención para  disminuir la posibilidad de presencia de alcoholismo, sustancias alucinógenas y fumadores.</w:t>
      </w:r>
    </w:p>
    <w:p w:rsidR="004D60D3" w:rsidRPr="00900F90" w:rsidRDefault="004D60D3" w:rsidP="00FA0378">
      <w:pPr>
        <w:numPr>
          <w:ilvl w:val="0"/>
          <w:numId w:val="3"/>
        </w:numPr>
        <w:spacing w:line="240" w:lineRule="auto"/>
        <w:jc w:val="both"/>
        <w:rPr>
          <w:rFonts w:ascii="Times New Roman" w:hAnsi="Times New Roman" w:cs="Times New Roman"/>
          <w:sz w:val="24"/>
          <w:szCs w:val="24"/>
          <w:lang w:val="es-ES"/>
        </w:rPr>
      </w:pPr>
      <w:r w:rsidRPr="00900F90">
        <w:rPr>
          <w:rFonts w:ascii="Times New Roman" w:hAnsi="Times New Roman" w:cs="Times New Roman"/>
          <w:sz w:val="24"/>
          <w:szCs w:val="24"/>
          <w:lang w:val="es-ES"/>
        </w:rPr>
        <w:t>Identificar los aspectos e impactos ambientales inherentes a la organización durante la ejecución de todos sus procesos y tomar acciones encaminadas a la protección del ambiente.</w:t>
      </w:r>
    </w:p>
    <w:p w:rsidR="004D60D3" w:rsidRPr="00900F90" w:rsidRDefault="004D60D3" w:rsidP="00FA0378">
      <w:pPr>
        <w:numPr>
          <w:ilvl w:val="0"/>
          <w:numId w:val="3"/>
        </w:numPr>
        <w:spacing w:line="240" w:lineRule="auto"/>
        <w:jc w:val="both"/>
        <w:rPr>
          <w:rFonts w:ascii="Times New Roman" w:hAnsi="Times New Roman" w:cs="Times New Roman"/>
          <w:sz w:val="24"/>
          <w:szCs w:val="24"/>
          <w:lang w:val="es-ES"/>
        </w:rPr>
      </w:pPr>
      <w:r w:rsidRPr="00900F90">
        <w:rPr>
          <w:rFonts w:ascii="Times New Roman" w:hAnsi="Times New Roman" w:cs="Times New Roman"/>
          <w:sz w:val="24"/>
          <w:szCs w:val="24"/>
          <w:lang w:val="es-ES"/>
        </w:rPr>
        <w:t>Cumplir con los requisitos organizacionales, del cliente y adicionales; así como con la normatividad legal vigente en Colombia en materia de Seguridad, Salud en el Trabajo y Ambiente</w:t>
      </w:r>
    </w:p>
    <w:p w:rsidR="004D60D3" w:rsidRPr="00900F90" w:rsidRDefault="004D60D3" w:rsidP="00FA0378">
      <w:pPr>
        <w:numPr>
          <w:ilvl w:val="0"/>
          <w:numId w:val="3"/>
        </w:numPr>
        <w:spacing w:line="240" w:lineRule="auto"/>
        <w:jc w:val="both"/>
        <w:rPr>
          <w:rFonts w:ascii="Times New Roman" w:hAnsi="Times New Roman" w:cs="Times New Roman"/>
          <w:sz w:val="24"/>
          <w:szCs w:val="24"/>
          <w:lang w:val="es-ES"/>
        </w:rPr>
      </w:pPr>
      <w:r w:rsidRPr="00900F90">
        <w:rPr>
          <w:rFonts w:ascii="Times New Roman" w:hAnsi="Times New Roman" w:cs="Times New Roman"/>
          <w:sz w:val="24"/>
          <w:szCs w:val="24"/>
          <w:lang w:val="es-ES"/>
        </w:rPr>
        <w:t>Fomentar la responsabilidad social con todas las partes interesadas.</w:t>
      </w:r>
    </w:p>
    <w:p w:rsidR="004D60D3" w:rsidRPr="00900F90" w:rsidRDefault="004D60D3" w:rsidP="00FA0378">
      <w:pPr>
        <w:numPr>
          <w:ilvl w:val="0"/>
          <w:numId w:val="3"/>
        </w:numPr>
        <w:spacing w:line="240" w:lineRule="auto"/>
        <w:jc w:val="both"/>
        <w:rPr>
          <w:rFonts w:ascii="Times New Roman" w:hAnsi="Times New Roman" w:cs="Times New Roman"/>
          <w:sz w:val="24"/>
          <w:szCs w:val="24"/>
          <w:lang w:val="es-ES"/>
        </w:rPr>
      </w:pPr>
      <w:r w:rsidRPr="00900F90">
        <w:rPr>
          <w:rFonts w:ascii="Times New Roman" w:hAnsi="Times New Roman" w:cs="Times New Roman"/>
          <w:sz w:val="24"/>
          <w:szCs w:val="24"/>
          <w:lang w:val="es-ES"/>
        </w:rPr>
        <w:t>Transportes Especiales Brasilia S.A., asigna los recursos humanos, físicos  y financieros requeridos para  dar cumplimiento a esta política y define dentro de la organización, niveles de participación y responsabilidad.</w:t>
      </w:r>
    </w:p>
    <w:p w:rsidR="004D60D3" w:rsidRPr="00900F90" w:rsidRDefault="004D60D3" w:rsidP="004D60D3">
      <w:pPr>
        <w:spacing w:line="480" w:lineRule="auto"/>
        <w:jc w:val="both"/>
        <w:rPr>
          <w:rFonts w:ascii="Times New Roman" w:hAnsi="Times New Roman" w:cs="Times New Roman"/>
          <w:sz w:val="24"/>
          <w:szCs w:val="24"/>
          <w:lang w:val="es-ES"/>
        </w:rPr>
      </w:pPr>
    </w:p>
    <w:p w:rsidR="004D60D3" w:rsidRPr="00900F90" w:rsidRDefault="00FA0378" w:rsidP="00FA0378">
      <w:pPr>
        <w:spacing w:line="48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1.6  </w:t>
      </w:r>
      <w:r w:rsidR="004D60D3" w:rsidRPr="00900F90">
        <w:rPr>
          <w:rFonts w:ascii="Times New Roman" w:hAnsi="Times New Roman" w:cs="Times New Roman"/>
          <w:sz w:val="24"/>
          <w:szCs w:val="24"/>
          <w:lang w:val="es-ES"/>
        </w:rPr>
        <w:t>OBJETIVOS SSTA</w:t>
      </w:r>
    </w:p>
    <w:p w:rsidR="004D60D3" w:rsidRPr="00900F90" w:rsidRDefault="004D60D3" w:rsidP="00FA0378">
      <w:pPr>
        <w:numPr>
          <w:ilvl w:val="0"/>
          <w:numId w:val="25"/>
        </w:num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Identificar, analizar e intervenir las anomalías y riesgos que afectan el servicio, con el fin de aumentar la satisfacción de nuestros clientes.</w:t>
      </w:r>
    </w:p>
    <w:p w:rsidR="004D60D3" w:rsidRPr="00900F90" w:rsidRDefault="004D60D3" w:rsidP="00FA0378">
      <w:pPr>
        <w:numPr>
          <w:ilvl w:val="0"/>
          <w:numId w:val="25"/>
        </w:num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 xml:space="preserve">Fortalecer la identificación y verificación del cumplimiento de requisitos legales  vigentes en Colombia, aplicable al Sistema de  Gestión Integrado, calidad del servicio y funcionabilidad de la organización. </w:t>
      </w:r>
    </w:p>
    <w:p w:rsidR="004D60D3" w:rsidRPr="00900F90" w:rsidRDefault="004D60D3" w:rsidP="00FA0378">
      <w:pPr>
        <w:numPr>
          <w:ilvl w:val="0"/>
          <w:numId w:val="25"/>
        </w:num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Mejorar el sistema de control, evaluación, revaluación y selección de proveedores, considerando cumplimiento de requisitos inherentes a Gestión Integral.</w:t>
      </w:r>
    </w:p>
    <w:p w:rsidR="004D60D3" w:rsidRPr="00900F90" w:rsidRDefault="004D60D3" w:rsidP="00FA0378">
      <w:pPr>
        <w:numPr>
          <w:ilvl w:val="0"/>
          <w:numId w:val="25"/>
        </w:num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Aumentar la eficacia y eficiencia de los procesos de planificación y prestación del servicio, compras y mantenimiento</w:t>
      </w:r>
    </w:p>
    <w:p w:rsidR="004D60D3" w:rsidRPr="00900F90" w:rsidRDefault="004D60D3" w:rsidP="00FA0378">
      <w:pPr>
        <w:numPr>
          <w:ilvl w:val="0"/>
          <w:numId w:val="25"/>
        </w:num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 xml:space="preserve">Fortalecer la competencia del personal en términos de calidad, seguridad,  salud ocupacional y ambiente. </w:t>
      </w:r>
    </w:p>
    <w:p w:rsidR="004D60D3" w:rsidRPr="00900F90" w:rsidRDefault="004D60D3" w:rsidP="00FA0378">
      <w:pPr>
        <w:numPr>
          <w:ilvl w:val="0"/>
          <w:numId w:val="25"/>
        </w:num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 xml:space="preserve">Disminuir los índices de accidentes y casi-accidentes de </w:t>
      </w:r>
      <w:r w:rsidR="00606F91" w:rsidRPr="00900F90">
        <w:rPr>
          <w:rFonts w:ascii="Times New Roman" w:hAnsi="Times New Roman" w:cs="Times New Roman"/>
          <w:sz w:val="24"/>
          <w:szCs w:val="24"/>
        </w:rPr>
        <w:t>tránsito</w:t>
      </w:r>
      <w:r w:rsidRPr="00900F90">
        <w:rPr>
          <w:rFonts w:ascii="Times New Roman" w:hAnsi="Times New Roman" w:cs="Times New Roman"/>
          <w:sz w:val="24"/>
          <w:szCs w:val="24"/>
        </w:rPr>
        <w:t>, trabajo y ambiente; así como también las tasas de ausentismo de la empresa</w:t>
      </w:r>
    </w:p>
    <w:p w:rsidR="004D60D3" w:rsidRPr="00900F90" w:rsidRDefault="004D60D3" w:rsidP="00FA0378">
      <w:pPr>
        <w:numPr>
          <w:ilvl w:val="0"/>
          <w:numId w:val="25"/>
        </w:num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Implementar acciones y programas de gestión que contribuyan con el mejoramiento de las condiciones de trabajo,  el control de riesgos ocupacionales e impactos ambientales.   </w:t>
      </w:r>
    </w:p>
    <w:p w:rsidR="004D60D3" w:rsidRPr="007B0A98" w:rsidRDefault="007B0A98" w:rsidP="007B0A98">
      <w:pPr>
        <w:pStyle w:val="Prrafodelista"/>
        <w:numPr>
          <w:ilvl w:val="0"/>
          <w:numId w:val="24"/>
        </w:numPr>
        <w:spacing w:line="480" w:lineRule="auto"/>
        <w:jc w:val="center"/>
        <w:rPr>
          <w:rFonts w:ascii="Times New Roman" w:hAnsi="Times New Roman"/>
          <w:sz w:val="24"/>
          <w:szCs w:val="24"/>
        </w:rPr>
      </w:pPr>
      <w:r w:rsidRPr="007B0A98">
        <w:rPr>
          <w:rFonts w:ascii="Times New Roman" w:hAnsi="Times New Roman"/>
          <w:sz w:val="24"/>
          <w:szCs w:val="24"/>
        </w:rPr>
        <w:lastRenderedPageBreak/>
        <w:t>DESCRIPCIÓN DE RESULTADOS OBTENIDOS</w:t>
      </w:r>
    </w:p>
    <w:p w:rsidR="007B0A98" w:rsidRDefault="00D42F9F" w:rsidP="007B0A98">
      <w:p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 xml:space="preserve">El proceso </w:t>
      </w:r>
      <w:r w:rsidR="00F56362" w:rsidRPr="00900F90">
        <w:rPr>
          <w:rFonts w:ascii="Times New Roman" w:hAnsi="Times New Roman" w:cs="Times New Roman"/>
          <w:sz w:val="24"/>
          <w:szCs w:val="24"/>
        </w:rPr>
        <w:t>de</w:t>
      </w:r>
      <w:r w:rsidR="007B0A98">
        <w:rPr>
          <w:rFonts w:ascii="Times New Roman" w:hAnsi="Times New Roman" w:cs="Times New Roman"/>
          <w:sz w:val="24"/>
          <w:szCs w:val="24"/>
        </w:rPr>
        <w:t>l</w:t>
      </w:r>
      <w:r w:rsidR="00F56362" w:rsidRPr="00900F90">
        <w:rPr>
          <w:rFonts w:ascii="Times New Roman" w:hAnsi="Times New Roman" w:cs="Times New Roman"/>
          <w:sz w:val="24"/>
          <w:szCs w:val="24"/>
        </w:rPr>
        <w:t xml:space="preserve"> </w:t>
      </w:r>
      <w:r w:rsidRPr="00900F90">
        <w:rPr>
          <w:rFonts w:ascii="Times New Roman" w:hAnsi="Times New Roman" w:cs="Times New Roman"/>
          <w:sz w:val="24"/>
          <w:szCs w:val="24"/>
        </w:rPr>
        <w:t xml:space="preserve"> Manejo de los r</w:t>
      </w:r>
      <w:r w:rsidR="00F56362" w:rsidRPr="00900F90">
        <w:rPr>
          <w:rFonts w:ascii="Times New Roman" w:hAnsi="Times New Roman" w:cs="Times New Roman"/>
          <w:sz w:val="24"/>
          <w:szCs w:val="24"/>
        </w:rPr>
        <w:t xml:space="preserve">esiduos dentro de la empresa TRANSPORTES ESPECIALES BRASILIA </w:t>
      </w:r>
      <w:r w:rsidRPr="00900F90">
        <w:rPr>
          <w:rFonts w:ascii="Times New Roman" w:hAnsi="Times New Roman" w:cs="Times New Roman"/>
          <w:sz w:val="24"/>
          <w:szCs w:val="24"/>
        </w:rPr>
        <w:t xml:space="preserve">S.A </w:t>
      </w:r>
      <w:r w:rsidR="00F56362" w:rsidRPr="00900F90">
        <w:rPr>
          <w:rFonts w:ascii="Times New Roman" w:hAnsi="Times New Roman" w:cs="Times New Roman"/>
          <w:sz w:val="24"/>
          <w:szCs w:val="24"/>
        </w:rPr>
        <w:t xml:space="preserve"> inici</w:t>
      </w:r>
      <w:r w:rsidR="00DF6A54">
        <w:rPr>
          <w:rFonts w:ascii="Times New Roman" w:hAnsi="Times New Roman" w:cs="Times New Roman"/>
          <w:sz w:val="24"/>
          <w:szCs w:val="24"/>
        </w:rPr>
        <w:t>o</w:t>
      </w:r>
      <w:r w:rsidR="00F56362" w:rsidRPr="00900F90">
        <w:rPr>
          <w:rFonts w:ascii="Times New Roman" w:hAnsi="Times New Roman" w:cs="Times New Roman"/>
          <w:sz w:val="24"/>
          <w:szCs w:val="24"/>
        </w:rPr>
        <w:t xml:space="preserve"> de manera no formal  en el momento de las adecuaciones de talleres dentro del parque automotor en donde se realiza</w:t>
      </w:r>
      <w:r w:rsidR="00DF6A54">
        <w:rPr>
          <w:rFonts w:ascii="Times New Roman" w:hAnsi="Times New Roman" w:cs="Times New Roman"/>
          <w:sz w:val="24"/>
          <w:szCs w:val="24"/>
        </w:rPr>
        <w:t>ba</w:t>
      </w:r>
      <w:r w:rsidR="00F56362" w:rsidRPr="00900F90">
        <w:rPr>
          <w:rFonts w:ascii="Times New Roman" w:hAnsi="Times New Roman" w:cs="Times New Roman"/>
          <w:sz w:val="24"/>
          <w:szCs w:val="24"/>
        </w:rPr>
        <w:t xml:space="preserve"> actividades de mantenimiento correctivo y preventivo de la flota de vehículos </w:t>
      </w:r>
      <w:r w:rsidRPr="00900F90">
        <w:rPr>
          <w:rFonts w:ascii="Times New Roman" w:hAnsi="Times New Roman" w:cs="Times New Roman"/>
          <w:sz w:val="24"/>
          <w:szCs w:val="24"/>
        </w:rPr>
        <w:t xml:space="preserve">de la </w:t>
      </w:r>
      <w:r w:rsidR="007B0A98">
        <w:rPr>
          <w:rFonts w:ascii="Times New Roman" w:hAnsi="Times New Roman" w:cs="Times New Roman"/>
          <w:sz w:val="24"/>
          <w:szCs w:val="24"/>
        </w:rPr>
        <w:t>empresa. Como resultados de dichas  actividades se evidencia</w:t>
      </w:r>
      <w:r w:rsidR="00DF6A54">
        <w:rPr>
          <w:rFonts w:ascii="Times New Roman" w:hAnsi="Times New Roman" w:cs="Times New Roman"/>
          <w:sz w:val="24"/>
          <w:szCs w:val="24"/>
        </w:rPr>
        <w:t>da</w:t>
      </w:r>
      <w:r w:rsidR="007B0A98">
        <w:rPr>
          <w:rFonts w:ascii="Times New Roman" w:hAnsi="Times New Roman" w:cs="Times New Roman"/>
          <w:sz w:val="24"/>
          <w:szCs w:val="24"/>
        </w:rPr>
        <w:t xml:space="preserve">  dentro de la organización aspectos e impactos ambientales relacionados con la generación de residuos, ejemplo de ello, la generación  de </w:t>
      </w:r>
      <w:r w:rsidRPr="00900F90">
        <w:rPr>
          <w:rFonts w:ascii="Times New Roman" w:hAnsi="Times New Roman" w:cs="Times New Roman"/>
          <w:sz w:val="24"/>
          <w:szCs w:val="24"/>
        </w:rPr>
        <w:t xml:space="preserve"> aceites</w:t>
      </w:r>
      <w:r w:rsidR="007B0A98">
        <w:rPr>
          <w:rFonts w:ascii="Times New Roman" w:hAnsi="Times New Roman" w:cs="Times New Roman"/>
          <w:sz w:val="24"/>
          <w:szCs w:val="24"/>
        </w:rPr>
        <w:t xml:space="preserve"> lubricantes usados de automotores</w:t>
      </w:r>
      <w:r w:rsidRPr="00900F90">
        <w:rPr>
          <w:rFonts w:ascii="Times New Roman" w:hAnsi="Times New Roman" w:cs="Times New Roman"/>
          <w:sz w:val="24"/>
          <w:szCs w:val="24"/>
        </w:rPr>
        <w:t xml:space="preserve"> que sin tener conocimiento de</w:t>
      </w:r>
      <w:r w:rsidR="007B0A98">
        <w:rPr>
          <w:rFonts w:ascii="Times New Roman" w:hAnsi="Times New Roman" w:cs="Times New Roman"/>
          <w:sz w:val="24"/>
          <w:szCs w:val="24"/>
        </w:rPr>
        <w:t xml:space="preserve"> la peligrosidad del residuo</w:t>
      </w:r>
      <w:r w:rsidRPr="00900F90">
        <w:rPr>
          <w:rFonts w:ascii="Times New Roman" w:hAnsi="Times New Roman" w:cs="Times New Roman"/>
          <w:sz w:val="24"/>
          <w:szCs w:val="24"/>
        </w:rPr>
        <w:t xml:space="preserve"> se entrega</w:t>
      </w:r>
      <w:r w:rsidR="00DF6A54">
        <w:rPr>
          <w:rFonts w:ascii="Times New Roman" w:hAnsi="Times New Roman" w:cs="Times New Roman"/>
          <w:sz w:val="24"/>
          <w:szCs w:val="24"/>
        </w:rPr>
        <w:t xml:space="preserve">ba </w:t>
      </w:r>
      <w:r w:rsidRPr="00900F90">
        <w:rPr>
          <w:rFonts w:ascii="Times New Roman" w:hAnsi="Times New Roman" w:cs="Times New Roman"/>
          <w:sz w:val="24"/>
          <w:szCs w:val="24"/>
        </w:rPr>
        <w:t xml:space="preserve"> a</w:t>
      </w:r>
      <w:r w:rsidR="00DF6A54">
        <w:rPr>
          <w:rFonts w:ascii="Times New Roman" w:hAnsi="Times New Roman" w:cs="Times New Roman"/>
          <w:sz w:val="24"/>
          <w:szCs w:val="24"/>
        </w:rPr>
        <w:t xml:space="preserve"> una </w:t>
      </w:r>
      <w:r w:rsidRPr="00900F90">
        <w:rPr>
          <w:rFonts w:ascii="Times New Roman" w:hAnsi="Times New Roman" w:cs="Times New Roman"/>
          <w:sz w:val="24"/>
          <w:szCs w:val="24"/>
        </w:rPr>
        <w:t xml:space="preserve"> entidad autorizada para su comercialización.</w:t>
      </w:r>
    </w:p>
    <w:p w:rsidR="00C83818" w:rsidRDefault="00C83818" w:rsidP="00C83818">
      <w:pPr>
        <w:spacing w:line="240" w:lineRule="auto"/>
        <w:jc w:val="both"/>
        <w:rPr>
          <w:rFonts w:ascii="Times New Roman" w:hAnsi="Times New Roman" w:cs="Times New Roman"/>
          <w:sz w:val="24"/>
          <w:szCs w:val="24"/>
        </w:rPr>
      </w:pPr>
    </w:p>
    <w:p w:rsidR="003614DF" w:rsidRPr="00900F90" w:rsidRDefault="005E1C3F" w:rsidP="00C8381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Con el paso del tiempo, la evolución de la compañía y su crecimiento empresarial, Transportes especiales Brasilia se posesiona en el mercado como una </w:t>
      </w:r>
      <w:r w:rsidR="00C83818">
        <w:rPr>
          <w:rFonts w:ascii="Times New Roman" w:hAnsi="Times New Roman" w:cs="Times New Roman"/>
          <w:sz w:val="24"/>
          <w:szCs w:val="24"/>
        </w:rPr>
        <w:t xml:space="preserve"> de las </w:t>
      </w:r>
      <w:r>
        <w:rPr>
          <w:rFonts w:ascii="Times New Roman" w:hAnsi="Times New Roman" w:cs="Times New Roman"/>
          <w:sz w:val="24"/>
          <w:szCs w:val="24"/>
        </w:rPr>
        <w:t>empresa</w:t>
      </w:r>
      <w:r w:rsidR="00C83818">
        <w:rPr>
          <w:rFonts w:ascii="Times New Roman" w:hAnsi="Times New Roman" w:cs="Times New Roman"/>
          <w:sz w:val="24"/>
          <w:szCs w:val="24"/>
        </w:rPr>
        <w:t>s</w:t>
      </w:r>
      <w:r>
        <w:rPr>
          <w:rFonts w:ascii="Times New Roman" w:hAnsi="Times New Roman" w:cs="Times New Roman"/>
          <w:sz w:val="24"/>
          <w:szCs w:val="24"/>
        </w:rPr>
        <w:t xml:space="preserve"> líder</w:t>
      </w:r>
      <w:r w:rsidR="00C83818">
        <w:rPr>
          <w:rFonts w:ascii="Times New Roman" w:hAnsi="Times New Roman" w:cs="Times New Roman"/>
          <w:sz w:val="24"/>
          <w:szCs w:val="24"/>
        </w:rPr>
        <w:t xml:space="preserve">es </w:t>
      </w:r>
      <w:r>
        <w:rPr>
          <w:rFonts w:ascii="Times New Roman" w:hAnsi="Times New Roman" w:cs="Times New Roman"/>
          <w:sz w:val="24"/>
          <w:szCs w:val="24"/>
        </w:rPr>
        <w:t xml:space="preserve"> en su gremio, haciendo parte del grupo de  </w:t>
      </w:r>
      <w:r w:rsidR="00D42F9F" w:rsidRPr="00900F90">
        <w:rPr>
          <w:rFonts w:ascii="Times New Roman" w:hAnsi="Times New Roman" w:cs="Times New Roman"/>
          <w:sz w:val="24"/>
          <w:szCs w:val="24"/>
        </w:rPr>
        <w:t xml:space="preserve">contratistas </w:t>
      </w:r>
      <w:r>
        <w:rPr>
          <w:rFonts w:ascii="Times New Roman" w:hAnsi="Times New Roman" w:cs="Times New Roman"/>
          <w:sz w:val="24"/>
          <w:szCs w:val="24"/>
        </w:rPr>
        <w:t xml:space="preserve"> externos </w:t>
      </w:r>
      <w:r w:rsidR="00D42F9F" w:rsidRPr="00900F90">
        <w:rPr>
          <w:rFonts w:ascii="Times New Roman" w:hAnsi="Times New Roman" w:cs="Times New Roman"/>
          <w:sz w:val="24"/>
          <w:szCs w:val="24"/>
        </w:rPr>
        <w:t xml:space="preserve">de grandes </w:t>
      </w:r>
      <w:r>
        <w:rPr>
          <w:rFonts w:ascii="Times New Roman" w:hAnsi="Times New Roman" w:cs="Times New Roman"/>
          <w:sz w:val="24"/>
          <w:szCs w:val="24"/>
        </w:rPr>
        <w:t xml:space="preserve">multinacionales </w:t>
      </w:r>
      <w:r w:rsidR="00D42F9F" w:rsidRPr="00900F90">
        <w:rPr>
          <w:rFonts w:ascii="Times New Roman" w:hAnsi="Times New Roman" w:cs="Times New Roman"/>
          <w:sz w:val="24"/>
          <w:szCs w:val="24"/>
        </w:rPr>
        <w:t xml:space="preserve"> tales como Coca- Cola, Carvajal Pulpa y Papel, Argos, Johnson &amp; Johnson entre otra</w:t>
      </w:r>
      <w:r>
        <w:rPr>
          <w:rFonts w:ascii="Times New Roman" w:hAnsi="Times New Roman" w:cs="Times New Roman"/>
          <w:sz w:val="24"/>
          <w:szCs w:val="24"/>
        </w:rPr>
        <w:t>s</w:t>
      </w:r>
      <w:r w:rsidR="00D42F9F" w:rsidRPr="00900F90">
        <w:rPr>
          <w:rFonts w:ascii="Times New Roman" w:hAnsi="Times New Roman" w:cs="Times New Roman"/>
          <w:sz w:val="24"/>
          <w:szCs w:val="24"/>
        </w:rPr>
        <w:t>,</w:t>
      </w:r>
      <w:r>
        <w:rPr>
          <w:rFonts w:ascii="Times New Roman" w:hAnsi="Times New Roman" w:cs="Times New Roman"/>
          <w:sz w:val="24"/>
          <w:szCs w:val="24"/>
        </w:rPr>
        <w:t xml:space="preserve"> las cuales exigen la </w:t>
      </w:r>
      <w:r w:rsidR="00D42F9F" w:rsidRPr="00900F90">
        <w:rPr>
          <w:rFonts w:ascii="Times New Roman" w:hAnsi="Times New Roman" w:cs="Times New Roman"/>
          <w:sz w:val="24"/>
          <w:szCs w:val="24"/>
        </w:rPr>
        <w:t xml:space="preserve"> </w:t>
      </w:r>
      <w:r>
        <w:rPr>
          <w:rFonts w:ascii="Times New Roman" w:hAnsi="Times New Roman" w:cs="Times New Roman"/>
          <w:sz w:val="24"/>
          <w:szCs w:val="24"/>
        </w:rPr>
        <w:t xml:space="preserve">implementación </w:t>
      </w:r>
      <w:r w:rsidR="003614DF" w:rsidRPr="00900F90">
        <w:rPr>
          <w:rFonts w:ascii="Times New Roman" w:hAnsi="Times New Roman" w:cs="Times New Roman"/>
          <w:sz w:val="24"/>
          <w:szCs w:val="24"/>
        </w:rPr>
        <w:t xml:space="preserve"> </w:t>
      </w:r>
      <w:r>
        <w:rPr>
          <w:rFonts w:ascii="Times New Roman" w:hAnsi="Times New Roman" w:cs="Times New Roman"/>
          <w:sz w:val="24"/>
          <w:szCs w:val="24"/>
        </w:rPr>
        <w:t>d</w:t>
      </w:r>
      <w:r w:rsidR="003614DF" w:rsidRPr="00900F90">
        <w:rPr>
          <w:rFonts w:ascii="Times New Roman" w:hAnsi="Times New Roman" w:cs="Times New Roman"/>
          <w:sz w:val="24"/>
          <w:szCs w:val="24"/>
        </w:rPr>
        <w:t>el</w:t>
      </w:r>
      <w:r w:rsidR="00D42F9F" w:rsidRPr="00900F90">
        <w:rPr>
          <w:rFonts w:ascii="Times New Roman" w:hAnsi="Times New Roman" w:cs="Times New Roman"/>
          <w:sz w:val="24"/>
          <w:szCs w:val="24"/>
        </w:rPr>
        <w:t xml:space="preserve"> Sistema de Seguridad</w:t>
      </w:r>
      <w:r w:rsidR="003614DF" w:rsidRPr="00900F90">
        <w:rPr>
          <w:rFonts w:ascii="Times New Roman" w:hAnsi="Times New Roman" w:cs="Times New Roman"/>
          <w:sz w:val="24"/>
          <w:szCs w:val="24"/>
        </w:rPr>
        <w:t xml:space="preserve"> Salud en el Trabajo y Ambiente</w:t>
      </w:r>
      <w:r>
        <w:rPr>
          <w:rFonts w:ascii="Times New Roman" w:hAnsi="Times New Roman" w:cs="Times New Roman"/>
          <w:sz w:val="24"/>
          <w:szCs w:val="24"/>
        </w:rPr>
        <w:t xml:space="preserve"> (SSTA) calificado por el Consejo Colombiano de Seguridad (CCS)</w:t>
      </w:r>
      <w:r w:rsidR="005964C1">
        <w:rPr>
          <w:rFonts w:ascii="Times New Roman" w:hAnsi="Times New Roman" w:cs="Times New Roman"/>
          <w:sz w:val="24"/>
          <w:szCs w:val="24"/>
        </w:rPr>
        <w:t xml:space="preserve">. Por lo anterior  y  consciente </w:t>
      </w:r>
      <w:r w:rsidR="005964C1" w:rsidRPr="00900F90">
        <w:rPr>
          <w:rFonts w:ascii="Times New Roman" w:hAnsi="Times New Roman" w:cs="Times New Roman"/>
          <w:sz w:val="24"/>
          <w:szCs w:val="24"/>
        </w:rPr>
        <w:t xml:space="preserve">de  los impactos que se pueden derivar de </w:t>
      </w:r>
      <w:r w:rsidR="005964C1">
        <w:rPr>
          <w:rFonts w:ascii="Times New Roman" w:hAnsi="Times New Roman" w:cs="Times New Roman"/>
          <w:sz w:val="24"/>
          <w:szCs w:val="24"/>
        </w:rPr>
        <w:t>actividade</w:t>
      </w:r>
      <w:r w:rsidR="005964C1" w:rsidRPr="00900F90">
        <w:rPr>
          <w:rFonts w:ascii="Times New Roman" w:hAnsi="Times New Roman" w:cs="Times New Roman"/>
          <w:sz w:val="24"/>
          <w:szCs w:val="24"/>
        </w:rPr>
        <w:t xml:space="preserve">s realizadas dentro del parque automotor </w:t>
      </w:r>
      <w:r w:rsidR="005964C1">
        <w:rPr>
          <w:rFonts w:ascii="Times New Roman" w:hAnsi="Times New Roman" w:cs="Times New Roman"/>
          <w:sz w:val="24"/>
          <w:szCs w:val="24"/>
        </w:rPr>
        <w:t xml:space="preserve"> </w:t>
      </w:r>
      <w:r w:rsidR="00CC42AA" w:rsidRPr="00900F90">
        <w:rPr>
          <w:rFonts w:ascii="Times New Roman" w:hAnsi="Times New Roman" w:cs="Times New Roman"/>
          <w:sz w:val="24"/>
          <w:szCs w:val="24"/>
        </w:rPr>
        <w:t>la</w:t>
      </w:r>
      <w:r w:rsidR="00D42F9F" w:rsidRPr="00900F90">
        <w:rPr>
          <w:rFonts w:ascii="Times New Roman" w:hAnsi="Times New Roman" w:cs="Times New Roman"/>
          <w:sz w:val="24"/>
          <w:szCs w:val="24"/>
        </w:rPr>
        <w:t xml:space="preserve"> alta gerencia </w:t>
      </w:r>
      <w:r w:rsidR="003614DF" w:rsidRPr="00900F90">
        <w:rPr>
          <w:rFonts w:ascii="Times New Roman" w:hAnsi="Times New Roman" w:cs="Times New Roman"/>
          <w:sz w:val="24"/>
          <w:szCs w:val="24"/>
        </w:rPr>
        <w:t>decide</w:t>
      </w:r>
      <w:r w:rsidR="00D42F9F" w:rsidRPr="00900F90">
        <w:rPr>
          <w:rFonts w:ascii="Times New Roman" w:hAnsi="Times New Roman" w:cs="Times New Roman"/>
          <w:sz w:val="24"/>
          <w:szCs w:val="24"/>
        </w:rPr>
        <w:t xml:space="preserve"> adoptar políticas </w:t>
      </w:r>
      <w:r w:rsidR="003614DF" w:rsidRPr="00900F90">
        <w:rPr>
          <w:rFonts w:ascii="Times New Roman" w:hAnsi="Times New Roman" w:cs="Times New Roman"/>
          <w:sz w:val="24"/>
          <w:szCs w:val="24"/>
        </w:rPr>
        <w:t xml:space="preserve">  para </w:t>
      </w:r>
      <w:r w:rsidR="00D42F9F" w:rsidRPr="00900F90">
        <w:rPr>
          <w:rFonts w:ascii="Times New Roman" w:hAnsi="Times New Roman" w:cs="Times New Roman"/>
          <w:sz w:val="24"/>
          <w:szCs w:val="24"/>
        </w:rPr>
        <w:t xml:space="preserve">la prevención de la contaminación del medio ambiente </w:t>
      </w:r>
      <w:r w:rsidR="003614DF" w:rsidRPr="00900F90">
        <w:rPr>
          <w:rFonts w:ascii="Times New Roman" w:hAnsi="Times New Roman" w:cs="Times New Roman"/>
          <w:sz w:val="24"/>
          <w:szCs w:val="24"/>
        </w:rPr>
        <w:t>y prácticas de producción más limpia.</w:t>
      </w:r>
    </w:p>
    <w:p w:rsidR="008C0707" w:rsidRDefault="008C0707" w:rsidP="00D42F9F">
      <w:pPr>
        <w:spacing w:line="480" w:lineRule="auto"/>
        <w:jc w:val="both"/>
        <w:rPr>
          <w:rFonts w:ascii="Times New Roman" w:hAnsi="Times New Roman" w:cs="Times New Roman"/>
          <w:sz w:val="24"/>
          <w:szCs w:val="24"/>
        </w:rPr>
      </w:pPr>
    </w:p>
    <w:p w:rsidR="003614DF" w:rsidRDefault="003614DF" w:rsidP="008C0707">
      <w:p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 xml:space="preserve">Al presentar la propuesta de realizar de manera integral el manejo de residuos tanto peligrosos como  no peligrosos, se toma como plan de acción para la corrección de falencias evidenciadas después de  haber realizado observación in situ en recorrido de campo. </w:t>
      </w:r>
    </w:p>
    <w:p w:rsidR="008C0707" w:rsidRPr="00900F90" w:rsidRDefault="008C0707" w:rsidP="008C0707">
      <w:pPr>
        <w:spacing w:line="240" w:lineRule="auto"/>
        <w:jc w:val="both"/>
        <w:rPr>
          <w:rFonts w:ascii="Times New Roman" w:hAnsi="Times New Roman" w:cs="Times New Roman"/>
          <w:sz w:val="24"/>
          <w:szCs w:val="24"/>
        </w:rPr>
      </w:pPr>
    </w:p>
    <w:p w:rsidR="00CC42AA" w:rsidRPr="00900F90" w:rsidRDefault="00CC42AA" w:rsidP="008C0707">
      <w:p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En primer lugar se inicia con asesorías externas de especialistas en la Gestión integral de Res</w:t>
      </w:r>
      <w:r w:rsidR="005E1C3F">
        <w:rPr>
          <w:rFonts w:ascii="Times New Roman" w:hAnsi="Times New Roman" w:cs="Times New Roman"/>
          <w:sz w:val="24"/>
          <w:szCs w:val="24"/>
        </w:rPr>
        <w:t>iduos, consulta bibliográfica, r</w:t>
      </w:r>
      <w:r w:rsidRPr="00900F90">
        <w:rPr>
          <w:rFonts w:ascii="Times New Roman" w:hAnsi="Times New Roman" w:cs="Times New Roman"/>
          <w:sz w:val="24"/>
          <w:szCs w:val="24"/>
        </w:rPr>
        <w:t>evisión de normatividad reglamentaria para gest</w:t>
      </w:r>
      <w:r w:rsidR="008C0707">
        <w:rPr>
          <w:rFonts w:ascii="Times New Roman" w:hAnsi="Times New Roman" w:cs="Times New Roman"/>
          <w:sz w:val="24"/>
          <w:szCs w:val="24"/>
        </w:rPr>
        <w:t>ión de residuos y  consulta de l</w:t>
      </w:r>
      <w:r w:rsidRPr="00900F90">
        <w:rPr>
          <w:rFonts w:ascii="Times New Roman" w:hAnsi="Times New Roman" w:cs="Times New Roman"/>
          <w:sz w:val="24"/>
          <w:szCs w:val="24"/>
        </w:rPr>
        <w:t xml:space="preserve">ineamientos para la elaboración de planes de Gestión Integral de residuos o desechos peligrosos a cargo de generadores  que como resultado se lleva a cabo </w:t>
      </w:r>
      <w:r w:rsidR="008B09A4" w:rsidRPr="00900F90">
        <w:rPr>
          <w:rFonts w:ascii="Times New Roman" w:hAnsi="Times New Roman" w:cs="Times New Roman"/>
          <w:sz w:val="24"/>
          <w:szCs w:val="24"/>
        </w:rPr>
        <w:t>el siguiente proceso</w:t>
      </w:r>
      <w:r w:rsidRPr="00900F90">
        <w:rPr>
          <w:rFonts w:ascii="Times New Roman" w:hAnsi="Times New Roman" w:cs="Times New Roman"/>
          <w:sz w:val="24"/>
          <w:szCs w:val="24"/>
        </w:rPr>
        <w:t>.</w:t>
      </w:r>
    </w:p>
    <w:p w:rsidR="00CC42AA" w:rsidRDefault="00CC42AA" w:rsidP="00D42F9F">
      <w:pPr>
        <w:spacing w:line="480" w:lineRule="auto"/>
        <w:jc w:val="both"/>
        <w:rPr>
          <w:rFonts w:ascii="Times New Roman" w:hAnsi="Times New Roman" w:cs="Times New Roman"/>
          <w:b/>
          <w:sz w:val="24"/>
          <w:szCs w:val="24"/>
        </w:rPr>
      </w:pPr>
    </w:p>
    <w:p w:rsidR="00DE3716" w:rsidRDefault="00DE3716" w:rsidP="00D42F9F">
      <w:pPr>
        <w:spacing w:line="480" w:lineRule="auto"/>
        <w:jc w:val="both"/>
        <w:rPr>
          <w:rFonts w:ascii="Times New Roman" w:hAnsi="Times New Roman" w:cs="Times New Roman"/>
          <w:b/>
          <w:sz w:val="24"/>
          <w:szCs w:val="24"/>
        </w:rPr>
      </w:pPr>
    </w:p>
    <w:p w:rsidR="00DE3716" w:rsidRDefault="00DE3716" w:rsidP="00D42F9F">
      <w:pPr>
        <w:spacing w:line="480" w:lineRule="auto"/>
        <w:jc w:val="both"/>
        <w:rPr>
          <w:rFonts w:ascii="Times New Roman" w:hAnsi="Times New Roman" w:cs="Times New Roman"/>
          <w:b/>
          <w:sz w:val="24"/>
          <w:szCs w:val="24"/>
        </w:rPr>
      </w:pPr>
    </w:p>
    <w:p w:rsidR="00904300" w:rsidRPr="00900F90" w:rsidRDefault="00904300" w:rsidP="00D42F9F">
      <w:pPr>
        <w:spacing w:line="480" w:lineRule="auto"/>
        <w:jc w:val="both"/>
        <w:rPr>
          <w:rFonts w:ascii="Times New Roman" w:hAnsi="Times New Roman" w:cs="Times New Roman"/>
          <w:b/>
          <w:sz w:val="24"/>
          <w:szCs w:val="24"/>
        </w:rPr>
      </w:pPr>
    </w:p>
    <w:p w:rsidR="003614DF" w:rsidRDefault="008C0707" w:rsidP="008C0707">
      <w:pPr>
        <w:pStyle w:val="Prrafodelista"/>
        <w:numPr>
          <w:ilvl w:val="1"/>
          <w:numId w:val="26"/>
        </w:numPr>
        <w:spacing w:line="480" w:lineRule="auto"/>
        <w:rPr>
          <w:rFonts w:ascii="Times New Roman" w:hAnsi="Times New Roman"/>
          <w:i/>
          <w:sz w:val="24"/>
          <w:szCs w:val="24"/>
        </w:rPr>
      </w:pPr>
      <w:r w:rsidRPr="008C0707">
        <w:rPr>
          <w:rFonts w:ascii="Times New Roman" w:hAnsi="Times New Roman"/>
          <w:sz w:val="24"/>
          <w:szCs w:val="24"/>
        </w:rPr>
        <w:lastRenderedPageBreak/>
        <w:t xml:space="preserve"> CARACTERIZACIÓN DE RESIDUOS SÓLIDOS</w:t>
      </w:r>
      <w:r w:rsidR="008B09A4" w:rsidRPr="008C0707">
        <w:rPr>
          <w:rFonts w:ascii="Times New Roman" w:hAnsi="Times New Roman"/>
          <w:i/>
          <w:sz w:val="24"/>
          <w:szCs w:val="24"/>
        </w:rPr>
        <w:t>.</w:t>
      </w:r>
    </w:p>
    <w:p w:rsidR="00DE3716" w:rsidRPr="008C0707" w:rsidRDefault="00DE3716" w:rsidP="00DE3716">
      <w:pPr>
        <w:pStyle w:val="Prrafodelista"/>
        <w:spacing w:line="480" w:lineRule="auto"/>
        <w:ind w:left="360"/>
        <w:rPr>
          <w:rFonts w:ascii="Times New Roman" w:hAnsi="Times New Roman"/>
          <w:i/>
          <w:sz w:val="24"/>
          <w:szCs w:val="24"/>
        </w:rPr>
      </w:pPr>
    </w:p>
    <w:p w:rsidR="008B09A4" w:rsidRDefault="00AF1F69" w:rsidP="008C0707">
      <w:p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Mediante la caracterización de residuos sólidos realizada por</w:t>
      </w:r>
      <w:r w:rsidR="008C0707">
        <w:rPr>
          <w:rFonts w:ascii="Times New Roman" w:hAnsi="Times New Roman" w:cs="Times New Roman"/>
          <w:sz w:val="24"/>
          <w:szCs w:val="24"/>
        </w:rPr>
        <w:t xml:space="preserve"> el </w:t>
      </w:r>
      <w:r w:rsidRPr="00900F90">
        <w:rPr>
          <w:rFonts w:ascii="Times New Roman" w:hAnsi="Times New Roman" w:cs="Times New Roman"/>
          <w:sz w:val="24"/>
          <w:szCs w:val="24"/>
        </w:rPr>
        <w:t xml:space="preserve"> laboratorio acreditado por el IDEAM, Hidro Ambientales LTDA y con base  el balance de masas realizado para cada área,   se logra identificar  las fuentes de generación y clasificar los residuos peligrosos, no peligrosos, sólidos y líquidos</w:t>
      </w:r>
      <w:r w:rsidR="00051D7D" w:rsidRPr="00900F90">
        <w:rPr>
          <w:rFonts w:ascii="Times New Roman" w:hAnsi="Times New Roman" w:cs="Times New Roman"/>
          <w:sz w:val="24"/>
          <w:szCs w:val="24"/>
        </w:rPr>
        <w:t xml:space="preserve"> de la siguiente manera: </w:t>
      </w:r>
    </w:p>
    <w:p w:rsidR="00DE3716" w:rsidRPr="00900F90" w:rsidRDefault="00DE3716" w:rsidP="008C0707">
      <w:pPr>
        <w:spacing w:line="240" w:lineRule="auto"/>
        <w:jc w:val="both"/>
        <w:rPr>
          <w:rFonts w:ascii="Times New Roman" w:hAnsi="Times New Roman" w:cs="Times New Roman"/>
          <w:sz w:val="24"/>
          <w:szCs w:val="24"/>
        </w:rPr>
      </w:pPr>
    </w:p>
    <w:p w:rsidR="00D440A5" w:rsidRDefault="00D440A5" w:rsidP="008C0707">
      <w:pPr>
        <w:pStyle w:val="Sinespaciado"/>
        <w:tabs>
          <w:tab w:val="left" w:pos="284"/>
          <w:tab w:val="left" w:pos="426"/>
        </w:tabs>
        <w:rPr>
          <w:rFonts w:ascii="Times New Roman" w:hAnsi="Times New Roman"/>
          <w:sz w:val="24"/>
          <w:szCs w:val="24"/>
        </w:rPr>
      </w:pPr>
      <w:r w:rsidRPr="008C0707">
        <w:rPr>
          <w:rFonts w:ascii="Times New Roman" w:hAnsi="Times New Roman"/>
          <w:sz w:val="24"/>
          <w:szCs w:val="24"/>
        </w:rPr>
        <w:t>Tabla 1. Clasificación de residuos  e identificación de fuente de generación</w:t>
      </w:r>
    </w:p>
    <w:p w:rsidR="00DE3716" w:rsidRPr="008C0707" w:rsidRDefault="00DE3716" w:rsidP="008C0707">
      <w:pPr>
        <w:pStyle w:val="Sinespaciado"/>
        <w:tabs>
          <w:tab w:val="left" w:pos="284"/>
          <w:tab w:val="left" w:pos="426"/>
        </w:tabs>
        <w:rPr>
          <w:rFonts w:ascii="Times New Roman" w:hAnsi="Times New Roman"/>
          <w:sz w:val="24"/>
          <w:szCs w:val="24"/>
        </w:rPr>
      </w:pPr>
    </w:p>
    <w:p w:rsidR="00D440A5" w:rsidRPr="00900F90" w:rsidRDefault="00D440A5" w:rsidP="00D440A5">
      <w:pPr>
        <w:pStyle w:val="Sinespaciado"/>
        <w:tabs>
          <w:tab w:val="left" w:pos="284"/>
          <w:tab w:val="left" w:pos="426"/>
        </w:tabs>
        <w:jc w:val="both"/>
        <w:rPr>
          <w:rFonts w:ascii="Times New Roman" w:hAnsi="Times New Roman"/>
          <w:i/>
          <w:sz w:val="20"/>
          <w:szCs w:val="20"/>
        </w:rPr>
      </w:pPr>
    </w:p>
    <w:tbl>
      <w:tblPr>
        <w:tblStyle w:val="Tablaconcuadrcula"/>
        <w:tblW w:w="9981" w:type="dxa"/>
        <w:tblLayout w:type="fixed"/>
        <w:tblLook w:val="04A0" w:firstRow="1" w:lastRow="0" w:firstColumn="1" w:lastColumn="0" w:noHBand="0" w:noVBand="1"/>
      </w:tblPr>
      <w:tblGrid>
        <w:gridCol w:w="1101"/>
        <w:gridCol w:w="889"/>
        <w:gridCol w:w="1662"/>
        <w:gridCol w:w="1559"/>
        <w:gridCol w:w="1418"/>
        <w:gridCol w:w="3352"/>
      </w:tblGrid>
      <w:tr w:rsidR="00D440A5" w:rsidRPr="00900F90" w:rsidTr="007D668E">
        <w:tc>
          <w:tcPr>
            <w:tcW w:w="1101" w:type="dxa"/>
            <w:vMerge w:val="restart"/>
            <w:shd w:val="clear" w:color="auto" w:fill="BFBFBF" w:themeFill="background1" w:themeFillShade="BF"/>
            <w:vAlign w:val="center"/>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ESTADO</w:t>
            </w:r>
          </w:p>
        </w:tc>
        <w:tc>
          <w:tcPr>
            <w:tcW w:w="889" w:type="dxa"/>
            <w:vMerge w:val="restart"/>
            <w:shd w:val="clear" w:color="auto" w:fill="BFBFBF" w:themeFill="background1" w:themeFillShade="BF"/>
            <w:vAlign w:val="center"/>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COD</w:t>
            </w:r>
          </w:p>
        </w:tc>
        <w:tc>
          <w:tcPr>
            <w:tcW w:w="1662" w:type="dxa"/>
            <w:vMerge w:val="restart"/>
            <w:shd w:val="clear" w:color="auto" w:fill="BFBFBF" w:themeFill="background1" w:themeFillShade="BF"/>
            <w:vAlign w:val="center"/>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RESIDUOS</w:t>
            </w:r>
          </w:p>
        </w:tc>
        <w:tc>
          <w:tcPr>
            <w:tcW w:w="2977" w:type="dxa"/>
            <w:gridSpan w:val="2"/>
            <w:shd w:val="clear" w:color="auto" w:fill="BFBFBF" w:themeFill="background1" w:themeFillShade="BF"/>
            <w:vAlign w:val="center"/>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FUENTE DE GENERACION</w:t>
            </w:r>
          </w:p>
        </w:tc>
        <w:tc>
          <w:tcPr>
            <w:tcW w:w="3352" w:type="dxa"/>
            <w:vMerge w:val="restart"/>
            <w:shd w:val="clear" w:color="auto" w:fill="BFBFBF" w:themeFill="background1" w:themeFillShade="BF"/>
            <w:vAlign w:val="center"/>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OBSERVACION</w:t>
            </w:r>
          </w:p>
        </w:tc>
      </w:tr>
      <w:tr w:rsidR="00D440A5" w:rsidRPr="00900F90" w:rsidTr="007D668E">
        <w:tc>
          <w:tcPr>
            <w:tcW w:w="1101" w:type="dxa"/>
            <w:vMerge/>
            <w:shd w:val="clear" w:color="auto" w:fill="BFBFBF" w:themeFill="background1" w:themeFillShade="BF"/>
            <w:vAlign w:val="center"/>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889" w:type="dxa"/>
            <w:vMerge/>
            <w:shd w:val="clear" w:color="auto" w:fill="BFBFBF" w:themeFill="background1" w:themeFillShade="BF"/>
            <w:vAlign w:val="center"/>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1662" w:type="dxa"/>
            <w:vMerge/>
            <w:shd w:val="clear" w:color="auto" w:fill="BFBFBF" w:themeFill="background1" w:themeFillShade="BF"/>
            <w:vAlign w:val="center"/>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1559" w:type="dxa"/>
            <w:shd w:val="clear" w:color="auto" w:fill="BFBFBF" w:themeFill="background1" w:themeFillShade="BF"/>
            <w:vAlign w:val="center"/>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Proceso</w:t>
            </w:r>
          </w:p>
        </w:tc>
        <w:tc>
          <w:tcPr>
            <w:tcW w:w="1418" w:type="dxa"/>
            <w:shd w:val="clear" w:color="auto" w:fill="BFBFBF" w:themeFill="background1" w:themeFillShade="BF"/>
            <w:vAlign w:val="center"/>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Área</w:t>
            </w:r>
          </w:p>
        </w:tc>
        <w:tc>
          <w:tcPr>
            <w:tcW w:w="3352" w:type="dxa"/>
            <w:vMerge/>
            <w:shd w:val="clear" w:color="auto" w:fill="BFBFBF" w:themeFill="background1" w:themeFillShade="BF"/>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r>
      <w:tr w:rsidR="00D440A5" w:rsidRPr="00900F90" w:rsidTr="007D668E">
        <w:tc>
          <w:tcPr>
            <w:tcW w:w="1101" w:type="dxa"/>
            <w:vMerge w:val="restart"/>
            <w:shd w:val="clear" w:color="auto" w:fill="FFFFFF" w:themeFill="background1"/>
          </w:tcPr>
          <w:p w:rsidR="00D440A5" w:rsidRPr="00900F90" w:rsidRDefault="00D440A5" w:rsidP="008C0707">
            <w:pPr>
              <w:pStyle w:val="Sinespaciado"/>
              <w:tabs>
                <w:tab w:val="left" w:pos="284"/>
                <w:tab w:val="left" w:pos="426"/>
              </w:tabs>
              <w:jc w:val="center"/>
              <w:rPr>
                <w:rFonts w:ascii="Times New Roman" w:hAnsi="Times New Roman"/>
                <w:b/>
                <w:sz w:val="20"/>
                <w:szCs w:val="20"/>
              </w:rPr>
            </w:pPr>
          </w:p>
          <w:p w:rsidR="00D440A5" w:rsidRPr="00900F90" w:rsidRDefault="00D440A5" w:rsidP="008C0707">
            <w:pPr>
              <w:jc w:val="center"/>
              <w:rPr>
                <w:rFonts w:ascii="Times New Roman" w:hAnsi="Times New Roman" w:cs="Times New Roman"/>
                <w:sz w:val="20"/>
                <w:szCs w:val="20"/>
              </w:rPr>
            </w:pPr>
          </w:p>
          <w:p w:rsidR="00D440A5" w:rsidRPr="00900F90" w:rsidRDefault="00D440A5" w:rsidP="008C0707">
            <w:pPr>
              <w:jc w:val="center"/>
              <w:rPr>
                <w:rFonts w:ascii="Times New Roman" w:hAnsi="Times New Roman" w:cs="Times New Roman"/>
                <w:sz w:val="20"/>
                <w:szCs w:val="20"/>
              </w:rPr>
            </w:pPr>
          </w:p>
          <w:p w:rsidR="00D440A5" w:rsidRPr="00900F90" w:rsidRDefault="00D440A5" w:rsidP="008C0707">
            <w:pPr>
              <w:jc w:val="center"/>
              <w:rPr>
                <w:rFonts w:ascii="Times New Roman" w:hAnsi="Times New Roman" w:cs="Times New Roman"/>
                <w:sz w:val="20"/>
                <w:szCs w:val="20"/>
              </w:rPr>
            </w:pPr>
          </w:p>
          <w:p w:rsidR="00D440A5" w:rsidRPr="00900F90" w:rsidRDefault="00D440A5" w:rsidP="008C0707">
            <w:pPr>
              <w:jc w:val="center"/>
              <w:rPr>
                <w:rFonts w:ascii="Times New Roman" w:hAnsi="Times New Roman" w:cs="Times New Roman"/>
                <w:sz w:val="20"/>
                <w:szCs w:val="20"/>
              </w:rPr>
            </w:pPr>
          </w:p>
          <w:p w:rsidR="00D440A5" w:rsidRPr="00900F90" w:rsidRDefault="00D440A5" w:rsidP="008C0707">
            <w:pPr>
              <w:jc w:val="center"/>
              <w:rPr>
                <w:rFonts w:ascii="Times New Roman" w:hAnsi="Times New Roman" w:cs="Times New Roman"/>
                <w:sz w:val="20"/>
                <w:szCs w:val="20"/>
              </w:rPr>
            </w:pPr>
          </w:p>
          <w:p w:rsidR="00D440A5" w:rsidRPr="00900F90" w:rsidRDefault="00D440A5" w:rsidP="008C0707">
            <w:pPr>
              <w:jc w:val="center"/>
              <w:rPr>
                <w:rFonts w:ascii="Times New Roman" w:hAnsi="Times New Roman" w:cs="Times New Roman"/>
                <w:sz w:val="20"/>
                <w:szCs w:val="20"/>
              </w:rPr>
            </w:pPr>
          </w:p>
          <w:p w:rsidR="00D440A5" w:rsidRPr="00900F90" w:rsidRDefault="00D440A5" w:rsidP="008C0707">
            <w:pPr>
              <w:jc w:val="center"/>
              <w:rPr>
                <w:rFonts w:ascii="Times New Roman" w:hAnsi="Times New Roman" w:cs="Times New Roman"/>
                <w:sz w:val="20"/>
                <w:szCs w:val="20"/>
              </w:rPr>
            </w:pPr>
          </w:p>
          <w:p w:rsidR="00D440A5" w:rsidRPr="00900F90" w:rsidRDefault="00D440A5" w:rsidP="008C0707">
            <w:pPr>
              <w:jc w:val="center"/>
              <w:rPr>
                <w:rFonts w:ascii="Times New Roman" w:hAnsi="Times New Roman" w:cs="Times New Roman"/>
                <w:sz w:val="20"/>
                <w:szCs w:val="20"/>
              </w:rPr>
            </w:pPr>
          </w:p>
          <w:p w:rsidR="00D440A5" w:rsidRPr="00900F90" w:rsidRDefault="00D440A5" w:rsidP="008C0707">
            <w:pPr>
              <w:jc w:val="center"/>
              <w:rPr>
                <w:rFonts w:ascii="Times New Roman" w:hAnsi="Times New Roman" w:cs="Times New Roman"/>
                <w:sz w:val="20"/>
                <w:szCs w:val="20"/>
              </w:rPr>
            </w:pPr>
            <w:r w:rsidRPr="00900F90">
              <w:rPr>
                <w:rFonts w:ascii="Times New Roman" w:hAnsi="Times New Roman" w:cs="Times New Roman"/>
                <w:sz w:val="24"/>
                <w:szCs w:val="20"/>
              </w:rPr>
              <w:t>Sólidos</w:t>
            </w:r>
          </w:p>
        </w:tc>
        <w:tc>
          <w:tcPr>
            <w:tcW w:w="889" w:type="dxa"/>
            <w:shd w:val="clear" w:color="auto" w:fill="FFFFFF" w:themeFill="background1"/>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Y1</w:t>
            </w:r>
          </w:p>
        </w:tc>
        <w:tc>
          <w:tcPr>
            <w:tcW w:w="1662" w:type="dxa"/>
            <w:shd w:val="clear" w:color="auto" w:fill="FFFFFF" w:themeFill="background1"/>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Desechos Clínicos</w:t>
            </w:r>
          </w:p>
        </w:tc>
        <w:tc>
          <w:tcPr>
            <w:tcW w:w="1559" w:type="dxa"/>
            <w:shd w:val="clear" w:color="auto" w:fill="FFFFFF" w:themeFill="background1"/>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Recursos Humanos</w:t>
            </w:r>
          </w:p>
        </w:tc>
        <w:tc>
          <w:tcPr>
            <w:tcW w:w="1418" w:type="dxa"/>
            <w:shd w:val="clear" w:color="auto" w:fill="FFFFFF" w:themeFill="background1"/>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Enfermería</w:t>
            </w:r>
          </w:p>
        </w:tc>
        <w:tc>
          <w:tcPr>
            <w:tcW w:w="3352" w:type="dxa"/>
            <w:shd w:val="clear" w:color="auto" w:fill="FFFFFF" w:themeFill="background1"/>
          </w:tcPr>
          <w:p w:rsidR="00D440A5" w:rsidRPr="00900F90" w:rsidRDefault="00D440A5" w:rsidP="008C0707">
            <w:pPr>
              <w:pStyle w:val="Sinespaciado"/>
              <w:tabs>
                <w:tab w:val="left" w:pos="284"/>
                <w:tab w:val="left" w:pos="426"/>
              </w:tabs>
              <w:jc w:val="both"/>
              <w:rPr>
                <w:rFonts w:ascii="Times New Roman" w:hAnsi="Times New Roman"/>
                <w:sz w:val="20"/>
                <w:szCs w:val="20"/>
              </w:rPr>
            </w:pPr>
            <w:r w:rsidRPr="00900F90">
              <w:rPr>
                <w:rFonts w:ascii="Times New Roman" w:hAnsi="Times New Roman"/>
                <w:sz w:val="20"/>
                <w:szCs w:val="20"/>
              </w:rPr>
              <w:t>Se generan en las jornadas de salud y realización de exámenes de ingreso. La entidad prestadora del servicio de salud, hace recolección de estos.</w:t>
            </w:r>
          </w:p>
        </w:tc>
      </w:tr>
      <w:tr w:rsidR="00D440A5" w:rsidRPr="00900F90" w:rsidTr="007D668E">
        <w:tc>
          <w:tcPr>
            <w:tcW w:w="1101" w:type="dxa"/>
            <w:vMerge/>
            <w:shd w:val="clear" w:color="auto" w:fill="FFFFFF" w:themeFill="background1"/>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889" w:type="dxa"/>
            <w:shd w:val="clear" w:color="auto" w:fill="FFFFFF" w:themeFill="background1"/>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Y3</w:t>
            </w:r>
          </w:p>
        </w:tc>
        <w:tc>
          <w:tcPr>
            <w:tcW w:w="1662" w:type="dxa"/>
            <w:shd w:val="clear" w:color="auto" w:fill="FFFFFF" w:themeFill="background1"/>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Desechos de medicamentos</w:t>
            </w:r>
          </w:p>
        </w:tc>
        <w:tc>
          <w:tcPr>
            <w:tcW w:w="1559" w:type="dxa"/>
            <w:shd w:val="clear" w:color="auto" w:fill="FFFFFF" w:themeFill="background1"/>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Prestación del Servicio</w:t>
            </w:r>
          </w:p>
        </w:tc>
        <w:tc>
          <w:tcPr>
            <w:tcW w:w="1418" w:type="dxa"/>
            <w:shd w:val="clear" w:color="auto" w:fill="FFFFFF" w:themeFill="background1"/>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Conductores</w:t>
            </w:r>
          </w:p>
        </w:tc>
        <w:tc>
          <w:tcPr>
            <w:tcW w:w="3352" w:type="dxa"/>
            <w:shd w:val="clear" w:color="auto" w:fill="FFFFFF" w:themeFill="background1"/>
          </w:tcPr>
          <w:p w:rsidR="00D440A5" w:rsidRPr="00900F90" w:rsidRDefault="00D440A5" w:rsidP="008C0707">
            <w:pPr>
              <w:pStyle w:val="Sinespaciado"/>
              <w:tabs>
                <w:tab w:val="left" w:pos="284"/>
                <w:tab w:val="left" w:pos="426"/>
              </w:tabs>
              <w:jc w:val="both"/>
              <w:rPr>
                <w:rFonts w:ascii="Times New Roman" w:hAnsi="Times New Roman"/>
                <w:sz w:val="20"/>
                <w:szCs w:val="20"/>
              </w:rPr>
            </w:pPr>
            <w:r w:rsidRPr="00900F90">
              <w:rPr>
                <w:rFonts w:ascii="Times New Roman" w:hAnsi="Times New Roman"/>
                <w:sz w:val="20"/>
                <w:szCs w:val="20"/>
              </w:rPr>
              <w:t>Medicamentos vencidos Provenientes de los botiquines de los autobuses.</w:t>
            </w:r>
          </w:p>
        </w:tc>
      </w:tr>
      <w:tr w:rsidR="00D440A5" w:rsidRPr="00900F90" w:rsidTr="007D668E">
        <w:tc>
          <w:tcPr>
            <w:tcW w:w="1101" w:type="dxa"/>
            <w:vMerge/>
          </w:tcPr>
          <w:p w:rsidR="00D440A5" w:rsidRPr="00900F90" w:rsidRDefault="00D440A5" w:rsidP="008C0707">
            <w:pPr>
              <w:jc w:val="center"/>
              <w:rPr>
                <w:rFonts w:ascii="Times New Roman" w:hAnsi="Times New Roman" w:cs="Times New Roman"/>
                <w:b/>
                <w:sz w:val="20"/>
                <w:szCs w:val="20"/>
              </w:rPr>
            </w:pPr>
          </w:p>
        </w:tc>
        <w:tc>
          <w:tcPr>
            <w:tcW w:w="889"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A1160</w:t>
            </w:r>
          </w:p>
        </w:tc>
        <w:tc>
          <w:tcPr>
            <w:tcW w:w="1662"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Baterías</w:t>
            </w:r>
          </w:p>
        </w:tc>
        <w:tc>
          <w:tcPr>
            <w:tcW w:w="1559"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Mantenimiento</w:t>
            </w:r>
          </w:p>
        </w:tc>
        <w:tc>
          <w:tcPr>
            <w:tcW w:w="1418"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Electricista</w:t>
            </w:r>
          </w:p>
        </w:tc>
        <w:tc>
          <w:tcPr>
            <w:tcW w:w="3352" w:type="dxa"/>
          </w:tcPr>
          <w:p w:rsidR="00D440A5" w:rsidRPr="00900F90" w:rsidRDefault="00D440A5" w:rsidP="008C0707">
            <w:pPr>
              <w:pStyle w:val="Sinespaciado"/>
              <w:tabs>
                <w:tab w:val="left" w:pos="284"/>
                <w:tab w:val="left" w:pos="426"/>
              </w:tabs>
              <w:jc w:val="both"/>
              <w:rPr>
                <w:rFonts w:ascii="Times New Roman" w:hAnsi="Times New Roman"/>
                <w:sz w:val="20"/>
                <w:szCs w:val="20"/>
              </w:rPr>
            </w:pPr>
            <w:r w:rsidRPr="00900F90">
              <w:rPr>
                <w:rFonts w:ascii="Times New Roman" w:hAnsi="Times New Roman"/>
                <w:sz w:val="20"/>
                <w:szCs w:val="20"/>
              </w:rPr>
              <w:t>Cambio de baterías para vehículos</w:t>
            </w:r>
          </w:p>
        </w:tc>
      </w:tr>
      <w:tr w:rsidR="00D440A5" w:rsidRPr="00900F90" w:rsidTr="007D668E">
        <w:tc>
          <w:tcPr>
            <w:tcW w:w="1101" w:type="dxa"/>
            <w:vMerge/>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889"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No aplica</w:t>
            </w:r>
          </w:p>
        </w:tc>
        <w:tc>
          <w:tcPr>
            <w:tcW w:w="1662"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Llantas usadas</w:t>
            </w:r>
          </w:p>
        </w:tc>
        <w:tc>
          <w:tcPr>
            <w:tcW w:w="1559"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Mantenimiento</w:t>
            </w:r>
          </w:p>
        </w:tc>
        <w:tc>
          <w:tcPr>
            <w:tcW w:w="1418"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Montallantas</w:t>
            </w:r>
          </w:p>
        </w:tc>
        <w:tc>
          <w:tcPr>
            <w:tcW w:w="3352" w:type="dxa"/>
          </w:tcPr>
          <w:p w:rsidR="00D440A5" w:rsidRPr="00900F90" w:rsidRDefault="00D440A5" w:rsidP="008C0707">
            <w:pPr>
              <w:pStyle w:val="Sinespaciado"/>
              <w:tabs>
                <w:tab w:val="left" w:pos="284"/>
                <w:tab w:val="left" w:pos="426"/>
              </w:tabs>
              <w:jc w:val="both"/>
              <w:rPr>
                <w:rFonts w:ascii="Times New Roman" w:hAnsi="Times New Roman"/>
                <w:sz w:val="20"/>
                <w:szCs w:val="20"/>
              </w:rPr>
            </w:pPr>
            <w:r w:rsidRPr="00900F90">
              <w:rPr>
                <w:rFonts w:ascii="Times New Roman" w:hAnsi="Times New Roman"/>
                <w:color w:val="000000" w:themeColor="text1"/>
                <w:sz w:val="20"/>
                <w:szCs w:val="20"/>
              </w:rPr>
              <w:t>Son producto de los cambios resultantes de las inspecciones y mantenimientos preventivos por daño o desgaste visible en los vehículos</w:t>
            </w:r>
          </w:p>
        </w:tc>
      </w:tr>
      <w:tr w:rsidR="00D440A5" w:rsidRPr="00900F90" w:rsidTr="007D668E">
        <w:tc>
          <w:tcPr>
            <w:tcW w:w="1101" w:type="dxa"/>
            <w:vMerge/>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889" w:type="dxa"/>
          </w:tcPr>
          <w:p w:rsidR="00D440A5" w:rsidRPr="00900F90" w:rsidRDefault="00D440A5" w:rsidP="008C0707">
            <w:pPr>
              <w:jc w:val="center"/>
              <w:rPr>
                <w:rFonts w:ascii="Times New Roman" w:hAnsi="Times New Roman" w:cs="Times New Roman"/>
                <w:color w:val="000000"/>
                <w:sz w:val="20"/>
                <w:szCs w:val="20"/>
              </w:rPr>
            </w:pPr>
          </w:p>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Y18</w:t>
            </w:r>
          </w:p>
        </w:tc>
        <w:tc>
          <w:tcPr>
            <w:tcW w:w="1662"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Filtros usados</w:t>
            </w:r>
          </w:p>
        </w:tc>
        <w:tc>
          <w:tcPr>
            <w:tcW w:w="1559"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Mantenimiento</w:t>
            </w:r>
          </w:p>
        </w:tc>
        <w:tc>
          <w:tcPr>
            <w:tcW w:w="1418"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Mecánica y estación de servicio</w:t>
            </w:r>
          </w:p>
        </w:tc>
        <w:tc>
          <w:tcPr>
            <w:tcW w:w="3352" w:type="dxa"/>
          </w:tcPr>
          <w:p w:rsidR="00D440A5" w:rsidRPr="00900F90" w:rsidRDefault="00D440A5" w:rsidP="008C0707">
            <w:pPr>
              <w:pStyle w:val="Sinespaciado"/>
              <w:tabs>
                <w:tab w:val="left" w:pos="284"/>
                <w:tab w:val="left" w:pos="426"/>
              </w:tabs>
              <w:jc w:val="both"/>
              <w:rPr>
                <w:rFonts w:ascii="Times New Roman" w:hAnsi="Times New Roman"/>
                <w:sz w:val="20"/>
                <w:szCs w:val="20"/>
              </w:rPr>
            </w:pPr>
            <w:r w:rsidRPr="00900F90">
              <w:rPr>
                <w:rFonts w:ascii="Times New Roman" w:hAnsi="Times New Roman"/>
                <w:sz w:val="20"/>
                <w:szCs w:val="20"/>
              </w:rPr>
              <w:t>Cambio de Filtros para vehículos y en surtidor de combustible</w:t>
            </w:r>
          </w:p>
        </w:tc>
      </w:tr>
      <w:tr w:rsidR="00D440A5" w:rsidRPr="00900F90" w:rsidTr="007D668E">
        <w:tc>
          <w:tcPr>
            <w:tcW w:w="1101" w:type="dxa"/>
            <w:vMerge/>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889" w:type="dxa"/>
          </w:tcPr>
          <w:p w:rsidR="00D440A5" w:rsidRPr="00900F90" w:rsidRDefault="00D440A5" w:rsidP="008C0707">
            <w:pPr>
              <w:jc w:val="center"/>
              <w:rPr>
                <w:rFonts w:ascii="Times New Roman" w:hAnsi="Times New Roman" w:cs="Times New Roman"/>
                <w:sz w:val="20"/>
                <w:szCs w:val="20"/>
              </w:rPr>
            </w:pPr>
            <w:r w:rsidRPr="00900F90">
              <w:rPr>
                <w:rFonts w:ascii="Times New Roman" w:hAnsi="Times New Roman" w:cs="Times New Roman"/>
                <w:sz w:val="20"/>
                <w:szCs w:val="20"/>
              </w:rPr>
              <w:t>Y36</w:t>
            </w:r>
          </w:p>
        </w:tc>
        <w:tc>
          <w:tcPr>
            <w:tcW w:w="1662" w:type="dxa"/>
          </w:tcPr>
          <w:p w:rsidR="00D440A5" w:rsidRPr="00900F90" w:rsidRDefault="00D440A5" w:rsidP="008C0707">
            <w:pPr>
              <w:ind w:right="-876"/>
              <w:rPr>
                <w:rFonts w:ascii="Times New Roman" w:hAnsi="Times New Roman" w:cs="Times New Roman"/>
                <w:color w:val="000000"/>
                <w:sz w:val="20"/>
                <w:szCs w:val="20"/>
              </w:rPr>
            </w:pPr>
            <w:r w:rsidRPr="00900F90">
              <w:rPr>
                <w:rFonts w:ascii="Times New Roman" w:hAnsi="Times New Roman" w:cs="Times New Roman"/>
                <w:color w:val="000000"/>
                <w:sz w:val="20"/>
                <w:szCs w:val="20"/>
              </w:rPr>
              <w:t>Pastillas de Asbestos</w:t>
            </w:r>
          </w:p>
        </w:tc>
        <w:tc>
          <w:tcPr>
            <w:tcW w:w="1559"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Mantenimiento</w:t>
            </w:r>
          </w:p>
        </w:tc>
        <w:tc>
          <w:tcPr>
            <w:tcW w:w="1418"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Frenos</w:t>
            </w:r>
          </w:p>
        </w:tc>
        <w:tc>
          <w:tcPr>
            <w:tcW w:w="3352" w:type="dxa"/>
          </w:tcPr>
          <w:p w:rsidR="00D440A5" w:rsidRPr="00900F90" w:rsidRDefault="00D440A5" w:rsidP="008C0707">
            <w:pPr>
              <w:pStyle w:val="Sinespaciado"/>
              <w:tabs>
                <w:tab w:val="left" w:pos="284"/>
                <w:tab w:val="left" w:pos="426"/>
              </w:tabs>
              <w:jc w:val="both"/>
              <w:rPr>
                <w:rFonts w:ascii="Times New Roman" w:hAnsi="Times New Roman"/>
                <w:sz w:val="20"/>
                <w:szCs w:val="20"/>
              </w:rPr>
            </w:pPr>
            <w:r w:rsidRPr="00900F90">
              <w:rPr>
                <w:rFonts w:ascii="Times New Roman" w:hAnsi="Times New Roman"/>
                <w:sz w:val="20"/>
                <w:szCs w:val="20"/>
              </w:rPr>
              <w:t>Reparación de sistema de freno y cambio de bandas</w:t>
            </w:r>
          </w:p>
        </w:tc>
      </w:tr>
      <w:tr w:rsidR="00D440A5" w:rsidRPr="00900F90" w:rsidTr="007D668E">
        <w:tc>
          <w:tcPr>
            <w:tcW w:w="1101" w:type="dxa"/>
            <w:vMerge/>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889"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Y12</w:t>
            </w:r>
          </w:p>
        </w:tc>
        <w:tc>
          <w:tcPr>
            <w:tcW w:w="1662"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Elementos impregnados con hidrocarburos</w:t>
            </w:r>
          </w:p>
        </w:tc>
        <w:tc>
          <w:tcPr>
            <w:tcW w:w="1559"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Mantenimiento</w:t>
            </w:r>
          </w:p>
        </w:tc>
        <w:tc>
          <w:tcPr>
            <w:tcW w:w="1418" w:type="dxa"/>
          </w:tcPr>
          <w:p w:rsidR="00D440A5" w:rsidRPr="00900F90" w:rsidRDefault="00D440A5" w:rsidP="008C0707">
            <w:pPr>
              <w:pStyle w:val="Sinespaciado"/>
              <w:tabs>
                <w:tab w:val="left" w:pos="284"/>
                <w:tab w:val="left" w:pos="426"/>
              </w:tabs>
              <w:jc w:val="center"/>
              <w:rPr>
                <w:rFonts w:ascii="Times New Roman" w:hAnsi="Times New Roman"/>
                <w:color w:val="000000"/>
                <w:sz w:val="20"/>
                <w:szCs w:val="20"/>
              </w:rPr>
            </w:pPr>
            <w:r w:rsidRPr="00900F90">
              <w:rPr>
                <w:rFonts w:ascii="Times New Roman" w:hAnsi="Times New Roman"/>
                <w:sz w:val="20"/>
                <w:szCs w:val="20"/>
              </w:rPr>
              <w:t>Mecánica y mantenimiento, Monta llantas</w:t>
            </w:r>
          </w:p>
        </w:tc>
        <w:tc>
          <w:tcPr>
            <w:tcW w:w="3352" w:type="dxa"/>
          </w:tcPr>
          <w:p w:rsidR="00D440A5" w:rsidRPr="00900F90" w:rsidRDefault="00D440A5" w:rsidP="008C0707">
            <w:pPr>
              <w:tabs>
                <w:tab w:val="left" w:pos="284"/>
              </w:tabs>
              <w:autoSpaceDE w:val="0"/>
              <w:autoSpaceDN w:val="0"/>
              <w:adjustRightInd w:val="0"/>
              <w:jc w:val="both"/>
              <w:rPr>
                <w:rFonts w:ascii="Times New Roman" w:hAnsi="Times New Roman" w:cs="Times New Roman"/>
                <w:b/>
                <w:sz w:val="20"/>
                <w:szCs w:val="20"/>
              </w:rPr>
            </w:pPr>
            <w:r w:rsidRPr="00900F90">
              <w:rPr>
                <w:rFonts w:ascii="Times New Roman" w:hAnsi="Times New Roman" w:cs="Times New Roman"/>
                <w:sz w:val="20"/>
                <w:szCs w:val="20"/>
              </w:rPr>
              <w:t xml:space="preserve">Resultantes de su utilización en las actividades de mantenimiento ejecutadas en los talleres los cuales pueden ser: </w:t>
            </w:r>
            <w:r w:rsidRPr="00900F90">
              <w:rPr>
                <w:rFonts w:ascii="Times New Roman" w:hAnsi="Times New Roman" w:cs="Times New Roman"/>
                <w:color w:val="000000"/>
                <w:sz w:val="20"/>
                <w:szCs w:val="20"/>
              </w:rPr>
              <w:t>textiles, Wipes, papel periódico,  arena proveniente de recogida de derrames</w:t>
            </w:r>
          </w:p>
        </w:tc>
      </w:tr>
      <w:tr w:rsidR="00D440A5" w:rsidRPr="00900F90" w:rsidTr="007D668E">
        <w:tc>
          <w:tcPr>
            <w:tcW w:w="1101" w:type="dxa"/>
            <w:vMerge/>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889"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A4160</w:t>
            </w:r>
          </w:p>
        </w:tc>
        <w:tc>
          <w:tcPr>
            <w:tcW w:w="1662"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Tornes y Cartuchos</w:t>
            </w:r>
          </w:p>
        </w:tc>
        <w:tc>
          <w:tcPr>
            <w:tcW w:w="1559"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Gestión Humana</w:t>
            </w:r>
          </w:p>
        </w:tc>
        <w:tc>
          <w:tcPr>
            <w:tcW w:w="1418"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Oficinas y Coordinación</w:t>
            </w:r>
          </w:p>
        </w:tc>
        <w:tc>
          <w:tcPr>
            <w:tcW w:w="3352" w:type="dxa"/>
          </w:tcPr>
          <w:p w:rsidR="00D440A5" w:rsidRPr="00900F90" w:rsidRDefault="00D440A5" w:rsidP="008C0707">
            <w:pPr>
              <w:pStyle w:val="Sinespaciado"/>
              <w:tabs>
                <w:tab w:val="left" w:pos="284"/>
                <w:tab w:val="left" w:pos="426"/>
              </w:tabs>
              <w:jc w:val="both"/>
              <w:rPr>
                <w:rFonts w:ascii="Times New Roman" w:hAnsi="Times New Roman"/>
                <w:sz w:val="20"/>
                <w:szCs w:val="20"/>
              </w:rPr>
            </w:pPr>
            <w:r w:rsidRPr="00900F90">
              <w:rPr>
                <w:rFonts w:ascii="Times New Roman" w:hAnsi="Times New Roman"/>
                <w:sz w:val="20"/>
                <w:szCs w:val="20"/>
              </w:rPr>
              <w:t>Cambio por deterioro</w:t>
            </w:r>
          </w:p>
        </w:tc>
      </w:tr>
      <w:tr w:rsidR="00D440A5" w:rsidRPr="00900F90" w:rsidTr="007D668E">
        <w:tc>
          <w:tcPr>
            <w:tcW w:w="1101" w:type="dxa"/>
            <w:vMerge/>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889"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A1180</w:t>
            </w:r>
          </w:p>
        </w:tc>
        <w:tc>
          <w:tcPr>
            <w:tcW w:w="1662"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R. Electrónicos (RAEE)</w:t>
            </w:r>
          </w:p>
        </w:tc>
        <w:tc>
          <w:tcPr>
            <w:tcW w:w="1559"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Gestión humana</w:t>
            </w:r>
          </w:p>
        </w:tc>
        <w:tc>
          <w:tcPr>
            <w:tcW w:w="1418"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Coordinación</w:t>
            </w:r>
          </w:p>
        </w:tc>
        <w:tc>
          <w:tcPr>
            <w:tcW w:w="3352" w:type="dxa"/>
          </w:tcPr>
          <w:p w:rsidR="00D440A5" w:rsidRPr="00900F90" w:rsidRDefault="00D440A5" w:rsidP="008C0707">
            <w:pPr>
              <w:pStyle w:val="Sinespaciado"/>
              <w:tabs>
                <w:tab w:val="left" w:pos="284"/>
                <w:tab w:val="left" w:pos="426"/>
              </w:tabs>
              <w:jc w:val="both"/>
              <w:rPr>
                <w:rFonts w:ascii="Times New Roman" w:hAnsi="Times New Roman"/>
                <w:sz w:val="20"/>
                <w:szCs w:val="20"/>
              </w:rPr>
            </w:pPr>
            <w:r w:rsidRPr="00900F90">
              <w:rPr>
                <w:rFonts w:ascii="Times New Roman" w:hAnsi="Times New Roman"/>
                <w:sz w:val="20"/>
                <w:szCs w:val="20"/>
              </w:rPr>
              <w:t>Bombillas y lámparas fundidas</w:t>
            </w:r>
          </w:p>
        </w:tc>
      </w:tr>
      <w:tr w:rsidR="00D440A5" w:rsidRPr="00900F90" w:rsidTr="007D668E">
        <w:tc>
          <w:tcPr>
            <w:tcW w:w="1101" w:type="dxa"/>
            <w:vMerge/>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889"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A1180</w:t>
            </w:r>
          </w:p>
        </w:tc>
        <w:tc>
          <w:tcPr>
            <w:tcW w:w="1662"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Lámpara fluorescentes</w:t>
            </w:r>
          </w:p>
        </w:tc>
        <w:tc>
          <w:tcPr>
            <w:tcW w:w="1559"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Gestión Humana</w:t>
            </w:r>
          </w:p>
        </w:tc>
        <w:tc>
          <w:tcPr>
            <w:tcW w:w="1418"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color w:val="000000"/>
                <w:sz w:val="20"/>
                <w:szCs w:val="20"/>
              </w:rPr>
              <w:t>Oficinas y Coordinación</w:t>
            </w:r>
          </w:p>
        </w:tc>
        <w:tc>
          <w:tcPr>
            <w:tcW w:w="3352" w:type="dxa"/>
          </w:tcPr>
          <w:p w:rsidR="00D440A5" w:rsidRPr="00900F90" w:rsidRDefault="00D440A5" w:rsidP="008C0707">
            <w:pPr>
              <w:pStyle w:val="Sinespaciado"/>
              <w:tabs>
                <w:tab w:val="left" w:pos="284"/>
                <w:tab w:val="left" w:pos="426"/>
              </w:tabs>
              <w:jc w:val="both"/>
              <w:rPr>
                <w:rFonts w:ascii="Times New Roman" w:hAnsi="Times New Roman"/>
                <w:sz w:val="20"/>
                <w:szCs w:val="20"/>
              </w:rPr>
            </w:pPr>
            <w:r w:rsidRPr="00900F90">
              <w:rPr>
                <w:rFonts w:ascii="Times New Roman" w:hAnsi="Times New Roman"/>
                <w:sz w:val="20"/>
                <w:szCs w:val="20"/>
              </w:rPr>
              <w:t>Generación esporádica por largo plazo de durabilidad</w:t>
            </w:r>
          </w:p>
        </w:tc>
      </w:tr>
      <w:tr w:rsidR="00D440A5" w:rsidRPr="00900F90" w:rsidTr="007D668E">
        <w:tc>
          <w:tcPr>
            <w:tcW w:w="1101" w:type="dxa"/>
            <w:vMerge/>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889"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A1010</w:t>
            </w:r>
          </w:p>
        </w:tc>
        <w:tc>
          <w:tcPr>
            <w:tcW w:w="1662"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color w:val="000000"/>
                <w:sz w:val="20"/>
                <w:szCs w:val="20"/>
              </w:rPr>
              <w:t>Pilas</w:t>
            </w:r>
          </w:p>
        </w:tc>
        <w:tc>
          <w:tcPr>
            <w:tcW w:w="1559"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Gestión Humana</w:t>
            </w:r>
          </w:p>
        </w:tc>
        <w:tc>
          <w:tcPr>
            <w:tcW w:w="1418"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Coordinación</w:t>
            </w:r>
          </w:p>
        </w:tc>
        <w:tc>
          <w:tcPr>
            <w:tcW w:w="3352" w:type="dxa"/>
          </w:tcPr>
          <w:p w:rsidR="00D440A5" w:rsidRPr="00900F90" w:rsidRDefault="00D440A5" w:rsidP="008C0707">
            <w:pPr>
              <w:pStyle w:val="Sinespaciado"/>
              <w:tabs>
                <w:tab w:val="left" w:pos="284"/>
                <w:tab w:val="left" w:pos="426"/>
              </w:tabs>
              <w:jc w:val="both"/>
              <w:rPr>
                <w:rFonts w:ascii="Times New Roman" w:hAnsi="Times New Roman"/>
                <w:sz w:val="20"/>
                <w:szCs w:val="20"/>
              </w:rPr>
            </w:pPr>
            <w:r w:rsidRPr="00900F90">
              <w:rPr>
                <w:rFonts w:ascii="Times New Roman" w:hAnsi="Times New Roman"/>
                <w:sz w:val="20"/>
                <w:szCs w:val="20"/>
              </w:rPr>
              <w:t>Cambio por deterioro</w:t>
            </w:r>
          </w:p>
        </w:tc>
      </w:tr>
      <w:tr w:rsidR="00D440A5" w:rsidRPr="00900F90" w:rsidTr="007D668E">
        <w:tc>
          <w:tcPr>
            <w:tcW w:w="1101" w:type="dxa"/>
            <w:vMerge/>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889"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Y13</w:t>
            </w:r>
          </w:p>
        </w:tc>
        <w:tc>
          <w:tcPr>
            <w:tcW w:w="1662"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Recipientes de Resina u otras sustancias químicas</w:t>
            </w:r>
          </w:p>
        </w:tc>
        <w:tc>
          <w:tcPr>
            <w:tcW w:w="1559"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Mantenimiento</w:t>
            </w:r>
          </w:p>
        </w:tc>
        <w:tc>
          <w:tcPr>
            <w:tcW w:w="1418"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Pinturas</w:t>
            </w:r>
          </w:p>
        </w:tc>
        <w:tc>
          <w:tcPr>
            <w:tcW w:w="3352" w:type="dxa"/>
          </w:tcPr>
          <w:p w:rsidR="00D440A5" w:rsidRPr="00900F90" w:rsidRDefault="00D440A5" w:rsidP="008C0707">
            <w:pPr>
              <w:pStyle w:val="Sinespaciado"/>
              <w:tabs>
                <w:tab w:val="left" w:pos="284"/>
                <w:tab w:val="left" w:pos="426"/>
              </w:tabs>
              <w:jc w:val="both"/>
              <w:rPr>
                <w:rFonts w:ascii="Times New Roman" w:hAnsi="Times New Roman"/>
                <w:sz w:val="20"/>
                <w:szCs w:val="20"/>
              </w:rPr>
            </w:pPr>
            <w:r w:rsidRPr="00900F90">
              <w:rPr>
                <w:rFonts w:ascii="Times New Roman" w:hAnsi="Times New Roman"/>
                <w:sz w:val="20"/>
                <w:szCs w:val="20"/>
              </w:rPr>
              <w:t>Proveniente de las actividades de pintura y moldeado de algunas piezas externas de los vehículos</w:t>
            </w:r>
          </w:p>
        </w:tc>
      </w:tr>
      <w:tr w:rsidR="00D440A5" w:rsidRPr="00900F90" w:rsidTr="007D668E">
        <w:tc>
          <w:tcPr>
            <w:tcW w:w="1101" w:type="dxa"/>
            <w:vMerge/>
            <w:shd w:val="clear" w:color="auto" w:fill="auto"/>
            <w:vAlign w:val="center"/>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889" w:type="dxa"/>
            <w:shd w:val="clear" w:color="auto" w:fill="auto"/>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 xml:space="preserve">Y12  </w:t>
            </w:r>
          </w:p>
        </w:tc>
        <w:tc>
          <w:tcPr>
            <w:tcW w:w="1662" w:type="dxa"/>
            <w:shd w:val="clear" w:color="auto" w:fill="auto"/>
          </w:tcPr>
          <w:p w:rsidR="00D440A5" w:rsidRPr="00900F90" w:rsidRDefault="00D440A5" w:rsidP="008C0707">
            <w:pPr>
              <w:tabs>
                <w:tab w:val="left" w:pos="284"/>
              </w:tabs>
              <w:autoSpaceDE w:val="0"/>
              <w:autoSpaceDN w:val="0"/>
              <w:adjustRightInd w:val="0"/>
              <w:jc w:val="center"/>
              <w:rPr>
                <w:rFonts w:ascii="Times New Roman" w:hAnsi="Times New Roman" w:cs="Times New Roman"/>
                <w:sz w:val="20"/>
                <w:szCs w:val="20"/>
              </w:rPr>
            </w:pPr>
            <w:r w:rsidRPr="00900F90">
              <w:rPr>
                <w:rFonts w:ascii="Times New Roman" w:hAnsi="Times New Roman" w:cs="Times New Roman"/>
                <w:sz w:val="20"/>
                <w:szCs w:val="20"/>
              </w:rPr>
              <w:t>Materiales impregnados con pinturas</w:t>
            </w:r>
          </w:p>
        </w:tc>
        <w:tc>
          <w:tcPr>
            <w:tcW w:w="2977" w:type="dxa"/>
            <w:gridSpan w:val="2"/>
            <w:shd w:val="clear" w:color="auto" w:fill="auto"/>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Mantenimiento</w:t>
            </w:r>
          </w:p>
        </w:tc>
        <w:tc>
          <w:tcPr>
            <w:tcW w:w="3352" w:type="dxa"/>
            <w:shd w:val="clear" w:color="auto" w:fill="auto"/>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Pinturas</w:t>
            </w:r>
          </w:p>
        </w:tc>
      </w:tr>
      <w:tr w:rsidR="00D440A5" w:rsidRPr="00900F90" w:rsidTr="007D668E">
        <w:tc>
          <w:tcPr>
            <w:tcW w:w="1101" w:type="dxa"/>
            <w:vMerge w:val="restart"/>
            <w:shd w:val="clear" w:color="auto" w:fill="BFBFBF" w:themeFill="background1" w:themeFillShade="BF"/>
            <w:vAlign w:val="center"/>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lastRenderedPageBreak/>
              <w:t>ESTADO</w:t>
            </w:r>
          </w:p>
        </w:tc>
        <w:tc>
          <w:tcPr>
            <w:tcW w:w="889" w:type="dxa"/>
            <w:vMerge w:val="restart"/>
            <w:shd w:val="clear" w:color="auto" w:fill="BFBFBF" w:themeFill="background1" w:themeFillShade="BF"/>
            <w:vAlign w:val="center"/>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COD</w:t>
            </w:r>
          </w:p>
        </w:tc>
        <w:tc>
          <w:tcPr>
            <w:tcW w:w="1662" w:type="dxa"/>
            <w:vMerge w:val="restart"/>
            <w:shd w:val="clear" w:color="auto" w:fill="BFBFBF" w:themeFill="background1" w:themeFillShade="BF"/>
            <w:vAlign w:val="center"/>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RESIDUOS</w:t>
            </w:r>
          </w:p>
        </w:tc>
        <w:tc>
          <w:tcPr>
            <w:tcW w:w="2977" w:type="dxa"/>
            <w:gridSpan w:val="2"/>
            <w:shd w:val="clear" w:color="auto" w:fill="BFBFBF" w:themeFill="background1" w:themeFillShade="BF"/>
            <w:vAlign w:val="center"/>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FUENTE DE GENERACION</w:t>
            </w:r>
          </w:p>
        </w:tc>
        <w:tc>
          <w:tcPr>
            <w:tcW w:w="3352" w:type="dxa"/>
            <w:vMerge w:val="restart"/>
            <w:shd w:val="clear" w:color="auto" w:fill="BFBFBF" w:themeFill="background1" w:themeFillShade="BF"/>
            <w:vAlign w:val="center"/>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OBSERVACION</w:t>
            </w:r>
          </w:p>
        </w:tc>
      </w:tr>
      <w:tr w:rsidR="00D440A5" w:rsidRPr="00900F90" w:rsidTr="007D668E">
        <w:tc>
          <w:tcPr>
            <w:tcW w:w="1101" w:type="dxa"/>
            <w:vMerge/>
            <w:shd w:val="clear" w:color="auto" w:fill="BFBFBF" w:themeFill="background1" w:themeFillShade="BF"/>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889" w:type="dxa"/>
            <w:vMerge/>
            <w:shd w:val="clear" w:color="auto" w:fill="BFBFBF" w:themeFill="background1" w:themeFillShade="BF"/>
          </w:tcPr>
          <w:p w:rsidR="00D440A5" w:rsidRPr="00900F90" w:rsidRDefault="00D440A5" w:rsidP="008C0707">
            <w:pPr>
              <w:jc w:val="center"/>
              <w:rPr>
                <w:rFonts w:ascii="Times New Roman" w:hAnsi="Times New Roman" w:cs="Times New Roman"/>
                <w:color w:val="000000"/>
                <w:sz w:val="20"/>
                <w:szCs w:val="20"/>
              </w:rPr>
            </w:pPr>
          </w:p>
        </w:tc>
        <w:tc>
          <w:tcPr>
            <w:tcW w:w="1662" w:type="dxa"/>
            <w:vMerge/>
            <w:shd w:val="clear" w:color="auto" w:fill="BFBFBF" w:themeFill="background1" w:themeFillShade="BF"/>
          </w:tcPr>
          <w:p w:rsidR="00D440A5" w:rsidRPr="00900F90" w:rsidRDefault="00D440A5" w:rsidP="008C0707">
            <w:pPr>
              <w:tabs>
                <w:tab w:val="left" w:pos="284"/>
              </w:tabs>
              <w:autoSpaceDE w:val="0"/>
              <w:autoSpaceDN w:val="0"/>
              <w:adjustRightInd w:val="0"/>
              <w:jc w:val="center"/>
              <w:rPr>
                <w:rFonts w:ascii="Times New Roman" w:hAnsi="Times New Roman" w:cs="Times New Roman"/>
                <w:sz w:val="20"/>
                <w:szCs w:val="20"/>
              </w:rPr>
            </w:pPr>
          </w:p>
        </w:tc>
        <w:tc>
          <w:tcPr>
            <w:tcW w:w="1559" w:type="dxa"/>
            <w:shd w:val="clear" w:color="auto" w:fill="BFBFBF" w:themeFill="background1" w:themeFillShade="BF"/>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Proceso</w:t>
            </w:r>
          </w:p>
        </w:tc>
        <w:tc>
          <w:tcPr>
            <w:tcW w:w="1418" w:type="dxa"/>
            <w:shd w:val="clear" w:color="auto" w:fill="BFBFBF" w:themeFill="background1" w:themeFillShade="BF"/>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Área</w:t>
            </w:r>
          </w:p>
        </w:tc>
        <w:tc>
          <w:tcPr>
            <w:tcW w:w="3352" w:type="dxa"/>
            <w:vMerge/>
            <w:shd w:val="clear" w:color="auto" w:fill="BFBFBF" w:themeFill="background1" w:themeFillShade="BF"/>
          </w:tcPr>
          <w:p w:rsidR="00D440A5" w:rsidRPr="00900F90" w:rsidRDefault="00D440A5" w:rsidP="008C0707">
            <w:pPr>
              <w:pStyle w:val="Sinespaciado"/>
              <w:tabs>
                <w:tab w:val="left" w:pos="284"/>
                <w:tab w:val="left" w:pos="426"/>
              </w:tabs>
              <w:jc w:val="both"/>
              <w:rPr>
                <w:rFonts w:ascii="Times New Roman" w:hAnsi="Times New Roman"/>
                <w:sz w:val="20"/>
                <w:szCs w:val="20"/>
              </w:rPr>
            </w:pPr>
          </w:p>
        </w:tc>
      </w:tr>
      <w:tr w:rsidR="00D440A5" w:rsidRPr="00900F90" w:rsidTr="007D668E">
        <w:tc>
          <w:tcPr>
            <w:tcW w:w="1101" w:type="dxa"/>
            <w:vMerge w:val="restart"/>
            <w:shd w:val="clear" w:color="auto" w:fill="FFFFFF" w:themeFill="background1"/>
            <w:vAlign w:val="center"/>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4"/>
                <w:szCs w:val="20"/>
              </w:rPr>
              <w:t>Sólidos</w:t>
            </w:r>
          </w:p>
        </w:tc>
        <w:tc>
          <w:tcPr>
            <w:tcW w:w="889"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Y17</w:t>
            </w:r>
          </w:p>
        </w:tc>
        <w:tc>
          <w:tcPr>
            <w:tcW w:w="1662" w:type="dxa"/>
          </w:tcPr>
          <w:p w:rsidR="00D440A5" w:rsidRPr="00900F90" w:rsidRDefault="00D440A5" w:rsidP="008C0707">
            <w:pPr>
              <w:tabs>
                <w:tab w:val="left" w:pos="284"/>
              </w:tabs>
              <w:autoSpaceDE w:val="0"/>
              <w:autoSpaceDN w:val="0"/>
              <w:adjustRightInd w:val="0"/>
              <w:jc w:val="center"/>
              <w:rPr>
                <w:rFonts w:ascii="Times New Roman" w:hAnsi="Times New Roman" w:cs="Times New Roman"/>
                <w:sz w:val="20"/>
                <w:szCs w:val="20"/>
              </w:rPr>
            </w:pPr>
            <w:r w:rsidRPr="00900F90">
              <w:rPr>
                <w:rFonts w:ascii="Times New Roman" w:hAnsi="Times New Roman" w:cs="Times New Roman"/>
                <w:sz w:val="20"/>
                <w:szCs w:val="20"/>
              </w:rPr>
              <w:t>Limalla</w:t>
            </w:r>
          </w:p>
        </w:tc>
        <w:tc>
          <w:tcPr>
            <w:tcW w:w="1559"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Mantenimiento</w:t>
            </w:r>
          </w:p>
        </w:tc>
        <w:tc>
          <w:tcPr>
            <w:tcW w:w="1418"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Lamina</w:t>
            </w:r>
          </w:p>
        </w:tc>
        <w:tc>
          <w:tcPr>
            <w:tcW w:w="3352" w:type="dxa"/>
          </w:tcPr>
          <w:p w:rsidR="00D440A5" w:rsidRPr="00900F90" w:rsidRDefault="00D440A5" w:rsidP="008C0707">
            <w:pPr>
              <w:pStyle w:val="Sinespaciado"/>
              <w:tabs>
                <w:tab w:val="left" w:pos="284"/>
                <w:tab w:val="left" w:pos="426"/>
              </w:tabs>
              <w:jc w:val="both"/>
              <w:rPr>
                <w:rFonts w:ascii="Times New Roman" w:hAnsi="Times New Roman"/>
                <w:sz w:val="20"/>
                <w:szCs w:val="20"/>
              </w:rPr>
            </w:pPr>
            <w:r w:rsidRPr="00900F90">
              <w:rPr>
                <w:rFonts w:ascii="Times New Roman" w:hAnsi="Times New Roman"/>
                <w:sz w:val="20"/>
                <w:szCs w:val="20"/>
              </w:rPr>
              <w:t xml:space="preserve">Residuo generado del corte de </w:t>
            </w:r>
            <w:r w:rsidR="002A011B" w:rsidRPr="00900F90">
              <w:rPr>
                <w:rFonts w:ascii="Times New Roman" w:hAnsi="Times New Roman"/>
                <w:sz w:val="20"/>
                <w:szCs w:val="20"/>
              </w:rPr>
              <w:t>lámina</w:t>
            </w:r>
            <w:r w:rsidRPr="00900F90">
              <w:rPr>
                <w:rFonts w:ascii="Times New Roman" w:hAnsi="Times New Roman"/>
                <w:sz w:val="20"/>
                <w:szCs w:val="20"/>
              </w:rPr>
              <w:t xml:space="preserve"> para reparación de  carrocerías de  autobuses</w:t>
            </w:r>
          </w:p>
        </w:tc>
      </w:tr>
      <w:tr w:rsidR="00D440A5" w:rsidRPr="00900F90" w:rsidTr="007D668E">
        <w:tc>
          <w:tcPr>
            <w:tcW w:w="1101" w:type="dxa"/>
            <w:vMerge/>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889"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Y13</w:t>
            </w:r>
          </w:p>
        </w:tc>
        <w:tc>
          <w:tcPr>
            <w:tcW w:w="1662" w:type="dxa"/>
          </w:tcPr>
          <w:p w:rsidR="00D440A5" w:rsidRPr="00900F90" w:rsidRDefault="00D440A5" w:rsidP="008C0707">
            <w:pPr>
              <w:tabs>
                <w:tab w:val="left" w:pos="284"/>
              </w:tabs>
              <w:autoSpaceDE w:val="0"/>
              <w:autoSpaceDN w:val="0"/>
              <w:adjustRightInd w:val="0"/>
              <w:jc w:val="center"/>
              <w:rPr>
                <w:rFonts w:ascii="Times New Roman" w:hAnsi="Times New Roman" w:cs="Times New Roman"/>
                <w:sz w:val="20"/>
                <w:szCs w:val="20"/>
              </w:rPr>
            </w:pPr>
            <w:r w:rsidRPr="00900F90">
              <w:rPr>
                <w:rFonts w:ascii="Times New Roman" w:hAnsi="Times New Roman" w:cs="Times New Roman"/>
                <w:sz w:val="20"/>
                <w:szCs w:val="20"/>
              </w:rPr>
              <w:t>Fibras de vidrio</w:t>
            </w:r>
          </w:p>
        </w:tc>
        <w:tc>
          <w:tcPr>
            <w:tcW w:w="1559"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Mantenimiento</w:t>
            </w:r>
          </w:p>
        </w:tc>
        <w:tc>
          <w:tcPr>
            <w:tcW w:w="1418"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Pintura</w:t>
            </w:r>
          </w:p>
        </w:tc>
        <w:tc>
          <w:tcPr>
            <w:tcW w:w="3352" w:type="dxa"/>
          </w:tcPr>
          <w:p w:rsidR="00D440A5" w:rsidRPr="00900F90" w:rsidRDefault="00D440A5" w:rsidP="008C0707">
            <w:pPr>
              <w:pStyle w:val="Sinespaciado"/>
              <w:tabs>
                <w:tab w:val="left" w:pos="284"/>
                <w:tab w:val="left" w:pos="426"/>
              </w:tabs>
              <w:jc w:val="both"/>
              <w:rPr>
                <w:rFonts w:ascii="Times New Roman" w:hAnsi="Times New Roman"/>
                <w:sz w:val="20"/>
                <w:szCs w:val="20"/>
              </w:rPr>
            </w:pPr>
            <w:r w:rsidRPr="00900F90">
              <w:rPr>
                <w:rFonts w:ascii="Times New Roman" w:hAnsi="Times New Roman"/>
                <w:sz w:val="20"/>
                <w:szCs w:val="20"/>
              </w:rPr>
              <w:t>Residuos proveniente de las reparaciones  y realización de accesorios para los vehículos</w:t>
            </w:r>
          </w:p>
        </w:tc>
      </w:tr>
      <w:tr w:rsidR="00D440A5" w:rsidRPr="00900F90" w:rsidTr="007D668E">
        <w:tc>
          <w:tcPr>
            <w:tcW w:w="1101" w:type="dxa"/>
            <w:vMerge/>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889"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Y13</w:t>
            </w:r>
          </w:p>
        </w:tc>
        <w:tc>
          <w:tcPr>
            <w:tcW w:w="1662" w:type="dxa"/>
          </w:tcPr>
          <w:p w:rsidR="00D440A5" w:rsidRPr="00900F90" w:rsidRDefault="00D440A5" w:rsidP="008C0707">
            <w:pPr>
              <w:tabs>
                <w:tab w:val="left" w:pos="284"/>
              </w:tabs>
              <w:autoSpaceDE w:val="0"/>
              <w:autoSpaceDN w:val="0"/>
              <w:adjustRightInd w:val="0"/>
              <w:jc w:val="center"/>
              <w:rPr>
                <w:rFonts w:ascii="Times New Roman" w:hAnsi="Times New Roman" w:cs="Times New Roman"/>
                <w:sz w:val="20"/>
                <w:szCs w:val="20"/>
              </w:rPr>
            </w:pPr>
            <w:r w:rsidRPr="00900F90">
              <w:rPr>
                <w:rFonts w:ascii="Times New Roman" w:hAnsi="Times New Roman" w:cs="Times New Roman"/>
                <w:sz w:val="20"/>
                <w:szCs w:val="20"/>
              </w:rPr>
              <w:t>Espuma, Hules y textiles impregnados con pegamento</w:t>
            </w:r>
          </w:p>
        </w:tc>
        <w:tc>
          <w:tcPr>
            <w:tcW w:w="1559"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Mantenimiento</w:t>
            </w:r>
          </w:p>
        </w:tc>
        <w:tc>
          <w:tcPr>
            <w:tcW w:w="1418"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Tapicería</w:t>
            </w:r>
          </w:p>
        </w:tc>
        <w:tc>
          <w:tcPr>
            <w:tcW w:w="3352" w:type="dxa"/>
          </w:tcPr>
          <w:p w:rsidR="00D440A5" w:rsidRPr="00900F90" w:rsidRDefault="00D440A5" w:rsidP="008C0707">
            <w:pPr>
              <w:pStyle w:val="Sinespaciado"/>
              <w:tabs>
                <w:tab w:val="left" w:pos="284"/>
                <w:tab w:val="left" w:pos="426"/>
              </w:tabs>
              <w:jc w:val="both"/>
              <w:rPr>
                <w:rFonts w:ascii="Times New Roman" w:hAnsi="Times New Roman"/>
                <w:sz w:val="20"/>
                <w:szCs w:val="20"/>
              </w:rPr>
            </w:pPr>
            <w:r w:rsidRPr="00900F90">
              <w:rPr>
                <w:rFonts w:ascii="Times New Roman" w:hAnsi="Times New Roman"/>
                <w:sz w:val="20"/>
                <w:szCs w:val="20"/>
              </w:rPr>
              <w:t>Residuo resultante de las actividades de tapicería, los cuales se encuentra impregnado con pegantes</w:t>
            </w:r>
          </w:p>
        </w:tc>
      </w:tr>
      <w:tr w:rsidR="00D440A5" w:rsidRPr="00900F90" w:rsidTr="007D668E">
        <w:tc>
          <w:tcPr>
            <w:tcW w:w="1101" w:type="dxa"/>
            <w:vMerge/>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889"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Y17</w:t>
            </w:r>
          </w:p>
        </w:tc>
        <w:tc>
          <w:tcPr>
            <w:tcW w:w="1662" w:type="dxa"/>
          </w:tcPr>
          <w:p w:rsidR="00D440A5" w:rsidRPr="00900F90" w:rsidRDefault="00D440A5" w:rsidP="008C0707">
            <w:pPr>
              <w:tabs>
                <w:tab w:val="left" w:pos="284"/>
              </w:tabs>
              <w:autoSpaceDE w:val="0"/>
              <w:autoSpaceDN w:val="0"/>
              <w:adjustRightInd w:val="0"/>
              <w:jc w:val="center"/>
              <w:rPr>
                <w:rFonts w:ascii="Times New Roman" w:hAnsi="Times New Roman" w:cs="Times New Roman"/>
                <w:sz w:val="20"/>
                <w:szCs w:val="20"/>
              </w:rPr>
            </w:pPr>
            <w:r w:rsidRPr="00900F90">
              <w:rPr>
                <w:rFonts w:ascii="Times New Roman" w:hAnsi="Times New Roman" w:cs="Times New Roman"/>
                <w:sz w:val="20"/>
                <w:szCs w:val="20"/>
              </w:rPr>
              <w:t>Escoria de soldadura</w:t>
            </w:r>
          </w:p>
          <w:p w:rsidR="00D440A5" w:rsidRPr="00900F90" w:rsidRDefault="00D440A5" w:rsidP="008C0707">
            <w:pPr>
              <w:tabs>
                <w:tab w:val="left" w:pos="284"/>
              </w:tabs>
              <w:autoSpaceDE w:val="0"/>
              <w:autoSpaceDN w:val="0"/>
              <w:adjustRightInd w:val="0"/>
              <w:jc w:val="center"/>
              <w:rPr>
                <w:rFonts w:ascii="Times New Roman" w:hAnsi="Times New Roman" w:cs="Times New Roman"/>
                <w:sz w:val="20"/>
                <w:szCs w:val="20"/>
              </w:rPr>
            </w:pPr>
          </w:p>
        </w:tc>
        <w:tc>
          <w:tcPr>
            <w:tcW w:w="1559"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Mantenimiento</w:t>
            </w:r>
          </w:p>
        </w:tc>
        <w:tc>
          <w:tcPr>
            <w:tcW w:w="1418"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Lámina</w:t>
            </w:r>
          </w:p>
        </w:tc>
        <w:tc>
          <w:tcPr>
            <w:tcW w:w="3352" w:type="dxa"/>
          </w:tcPr>
          <w:p w:rsidR="00D440A5" w:rsidRPr="00900F90" w:rsidRDefault="00D440A5" w:rsidP="008C0707">
            <w:pPr>
              <w:pStyle w:val="Sinespaciado"/>
              <w:tabs>
                <w:tab w:val="left" w:pos="284"/>
                <w:tab w:val="left" w:pos="426"/>
              </w:tabs>
              <w:jc w:val="both"/>
              <w:rPr>
                <w:rFonts w:ascii="Times New Roman" w:hAnsi="Times New Roman"/>
                <w:sz w:val="20"/>
                <w:szCs w:val="20"/>
              </w:rPr>
            </w:pPr>
            <w:r w:rsidRPr="00900F90">
              <w:rPr>
                <w:rFonts w:ascii="Times New Roman" w:hAnsi="Times New Roman"/>
                <w:sz w:val="20"/>
                <w:szCs w:val="20"/>
              </w:rPr>
              <w:t>Resultante en el área de láminas, generada por la máquinas de soldadura</w:t>
            </w:r>
          </w:p>
        </w:tc>
      </w:tr>
      <w:tr w:rsidR="00D440A5" w:rsidRPr="00900F90" w:rsidTr="007D668E">
        <w:tc>
          <w:tcPr>
            <w:tcW w:w="1101" w:type="dxa"/>
            <w:vMerge/>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889"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No aplica</w:t>
            </w:r>
          </w:p>
        </w:tc>
        <w:tc>
          <w:tcPr>
            <w:tcW w:w="1662"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Vidrio</w:t>
            </w:r>
          </w:p>
        </w:tc>
        <w:tc>
          <w:tcPr>
            <w:tcW w:w="1559"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Mantenimiento</w:t>
            </w:r>
          </w:p>
        </w:tc>
        <w:tc>
          <w:tcPr>
            <w:tcW w:w="1418"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Pintura</w:t>
            </w:r>
          </w:p>
        </w:tc>
        <w:tc>
          <w:tcPr>
            <w:tcW w:w="3352" w:type="dxa"/>
          </w:tcPr>
          <w:p w:rsidR="00D440A5" w:rsidRPr="00900F90" w:rsidRDefault="00D440A5" w:rsidP="008C0707">
            <w:pPr>
              <w:pStyle w:val="Sinespaciado"/>
              <w:tabs>
                <w:tab w:val="left" w:pos="284"/>
                <w:tab w:val="left" w:pos="426"/>
              </w:tabs>
              <w:jc w:val="both"/>
              <w:rPr>
                <w:rFonts w:ascii="Times New Roman" w:hAnsi="Times New Roman"/>
                <w:sz w:val="20"/>
                <w:szCs w:val="20"/>
              </w:rPr>
            </w:pPr>
            <w:r w:rsidRPr="00900F90">
              <w:rPr>
                <w:rFonts w:ascii="Times New Roman" w:hAnsi="Times New Roman"/>
                <w:sz w:val="20"/>
                <w:szCs w:val="20"/>
              </w:rPr>
              <w:t>Procedente de cambio de parabrisas y botellas de vidrio por consumo humano.</w:t>
            </w:r>
          </w:p>
        </w:tc>
      </w:tr>
      <w:tr w:rsidR="00D440A5" w:rsidRPr="00900F90" w:rsidTr="007D668E">
        <w:tc>
          <w:tcPr>
            <w:tcW w:w="1101" w:type="dxa"/>
            <w:vMerge/>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889"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No aplica</w:t>
            </w:r>
          </w:p>
        </w:tc>
        <w:tc>
          <w:tcPr>
            <w:tcW w:w="1662" w:type="dxa"/>
          </w:tcPr>
          <w:p w:rsidR="00D440A5" w:rsidRPr="00900F90" w:rsidRDefault="00D440A5" w:rsidP="008C0707">
            <w:pPr>
              <w:tabs>
                <w:tab w:val="left" w:pos="284"/>
              </w:tabs>
              <w:autoSpaceDE w:val="0"/>
              <w:autoSpaceDN w:val="0"/>
              <w:adjustRightInd w:val="0"/>
              <w:jc w:val="center"/>
              <w:rPr>
                <w:rFonts w:ascii="Times New Roman" w:hAnsi="Times New Roman" w:cs="Times New Roman"/>
                <w:sz w:val="20"/>
                <w:szCs w:val="20"/>
              </w:rPr>
            </w:pPr>
            <w:r w:rsidRPr="00900F90">
              <w:rPr>
                <w:rFonts w:ascii="Times New Roman" w:hAnsi="Times New Roman" w:cs="Times New Roman"/>
                <w:sz w:val="20"/>
                <w:szCs w:val="20"/>
              </w:rPr>
              <w:t>Plásticos.</w:t>
            </w:r>
          </w:p>
          <w:p w:rsidR="00D440A5" w:rsidRPr="00900F90" w:rsidRDefault="00D440A5" w:rsidP="008C0707">
            <w:pPr>
              <w:tabs>
                <w:tab w:val="left" w:pos="284"/>
              </w:tabs>
              <w:autoSpaceDE w:val="0"/>
              <w:autoSpaceDN w:val="0"/>
              <w:adjustRightInd w:val="0"/>
              <w:jc w:val="center"/>
              <w:rPr>
                <w:rFonts w:ascii="Times New Roman" w:hAnsi="Times New Roman" w:cs="Times New Roman"/>
                <w:sz w:val="20"/>
                <w:szCs w:val="20"/>
              </w:rPr>
            </w:pPr>
          </w:p>
          <w:p w:rsidR="00D440A5" w:rsidRPr="00900F90" w:rsidRDefault="00D440A5" w:rsidP="008C0707">
            <w:pPr>
              <w:tabs>
                <w:tab w:val="left" w:pos="284"/>
              </w:tabs>
              <w:autoSpaceDE w:val="0"/>
              <w:autoSpaceDN w:val="0"/>
              <w:adjustRightInd w:val="0"/>
              <w:jc w:val="center"/>
              <w:rPr>
                <w:rFonts w:ascii="Times New Roman" w:hAnsi="Times New Roman" w:cs="Times New Roman"/>
                <w:color w:val="000000" w:themeColor="text1"/>
                <w:sz w:val="20"/>
                <w:szCs w:val="20"/>
              </w:rPr>
            </w:pPr>
          </w:p>
          <w:p w:rsidR="00D440A5" w:rsidRPr="00900F90" w:rsidRDefault="00D440A5" w:rsidP="008C0707">
            <w:pPr>
              <w:jc w:val="center"/>
              <w:rPr>
                <w:rFonts w:ascii="Times New Roman" w:hAnsi="Times New Roman" w:cs="Times New Roman"/>
                <w:color w:val="000000"/>
                <w:sz w:val="20"/>
                <w:szCs w:val="20"/>
              </w:rPr>
            </w:pPr>
          </w:p>
        </w:tc>
        <w:tc>
          <w:tcPr>
            <w:tcW w:w="1559"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Gestión humana , compras almacén</w:t>
            </w:r>
          </w:p>
        </w:tc>
        <w:tc>
          <w:tcPr>
            <w:tcW w:w="1418"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p>
        </w:tc>
        <w:tc>
          <w:tcPr>
            <w:tcW w:w="3352" w:type="dxa"/>
          </w:tcPr>
          <w:p w:rsidR="00D440A5" w:rsidRPr="00900F90" w:rsidRDefault="00D440A5" w:rsidP="008C0707">
            <w:pPr>
              <w:pStyle w:val="Sinespaciado"/>
              <w:tabs>
                <w:tab w:val="left" w:pos="284"/>
                <w:tab w:val="left" w:pos="426"/>
              </w:tabs>
              <w:jc w:val="both"/>
              <w:rPr>
                <w:rFonts w:ascii="Times New Roman" w:hAnsi="Times New Roman"/>
                <w:sz w:val="20"/>
                <w:szCs w:val="20"/>
              </w:rPr>
            </w:pPr>
            <w:r w:rsidRPr="00900F90">
              <w:rPr>
                <w:rFonts w:ascii="Times New Roman" w:hAnsi="Times New Roman"/>
                <w:sz w:val="20"/>
                <w:szCs w:val="20"/>
              </w:rPr>
              <w:t>Resultantes del embalaje  y/o empaque de productos de consumo humano o de productos de almacén</w:t>
            </w:r>
          </w:p>
        </w:tc>
      </w:tr>
      <w:tr w:rsidR="00D440A5" w:rsidRPr="00900F90" w:rsidTr="007D668E">
        <w:tc>
          <w:tcPr>
            <w:tcW w:w="1101" w:type="dxa"/>
            <w:vMerge/>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889"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No aplica</w:t>
            </w:r>
          </w:p>
        </w:tc>
        <w:tc>
          <w:tcPr>
            <w:tcW w:w="1662"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Icopor</w:t>
            </w:r>
          </w:p>
        </w:tc>
        <w:tc>
          <w:tcPr>
            <w:tcW w:w="1559"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Gestión Humana</w:t>
            </w:r>
          </w:p>
        </w:tc>
        <w:tc>
          <w:tcPr>
            <w:tcW w:w="1418"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Cafetería</w:t>
            </w:r>
          </w:p>
        </w:tc>
        <w:tc>
          <w:tcPr>
            <w:tcW w:w="3352" w:type="dxa"/>
          </w:tcPr>
          <w:p w:rsidR="00D440A5" w:rsidRPr="00900F90" w:rsidRDefault="00D440A5" w:rsidP="008C0707">
            <w:pPr>
              <w:pStyle w:val="Sinespaciado"/>
              <w:tabs>
                <w:tab w:val="left" w:pos="284"/>
                <w:tab w:val="left" w:pos="426"/>
              </w:tabs>
              <w:jc w:val="both"/>
              <w:rPr>
                <w:rFonts w:ascii="Times New Roman" w:hAnsi="Times New Roman"/>
                <w:sz w:val="20"/>
                <w:szCs w:val="20"/>
              </w:rPr>
            </w:pPr>
            <w:r w:rsidRPr="00900F90">
              <w:rPr>
                <w:rFonts w:ascii="Times New Roman" w:hAnsi="Times New Roman"/>
                <w:sz w:val="20"/>
                <w:szCs w:val="20"/>
              </w:rPr>
              <w:t>Resultante de empaques de alimentos</w:t>
            </w:r>
          </w:p>
        </w:tc>
      </w:tr>
      <w:tr w:rsidR="00D440A5" w:rsidRPr="00900F90" w:rsidTr="007D668E">
        <w:tc>
          <w:tcPr>
            <w:tcW w:w="1101" w:type="dxa"/>
            <w:vMerge/>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889"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No aplica</w:t>
            </w:r>
          </w:p>
        </w:tc>
        <w:tc>
          <w:tcPr>
            <w:tcW w:w="1662"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Papel  y Cartón</w:t>
            </w:r>
          </w:p>
        </w:tc>
        <w:tc>
          <w:tcPr>
            <w:tcW w:w="1559"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Gestión Humana, compras y almacenamiento</w:t>
            </w:r>
          </w:p>
        </w:tc>
        <w:tc>
          <w:tcPr>
            <w:tcW w:w="1418"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Oficinas y almacén</w:t>
            </w:r>
          </w:p>
        </w:tc>
        <w:tc>
          <w:tcPr>
            <w:tcW w:w="3352" w:type="dxa"/>
          </w:tcPr>
          <w:p w:rsidR="00D440A5" w:rsidRPr="00900F90" w:rsidRDefault="008C0707" w:rsidP="008C0707">
            <w:pPr>
              <w:pStyle w:val="Sinespaciado"/>
              <w:tabs>
                <w:tab w:val="left" w:pos="284"/>
                <w:tab w:val="left" w:pos="426"/>
              </w:tabs>
              <w:jc w:val="both"/>
              <w:rPr>
                <w:rFonts w:ascii="Times New Roman" w:hAnsi="Times New Roman"/>
                <w:sz w:val="20"/>
                <w:szCs w:val="20"/>
              </w:rPr>
            </w:pPr>
            <w:r>
              <w:rPr>
                <w:rFonts w:ascii="Times New Roman" w:hAnsi="Times New Roman"/>
                <w:sz w:val="20"/>
                <w:szCs w:val="20"/>
              </w:rPr>
              <w:t>E</w:t>
            </w:r>
            <w:r w:rsidR="00D440A5" w:rsidRPr="00900F90">
              <w:rPr>
                <w:rFonts w:ascii="Times New Roman" w:hAnsi="Times New Roman"/>
                <w:sz w:val="20"/>
                <w:szCs w:val="20"/>
              </w:rPr>
              <w:t>n su mayor parte es generado de las actividades administrativas de las áreas de la organización</w:t>
            </w:r>
          </w:p>
        </w:tc>
      </w:tr>
      <w:tr w:rsidR="00D440A5" w:rsidRPr="00900F90" w:rsidTr="007D668E">
        <w:tc>
          <w:tcPr>
            <w:tcW w:w="1101" w:type="dxa"/>
            <w:vMerge/>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889" w:type="dxa"/>
          </w:tcPr>
          <w:p w:rsidR="00D440A5" w:rsidRPr="00900F90" w:rsidRDefault="00D440A5" w:rsidP="008C0707">
            <w:pPr>
              <w:jc w:val="center"/>
              <w:rPr>
                <w:rFonts w:ascii="Times New Roman" w:hAnsi="Times New Roman" w:cs="Times New Roman"/>
                <w:b/>
                <w:color w:val="000000"/>
                <w:sz w:val="20"/>
                <w:szCs w:val="20"/>
              </w:rPr>
            </w:pPr>
            <w:r w:rsidRPr="00900F90">
              <w:rPr>
                <w:rFonts w:ascii="Times New Roman" w:hAnsi="Times New Roman" w:cs="Times New Roman"/>
                <w:color w:val="000000"/>
                <w:sz w:val="20"/>
                <w:szCs w:val="20"/>
              </w:rPr>
              <w:t>No aplica</w:t>
            </w:r>
          </w:p>
        </w:tc>
        <w:tc>
          <w:tcPr>
            <w:tcW w:w="1662"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Otros  Residuos ordinarios</w:t>
            </w:r>
          </w:p>
        </w:tc>
        <w:tc>
          <w:tcPr>
            <w:tcW w:w="1559"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Mantenimiento</w:t>
            </w:r>
          </w:p>
        </w:tc>
        <w:tc>
          <w:tcPr>
            <w:tcW w:w="1418" w:type="dxa"/>
          </w:tcPr>
          <w:p w:rsidR="00D440A5" w:rsidRPr="00900F90" w:rsidRDefault="00D440A5" w:rsidP="008C0707">
            <w:pPr>
              <w:pStyle w:val="Sinespaciado"/>
              <w:tabs>
                <w:tab w:val="left" w:pos="284"/>
                <w:tab w:val="left" w:pos="426"/>
              </w:tabs>
              <w:jc w:val="center"/>
              <w:rPr>
                <w:rFonts w:ascii="Times New Roman" w:hAnsi="Times New Roman"/>
                <w:color w:val="000000"/>
                <w:sz w:val="20"/>
                <w:szCs w:val="20"/>
              </w:rPr>
            </w:pPr>
            <w:r w:rsidRPr="00900F90">
              <w:rPr>
                <w:rFonts w:ascii="Times New Roman" w:hAnsi="Times New Roman"/>
                <w:sz w:val="20"/>
                <w:szCs w:val="20"/>
              </w:rPr>
              <w:t>Tapicería, Publicidad, Electricista, Montallantas</w:t>
            </w:r>
          </w:p>
        </w:tc>
        <w:tc>
          <w:tcPr>
            <w:tcW w:w="3352" w:type="dxa"/>
          </w:tcPr>
          <w:p w:rsidR="00D440A5" w:rsidRPr="00900F90" w:rsidRDefault="00D440A5" w:rsidP="008C0707">
            <w:pPr>
              <w:pStyle w:val="Sinespaciado"/>
              <w:tabs>
                <w:tab w:val="left" w:pos="284"/>
                <w:tab w:val="left" w:pos="426"/>
              </w:tabs>
              <w:jc w:val="both"/>
              <w:rPr>
                <w:rFonts w:ascii="Times New Roman" w:hAnsi="Times New Roman"/>
                <w:b/>
                <w:sz w:val="20"/>
                <w:szCs w:val="20"/>
              </w:rPr>
            </w:pPr>
            <w:r w:rsidRPr="00900F90">
              <w:rPr>
                <w:rFonts w:ascii="Times New Roman" w:hAnsi="Times New Roman"/>
                <w:color w:val="000000"/>
                <w:sz w:val="20"/>
                <w:szCs w:val="20"/>
              </w:rPr>
              <w:t>Material de barrido,  Trozos de Cables y Caucho, hules, Icopor  y Espumas que no tienen contacto con residuos peligrosos</w:t>
            </w:r>
          </w:p>
        </w:tc>
      </w:tr>
      <w:tr w:rsidR="00D440A5" w:rsidRPr="00900F90" w:rsidTr="007D668E">
        <w:tc>
          <w:tcPr>
            <w:tcW w:w="1101" w:type="dxa"/>
            <w:vMerge/>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889"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No aplica</w:t>
            </w:r>
          </w:p>
        </w:tc>
        <w:tc>
          <w:tcPr>
            <w:tcW w:w="1662" w:type="dxa"/>
          </w:tcPr>
          <w:p w:rsidR="00D440A5" w:rsidRPr="00900F90" w:rsidRDefault="00D440A5" w:rsidP="008C0707">
            <w:pPr>
              <w:tabs>
                <w:tab w:val="left" w:pos="284"/>
              </w:tabs>
              <w:autoSpaceDE w:val="0"/>
              <w:autoSpaceDN w:val="0"/>
              <w:adjustRightInd w:val="0"/>
              <w:jc w:val="center"/>
              <w:rPr>
                <w:rFonts w:ascii="Times New Roman" w:hAnsi="Times New Roman" w:cs="Times New Roman"/>
                <w:sz w:val="20"/>
                <w:szCs w:val="20"/>
              </w:rPr>
            </w:pPr>
            <w:r w:rsidRPr="00900F90">
              <w:rPr>
                <w:rFonts w:ascii="Times New Roman" w:hAnsi="Times New Roman" w:cs="Times New Roman"/>
                <w:sz w:val="20"/>
                <w:szCs w:val="20"/>
              </w:rPr>
              <w:t>Chatarra</w:t>
            </w:r>
          </w:p>
          <w:p w:rsidR="00D440A5" w:rsidRPr="00900F90" w:rsidRDefault="00D440A5" w:rsidP="008C0707">
            <w:pPr>
              <w:tabs>
                <w:tab w:val="left" w:pos="284"/>
              </w:tabs>
              <w:autoSpaceDE w:val="0"/>
              <w:autoSpaceDN w:val="0"/>
              <w:adjustRightInd w:val="0"/>
              <w:jc w:val="center"/>
              <w:rPr>
                <w:rFonts w:ascii="Times New Roman" w:hAnsi="Times New Roman" w:cs="Times New Roman"/>
                <w:sz w:val="20"/>
                <w:szCs w:val="20"/>
              </w:rPr>
            </w:pPr>
          </w:p>
          <w:p w:rsidR="00D440A5" w:rsidRPr="00900F90" w:rsidRDefault="00D440A5" w:rsidP="008C0707">
            <w:pPr>
              <w:jc w:val="center"/>
              <w:rPr>
                <w:rFonts w:ascii="Times New Roman" w:hAnsi="Times New Roman" w:cs="Times New Roman"/>
                <w:color w:val="000000"/>
                <w:sz w:val="20"/>
                <w:szCs w:val="20"/>
              </w:rPr>
            </w:pPr>
          </w:p>
        </w:tc>
        <w:tc>
          <w:tcPr>
            <w:tcW w:w="1559"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Mantenimiento</w:t>
            </w:r>
          </w:p>
        </w:tc>
        <w:tc>
          <w:tcPr>
            <w:tcW w:w="1418"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Mecánica, Frenos, Lámina.</w:t>
            </w:r>
          </w:p>
        </w:tc>
        <w:tc>
          <w:tcPr>
            <w:tcW w:w="3352" w:type="dxa"/>
          </w:tcPr>
          <w:p w:rsidR="00D440A5" w:rsidRPr="00900F90" w:rsidRDefault="00D440A5" w:rsidP="008C0707">
            <w:pPr>
              <w:pStyle w:val="Sinespaciado"/>
              <w:tabs>
                <w:tab w:val="left" w:pos="284"/>
                <w:tab w:val="left" w:pos="426"/>
              </w:tabs>
              <w:jc w:val="both"/>
              <w:rPr>
                <w:rFonts w:ascii="Times New Roman" w:hAnsi="Times New Roman"/>
                <w:color w:val="000000"/>
                <w:sz w:val="20"/>
                <w:szCs w:val="20"/>
              </w:rPr>
            </w:pPr>
            <w:r w:rsidRPr="00900F90">
              <w:rPr>
                <w:rFonts w:ascii="Times New Roman" w:hAnsi="Times New Roman"/>
                <w:sz w:val="20"/>
                <w:szCs w:val="20"/>
              </w:rPr>
              <w:t>Resultante de diversas actividades de mantenimiento y reparación en los talleres.  Los repuestos desechados se conforman específicamente por autopartes que han llegado al final de su vida útil como componentes de motor, carrocerías, cajas.</w:t>
            </w:r>
          </w:p>
        </w:tc>
      </w:tr>
      <w:tr w:rsidR="00D440A5" w:rsidRPr="00900F90" w:rsidTr="007D668E">
        <w:tc>
          <w:tcPr>
            <w:tcW w:w="1101" w:type="dxa"/>
            <w:vMerge/>
          </w:tcPr>
          <w:p w:rsidR="00D440A5" w:rsidRPr="00900F90" w:rsidRDefault="00D440A5" w:rsidP="008C0707">
            <w:pPr>
              <w:pStyle w:val="Sinespaciado"/>
              <w:tabs>
                <w:tab w:val="left" w:pos="284"/>
                <w:tab w:val="left" w:pos="426"/>
              </w:tabs>
              <w:jc w:val="center"/>
              <w:rPr>
                <w:rFonts w:ascii="Times New Roman" w:hAnsi="Times New Roman"/>
                <w:b/>
                <w:sz w:val="20"/>
                <w:szCs w:val="20"/>
              </w:rPr>
            </w:pPr>
          </w:p>
        </w:tc>
        <w:tc>
          <w:tcPr>
            <w:tcW w:w="889" w:type="dxa"/>
          </w:tcPr>
          <w:p w:rsidR="00D440A5" w:rsidRPr="00900F90" w:rsidRDefault="00D440A5" w:rsidP="008C0707">
            <w:pPr>
              <w:jc w:val="center"/>
              <w:rPr>
                <w:rFonts w:ascii="Times New Roman" w:hAnsi="Times New Roman" w:cs="Times New Roman"/>
                <w:b/>
                <w:color w:val="000000"/>
                <w:sz w:val="20"/>
                <w:szCs w:val="20"/>
              </w:rPr>
            </w:pPr>
            <w:r w:rsidRPr="00900F90">
              <w:rPr>
                <w:rFonts w:ascii="Times New Roman" w:hAnsi="Times New Roman" w:cs="Times New Roman"/>
                <w:color w:val="000000"/>
                <w:sz w:val="20"/>
                <w:szCs w:val="20"/>
              </w:rPr>
              <w:t>No aplica</w:t>
            </w:r>
          </w:p>
        </w:tc>
        <w:tc>
          <w:tcPr>
            <w:tcW w:w="1662"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Elementos protección personal en desuso</w:t>
            </w:r>
          </w:p>
        </w:tc>
        <w:tc>
          <w:tcPr>
            <w:tcW w:w="1559"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Mantenimiento y prestación del servicio</w:t>
            </w:r>
          </w:p>
        </w:tc>
        <w:tc>
          <w:tcPr>
            <w:tcW w:w="1418" w:type="dxa"/>
          </w:tcPr>
          <w:p w:rsidR="00D440A5" w:rsidRPr="00900F90" w:rsidRDefault="00D440A5" w:rsidP="008C0707">
            <w:pPr>
              <w:pStyle w:val="Sinespaciado"/>
              <w:tabs>
                <w:tab w:val="left" w:pos="284"/>
                <w:tab w:val="left" w:pos="426"/>
              </w:tabs>
              <w:rPr>
                <w:rFonts w:ascii="Times New Roman" w:hAnsi="Times New Roman"/>
                <w:color w:val="000000"/>
                <w:sz w:val="20"/>
                <w:szCs w:val="20"/>
              </w:rPr>
            </w:pPr>
            <w:r w:rsidRPr="00900F90">
              <w:rPr>
                <w:rFonts w:ascii="Times New Roman" w:hAnsi="Times New Roman"/>
                <w:color w:val="000000"/>
                <w:sz w:val="20"/>
                <w:szCs w:val="20"/>
              </w:rPr>
              <w:t>Mecánica y Conductores</w:t>
            </w:r>
          </w:p>
        </w:tc>
        <w:tc>
          <w:tcPr>
            <w:tcW w:w="3352" w:type="dxa"/>
          </w:tcPr>
          <w:p w:rsidR="00D440A5" w:rsidRPr="00900F90" w:rsidRDefault="00D440A5" w:rsidP="008C0707">
            <w:pPr>
              <w:pStyle w:val="Sinespaciado"/>
              <w:tabs>
                <w:tab w:val="left" w:pos="284"/>
                <w:tab w:val="left" w:pos="426"/>
              </w:tabs>
              <w:jc w:val="both"/>
              <w:rPr>
                <w:rFonts w:ascii="Times New Roman" w:hAnsi="Times New Roman"/>
                <w:color w:val="000000"/>
                <w:sz w:val="20"/>
                <w:szCs w:val="20"/>
              </w:rPr>
            </w:pPr>
            <w:r w:rsidRPr="00900F90">
              <w:rPr>
                <w:rFonts w:ascii="Times New Roman" w:hAnsi="Times New Roman"/>
                <w:color w:val="000000"/>
                <w:sz w:val="20"/>
                <w:szCs w:val="20"/>
              </w:rPr>
              <w:t>Elementos de protección personal  en de uso por desgaste.</w:t>
            </w:r>
          </w:p>
        </w:tc>
      </w:tr>
      <w:tr w:rsidR="00D440A5" w:rsidRPr="00900F90" w:rsidTr="007D668E">
        <w:tc>
          <w:tcPr>
            <w:tcW w:w="1101" w:type="dxa"/>
          </w:tcPr>
          <w:p w:rsidR="00D440A5" w:rsidRPr="00900F90" w:rsidRDefault="00D440A5" w:rsidP="008C0707">
            <w:pPr>
              <w:pStyle w:val="Sinespaciado"/>
              <w:tabs>
                <w:tab w:val="left" w:pos="284"/>
                <w:tab w:val="left" w:pos="426"/>
              </w:tabs>
              <w:jc w:val="center"/>
              <w:rPr>
                <w:rFonts w:ascii="Times New Roman" w:hAnsi="Times New Roman"/>
                <w:sz w:val="24"/>
                <w:szCs w:val="20"/>
              </w:rPr>
            </w:pPr>
            <w:r w:rsidRPr="00900F90">
              <w:rPr>
                <w:rFonts w:ascii="Times New Roman" w:hAnsi="Times New Roman"/>
                <w:sz w:val="24"/>
                <w:szCs w:val="20"/>
              </w:rPr>
              <w:t>Líquidos</w:t>
            </w:r>
          </w:p>
        </w:tc>
        <w:tc>
          <w:tcPr>
            <w:tcW w:w="889"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Y8</w:t>
            </w:r>
          </w:p>
        </w:tc>
        <w:tc>
          <w:tcPr>
            <w:tcW w:w="1662"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Aceites usados</w:t>
            </w:r>
          </w:p>
        </w:tc>
        <w:tc>
          <w:tcPr>
            <w:tcW w:w="1559"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Mantenimiento</w:t>
            </w:r>
          </w:p>
        </w:tc>
        <w:tc>
          <w:tcPr>
            <w:tcW w:w="1418"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Taller de mecánica</w:t>
            </w:r>
          </w:p>
        </w:tc>
        <w:tc>
          <w:tcPr>
            <w:tcW w:w="3352" w:type="dxa"/>
          </w:tcPr>
          <w:p w:rsidR="00D440A5" w:rsidRPr="00900F90" w:rsidRDefault="00D440A5" w:rsidP="008C0707">
            <w:pPr>
              <w:pStyle w:val="Sinespaciado"/>
              <w:tabs>
                <w:tab w:val="left" w:pos="284"/>
                <w:tab w:val="left" w:pos="426"/>
              </w:tabs>
              <w:jc w:val="both"/>
              <w:rPr>
                <w:rFonts w:ascii="Times New Roman" w:hAnsi="Times New Roman"/>
                <w:sz w:val="20"/>
                <w:szCs w:val="20"/>
              </w:rPr>
            </w:pPr>
            <w:r w:rsidRPr="00900F90">
              <w:rPr>
                <w:rFonts w:ascii="Times New Roman" w:hAnsi="Times New Roman"/>
                <w:sz w:val="20"/>
                <w:szCs w:val="20"/>
              </w:rPr>
              <w:t>Resultantes de las actividades de mantenimiento y Cambio periódico de aceites para lubricación de piezas</w:t>
            </w:r>
          </w:p>
        </w:tc>
      </w:tr>
      <w:tr w:rsidR="00D440A5" w:rsidRPr="00900F90" w:rsidTr="007D668E">
        <w:tc>
          <w:tcPr>
            <w:tcW w:w="1101" w:type="dxa"/>
          </w:tcPr>
          <w:p w:rsidR="00D440A5" w:rsidRPr="00900F90" w:rsidRDefault="00D440A5" w:rsidP="008C0707">
            <w:pPr>
              <w:pStyle w:val="Sinespaciado"/>
              <w:tabs>
                <w:tab w:val="left" w:pos="284"/>
                <w:tab w:val="left" w:pos="426"/>
              </w:tabs>
              <w:jc w:val="center"/>
              <w:rPr>
                <w:rFonts w:ascii="Times New Roman" w:hAnsi="Times New Roman"/>
                <w:sz w:val="24"/>
                <w:szCs w:val="20"/>
              </w:rPr>
            </w:pPr>
            <w:r w:rsidRPr="00900F90">
              <w:rPr>
                <w:rFonts w:ascii="Times New Roman" w:hAnsi="Times New Roman"/>
                <w:sz w:val="24"/>
                <w:szCs w:val="20"/>
              </w:rPr>
              <w:t>Semi-sólidos</w:t>
            </w:r>
          </w:p>
        </w:tc>
        <w:tc>
          <w:tcPr>
            <w:tcW w:w="889"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A1120</w:t>
            </w:r>
          </w:p>
        </w:tc>
        <w:tc>
          <w:tcPr>
            <w:tcW w:w="1662" w:type="dxa"/>
          </w:tcPr>
          <w:p w:rsidR="00D440A5" w:rsidRPr="00900F90" w:rsidRDefault="00D440A5" w:rsidP="008C0707">
            <w:pPr>
              <w:jc w:val="center"/>
              <w:rPr>
                <w:rFonts w:ascii="Times New Roman" w:hAnsi="Times New Roman" w:cs="Times New Roman"/>
                <w:color w:val="000000"/>
                <w:sz w:val="20"/>
                <w:szCs w:val="20"/>
              </w:rPr>
            </w:pPr>
            <w:r w:rsidRPr="00900F90">
              <w:rPr>
                <w:rFonts w:ascii="Times New Roman" w:hAnsi="Times New Roman" w:cs="Times New Roman"/>
                <w:color w:val="000000"/>
                <w:sz w:val="20"/>
                <w:szCs w:val="20"/>
              </w:rPr>
              <w:t>Lodos</w:t>
            </w:r>
          </w:p>
        </w:tc>
        <w:tc>
          <w:tcPr>
            <w:tcW w:w="1559"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Mantenimiento</w:t>
            </w:r>
          </w:p>
        </w:tc>
        <w:tc>
          <w:tcPr>
            <w:tcW w:w="1418" w:type="dxa"/>
          </w:tcPr>
          <w:p w:rsidR="00D440A5" w:rsidRPr="00900F90" w:rsidRDefault="00D440A5" w:rsidP="008C0707">
            <w:pPr>
              <w:pStyle w:val="Sinespaciado"/>
              <w:tabs>
                <w:tab w:val="left" w:pos="284"/>
                <w:tab w:val="left" w:pos="426"/>
              </w:tabs>
              <w:jc w:val="center"/>
              <w:rPr>
                <w:rFonts w:ascii="Times New Roman" w:hAnsi="Times New Roman"/>
                <w:sz w:val="20"/>
                <w:szCs w:val="20"/>
              </w:rPr>
            </w:pPr>
            <w:r w:rsidRPr="00900F90">
              <w:rPr>
                <w:rFonts w:ascii="Times New Roman" w:hAnsi="Times New Roman"/>
                <w:sz w:val="20"/>
                <w:szCs w:val="20"/>
              </w:rPr>
              <w:t>Lavadero, estación de servicio</w:t>
            </w:r>
          </w:p>
        </w:tc>
        <w:tc>
          <w:tcPr>
            <w:tcW w:w="3352" w:type="dxa"/>
          </w:tcPr>
          <w:p w:rsidR="00D440A5" w:rsidRPr="00900F90" w:rsidRDefault="00D440A5" w:rsidP="008C0707">
            <w:pPr>
              <w:pStyle w:val="Sinespaciado"/>
              <w:tabs>
                <w:tab w:val="left" w:pos="284"/>
                <w:tab w:val="left" w:pos="426"/>
              </w:tabs>
              <w:jc w:val="both"/>
              <w:rPr>
                <w:rFonts w:ascii="Times New Roman" w:hAnsi="Times New Roman"/>
                <w:b/>
                <w:sz w:val="20"/>
                <w:szCs w:val="20"/>
              </w:rPr>
            </w:pPr>
            <w:r w:rsidRPr="00900F90">
              <w:rPr>
                <w:rFonts w:ascii="Times New Roman" w:hAnsi="Times New Roman"/>
                <w:sz w:val="20"/>
                <w:szCs w:val="20"/>
              </w:rPr>
              <w:t>Provenientes de mantenimiento de alcantarilla y trampas de grasa del área e lavaderos</w:t>
            </w:r>
          </w:p>
        </w:tc>
      </w:tr>
    </w:tbl>
    <w:p w:rsidR="00D440A5" w:rsidRPr="00900F90" w:rsidRDefault="00D440A5" w:rsidP="00D440A5">
      <w:pPr>
        <w:tabs>
          <w:tab w:val="left" w:pos="284"/>
        </w:tabs>
        <w:autoSpaceDE w:val="0"/>
        <w:autoSpaceDN w:val="0"/>
        <w:adjustRightInd w:val="0"/>
        <w:spacing w:after="0" w:line="240" w:lineRule="auto"/>
        <w:jc w:val="both"/>
        <w:rPr>
          <w:rFonts w:ascii="Times New Roman" w:hAnsi="Times New Roman" w:cs="Times New Roman"/>
          <w:b/>
          <w:i/>
          <w:sz w:val="20"/>
          <w:szCs w:val="20"/>
        </w:rPr>
      </w:pPr>
    </w:p>
    <w:p w:rsidR="00D440A5" w:rsidRPr="00900F90" w:rsidRDefault="00D440A5" w:rsidP="00D440A5">
      <w:pPr>
        <w:tabs>
          <w:tab w:val="left" w:pos="284"/>
        </w:tabs>
        <w:autoSpaceDE w:val="0"/>
        <w:autoSpaceDN w:val="0"/>
        <w:adjustRightInd w:val="0"/>
        <w:spacing w:after="0" w:line="240" w:lineRule="auto"/>
        <w:jc w:val="both"/>
        <w:rPr>
          <w:rFonts w:ascii="Times New Roman" w:hAnsi="Times New Roman" w:cs="Times New Roman"/>
          <w:b/>
          <w:i/>
        </w:rPr>
      </w:pPr>
    </w:p>
    <w:p w:rsidR="00395FD9" w:rsidRPr="00900F90" w:rsidRDefault="00395FD9" w:rsidP="00D440A5">
      <w:pPr>
        <w:tabs>
          <w:tab w:val="left" w:pos="284"/>
        </w:tabs>
        <w:autoSpaceDE w:val="0"/>
        <w:autoSpaceDN w:val="0"/>
        <w:adjustRightInd w:val="0"/>
        <w:spacing w:after="0" w:line="240" w:lineRule="auto"/>
        <w:jc w:val="both"/>
        <w:rPr>
          <w:rFonts w:ascii="Times New Roman" w:hAnsi="Times New Roman" w:cs="Times New Roman"/>
          <w:b/>
          <w:i/>
        </w:rPr>
      </w:pPr>
    </w:p>
    <w:p w:rsidR="00395FD9" w:rsidRDefault="00395FD9" w:rsidP="00D440A5">
      <w:pPr>
        <w:tabs>
          <w:tab w:val="left" w:pos="284"/>
        </w:tabs>
        <w:autoSpaceDE w:val="0"/>
        <w:autoSpaceDN w:val="0"/>
        <w:adjustRightInd w:val="0"/>
        <w:spacing w:after="0" w:line="240" w:lineRule="auto"/>
        <w:jc w:val="both"/>
        <w:rPr>
          <w:rFonts w:ascii="Times New Roman" w:hAnsi="Times New Roman" w:cs="Times New Roman"/>
          <w:b/>
          <w:i/>
        </w:rPr>
      </w:pPr>
    </w:p>
    <w:p w:rsidR="00DE3716" w:rsidRPr="00900F90" w:rsidRDefault="00DE3716" w:rsidP="00D440A5">
      <w:pPr>
        <w:tabs>
          <w:tab w:val="left" w:pos="284"/>
        </w:tabs>
        <w:autoSpaceDE w:val="0"/>
        <w:autoSpaceDN w:val="0"/>
        <w:adjustRightInd w:val="0"/>
        <w:spacing w:after="0" w:line="240" w:lineRule="auto"/>
        <w:jc w:val="both"/>
        <w:rPr>
          <w:rFonts w:ascii="Times New Roman" w:hAnsi="Times New Roman" w:cs="Times New Roman"/>
          <w:b/>
          <w:i/>
        </w:rPr>
      </w:pPr>
    </w:p>
    <w:p w:rsidR="00395FD9" w:rsidRPr="00900F90" w:rsidRDefault="00395FD9" w:rsidP="00D440A5">
      <w:pPr>
        <w:tabs>
          <w:tab w:val="left" w:pos="284"/>
        </w:tabs>
        <w:autoSpaceDE w:val="0"/>
        <w:autoSpaceDN w:val="0"/>
        <w:adjustRightInd w:val="0"/>
        <w:spacing w:after="0" w:line="240" w:lineRule="auto"/>
        <w:jc w:val="both"/>
        <w:rPr>
          <w:rFonts w:ascii="Times New Roman" w:hAnsi="Times New Roman" w:cs="Times New Roman"/>
          <w:b/>
          <w:i/>
        </w:rPr>
      </w:pPr>
    </w:p>
    <w:p w:rsidR="003614DF" w:rsidRPr="008C0707" w:rsidRDefault="008C0707" w:rsidP="008C0707">
      <w:pPr>
        <w:pStyle w:val="Prrafodelista"/>
        <w:numPr>
          <w:ilvl w:val="1"/>
          <w:numId w:val="26"/>
        </w:numPr>
        <w:spacing w:line="480" w:lineRule="auto"/>
        <w:jc w:val="both"/>
        <w:rPr>
          <w:rFonts w:ascii="Times New Roman" w:hAnsi="Times New Roman"/>
          <w:sz w:val="24"/>
          <w:szCs w:val="24"/>
        </w:rPr>
      </w:pPr>
      <w:r w:rsidRPr="008C0707">
        <w:rPr>
          <w:rFonts w:ascii="Times New Roman" w:hAnsi="Times New Roman"/>
          <w:sz w:val="24"/>
        </w:rPr>
        <w:lastRenderedPageBreak/>
        <w:t xml:space="preserve"> ELABORACIÓN DEL PLAN DE GESTIÓN INTEGRAL DE RESIDUOS (PG</w:t>
      </w:r>
      <w:r w:rsidRPr="008C0707">
        <w:rPr>
          <w:rFonts w:ascii="Times New Roman" w:hAnsi="Times New Roman"/>
          <w:sz w:val="24"/>
          <w:szCs w:val="24"/>
        </w:rPr>
        <w:t>IR )</w:t>
      </w:r>
    </w:p>
    <w:p w:rsidR="00D440A5" w:rsidRPr="00900F90" w:rsidRDefault="00D440A5" w:rsidP="008C0707">
      <w:p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 xml:space="preserve">Después  asesorías ambientales, revisión Bibliográfica, consulta de la norma y políticas en materia de manejo de residuos, se elabora documento </w:t>
      </w:r>
      <w:r w:rsidR="00395FD9" w:rsidRPr="00900F90">
        <w:rPr>
          <w:rFonts w:ascii="Times New Roman" w:hAnsi="Times New Roman" w:cs="Times New Roman"/>
          <w:sz w:val="24"/>
          <w:szCs w:val="24"/>
        </w:rPr>
        <w:t xml:space="preserve">GIFO–34 </w:t>
      </w:r>
      <w:r w:rsidR="00395FD9" w:rsidRPr="00900F90">
        <w:rPr>
          <w:rFonts w:ascii="Times New Roman" w:hAnsi="Times New Roman" w:cs="Times New Roman"/>
          <w:sz w:val="24"/>
        </w:rPr>
        <w:t>Plan de Gestión integral de Residuos (PG</w:t>
      </w:r>
      <w:r w:rsidR="00395FD9" w:rsidRPr="00900F90">
        <w:rPr>
          <w:rFonts w:ascii="Times New Roman" w:hAnsi="Times New Roman" w:cs="Times New Roman"/>
          <w:sz w:val="24"/>
          <w:szCs w:val="24"/>
        </w:rPr>
        <w:t xml:space="preserve">IR ), documento que tiene como objetivo </w:t>
      </w:r>
      <w:r w:rsidR="00395FD9" w:rsidRPr="00900F90">
        <w:rPr>
          <w:rFonts w:ascii="Times New Roman" w:hAnsi="Times New Roman" w:cs="Times New Roman"/>
        </w:rPr>
        <w:t xml:space="preserve"> </w:t>
      </w:r>
      <w:r w:rsidR="00395FD9" w:rsidRPr="00900F90">
        <w:rPr>
          <w:rFonts w:ascii="Times New Roman" w:hAnsi="Times New Roman" w:cs="Times New Roman"/>
          <w:sz w:val="24"/>
          <w:szCs w:val="24"/>
        </w:rPr>
        <w:t>brindar una guía para el manejo seguro y responsable de los residuos generados dentro de la empresa, especialmente de los Residuos  Especiales peligrosos (RESPEL).</w:t>
      </w:r>
    </w:p>
    <w:p w:rsidR="00A22E57" w:rsidRPr="00900F90" w:rsidRDefault="00A22E57" w:rsidP="00D440A5">
      <w:pPr>
        <w:spacing w:line="480" w:lineRule="auto"/>
        <w:jc w:val="both"/>
        <w:rPr>
          <w:rFonts w:ascii="Times New Roman" w:hAnsi="Times New Roman" w:cs="Times New Roman"/>
          <w:sz w:val="24"/>
          <w:szCs w:val="24"/>
        </w:rPr>
      </w:pPr>
    </w:p>
    <w:p w:rsidR="00395FD9" w:rsidRDefault="008C0707" w:rsidP="00C303AD">
      <w:pPr>
        <w:pStyle w:val="Prrafodelista"/>
        <w:numPr>
          <w:ilvl w:val="1"/>
          <w:numId w:val="26"/>
        </w:numPr>
        <w:spacing w:line="240" w:lineRule="auto"/>
        <w:jc w:val="both"/>
        <w:rPr>
          <w:rFonts w:ascii="Times New Roman" w:hAnsi="Times New Roman"/>
          <w:sz w:val="24"/>
          <w:szCs w:val="24"/>
        </w:rPr>
      </w:pPr>
      <w:r w:rsidRPr="008C0707">
        <w:rPr>
          <w:rFonts w:ascii="Times New Roman" w:hAnsi="Times New Roman"/>
          <w:sz w:val="24"/>
          <w:szCs w:val="24"/>
        </w:rPr>
        <w:t>CONSTRUCCIÓN Y SEÑALIZACIÓN  DE UNIDAD TÉCNICA DE ALMACENAMIENTO DE RESIDUOS (UTA)</w:t>
      </w:r>
    </w:p>
    <w:p w:rsidR="00C303AD" w:rsidRDefault="00C303AD" w:rsidP="00C303AD">
      <w:pPr>
        <w:pStyle w:val="Prrafodelista"/>
        <w:spacing w:line="240" w:lineRule="auto"/>
        <w:ind w:left="360"/>
        <w:jc w:val="both"/>
        <w:rPr>
          <w:rFonts w:ascii="Times New Roman" w:hAnsi="Times New Roman"/>
          <w:sz w:val="24"/>
          <w:szCs w:val="24"/>
        </w:rPr>
      </w:pPr>
    </w:p>
    <w:p w:rsidR="00C303AD" w:rsidRPr="008C0707" w:rsidRDefault="00C303AD" w:rsidP="00C303AD">
      <w:pPr>
        <w:pStyle w:val="Prrafodelista"/>
        <w:spacing w:line="240" w:lineRule="auto"/>
        <w:ind w:left="360"/>
        <w:jc w:val="both"/>
        <w:rPr>
          <w:rFonts w:ascii="Times New Roman" w:hAnsi="Times New Roman"/>
          <w:sz w:val="24"/>
          <w:szCs w:val="24"/>
        </w:rPr>
      </w:pPr>
    </w:p>
    <w:p w:rsidR="00BC4506" w:rsidRDefault="000835DA" w:rsidP="008C0707">
      <w:p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La estructura</w:t>
      </w:r>
      <w:r w:rsidR="007D668E" w:rsidRPr="00900F90">
        <w:rPr>
          <w:rFonts w:ascii="Times New Roman" w:hAnsi="Times New Roman" w:cs="Times New Roman"/>
          <w:sz w:val="24"/>
          <w:szCs w:val="24"/>
        </w:rPr>
        <w:t xml:space="preserve"> física </w:t>
      </w:r>
      <w:r w:rsidRPr="00900F90">
        <w:rPr>
          <w:rFonts w:ascii="Times New Roman" w:hAnsi="Times New Roman" w:cs="Times New Roman"/>
          <w:sz w:val="24"/>
          <w:szCs w:val="24"/>
        </w:rPr>
        <w:t xml:space="preserve"> para el almacenamiento de residuos peligrosos y no peligrosos es fundamental para realizar una adecuada gestión de los mismos, ya que después de la segregación  la viabilidad de un aprovechamiento eficiente depende  de la correcta separación en la fuente, rotulado y etiquetado para finalmente hacer entrega  al Transportador de Residuos cumpliendo con lo establecido en el decreto </w:t>
      </w:r>
      <w:r w:rsidR="007D668E" w:rsidRPr="00900F90">
        <w:rPr>
          <w:rFonts w:ascii="Times New Roman" w:hAnsi="Times New Roman" w:cs="Times New Roman"/>
          <w:sz w:val="24"/>
          <w:szCs w:val="24"/>
        </w:rPr>
        <w:t>1609 de 2002</w:t>
      </w:r>
      <w:r w:rsidR="007D668E" w:rsidRPr="00900F90">
        <w:rPr>
          <w:rFonts w:ascii="Times New Roman" w:hAnsi="Times New Roman" w:cs="Times New Roman"/>
        </w:rPr>
        <w:t xml:space="preserve"> p</w:t>
      </w:r>
      <w:r w:rsidR="007D668E" w:rsidRPr="00900F90">
        <w:rPr>
          <w:rFonts w:ascii="Times New Roman" w:hAnsi="Times New Roman" w:cs="Times New Roman"/>
          <w:sz w:val="24"/>
          <w:szCs w:val="24"/>
        </w:rPr>
        <w:t xml:space="preserve">or el cual se reglamenta el manejo y transporte terrestre automotor de mercancías peligrosas por carretera. </w:t>
      </w:r>
    </w:p>
    <w:p w:rsidR="008C0707" w:rsidRPr="00900F90" w:rsidRDefault="008C0707" w:rsidP="008C0707">
      <w:pPr>
        <w:spacing w:line="240" w:lineRule="auto"/>
        <w:jc w:val="both"/>
        <w:rPr>
          <w:rFonts w:ascii="Times New Roman" w:hAnsi="Times New Roman" w:cs="Times New Roman"/>
          <w:sz w:val="24"/>
          <w:szCs w:val="24"/>
        </w:rPr>
      </w:pPr>
    </w:p>
    <w:p w:rsidR="007D668E" w:rsidRDefault="007D668E" w:rsidP="008C0707">
      <w:p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Es por ello que se construye la unidad técnica de almacenamiento de Residuos con las siguientes características:</w:t>
      </w:r>
    </w:p>
    <w:p w:rsidR="008C0707" w:rsidRPr="00900F90" w:rsidRDefault="008C0707" w:rsidP="008C0707">
      <w:pPr>
        <w:spacing w:line="240" w:lineRule="auto"/>
        <w:jc w:val="both"/>
        <w:rPr>
          <w:rFonts w:ascii="Times New Roman" w:hAnsi="Times New Roman" w:cs="Times New Roman"/>
          <w:sz w:val="24"/>
          <w:szCs w:val="24"/>
        </w:rPr>
      </w:pPr>
    </w:p>
    <w:p w:rsidR="00917EFF" w:rsidRPr="008C0707" w:rsidRDefault="007D668E" w:rsidP="008C0707">
      <w:pPr>
        <w:pStyle w:val="Prrafodelista"/>
        <w:numPr>
          <w:ilvl w:val="0"/>
          <w:numId w:val="13"/>
        </w:numPr>
        <w:spacing w:line="240" w:lineRule="auto"/>
        <w:jc w:val="both"/>
        <w:rPr>
          <w:rFonts w:ascii="Times New Roman" w:hAnsi="Times New Roman"/>
          <w:sz w:val="28"/>
          <w:szCs w:val="24"/>
        </w:rPr>
      </w:pPr>
      <w:r w:rsidRPr="00900F90">
        <w:rPr>
          <w:rFonts w:ascii="Times New Roman" w:hAnsi="Times New Roman"/>
          <w:sz w:val="24"/>
        </w:rPr>
        <w:t>D</w:t>
      </w:r>
      <w:r w:rsidR="00DF68A9" w:rsidRPr="00900F90">
        <w:rPr>
          <w:rFonts w:ascii="Times New Roman" w:hAnsi="Times New Roman"/>
          <w:sz w:val="24"/>
          <w:lang w:val="es-ES"/>
        </w:rPr>
        <w:t>ividida</w:t>
      </w:r>
      <w:r w:rsidR="00917EFF" w:rsidRPr="00900F90">
        <w:rPr>
          <w:rFonts w:ascii="Times New Roman" w:hAnsi="Times New Roman"/>
          <w:sz w:val="24"/>
          <w:lang w:val="es-ES"/>
        </w:rPr>
        <w:t xml:space="preserve"> por  </w:t>
      </w:r>
      <w:r w:rsidRPr="00900F90">
        <w:rPr>
          <w:rFonts w:ascii="Times New Roman" w:hAnsi="Times New Roman"/>
          <w:sz w:val="24"/>
          <w:lang w:val="es-ES"/>
        </w:rPr>
        <w:t xml:space="preserve">compartimientos de concreto en donde se depositan en el primero los recipientes metálicos   con residuos peligrosos y residuos no  peligrosos separados por una señal complementaria de seguridad , en el segundo se ubica el  lecho de secado de lodos contaminados con hidrocarburos, el tercero las baterías </w:t>
      </w:r>
      <w:r w:rsidR="00917EFF" w:rsidRPr="00900F90">
        <w:rPr>
          <w:rFonts w:ascii="Times New Roman" w:hAnsi="Times New Roman"/>
          <w:sz w:val="24"/>
          <w:lang w:val="es-ES"/>
        </w:rPr>
        <w:t xml:space="preserve">usadas y llantas de cementerio y </w:t>
      </w:r>
      <w:r w:rsidRPr="00900F90">
        <w:rPr>
          <w:rFonts w:ascii="Times New Roman" w:hAnsi="Times New Roman"/>
          <w:sz w:val="24"/>
          <w:lang w:val="es-ES"/>
        </w:rPr>
        <w:t xml:space="preserve">cuarto las chatarras </w:t>
      </w:r>
      <w:r w:rsidR="00917EFF" w:rsidRPr="00900F90">
        <w:rPr>
          <w:rFonts w:ascii="Times New Roman" w:hAnsi="Times New Roman"/>
          <w:sz w:val="24"/>
          <w:lang w:val="es-ES"/>
        </w:rPr>
        <w:t>. Adiciónamele se readecua el sistema de almacenamiento de filtros y aceites usados, ya que este por su grado de  peligrosidad se ubica de forma separada y en un lugar estratégico de fácil acceso para las personal de taller que manipula este tipo de sustancias.</w:t>
      </w:r>
    </w:p>
    <w:p w:rsidR="008C0707" w:rsidRPr="00900F90" w:rsidRDefault="008C0707" w:rsidP="008C0707">
      <w:pPr>
        <w:pStyle w:val="Prrafodelista"/>
        <w:spacing w:line="240" w:lineRule="auto"/>
        <w:jc w:val="both"/>
        <w:rPr>
          <w:rFonts w:ascii="Times New Roman" w:hAnsi="Times New Roman"/>
          <w:sz w:val="28"/>
          <w:szCs w:val="24"/>
        </w:rPr>
      </w:pPr>
    </w:p>
    <w:p w:rsidR="00917EFF" w:rsidRDefault="00917EFF" w:rsidP="008C0707">
      <w:pPr>
        <w:spacing w:line="240" w:lineRule="auto"/>
        <w:jc w:val="both"/>
        <w:rPr>
          <w:rFonts w:ascii="Times New Roman" w:hAnsi="Times New Roman" w:cs="Times New Roman"/>
          <w:sz w:val="24"/>
          <w:lang w:val="es-ES"/>
        </w:rPr>
      </w:pPr>
      <w:r w:rsidRPr="008C0707">
        <w:rPr>
          <w:rFonts w:ascii="Times New Roman" w:hAnsi="Times New Roman" w:cs="Times New Roman"/>
          <w:sz w:val="24"/>
          <w:lang w:val="es-ES"/>
        </w:rPr>
        <w:t>A continuación se muestran imágenes del almacenamiento de residuos ANTES del inicio de implementación del PGIRS</w:t>
      </w:r>
    </w:p>
    <w:p w:rsidR="00DE3716" w:rsidRDefault="00DE3716" w:rsidP="008C0707">
      <w:pPr>
        <w:spacing w:line="240" w:lineRule="auto"/>
        <w:jc w:val="both"/>
        <w:rPr>
          <w:rFonts w:ascii="Times New Roman" w:hAnsi="Times New Roman" w:cs="Times New Roman"/>
          <w:sz w:val="24"/>
          <w:lang w:val="es-ES"/>
        </w:rPr>
      </w:pPr>
    </w:p>
    <w:p w:rsidR="00DE3716" w:rsidRDefault="00DE3716" w:rsidP="008C0707">
      <w:pPr>
        <w:spacing w:line="240" w:lineRule="auto"/>
        <w:jc w:val="both"/>
        <w:rPr>
          <w:rFonts w:ascii="Times New Roman" w:hAnsi="Times New Roman" w:cs="Times New Roman"/>
          <w:sz w:val="24"/>
          <w:lang w:val="es-ES"/>
        </w:rPr>
      </w:pPr>
    </w:p>
    <w:p w:rsidR="00DE3716" w:rsidRPr="008C0707" w:rsidRDefault="00DE3716" w:rsidP="008C0707">
      <w:pPr>
        <w:spacing w:line="240" w:lineRule="auto"/>
        <w:jc w:val="both"/>
        <w:rPr>
          <w:rFonts w:ascii="Times New Roman" w:hAnsi="Times New Roman" w:cs="Times New Roman"/>
          <w:sz w:val="24"/>
          <w:lang w:val="es-ES"/>
        </w:rPr>
      </w:pPr>
    </w:p>
    <w:p w:rsidR="000F03CC" w:rsidRDefault="00F44AD6" w:rsidP="00B92914">
      <w:pPr>
        <w:pStyle w:val="Prrafodelista"/>
        <w:spacing w:line="480" w:lineRule="auto"/>
        <w:rPr>
          <w:rFonts w:ascii="Times New Roman" w:hAnsi="Times New Roman"/>
          <w:sz w:val="24"/>
          <w:lang w:val="es-ES"/>
        </w:rPr>
      </w:pPr>
      <w:r w:rsidRPr="00B92914">
        <w:rPr>
          <w:rFonts w:ascii="Times New Roman" w:hAnsi="Times New Roman"/>
          <w:sz w:val="24"/>
          <w:lang w:val="es-ES"/>
        </w:rPr>
        <w:lastRenderedPageBreak/>
        <w:t>Imagen 1. Almacenamiento antiguo de baterías chatarra</w:t>
      </w:r>
    </w:p>
    <w:p w:rsidR="00DE3716" w:rsidRPr="00B92914" w:rsidRDefault="00DE3716" w:rsidP="00B92914">
      <w:pPr>
        <w:pStyle w:val="Prrafodelista"/>
        <w:spacing w:line="480" w:lineRule="auto"/>
        <w:rPr>
          <w:rFonts w:ascii="Times New Roman" w:hAnsi="Times New Roman"/>
          <w:sz w:val="24"/>
          <w:lang w:val="es-ES"/>
        </w:rPr>
      </w:pPr>
    </w:p>
    <w:p w:rsidR="000F03CC" w:rsidRDefault="000F03CC" w:rsidP="000F03CC">
      <w:pPr>
        <w:pStyle w:val="Prrafodelista"/>
        <w:spacing w:line="480" w:lineRule="auto"/>
        <w:jc w:val="center"/>
        <w:rPr>
          <w:rFonts w:ascii="Times New Roman" w:hAnsi="Times New Roman"/>
          <w:i/>
          <w:sz w:val="24"/>
          <w:lang w:val="es-ES"/>
        </w:rPr>
      </w:pPr>
      <w:r w:rsidRPr="00900F90">
        <w:rPr>
          <w:rFonts w:ascii="Times New Roman" w:hAnsi="Times New Roman"/>
          <w:i/>
          <w:noProof/>
          <w:sz w:val="24"/>
          <w:lang w:eastAsia="es-CO"/>
        </w:rPr>
        <w:drawing>
          <wp:inline distT="0" distB="0" distL="0" distR="0" wp14:anchorId="29137502" wp14:editId="6A7C9B80">
            <wp:extent cx="3152775" cy="2364582"/>
            <wp:effectExtent l="76200" t="76200" r="123825" b="131445"/>
            <wp:docPr id="26" name="Imagen 26" descr="C:\Users\Ericka Gaviria\Desktop\FOTO EVIDENCIA\IMG00184-20130115-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icka Gaviria\Desktop\FOTO EVIDENCIA\IMG00184-20130115-15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9941" cy="23699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E3716" w:rsidRPr="00900F90" w:rsidRDefault="00DE3716" w:rsidP="000F03CC">
      <w:pPr>
        <w:pStyle w:val="Prrafodelista"/>
        <w:spacing w:line="480" w:lineRule="auto"/>
        <w:jc w:val="center"/>
        <w:rPr>
          <w:rFonts w:ascii="Times New Roman" w:hAnsi="Times New Roman"/>
          <w:i/>
          <w:sz w:val="24"/>
          <w:lang w:val="es-ES"/>
        </w:rPr>
      </w:pPr>
    </w:p>
    <w:p w:rsidR="00F44AD6" w:rsidRPr="00B92914" w:rsidRDefault="00F44AD6" w:rsidP="00B92914">
      <w:pPr>
        <w:pStyle w:val="Prrafodelista"/>
        <w:spacing w:line="480" w:lineRule="auto"/>
        <w:rPr>
          <w:rFonts w:ascii="Times New Roman" w:hAnsi="Times New Roman"/>
          <w:sz w:val="24"/>
          <w:lang w:val="es-ES"/>
        </w:rPr>
      </w:pPr>
      <w:r w:rsidRPr="00B92914">
        <w:rPr>
          <w:rFonts w:ascii="Times New Roman" w:hAnsi="Times New Roman"/>
          <w:sz w:val="24"/>
          <w:lang w:val="es-ES"/>
        </w:rPr>
        <w:t>Imagen 2. Segregación en la fuente- anterior</w:t>
      </w:r>
    </w:p>
    <w:p w:rsidR="000F03CC" w:rsidRPr="00900F90" w:rsidRDefault="000F03CC" w:rsidP="000F03CC">
      <w:pPr>
        <w:pStyle w:val="Prrafodelista"/>
        <w:spacing w:line="480" w:lineRule="auto"/>
        <w:jc w:val="center"/>
        <w:rPr>
          <w:rFonts w:ascii="Times New Roman" w:hAnsi="Times New Roman"/>
          <w:i/>
          <w:sz w:val="24"/>
          <w:lang w:val="es-ES"/>
        </w:rPr>
      </w:pPr>
      <w:r w:rsidRPr="00900F90">
        <w:rPr>
          <w:rFonts w:ascii="Times New Roman" w:hAnsi="Times New Roman"/>
          <w:i/>
          <w:noProof/>
          <w:sz w:val="24"/>
          <w:lang w:eastAsia="es-CO"/>
        </w:rPr>
        <w:drawing>
          <wp:inline distT="0" distB="0" distL="0" distR="0" wp14:anchorId="49666C2B" wp14:editId="79509252">
            <wp:extent cx="2897634" cy="2476500"/>
            <wp:effectExtent l="76200" t="76200" r="131445" b="133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0374" cy="24788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03AD" w:rsidRDefault="00C303AD" w:rsidP="00B92914">
      <w:pPr>
        <w:pStyle w:val="Prrafodelista"/>
        <w:spacing w:line="480" w:lineRule="auto"/>
        <w:rPr>
          <w:rFonts w:ascii="Times New Roman" w:hAnsi="Times New Roman"/>
          <w:sz w:val="24"/>
          <w:lang w:val="es-ES"/>
        </w:rPr>
      </w:pPr>
    </w:p>
    <w:p w:rsidR="00C303AD" w:rsidRDefault="00C303AD" w:rsidP="00B92914">
      <w:pPr>
        <w:pStyle w:val="Prrafodelista"/>
        <w:spacing w:line="480" w:lineRule="auto"/>
        <w:rPr>
          <w:rFonts w:ascii="Times New Roman" w:hAnsi="Times New Roman"/>
          <w:sz w:val="24"/>
          <w:lang w:val="es-ES"/>
        </w:rPr>
      </w:pPr>
    </w:p>
    <w:p w:rsidR="00DE3716" w:rsidRDefault="00DE3716" w:rsidP="00B92914">
      <w:pPr>
        <w:pStyle w:val="Prrafodelista"/>
        <w:spacing w:line="480" w:lineRule="auto"/>
        <w:rPr>
          <w:rFonts w:ascii="Times New Roman" w:hAnsi="Times New Roman"/>
          <w:sz w:val="24"/>
          <w:lang w:val="es-ES"/>
        </w:rPr>
      </w:pPr>
    </w:p>
    <w:p w:rsidR="00DE3716" w:rsidRDefault="00DE3716" w:rsidP="00B92914">
      <w:pPr>
        <w:pStyle w:val="Prrafodelista"/>
        <w:spacing w:line="480" w:lineRule="auto"/>
        <w:rPr>
          <w:rFonts w:ascii="Times New Roman" w:hAnsi="Times New Roman"/>
          <w:sz w:val="24"/>
          <w:lang w:val="es-ES"/>
        </w:rPr>
      </w:pPr>
    </w:p>
    <w:p w:rsidR="00F44AD6" w:rsidRPr="00B92914" w:rsidRDefault="00F44AD6" w:rsidP="00B92914">
      <w:pPr>
        <w:pStyle w:val="Prrafodelista"/>
        <w:spacing w:line="480" w:lineRule="auto"/>
        <w:rPr>
          <w:rFonts w:ascii="Times New Roman" w:hAnsi="Times New Roman"/>
          <w:sz w:val="24"/>
          <w:lang w:val="es-ES"/>
        </w:rPr>
      </w:pPr>
      <w:r w:rsidRPr="00B92914">
        <w:rPr>
          <w:rFonts w:ascii="Times New Roman" w:hAnsi="Times New Roman"/>
          <w:sz w:val="24"/>
          <w:lang w:val="es-ES"/>
        </w:rPr>
        <w:lastRenderedPageBreak/>
        <w:t>Imagen 3. Almacenamiento anterior de llantas cementerio</w:t>
      </w:r>
    </w:p>
    <w:p w:rsidR="00917EFF" w:rsidRPr="00900F90" w:rsidRDefault="00C80BD3" w:rsidP="000F03CC">
      <w:pPr>
        <w:pStyle w:val="Prrafodelista"/>
        <w:spacing w:line="480" w:lineRule="auto"/>
        <w:jc w:val="center"/>
        <w:rPr>
          <w:rFonts w:ascii="Times New Roman" w:hAnsi="Times New Roman"/>
          <w:i/>
          <w:noProof/>
          <w:sz w:val="24"/>
          <w:lang w:eastAsia="es-CO"/>
        </w:rPr>
      </w:pPr>
      <w:r w:rsidRPr="00900F90">
        <w:rPr>
          <w:rFonts w:ascii="Times New Roman" w:hAnsi="Times New Roman"/>
          <w:noProof/>
          <w:sz w:val="24"/>
          <w:szCs w:val="24"/>
          <w:lang w:eastAsia="es-CO"/>
        </w:rPr>
        <w:drawing>
          <wp:inline distT="0" distB="0" distL="0" distR="0" wp14:anchorId="230A58CA" wp14:editId="5EFD00BE">
            <wp:extent cx="3114102" cy="2333625"/>
            <wp:effectExtent l="76200" t="76200" r="124460" b="1238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6707" cy="2335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26E48" w:rsidRDefault="00026E48" w:rsidP="000F03CC">
      <w:pPr>
        <w:pStyle w:val="Prrafodelista"/>
        <w:spacing w:line="480" w:lineRule="auto"/>
        <w:jc w:val="center"/>
        <w:rPr>
          <w:rFonts w:ascii="Times New Roman" w:hAnsi="Times New Roman"/>
          <w:i/>
          <w:noProof/>
          <w:sz w:val="24"/>
          <w:lang w:eastAsia="es-CO"/>
        </w:rPr>
      </w:pPr>
    </w:p>
    <w:p w:rsidR="00B92914" w:rsidRDefault="00B92914" w:rsidP="000F03CC">
      <w:pPr>
        <w:pStyle w:val="Prrafodelista"/>
        <w:spacing w:line="480" w:lineRule="auto"/>
        <w:jc w:val="center"/>
        <w:rPr>
          <w:rFonts w:ascii="Times New Roman" w:hAnsi="Times New Roman"/>
          <w:i/>
          <w:noProof/>
          <w:sz w:val="24"/>
          <w:lang w:eastAsia="es-CO"/>
        </w:rPr>
      </w:pPr>
    </w:p>
    <w:p w:rsidR="00F44AD6" w:rsidRDefault="00026E48" w:rsidP="00B92914">
      <w:pPr>
        <w:pStyle w:val="Prrafodelista"/>
        <w:spacing w:line="480" w:lineRule="auto"/>
        <w:rPr>
          <w:rFonts w:ascii="Times New Roman" w:hAnsi="Times New Roman"/>
          <w:noProof/>
          <w:sz w:val="24"/>
          <w:lang w:eastAsia="es-CO"/>
        </w:rPr>
      </w:pPr>
      <w:r w:rsidRPr="00B92914">
        <w:rPr>
          <w:rFonts w:ascii="Times New Roman" w:hAnsi="Times New Roman"/>
          <w:noProof/>
          <w:sz w:val="24"/>
          <w:lang w:eastAsia="es-CO"/>
        </w:rPr>
        <w:t>Imagen 4. Sistema de almacenamiento de aceites usados anterior</w:t>
      </w:r>
    </w:p>
    <w:p w:rsidR="00DE3716" w:rsidRPr="00B92914" w:rsidRDefault="00DE3716" w:rsidP="00B92914">
      <w:pPr>
        <w:pStyle w:val="Prrafodelista"/>
        <w:spacing w:line="480" w:lineRule="auto"/>
        <w:rPr>
          <w:rFonts w:ascii="Times New Roman" w:hAnsi="Times New Roman"/>
          <w:noProof/>
          <w:sz w:val="24"/>
          <w:lang w:eastAsia="es-CO"/>
        </w:rPr>
      </w:pPr>
    </w:p>
    <w:p w:rsidR="000F03CC" w:rsidRDefault="000F03CC" w:rsidP="000F03CC">
      <w:pPr>
        <w:pStyle w:val="Prrafodelista"/>
        <w:spacing w:line="480" w:lineRule="auto"/>
        <w:jc w:val="center"/>
        <w:rPr>
          <w:rFonts w:ascii="Times New Roman" w:hAnsi="Times New Roman"/>
          <w:i/>
          <w:sz w:val="24"/>
          <w:lang w:val="es-ES"/>
        </w:rPr>
      </w:pPr>
      <w:r w:rsidRPr="00900F90">
        <w:rPr>
          <w:rFonts w:ascii="Times New Roman" w:hAnsi="Times New Roman"/>
          <w:i/>
          <w:noProof/>
          <w:sz w:val="24"/>
          <w:lang w:eastAsia="es-CO"/>
        </w:rPr>
        <w:drawing>
          <wp:inline distT="0" distB="0" distL="0" distR="0" wp14:anchorId="2B125E2E" wp14:editId="7AB3C66D">
            <wp:extent cx="2565336" cy="3510951"/>
            <wp:effectExtent l="76200" t="76200" r="140335" b="127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6250" cy="35122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17EFF" w:rsidRDefault="00917EFF" w:rsidP="00C303AD">
      <w:pPr>
        <w:spacing w:line="240" w:lineRule="auto"/>
        <w:jc w:val="both"/>
        <w:rPr>
          <w:rFonts w:ascii="Times New Roman" w:hAnsi="Times New Roman" w:cs="Times New Roman"/>
          <w:sz w:val="24"/>
          <w:lang w:val="es-ES"/>
        </w:rPr>
      </w:pPr>
      <w:r w:rsidRPr="00C303AD">
        <w:rPr>
          <w:rFonts w:ascii="Times New Roman" w:hAnsi="Times New Roman" w:cs="Times New Roman"/>
          <w:sz w:val="24"/>
          <w:lang w:val="es-ES"/>
        </w:rPr>
        <w:lastRenderedPageBreak/>
        <w:t>A continuación se muestran imágenes del almacenamiento de residuos DESPUES  del inicio de implementación del PGIRS</w:t>
      </w:r>
    </w:p>
    <w:p w:rsidR="00C303AD" w:rsidRPr="00C303AD" w:rsidRDefault="00C303AD" w:rsidP="00C303AD">
      <w:pPr>
        <w:spacing w:line="240" w:lineRule="auto"/>
        <w:jc w:val="both"/>
        <w:rPr>
          <w:rFonts w:ascii="Times New Roman" w:hAnsi="Times New Roman" w:cs="Times New Roman"/>
          <w:sz w:val="24"/>
          <w:lang w:val="es-ES"/>
        </w:rPr>
      </w:pPr>
    </w:p>
    <w:p w:rsidR="00917EFF" w:rsidRPr="00C303AD" w:rsidRDefault="00026E48" w:rsidP="00C303AD">
      <w:pPr>
        <w:pStyle w:val="Prrafodelista"/>
        <w:spacing w:line="480" w:lineRule="auto"/>
        <w:rPr>
          <w:rFonts w:ascii="Times New Roman" w:hAnsi="Times New Roman"/>
          <w:sz w:val="24"/>
          <w:lang w:val="es-ES"/>
        </w:rPr>
      </w:pPr>
      <w:r w:rsidRPr="00C303AD">
        <w:rPr>
          <w:rFonts w:ascii="Times New Roman" w:hAnsi="Times New Roman"/>
          <w:sz w:val="24"/>
          <w:lang w:val="es-ES"/>
        </w:rPr>
        <w:t>Imagen 5. Asignación de área para UTA</w:t>
      </w:r>
    </w:p>
    <w:p w:rsidR="00DE3716" w:rsidRDefault="00DE3716" w:rsidP="004A00C5">
      <w:pPr>
        <w:spacing w:line="480" w:lineRule="auto"/>
        <w:jc w:val="center"/>
        <w:rPr>
          <w:rFonts w:ascii="Times New Roman" w:hAnsi="Times New Roman" w:cs="Times New Roman"/>
          <w:sz w:val="28"/>
          <w:szCs w:val="24"/>
        </w:rPr>
      </w:pPr>
    </w:p>
    <w:p w:rsidR="004A00C5" w:rsidRPr="00900F90" w:rsidRDefault="004A00C5" w:rsidP="004A00C5">
      <w:pPr>
        <w:spacing w:line="480" w:lineRule="auto"/>
        <w:jc w:val="center"/>
        <w:rPr>
          <w:rFonts w:ascii="Times New Roman" w:hAnsi="Times New Roman" w:cs="Times New Roman"/>
          <w:sz w:val="28"/>
          <w:szCs w:val="24"/>
        </w:rPr>
      </w:pPr>
      <w:r w:rsidRPr="00900F90">
        <w:rPr>
          <w:rFonts w:ascii="Times New Roman" w:hAnsi="Times New Roman" w:cs="Times New Roman"/>
          <w:noProof/>
          <w:sz w:val="28"/>
          <w:szCs w:val="24"/>
          <w:lang w:eastAsia="es-CO"/>
        </w:rPr>
        <w:drawing>
          <wp:inline distT="0" distB="0" distL="0" distR="0" wp14:anchorId="5DD03AE2" wp14:editId="186FD089">
            <wp:extent cx="2877092" cy="2260121"/>
            <wp:effectExtent l="76200" t="76200" r="133350" b="1403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0219" cy="22704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E3716" w:rsidRDefault="00DE3716" w:rsidP="00C303AD">
      <w:pPr>
        <w:spacing w:line="480" w:lineRule="auto"/>
        <w:rPr>
          <w:rFonts w:ascii="Times New Roman" w:hAnsi="Times New Roman" w:cs="Times New Roman"/>
          <w:sz w:val="24"/>
          <w:szCs w:val="24"/>
        </w:rPr>
      </w:pPr>
    </w:p>
    <w:p w:rsidR="00026E48" w:rsidRPr="00C303AD" w:rsidRDefault="00026E48" w:rsidP="00C303AD">
      <w:pPr>
        <w:spacing w:line="480" w:lineRule="auto"/>
        <w:rPr>
          <w:rFonts w:ascii="Times New Roman" w:hAnsi="Times New Roman" w:cs="Times New Roman"/>
          <w:sz w:val="24"/>
          <w:szCs w:val="24"/>
        </w:rPr>
      </w:pPr>
      <w:r w:rsidRPr="00C303AD">
        <w:rPr>
          <w:rFonts w:ascii="Times New Roman" w:hAnsi="Times New Roman" w:cs="Times New Roman"/>
          <w:sz w:val="24"/>
          <w:szCs w:val="24"/>
        </w:rPr>
        <w:t>Imagen 6. Construcción de UTA en proceso</w:t>
      </w:r>
    </w:p>
    <w:p w:rsidR="004A00C5" w:rsidRPr="00900F90" w:rsidRDefault="004A00C5" w:rsidP="004A00C5">
      <w:pPr>
        <w:spacing w:line="480" w:lineRule="auto"/>
        <w:jc w:val="center"/>
        <w:rPr>
          <w:rFonts w:ascii="Times New Roman" w:hAnsi="Times New Roman" w:cs="Times New Roman"/>
          <w:sz w:val="28"/>
          <w:szCs w:val="24"/>
        </w:rPr>
      </w:pPr>
      <w:r w:rsidRPr="00900F90">
        <w:rPr>
          <w:rFonts w:ascii="Times New Roman" w:hAnsi="Times New Roman" w:cs="Times New Roman"/>
          <w:noProof/>
          <w:sz w:val="28"/>
          <w:szCs w:val="24"/>
          <w:lang w:eastAsia="es-CO"/>
        </w:rPr>
        <w:drawing>
          <wp:inline distT="0" distB="0" distL="0" distR="0" wp14:anchorId="149FE8D8" wp14:editId="55B46E79">
            <wp:extent cx="3019425" cy="2286000"/>
            <wp:effectExtent l="76200" t="76200" r="142875" b="133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9425"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26E48" w:rsidRPr="00C303AD" w:rsidRDefault="00026E48" w:rsidP="00C303AD">
      <w:pPr>
        <w:spacing w:line="480" w:lineRule="auto"/>
        <w:rPr>
          <w:rFonts w:ascii="Times New Roman" w:hAnsi="Times New Roman" w:cs="Times New Roman"/>
          <w:sz w:val="24"/>
          <w:szCs w:val="24"/>
        </w:rPr>
      </w:pPr>
      <w:r w:rsidRPr="00C303AD">
        <w:rPr>
          <w:rFonts w:ascii="Times New Roman" w:hAnsi="Times New Roman" w:cs="Times New Roman"/>
          <w:sz w:val="24"/>
          <w:szCs w:val="24"/>
        </w:rPr>
        <w:lastRenderedPageBreak/>
        <w:t>Imagen 7. Unidad Técnica de Acopio (UTA) terminada</w:t>
      </w:r>
    </w:p>
    <w:p w:rsidR="00DF68A9" w:rsidRPr="00900F90" w:rsidRDefault="004A00C5" w:rsidP="004A00C5">
      <w:pPr>
        <w:spacing w:line="480" w:lineRule="auto"/>
        <w:jc w:val="center"/>
        <w:rPr>
          <w:rFonts w:ascii="Times New Roman" w:hAnsi="Times New Roman" w:cs="Times New Roman"/>
          <w:sz w:val="28"/>
          <w:szCs w:val="24"/>
        </w:rPr>
      </w:pPr>
      <w:r w:rsidRPr="00900F90">
        <w:rPr>
          <w:rFonts w:ascii="Times New Roman" w:hAnsi="Times New Roman" w:cs="Times New Roman"/>
          <w:noProof/>
          <w:sz w:val="28"/>
          <w:szCs w:val="24"/>
          <w:lang w:eastAsia="es-CO"/>
        </w:rPr>
        <w:drawing>
          <wp:inline distT="0" distB="0" distL="0" distR="0" wp14:anchorId="05FF0728" wp14:editId="23C22BED">
            <wp:extent cx="3028950" cy="2276475"/>
            <wp:effectExtent l="76200" t="76200" r="133350" b="1428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8950"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03AD" w:rsidRDefault="00C303AD" w:rsidP="00C303AD">
      <w:pPr>
        <w:spacing w:line="480" w:lineRule="auto"/>
        <w:jc w:val="center"/>
        <w:rPr>
          <w:rFonts w:ascii="Times New Roman" w:hAnsi="Times New Roman" w:cs="Times New Roman"/>
          <w:sz w:val="24"/>
          <w:szCs w:val="24"/>
        </w:rPr>
      </w:pPr>
    </w:p>
    <w:p w:rsidR="00C303AD" w:rsidRDefault="006B0CC6" w:rsidP="00C303AD">
      <w:pPr>
        <w:spacing w:line="480" w:lineRule="auto"/>
        <w:rPr>
          <w:rFonts w:ascii="Times New Roman" w:hAnsi="Times New Roman" w:cs="Times New Roman"/>
          <w:sz w:val="24"/>
          <w:szCs w:val="24"/>
        </w:rPr>
      </w:pPr>
      <w:r w:rsidRPr="00C303AD">
        <w:rPr>
          <w:rFonts w:ascii="Times New Roman" w:hAnsi="Times New Roman" w:cs="Times New Roman"/>
          <w:sz w:val="24"/>
          <w:szCs w:val="24"/>
        </w:rPr>
        <w:t xml:space="preserve">Imagen </w:t>
      </w:r>
      <w:r w:rsidR="007B2469" w:rsidRPr="00C303AD">
        <w:rPr>
          <w:rFonts w:ascii="Times New Roman" w:hAnsi="Times New Roman" w:cs="Times New Roman"/>
          <w:sz w:val="24"/>
          <w:szCs w:val="24"/>
        </w:rPr>
        <w:t>8</w:t>
      </w:r>
      <w:r w:rsidRPr="00C303AD">
        <w:rPr>
          <w:rFonts w:ascii="Times New Roman" w:hAnsi="Times New Roman" w:cs="Times New Roman"/>
          <w:sz w:val="24"/>
          <w:szCs w:val="24"/>
        </w:rPr>
        <w:t>. Compartimiento de UTA- Separación de Recipientes</w:t>
      </w:r>
    </w:p>
    <w:p w:rsidR="00DF68A9" w:rsidRPr="00900F90" w:rsidRDefault="006B0CC6" w:rsidP="00C303AD">
      <w:pPr>
        <w:spacing w:line="480" w:lineRule="auto"/>
        <w:jc w:val="center"/>
        <w:rPr>
          <w:rFonts w:ascii="Times New Roman" w:hAnsi="Times New Roman" w:cs="Times New Roman"/>
          <w:i/>
          <w:sz w:val="24"/>
          <w:szCs w:val="24"/>
        </w:rPr>
      </w:pPr>
      <w:r w:rsidRPr="00900F90">
        <w:rPr>
          <w:rFonts w:ascii="Times New Roman" w:hAnsi="Times New Roman" w:cs="Times New Roman"/>
          <w:noProof/>
          <w:sz w:val="28"/>
          <w:szCs w:val="24"/>
          <w:lang w:eastAsia="es-CO"/>
        </w:rPr>
        <w:drawing>
          <wp:inline distT="0" distB="0" distL="0" distR="0" wp14:anchorId="6B1BE4E2" wp14:editId="28289E60">
            <wp:extent cx="4368745" cy="33242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8745" cy="3324225"/>
                    </a:xfrm>
                    <a:prstGeom prst="rect">
                      <a:avLst/>
                    </a:prstGeom>
                    <a:noFill/>
                    <a:ln>
                      <a:noFill/>
                    </a:ln>
                  </pic:spPr>
                </pic:pic>
              </a:graphicData>
            </a:graphic>
          </wp:inline>
        </w:drawing>
      </w:r>
    </w:p>
    <w:p w:rsidR="006B0CC6" w:rsidRPr="00900F90" w:rsidRDefault="006B0CC6" w:rsidP="006B0CC6">
      <w:pPr>
        <w:spacing w:line="480" w:lineRule="auto"/>
        <w:jc w:val="center"/>
        <w:rPr>
          <w:rFonts w:ascii="Times New Roman" w:hAnsi="Times New Roman" w:cs="Times New Roman"/>
          <w:i/>
          <w:sz w:val="24"/>
          <w:szCs w:val="24"/>
        </w:rPr>
      </w:pPr>
    </w:p>
    <w:p w:rsidR="006B0CC6" w:rsidRPr="00C303AD" w:rsidRDefault="006B0CC6" w:rsidP="00C303AD">
      <w:pPr>
        <w:spacing w:line="480" w:lineRule="auto"/>
        <w:rPr>
          <w:rFonts w:ascii="Times New Roman" w:hAnsi="Times New Roman" w:cs="Times New Roman"/>
          <w:sz w:val="24"/>
          <w:szCs w:val="24"/>
        </w:rPr>
      </w:pPr>
      <w:r w:rsidRPr="00C303AD">
        <w:rPr>
          <w:rFonts w:ascii="Times New Roman" w:hAnsi="Times New Roman" w:cs="Times New Roman"/>
          <w:sz w:val="24"/>
          <w:szCs w:val="24"/>
        </w:rPr>
        <w:lastRenderedPageBreak/>
        <w:t xml:space="preserve">Imagen </w:t>
      </w:r>
      <w:r w:rsidR="007B2469" w:rsidRPr="00C303AD">
        <w:rPr>
          <w:rFonts w:ascii="Times New Roman" w:hAnsi="Times New Roman" w:cs="Times New Roman"/>
          <w:sz w:val="24"/>
          <w:szCs w:val="24"/>
        </w:rPr>
        <w:t>9</w:t>
      </w:r>
      <w:r w:rsidRPr="00C303AD">
        <w:rPr>
          <w:rFonts w:ascii="Times New Roman" w:hAnsi="Times New Roman" w:cs="Times New Roman"/>
          <w:sz w:val="24"/>
          <w:szCs w:val="24"/>
        </w:rPr>
        <w:t>. Compartimientos en concreto de UTA</w:t>
      </w:r>
    </w:p>
    <w:p w:rsidR="00DF68A9" w:rsidRPr="00900F90" w:rsidRDefault="004A00C5" w:rsidP="006B0CC6">
      <w:pPr>
        <w:spacing w:line="480" w:lineRule="auto"/>
        <w:jc w:val="center"/>
        <w:rPr>
          <w:rFonts w:ascii="Times New Roman" w:hAnsi="Times New Roman" w:cs="Times New Roman"/>
          <w:sz w:val="28"/>
          <w:szCs w:val="24"/>
        </w:rPr>
      </w:pPr>
      <w:r w:rsidRPr="00900F90">
        <w:rPr>
          <w:rFonts w:ascii="Times New Roman" w:hAnsi="Times New Roman" w:cs="Times New Roman"/>
          <w:noProof/>
          <w:sz w:val="28"/>
          <w:szCs w:val="24"/>
          <w:lang w:eastAsia="es-CO"/>
        </w:rPr>
        <w:drawing>
          <wp:inline distT="0" distB="0" distL="0" distR="0" wp14:anchorId="39508E7C" wp14:editId="6276FB12">
            <wp:extent cx="6286500" cy="1952625"/>
            <wp:effectExtent l="0" t="0" r="0" b="9525"/>
            <wp:docPr id="21" name="Imagen 21" descr="C:\Users\Ericka Gaviria\Desktop\ERRR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cka Gaviria\Desktop\ERRRRR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5834" cy="1952418"/>
                    </a:xfrm>
                    <a:prstGeom prst="rect">
                      <a:avLst/>
                    </a:prstGeom>
                    <a:noFill/>
                    <a:ln>
                      <a:noFill/>
                    </a:ln>
                  </pic:spPr>
                </pic:pic>
              </a:graphicData>
            </a:graphic>
          </wp:inline>
        </w:drawing>
      </w:r>
    </w:p>
    <w:p w:rsidR="00DE3716" w:rsidRDefault="00DE3716" w:rsidP="00C303AD">
      <w:pPr>
        <w:spacing w:line="480" w:lineRule="auto"/>
        <w:rPr>
          <w:rFonts w:ascii="Times New Roman" w:hAnsi="Times New Roman" w:cs="Times New Roman"/>
          <w:sz w:val="24"/>
          <w:szCs w:val="24"/>
        </w:rPr>
      </w:pPr>
    </w:p>
    <w:p w:rsidR="004A00C5" w:rsidRDefault="009C43C5" w:rsidP="00C303AD">
      <w:pPr>
        <w:spacing w:line="480" w:lineRule="auto"/>
        <w:rPr>
          <w:rFonts w:ascii="Times New Roman" w:hAnsi="Times New Roman" w:cs="Times New Roman"/>
          <w:sz w:val="24"/>
          <w:szCs w:val="24"/>
        </w:rPr>
      </w:pPr>
      <w:r w:rsidRPr="00C303AD">
        <w:rPr>
          <w:rFonts w:ascii="Times New Roman" w:hAnsi="Times New Roman" w:cs="Times New Roman"/>
          <w:sz w:val="24"/>
          <w:szCs w:val="24"/>
        </w:rPr>
        <w:t xml:space="preserve">Imagen </w:t>
      </w:r>
      <w:r w:rsidR="007B2469" w:rsidRPr="00C303AD">
        <w:rPr>
          <w:rFonts w:ascii="Times New Roman" w:hAnsi="Times New Roman" w:cs="Times New Roman"/>
          <w:sz w:val="24"/>
          <w:szCs w:val="24"/>
        </w:rPr>
        <w:t>10</w:t>
      </w:r>
      <w:r w:rsidRPr="00C303AD">
        <w:rPr>
          <w:rFonts w:ascii="Times New Roman" w:hAnsi="Times New Roman" w:cs="Times New Roman"/>
          <w:sz w:val="24"/>
          <w:szCs w:val="24"/>
        </w:rPr>
        <w:t>. Sistema de almacenamiento de aceites y filtros usados readecuado</w:t>
      </w:r>
    </w:p>
    <w:p w:rsidR="004A00C5" w:rsidRDefault="00917EFF" w:rsidP="00917EFF">
      <w:pPr>
        <w:spacing w:line="480" w:lineRule="auto"/>
        <w:jc w:val="center"/>
        <w:rPr>
          <w:rFonts w:ascii="Times New Roman" w:hAnsi="Times New Roman" w:cs="Times New Roman"/>
          <w:sz w:val="28"/>
          <w:szCs w:val="24"/>
        </w:rPr>
      </w:pPr>
      <w:r w:rsidRPr="00900F90">
        <w:rPr>
          <w:rFonts w:ascii="Times New Roman" w:hAnsi="Times New Roman" w:cs="Times New Roman"/>
          <w:noProof/>
          <w:sz w:val="28"/>
          <w:szCs w:val="24"/>
          <w:lang w:eastAsia="es-CO"/>
        </w:rPr>
        <w:drawing>
          <wp:inline distT="0" distB="0" distL="0" distR="0" wp14:anchorId="098ABB15" wp14:editId="2A37CA6E">
            <wp:extent cx="3228975" cy="2421731"/>
            <wp:effectExtent l="76200" t="76200" r="123825" b="131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8975" cy="24217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03AD" w:rsidRPr="00C303AD" w:rsidRDefault="00C303AD" w:rsidP="00C303AD">
      <w:pPr>
        <w:spacing w:line="480" w:lineRule="auto"/>
        <w:rPr>
          <w:rFonts w:ascii="Times New Roman" w:hAnsi="Times New Roman" w:cs="Times New Roman"/>
          <w:sz w:val="24"/>
          <w:szCs w:val="24"/>
        </w:rPr>
      </w:pPr>
      <w:r w:rsidRPr="00C303AD">
        <w:rPr>
          <w:rFonts w:ascii="Times New Roman" w:hAnsi="Times New Roman" w:cs="Times New Roman"/>
          <w:sz w:val="24"/>
          <w:szCs w:val="24"/>
        </w:rPr>
        <w:t>2.3.1 Características de la unidad técnica de a</w:t>
      </w:r>
      <w:r>
        <w:rPr>
          <w:rFonts w:ascii="Times New Roman" w:hAnsi="Times New Roman" w:cs="Times New Roman"/>
          <w:sz w:val="24"/>
          <w:szCs w:val="24"/>
        </w:rPr>
        <w:t>c</w:t>
      </w:r>
      <w:r w:rsidRPr="00C303AD">
        <w:rPr>
          <w:rFonts w:ascii="Times New Roman" w:hAnsi="Times New Roman" w:cs="Times New Roman"/>
          <w:sz w:val="24"/>
          <w:szCs w:val="24"/>
        </w:rPr>
        <w:t>opio</w:t>
      </w:r>
      <w:r>
        <w:rPr>
          <w:rFonts w:ascii="Times New Roman" w:hAnsi="Times New Roman" w:cs="Times New Roman"/>
          <w:sz w:val="24"/>
          <w:szCs w:val="24"/>
        </w:rPr>
        <w:t>.</w:t>
      </w:r>
    </w:p>
    <w:p w:rsidR="007D668E" w:rsidRPr="00900F90" w:rsidRDefault="007D668E" w:rsidP="00C303AD">
      <w:pPr>
        <w:pStyle w:val="Prrafodelista"/>
        <w:numPr>
          <w:ilvl w:val="0"/>
          <w:numId w:val="13"/>
        </w:numPr>
        <w:autoSpaceDE w:val="0"/>
        <w:autoSpaceDN w:val="0"/>
        <w:adjustRightInd w:val="0"/>
        <w:spacing w:after="0" w:line="240" w:lineRule="auto"/>
        <w:jc w:val="both"/>
        <w:rPr>
          <w:rFonts w:ascii="Times New Roman" w:hAnsi="Times New Roman"/>
          <w:sz w:val="24"/>
          <w:lang w:val="es-ES" w:eastAsia="es-CO"/>
        </w:rPr>
      </w:pPr>
      <w:r w:rsidRPr="00900F90">
        <w:rPr>
          <w:rFonts w:ascii="Times New Roman" w:hAnsi="Times New Roman"/>
          <w:sz w:val="24"/>
          <w:lang w:val="es-ES"/>
        </w:rPr>
        <w:t xml:space="preserve">La unidad técnica de  acopio se diseñó de tal manera que permite la separación de  residuos  de acuerdo a su compatibilidad, sus compartimientos están construidos en  concreto,  materiales de fácil limpieza y resistentes al fuego, techo en láminas de Zinc y rejas de hierro a excepción del  primer compartimiento  que tiene  puerta con ventilación </w:t>
      </w:r>
      <w:r w:rsidRPr="00900F90">
        <w:rPr>
          <w:rFonts w:ascii="Times New Roman" w:hAnsi="Times New Roman"/>
          <w:sz w:val="24"/>
          <w:shd w:val="clear" w:color="auto" w:fill="FFFFFF"/>
        </w:rPr>
        <w:t>garantizando un suministro suficiente de aire.</w:t>
      </w:r>
    </w:p>
    <w:p w:rsidR="00EE62E0" w:rsidRDefault="00EE62E0" w:rsidP="00C303AD">
      <w:pPr>
        <w:pStyle w:val="Prrafodelista"/>
        <w:autoSpaceDE w:val="0"/>
        <w:autoSpaceDN w:val="0"/>
        <w:adjustRightInd w:val="0"/>
        <w:spacing w:after="0" w:line="240" w:lineRule="auto"/>
        <w:jc w:val="both"/>
        <w:rPr>
          <w:rFonts w:ascii="Times New Roman" w:hAnsi="Times New Roman"/>
          <w:sz w:val="24"/>
          <w:lang w:val="es-ES" w:eastAsia="es-CO"/>
        </w:rPr>
      </w:pPr>
    </w:p>
    <w:p w:rsidR="00EE62E0" w:rsidRDefault="007D668E" w:rsidP="00C303AD">
      <w:pPr>
        <w:pStyle w:val="Prrafodelista"/>
        <w:numPr>
          <w:ilvl w:val="0"/>
          <w:numId w:val="13"/>
        </w:numPr>
        <w:autoSpaceDE w:val="0"/>
        <w:autoSpaceDN w:val="0"/>
        <w:adjustRightInd w:val="0"/>
        <w:spacing w:after="0" w:line="240" w:lineRule="auto"/>
        <w:jc w:val="both"/>
        <w:rPr>
          <w:rFonts w:ascii="Times New Roman" w:hAnsi="Times New Roman"/>
          <w:sz w:val="24"/>
          <w:lang w:val="es-ES"/>
        </w:rPr>
      </w:pPr>
      <w:r w:rsidRPr="00900F90">
        <w:rPr>
          <w:rFonts w:ascii="Times New Roman" w:hAnsi="Times New Roman"/>
          <w:sz w:val="24"/>
          <w:lang w:val="es-ES"/>
        </w:rPr>
        <w:lastRenderedPageBreak/>
        <w:t>Cuenta con  iluminación y ventilación natural aislada de cualquier fuente de calor o ignición.</w:t>
      </w:r>
    </w:p>
    <w:p w:rsidR="00C303AD" w:rsidRDefault="00C303AD" w:rsidP="00C303AD">
      <w:pPr>
        <w:pStyle w:val="Prrafodelista"/>
        <w:autoSpaceDE w:val="0"/>
        <w:autoSpaceDN w:val="0"/>
        <w:adjustRightInd w:val="0"/>
        <w:spacing w:after="0" w:line="240" w:lineRule="auto"/>
        <w:jc w:val="both"/>
        <w:rPr>
          <w:rFonts w:ascii="Times New Roman" w:hAnsi="Times New Roman"/>
          <w:sz w:val="24"/>
          <w:lang w:val="es-ES"/>
        </w:rPr>
      </w:pPr>
    </w:p>
    <w:p w:rsidR="00C303AD" w:rsidRPr="00900F90" w:rsidRDefault="00C303AD" w:rsidP="00C303AD">
      <w:pPr>
        <w:pStyle w:val="Prrafodelista"/>
        <w:autoSpaceDE w:val="0"/>
        <w:autoSpaceDN w:val="0"/>
        <w:adjustRightInd w:val="0"/>
        <w:spacing w:after="0" w:line="240" w:lineRule="auto"/>
        <w:jc w:val="both"/>
        <w:rPr>
          <w:rFonts w:ascii="Times New Roman" w:hAnsi="Times New Roman"/>
          <w:sz w:val="24"/>
          <w:lang w:val="es-ES"/>
        </w:rPr>
      </w:pPr>
    </w:p>
    <w:p w:rsidR="007D668E" w:rsidRPr="00900F90" w:rsidRDefault="007D668E" w:rsidP="00C303AD">
      <w:pPr>
        <w:pStyle w:val="Prrafodelista"/>
        <w:numPr>
          <w:ilvl w:val="0"/>
          <w:numId w:val="13"/>
        </w:numPr>
        <w:autoSpaceDE w:val="0"/>
        <w:autoSpaceDN w:val="0"/>
        <w:adjustRightInd w:val="0"/>
        <w:spacing w:after="0" w:line="240" w:lineRule="auto"/>
        <w:jc w:val="both"/>
        <w:rPr>
          <w:rFonts w:ascii="Times New Roman" w:hAnsi="Times New Roman"/>
          <w:sz w:val="24"/>
          <w:lang w:val="es-ES"/>
        </w:rPr>
      </w:pPr>
      <w:r w:rsidRPr="00900F90">
        <w:rPr>
          <w:rFonts w:ascii="Times New Roman" w:hAnsi="Times New Roman"/>
          <w:sz w:val="24"/>
          <w:lang w:val="es-ES"/>
        </w:rPr>
        <w:t>Señalización de   todas las áreas de almacenamiento y estanterías con la clase de riesgo correspondiente a la sustancia química peligrosa almacenada.</w:t>
      </w:r>
    </w:p>
    <w:p w:rsidR="00A038B5" w:rsidRDefault="00A038B5" w:rsidP="00C303AD">
      <w:pPr>
        <w:pStyle w:val="Prrafodelista"/>
        <w:spacing w:line="240" w:lineRule="auto"/>
        <w:rPr>
          <w:rFonts w:ascii="Times New Roman" w:hAnsi="Times New Roman"/>
          <w:sz w:val="24"/>
          <w:lang w:val="es-ES"/>
        </w:rPr>
      </w:pPr>
    </w:p>
    <w:p w:rsidR="00C303AD" w:rsidRDefault="00C303AD" w:rsidP="00C303AD">
      <w:pPr>
        <w:pStyle w:val="Prrafodelista"/>
        <w:spacing w:line="240" w:lineRule="auto"/>
        <w:rPr>
          <w:rFonts w:ascii="Times New Roman" w:hAnsi="Times New Roman"/>
          <w:sz w:val="24"/>
          <w:lang w:val="es-ES"/>
        </w:rPr>
      </w:pPr>
    </w:p>
    <w:p w:rsidR="00C303AD" w:rsidRDefault="00C303AD" w:rsidP="00C303AD">
      <w:pPr>
        <w:pStyle w:val="Prrafodelista"/>
        <w:spacing w:line="240" w:lineRule="auto"/>
        <w:rPr>
          <w:rFonts w:ascii="Times New Roman" w:hAnsi="Times New Roman"/>
          <w:sz w:val="24"/>
          <w:lang w:val="es-ES"/>
        </w:rPr>
      </w:pPr>
    </w:p>
    <w:p w:rsidR="00C303AD" w:rsidRDefault="00C303AD" w:rsidP="00C303AD">
      <w:pPr>
        <w:pStyle w:val="Prrafodelista"/>
        <w:spacing w:line="240" w:lineRule="auto"/>
        <w:rPr>
          <w:rFonts w:ascii="Times New Roman" w:hAnsi="Times New Roman"/>
          <w:sz w:val="24"/>
          <w:lang w:val="es-ES"/>
        </w:rPr>
      </w:pPr>
    </w:p>
    <w:p w:rsidR="00A038B5" w:rsidRDefault="00A038B5" w:rsidP="00C303AD">
      <w:pPr>
        <w:pStyle w:val="Prrafodelista"/>
        <w:autoSpaceDE w:val="0"/>
        <w:autoSpaceDN w:val="0"/>
        <w:adjustRightInd w:val="0"/>
        <w:spacing w:after="0" w:line="480" w:lineRule="auto"/>
        <w:rPr>
          <w:rFonts w:ascii="Times New Roman" w:hAnsi="Times New Roman"/>
          <w:sz w:val="24"/>
          <w:lang w:val="es-ES"/>
        </w:rPr>
      </w:pPr>
      <w:r w:rsidRPr="00C303AD">
        <w:rPr>
          <w:rFonts w:ascii="Times New Roman" w:hAnsi="Times New Roman"/>
          <w:sz w:val="24"/>
          <w:lang w:val="es-ES"/>
        </w:rPr>
        <w:t>Tabla 2.Señalizacion de UTA</w:t>
      </w:r>
    </w:p>
    <w:p w:rsidR="00C303AD" w:rsidRPr="00C303AD" w:rsidRDefault="00C303AD" w:rsidP="00C303AD">
      <w:pPr>
        <w:pStyle w:val="Prrafodelista"/>
        <w:autoSpaceDE w:val="0"/>
        <w:autoSpaceDN w:val="0"/>
        <w:adjustRightInd w:val="0"/>
        <w:spacing w:after="0" w:line="480" w:lineRule="auto"/>
        <w:rPr>
          <w:rFonts w:ascii="Times New Roman" w:hAnsi="Times New Roman"/>
          <w:sz w:val="24"/>
          <w:lang w:val="es-ES"/>
        </w:rPr>
      </w:pPr>
    </w:p>
    <w:tbl>
      <w:tblPr>
        <w:tblStyle w:val="Tablaconcuadrcula"/>
        <w:tblW w:w="0" w:type="auto"/>
        <w:jc w:val="center"/>
        <w:tblInd w:w="720" w:type="dxa"/>
        <w:tblLook w:val="04A0" w:firstRow="1" w:lastRow="0" w:firstColumn="1" w:lastColumn="0" w:noHBand="0" w:noVBand="1"/>
      </w:tblPr>
      <w:tblGrid>
        <w:gridCol w:w="2507"/>
        <w:gridCol w:w="2977"/>
      </w:tblGrid>
      <w:tr w:rsidR="00826F88" w:rsidRPr="00900F90" w:rsidTr="00A038B5">
        <w:trPr>
          <w:jc w:val="center"/>
        </w:trPr>
        <w:tc>
          <w:tcPr>
            <w:tcW w:w="2507" w:type="dxa"/>
            <w:shd w:val="clear" w:color="auto" w:fill="D9D9D9" w:themeFill="background1" w:themeFillShade="D9"/>
          </w:tcPr>
          <w:p w:rsidR="002B3197" w:rsidRPr="00900F90" w:rsidRDefault="00826F88" w:rsidP="00C303AD">
            <w:pPr>
              <w:pStyle w:val="Prrafodelista"/>
              <w:ind w:left="0"/>
              <w:jc w:val="center"/>
              <w:rPr>
                <w:rFonts w:ascii="Times New Roman" w:hAnsi="Times New Roman"/>
                <w:sz w:val="24"/>
                <w:lang w:val="es-ES"/>
              </w:rPr>
            </w:pPr>
            <w:r w:rsidRPr="00900F90">
              <w:rPr>
                <w:rFonts w:ascii="Times New Roman" w:hAnsi="Times New Roman"/>
                <w:sz w:val="24"/>
                <w:lang w:val="es-ES"/>
              </w:rPr>
              <w:t>Residuos</w:t>
            </w:r>
          </w:p>
        </w:tc>
        <w:tc>
          <w:tcPr>
            <w:tcW w:w="2977" w:type="dxa"/>
            <w:shd w:val="clear" w:color="auto" w:fill="D9D9D9" w:themeFill="background1" w:themeFillShade="D9"/>
          </w:tcPr>
          <w:p w:rsidR="002B3197" w:rsidRPr="00900F90" w:rsidRDefault="00826F88" w:rsidP="00C303AD">
            <w:pPr>
              <w:pStyle w:val="Prrafodelista"/>
              <w:ind w:left="0"/>
              <w:jc w:val="center"/>
              <w:rPr>
                <w:rFonts w:ascii="Times New Roman" w:hAnsi="Times New Roman"/>
                <w:sz w:val="24"/>
                <w:lang w:val="es-ES"/>
              </w:rPr>
            </w:pPr>
            <w:r w:rsidRPr="00900F90">
              <w:rPr>
                <w:rFonts w:ascii="Times New Roman" w:hAnsi="Times New Roman"/>
                <w:sz w:val="24"/>
                <w:lang w:val="es-ES"/>
              </w:rPr>
              <w:t>Pictograma</w:t>
            </w:r>
          </w:p>
        </w:tc>
      </w:tr>
      <w:tr w:rsidR="002B3197" w:rsidRPr="00900F90" w:rsidTr="00A038B5">
        <w:trPr>
          <w:jc w:val="center"/>
        </w:trPr>
        <w:tc>
          <w:tcPr>
            <w:tcW w:w="2507" w:type="dxa"/>
          </w:tcPr>
          <w:p w:rsidR="002B3197" w:rsidRPr="00900F90" w:rsidRDefault="002B3197" w:rsidP="00C303AD">
            <w:pPr>
              <w:pStyle w:val="Prrafodelista"/>
              <w:ind w:left="0"/>
              <w:jc w:val="center"/>
              <w:rPr>
                <w:rFonts w:ascii="Times New Roman" w:hAnsi="Times New Roman"/>
                <w:sz w:val="24"/>
                <w:lang w:val="es-ES"/>
              </w:rPr>
            </w:pPr>
            <w:r w:rsidRPr="00900F90">
              <w:rPr>
                <w:rFonts w:ascii="Times New Roman" w:hAnsi="Times New Roman"/>
                <w:sz w:val="24"/>
                <w:lang w:val="es-ES"/>
              </w:rPr>
              <w:t xml:space="preserve">Baterías usadas- </w:t>
            </w:r>
            <w:r w:rsidR="00826F88" w:rsidRPr="00900F90">
              <w:rPr>
                <w:rFonts w:ascii="Times New Roman" w:hAnsi="Times New Roman"/>
                <w:sz w:val="24"/>
                <w:lang w:val="es-ES"/>
              </w:rPr>
              <w:t>Ácido</w:t>
            </w:r>
            <w:r w:rsidRPr="00900F90">
              <w:rPr>
                <w:rFonts w:ascii="Times New Roman" w:hAnsi="Times New Roman"/>
                <w:sz w:val="24"/>
                <w:lang w:val="es-ES"/>
              </w:rPr>
              <w:t xml:space="preserve"> sulfúrico</w:t>
            </w:r>
          </w:p>
        </w:tc>
        <w:tc>
          <w:tcPr>
            <w:tcW w:w="2977" w:type="dxa"/>
          </w:tcPr>
          <w:p w:rsidR="002B3197" w:rsidRPr="00900F90" w:rsidRDefault="00826F88" w:rsidP="00C303AD">
            <w:pPr>
              <w:pStyle w:val="Prrafodelista"/>
              <w:ind w:left="0"/>
              <w:jc w:val="center"/>
              <w:rPr>
                <w:rFonts w:ascii="Times New Roman" w:hAnsi="Times New Roman"/>
                <w:sz w:val="24"/>
                <w:lang w:val="es-ES"/>
              </w:rPr>
            </w:pPr>
            <w:r w:rsidRPr="00900F90">
              <w:rPr>
                <w:rFonts w:ascii="Times New Roman" w:hAnsi="Times New Roman"/>
                <w:noProof/>
                <w:lang w:eastAsia="es-CO"/>
              </w:rPr>
              <w:drawing>
                <wp:inline distT="0" distB="0" distL="0" distR="0" wp14:anchorId="38CC34ED" wp14:editId="0D173F18">
                  <wp:extent cx="685800" cy="685800"/>
                  <wp:effectExtent l="0" t="0" r="0" b="0"/>
                  <wp:docPr id="8" name="Imagen 8" descr="http://www.quimivita.es/Imagenes%20jpg/Materia%20corrosiv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quimivita.es/Imagenes%20jpg/Materia%20corrosiva.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826F88" w:rsidRPr="00900F90" w:rsidRDefault="00826F88" w:rsidP="00C303AD">
            <w:pPr>
              <w:pStyle w:val="Prrafodelista"/>
              <w:ind w:left="0"/>
              <w:jc w:val="center"/>
              <w:rPr>
                <w:rFonts w:ascii="Times New Roman" w:hAnsi="Times New Roman"/>
                <w:sz w:val="24"/>
                <w:lang w:val="es-ES"/>
              </w:rPr>
            </w:pPr>
            <w:r w:rsidRPr="00900F90">
              <w:rPr>
                <w:rFonts w:ascii="Times New Roman" w:hAnsi="Times New Roman"/>
                <w:sz w:val="24"/>
                <w:lang w:val="es-ES"/>
              </w:rPr>
              <w:t>Corrosivo</w:t>
            </w:r>
          </w:p>
        </w:tc>
      </w:tr>
      <w:tr w:rsidR="00826F88" w:rsidRPr="00900F90" w:rsidTr="00A038B5">
        <w:trPr>
          <w:jc w:val="center"/>
        </w:trPr>
        <w:tc>
          <w:tcPr>
            <w:tcW w:w="2507" w:type="dxa"/>
          </w:tcPr>
          <w:p w:rsidR="00826F88" w:rsidRPr="00900F90" w:rsidRDefault="00826F88" w:rsidP="00C303AD">
            <w:pPr>
              <w:pStyle w:val="Prrafodelista"/>
              <w:ind w:left="0"/>
              <w:jc w:val="center"/>
              <w:rPr>
                <w:rFonts w:ascii="Times New Roman" w:hAnsi="Times New Roman"/>
                <w:sz w:val="24"/>
                <w:lang w:val="es-ES"/>
              </w:rPr>
            </w:pPr>
            <w:r w:rsidRPr="00900F90">
              <w:rPr>
                <w:rFonts w:ascii="Times New Roman" w:hAnsi="Times New Roman"/>
                <w:sz w:val="24"/>
                <w:lang w:val="es-ES"/>
              </w:rPr>
              <w:t>Filtros y aceites usados</w:t>
            </w:r>
          </w:p>
        </w:tc>
        <w:tc>
          <w:tcPr>
            <w:tcW w:w="2977" w:type="dxa"/>
            <w:vMerge w:val="restart"/>
          </w:tcPr>
          <w:p w:rsidR="00826F88" w:rsidRPr="00900F90" w:rsidRDefault="00826F88" w:rsidP="00C303AD">
            <w:pPr>
              <w:pStyle w:val="Prrafodelista"/>
              <w:ind w:left="0"/>
              <w:jc w:val="center"/>
              <w:rPr>
                <w:rFonts w:ascii="Times New Roman" w:hAnsi="Times New Roman"/>
                <w:sz w:val="24"/>
                <w:lang w:val="es-ES"/>
              </w:rPr>
            </w:pPr>
            <w:r w:rsidRPr="00900F90">
              <w:rPr>
                <w:rFonts w:ascii="Times New Roman" w:hAnsi="Times New Roman"/>
                <w:noProof/>
                <w:lang w:eastAsia="es-CO"/>
              </w:rPr>
              <w:drawing>
                <wp:inline distT="0" distB="0" distL="0" distR="0" wp14:anchorId="4FDC2AC6" wp14:editId="4C61CA77">
                  <wp:extent cx="800100" cy="800100"/>
                  <wp:effectExtent l="0" t="0" r="0" b="0"/>
                  <wp:docPr id="9" name="Imagen 9" descr="http://www.estrucplan.com.ar/Secciones/Hojas/rotulado/senales/identificaciondetran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strucplan.com.ar/Secciones/Hojas/rotulado/senales/identificaciondetrans/image020.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826F88" w:rsidRPr="00900F90" w:rsidRDefault="00826F88" w:rsidP="00C303AD">
            <w:pPr>
              <w:pStyle w:val="Prrafodelista"/>
              <w:ind w:left="0"/>
              <w:jc w:val="center"/>
              <w:rPr>
                <w:rFonts w:ascii="Times New Roman" w:hAnsi="Times New Roman"/>
                <w:sz w:val="24"/>
                <w:lang w:val="es-ES"/>
              </w:rPr>
            </w:pPr>
            <w:r w:rsidRPr="00900F90">
              <w:rPr>
                <w:rFonts w:ascii="Times New Roman" w:hAnsi="Times New Roman"/>
                <w:sz w:val="24"/>
                <w:lang w:val="es-ES"/>
              </w:rPr>
              <w:t>Misceláneo</w:t>
            </w:r>
          </w:p>
        </w:tc>
      </w:tr>
      <w:tr w:rsidR="00826F88" w:rsidRPr="00900F90" w:rsidTr="00A038B5">
        <w:trPr>
          <w:jc w:val="center"/>
        </w:trPr>
        <w:tc>
          <w:tcPr>
            <w:tcW w:w="2507" w:type="dxa"/>
          </w:tcPr>
          <w:p w:rsidR="00826F88" w:rsidRPr="00900F90" w:rsidRDefault="00826F88" w:rsidP="00C303AD">
            <w:pPr>
              <w:pStyle w:val="Prrafodelista"/>
              <w:ind w:left="0"/>
              <w:jc w:val="center"/>
              <w:rPr>
                <w:rFonts w:ascii="Times New Roman" w:hAnsi="Times New Roman"/>
                <w:sz w:val="24"/>
                <w:lang w:val="es-ES"/>
              </w:rPr>
            </w:pPr>
            <w:r w:rsidRPr="00900F90">
              <w:rPr>
                <w:rFonts w:ascii="Times New Roman" w:hAnsi="Times New Roman"/>
                <w:sz w:val="24"/>
                <w:lang w:val="es-ES"/>
              </w:rPr>
              <w:t>Elementos de protección y material contaminado con hidrocarburos</w:t>
            </w:r>
          </w:p>
        </w:tc>
        <w:tc>
          <w:tcPr>
            <w:tcW w:w="2977" w:type="dxa"/>
            <w:vMerge/>
          </w:tcPr>
          <w:p w:rsidR="00826F88" w:rsidRPr="00900F90" w:rsidRDefault="00826F88" w:rsidP="00C303AD">
            <w:pPr>
              <w:pStyle w:val="Prrafodelista"/>
              <w:ind w:left="0"/>
              <w:jc w:val="center"/>
              <w:rPr>
                <w:rFonts w:ascii="Times New Roman" w:hAnsi="Times New Roman"/>
                <w:sz w:val="24"/>
                <w:lang w:val="es-ES"/>
              </w:rPr>
            </w:pPr>
          </w:p>
        </w:tc>
      </w:tr>
      <w:tr w:rsidR="00826F88" w:rsidRPr="00900F90" w:rsidTr="00A038B5">
        <w:trPr>
          <w:jc w:val="center"/>
        </w:trPr>
        <w:tc>
          <w:tcPr>
            <w:tcW w:w="2507" w:type="dxa"/>
          </w:tcPr>
          <w:p w:rsidR="00826F88" w:rsidRPr="00900F90" w:rsidRDefault="00826F88" w:rsidP="00C303AD">
            <w:pPr>
              <w:pStyle w:val="Prrafodelista"/>
              <w:ind w:left="0"/>
              <w:jc w:val="center"/>
              <w:rPr>
                <w:rFonts w:ascii="Times New Roman" w:hAnsi="Times New Roman"/>
                <w:sz w:val="24"/>
                <w:lang w:val="es-ES"/>
              </w:rPr>
            </w:pPr>
            <w:r w:rsidRPr="00900F90">
              <w:rPr>
                <w:rFonts w:ascii="Times New Roman" w:hAnsi="Times New Roman"/>
                <w:sz w:val="24"/>
                <w:lang w:val="es-ES"/>
              </w:rPr>
              <w:t>Lámparas fluorescentes- Mercurio</w:t>
            </w:r>
          </w:p>
        </w:tc>
        <w:tc>
          <w:tcPr>
            <w:tcW w:w="2977" w:type="dxa"/>
            <w:vMerge w:val="restart"/>
          </w:tcPr>
          <w:p w:rsidR="00826F88" w:rsidRPr="00900F90" w:rsidRDefault="00826F88" w:rsidP="00C303AD">
            <w:pPr>
              <w:pStyle w:val="Prrafodelista"/>
              <w:ind w:left="0"/>
              <w:jc w:val="center"/>
              <w:rPr>
                <w:rFonts w:ascii="Times New Roman" w:hAnsi="Times New Roman"/>
                <w:sz w:val="24"/>
                <w:lang w:val="es-ES"/>
              </w:rPr>
            </w:pPr>
            <w:r w:rsidRPr="00900F90">
              <w:rPr>
                <w:rFonts w:ascii="Times New Roman" w:hAnsi="Times New Roman"/>
                <w:noProof/>
                <w:lang w:eastAsia="es-CO"/>
              </w:rPr>
              <w:drawing>
                <wp:inline distT="0" distB="0" distL="0" distR="0" wp14:anchorId="5EA11D95" wp14:editId="65F8BB9D">
                  <wp:extent cx="800100" cy="800100"/>
                  <wp:effectExtent l="0" t="0" r="0" b="0"/>
                  <wp:docPr id="16" name="Imagen 16" descr="http://us.123rf.com/400wm/400/400/rclassenlayouts/rclassenlayouts1207/rclassenlayouts120700194/14380147-sustancias-peligrosas-sea-ales-icono-de-la-calavera-inflamables-corrosivos-peligro-radiac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s.123rf.com/400wm/400/400/rclassenlayouts/rclassenlayouts1207/rclassenlayouts120700194/14380147-sustancias-peligrosas-sea-ales-icono-de-la-calavera-inflamables-corrosivos-peligro-radiactiv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826F88" w:rsidRPr="00900F90" w:rsidRDefault="00826F88" w:rsidP="00C303AD">
            <w:pPr>
              <w:pStyle w:val="Prrafodelista"/>
              <w:ind w:left="0"/>
              <w:jc w:val="center"/>
              <w:rPr>
                <w:rFonts w:ascii="Times New Roman" w:hAnsi="Times New Roman"/>
                <w:sz w:val="24"/>
                <w:lang w:val="es-ES"/>
              </w:rPr>
            </w:pPr>
            <w:r w:rsidRPr="00900F90">
              <w:rPr>
                <w:rFonts w:ascii="Times New Roman" w:hAnsi="Times New Roman"/>
                <w:sz w:val="24"/>
                <w:lang w:val="es-ES"/>
              </w:rPr>
              <w:t>Toxico</w:t>
            </w:r>
          </w:p>
        </w:tc>
      </w:tr>
      <w:tr w:rsidR="00826F88" w:rsidRPr="00900F90" w:rsidTr="00A038B5">
        <w:trPr>
          <w:jc w:val="center"/>
        </w:trPr>
        <w:tc>
          <w:tcPr>
            <w:tcW w:w="2507" w:type="dxa"/>
          </w:tcPr>
          <w:p w:rsidR="00826F88" w:rsidRPr="00900F90" w:rsidRDefault="00826F88" w:rsidP="00C303AD">
            <w:pPr>
              <w:pStyle w:val="Prrafodelista"/>
              <w:ind w:left="0"/>
              <w:jc w:val="center"/>
              <w:rPr>
                <w:rFonts w:ascii="Times New Roman" w:hAnsi="Times New Roman"/>
                <w:sz w:val="24"/>
                <w:lang w:val="es-ES"/>
              </w:rPr>
            </w:pPr>
            <w:r w:rsidRPr="00900F90">
              <w:rPr>
                <w:rFonts w:ascii="Times New Roman" w:hAnsi="Times New Roman"/>
                <w:sz w:val="24"/>
                <w:lang w:val="es-ES"/>
              </w:rPr>
              <w:t>Asbestos</w:t>
            </w:r>
          </w:p>
        </w:tc>
        <w:tc>
          <w:tcPr>
            <w:tcW w:w="2977" w:type="dxa"/>
            <w:vMerge/>
          </w:tcPr>
          <w:p w:rsidR="00826F88" w:rsidRPr="00900F90" w:rsidRDefault="00826F88" w:rsidP="00C303AD">
            <w:pPr>
              <w:pStyle w:val="Prrafodelista"/>
              <w:ind w:left="0"/>
              <w:rPr>
                <w:rFonts w:ascii="Times New Roman" w:hAnsi="Times New Roman"/>
                <w:sz w:val="24"/>
                <w:lang w:val="es-ES"/>
              </w:rPr>
            </w:pPr>
          </w:p>
        </w:tc>
      </w:tr>
      <w:tr w:rsidR="00826F88" w:rsidRPr="00900F90" w:rsidTr="00A038B5">
        <w:trPr>
          <w:jc w:val="center"/>
        </w:trPr>
        <w:tc>
          <w:tcPr>
            <w:tcW w:w="2507" w:type="dxa"/>
          </w:tcPr>
          <w:p w:rsidR="00826F88" w:rsidRPr="00900F90" w:rsidRDefault="00826F88" w:rsidP="00C303AD">
            <w:pPr>
              <w:pStyle w:val="Prrafodelista"/>
              <w:ind w:left="0"/>
              <w:jc w:val="center"/>
              <w:rPr>
                <w:rFonts w:ascii="Times New Roman" w:hAnsi="Times New Roman"/>
                <w:sz w:val="24"/>
                <w:lang w:val="es-ES"/>
              </w:rPr>
            </w:pPr>
            <w:r w:rsidRPr="00900F90">
              <w:rPr>
                <w:rFonts w:ascii="Times New Roman" w:hAnsi="Times New Roman"/>
                <w:sz w:val="24"/>
                <w:lang w:val="es-ES"/>
              </w:rPr>
              <w:t>Lodos</w:t>
            </w:r>
          </w:p>
        </w:tc>
        <w:tc>
          <w:tcPr>
            <w:tcW w:w="2977" w:type="dxa"/>
          </w:tcPr>
          <w:p w:rsidR="00826F88" w:rsidRPr="00900F90" w:rsidRDefault="00A038B5" w:rsidP="00C303AD">
            <w:pPr>
              <w:pStyle w:val="Prrafodelista"/>
              <w:ind w:left="0"/>
              <w:jc w:val="center"/>
              <w:rPr>
                <w:rFonts w:ascii="Times New Roman" w:hAnsi="Times New Roman"/>
                <w:sz w:val="24"/>
                <w:lang w:val="es-ES"/>
              </w:rPr>
            </w:pPr>
            <w:r w:rsidRPr="00900F90">
              <w:rPr>
                <w:rFonts w:ascii="Times New Roman" w:hAnsi="Times New Roman"/>
                <w:noProof/>
                <w:lang w:eastAsia="es-CO"/>
              </w:rPr>
              <w:drawing>
                <wp:inline distT="0" distB="0" distL="0" distR="0" wp14:anchorId="124251C0" wp14:editId="1546F2D1">
                  <wp:extent cx="762000" cy="833783"/>
                  <wp:effectExtent l="0" t="0" r="0" b="4445"/>
                  <wp:docPr id="19" name="Imagen 19" descr="http://3.bp.blogspot.com/-i-Xy1YoOfGI/UG8MQxU-_fI/AAAAAAAAAA0/G6y3UpOl5GI/s1600/l%C3%ADquido+inflam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i-Xy1YoOfGI/UG8MQxU-_fI/AAAAAAAAAA0/G6y3UpOl5GI/s1600/l%C3%ADquido+inflamabl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833783"/>
                          </a:xfrm>
                          <a:prstGeom prst="rect">
                            <a:avLst/>
                          </a:prstGeom>
                          <a:noFill/>
                          <a:ln>
                            <a:noFill/>
                          </a:ln>
                        </pic:spPr>
                      </pic:pic>
                    </a:graphicData>
                  </a:graphic>
                </wp:inline>
              </w:drawing>
            </w:r>
          </w:p>
          <w:p w:rsidR="00A038B5" w:rsidRPr="00900F90" w:rsidRDefault="00A038B5" w:rsidP="00C303AD">
            <w:pPr>
              <w:pStyle w:val="Prrafodelista"/>
              <w:ind w:left="0"/>
              <w:jc w:val="center"/>
              <w:rPr>
                <w:rFonts w:ascii="Times New Roman" w:hAnsi="Times New Roman"/>
                <w:sz w:val="24"/>
                <w:lang w:val="es-ES"/>
              </w:rPr>
            </w:pPr>
            <w:r w:rsidRPr="00900F90">
              <w:rPr>
                <w:rFonts w:ascii="Times New Roman" w:hAnsi="Times New Roman"/>
                <w:sz w:val="24"/>
                <w:lang w:val="es-ES"/>
              </w:rPr>
              <w:t>Inflamable</w:t>
            </w:r>
          </w:p>
        </w:tc>
      </w:tr>
    </w:tbl>
    <w:p w:rsidR="00F73582" w:rsidRPr="00900F90" w:rsidRDefault="00F73582" w:rsidP="00F73582">
      <w:pPr>
        <w:pStyle w:val="Prrafodelista"/>
        <w:autoSpaceDE w:val="0"/>
        <w:autoSpaceDN w:val="0"/>
        <w:adjustRightInd w:val="0"/>
        <w:spacing w:after="0" w:line="480" w:lineRule="auto"/>
        <w:jc w:val="both"/>
        <w:rPr>
          <w:rFonts w:ascii="Times New Roman" w:hAnsi="Times New Roman"/>
          <w:sz w:val="24"/>
          <w:lang w:val="es-ES"/>
        </w:rPr>
      </w:pPr>
    </w:p>
    <w:p w:rsidR="007D668E" w:rsidRPr="00900F90" w:rsidRDefault="007D668E" w:rsidP="00C303AD">
      <w:pPr>
        <w:pStyle w:val="Prrafodelista"/>
        <w:numPr>
          <w:ilvl w:val="0"/>
          <w:numId w:val="13"/>
        </w:numPr>
        <w:autoSpaceDE w:val="0"/>
        <w:autoSpaceDN w:val="0"/>
        <w:adjustRightInd w:val="0"/>
        <w:spacing w:after="0" w:line="240" w:lineRule="auto"/>
        <w:jc w:val="both"/>
        <w:rPr>
          <w:rFonts w:ascii="Times New Roman" w:hAnsi="Times New Roman"/>
          <w:sz w:val="24"/>
          <w:lang w:val="es-ES"/>
        </w:rPr>
      </w:pPr>
      <w:r w:rsidRPr="00900F90">
        <w:rPr>
          <w:rFonts w:ascii="Times New Roman" w:hAnsi="Times New Roman"/>
          <w:sz w:val="24"/>
          <w:lang w:val="es-ES"/>
        </w:rPr>
        <w:t>Señalización de equipos contra incendios (extintores), rutas de evacuación, kit de derrames   y  botiquín de primeros auxilios.</w:t>
      </w:r>
    </w:p>
    <w:p w:rsidR="00EE62E0" w:rsidRPr="00900F90" w:rsidRDefault="00EE62E0" w:rsidP="00C303AD">
      <w:pPr>
        <w:autoSpaceDE w:val="0"/>
        <w:autoSpaceDN w:val="0"/>
        <w:adjustRightInd w:val="0"/>
        <w:spacing w:after="0" w:line="240" w:lineRule="auto"/>
        <w:jc w:val="both"/>
        <w:rPr>
          <w:rFonts w:ascii="Times New Roman" w:hAnsi="Times New Roman" w:cs="Times New Roman"/>
          <w:sz w:val="24"/>
          <w:lang w:val="es-ES"/>
        </w:rPr>
      </w:pPr>
    </w:p>
    <w:p w:rsidR="007D668E" w:rsidRPr="00C303AD" w:rsidRDefault="007D668E" w:rsidP="00C303AD">
      <w:pPr>
        <w:pStyle w:val="Prrafodelista"/>
        <w:numPr>
          <w:ilvl w:val="0"/>
          <w:numId w:val="13"/>
        </w:numPr>
        <w:tabs>
          <w:tab w:val="left" w:pos="284"/>
          <w:tab w:val="left" w:pos="426"/>
        </w:tabs>
        <w:autoSpaceDE w:val="0"/>
        <w:autoSpaceDN w:val="0"/>
        <w:adjustRightInd w:val="0"/>
        <w:spacing w:after="0" w:line="240" w:lineRule="auto"/>
        <w:jc w:val="both"/>
        <w:rPr>
          <w:rFonts w:ascii="Times New Roman" w:hAnsi="Times New Roman"/>
          <w:noProof/>
          <w:color w:val="FF0000"/>
          <w:sz w:val="24"/>
          <w:lang w:val="es-ES" w:eastAsia="es-ES"/>
        </w:rPr>
      </w:pPr>
      <w:r w:rsidRPr="00900F90">
        <w:rPr>
          <w:rFonts w:ascii="Times New Roman" w:hAnsi="Times New Roman"/>
          <w:sz w:val="24"/>
          <w:lang w:val="es-ES"/>
        </w:rPr>
        <w:t>El lecho de  secados de lodos cuenta con drenaje que dirige los lixiviados hacia  los canales de la red sanitaria diseñada para vertimiento de aguas residuales.</w:t>
      </w:r>
    </w:p>
    <w:p w:rsidR="00C303AD" w:rsidRPr="00C303AD" w:rsidRDefault="00C303AD" w:rsidP="00C303AD">
      <w:pPr>
        <w:pStyle w:val="Prrafodelista"/>
        <w:rPr>
          <w:rFonts w:ascii="Times New Roman" w:hAnsi="Times New Roman"/>
          <w:noProof/>
          <w:color w:val="FF0000"/>
          <w:sz w:val="24"/>
          <w:lang w:val="es-ES" w:eastAsia="es-ES"/>
        </w:rPr>
      </w:pPr>
    </w:p>
    <w:p w:rsidR="00C303AD" w:rsidRPr="00900F90" w:rsidRDefault="00C303AD" w:rsidP="00C303AD">
      <w:pPr>
        <w:pStyle w:val="Prrafodelista"/>
        <w:tabs>
          <w:tab w:val="left" w:pos="284"/>
          <w:tab w:val="left" w:pos="426"/>
        </w:tabs>
        <w:autoSpaceDE w:val="0"/>
        <w:autoSpaceDN w:val="0"/>
        <w:adjustRightInd w:val="0"/>
        <w:spacing w:after="0" w:line="240" w:lineRule="auto"/>
        <w:jc w:val="both"/>
        <w:rPr>
          <w:rFonts w:ascii="Times New Roman" w:hAnsi="Times New Roman"/>
          <w:noProof/>
          <w:color w:val="FF0000"/>
          <w:sz w:val="24"/>
          <w:lang w:val="es-ES" w:eastAsia="es-ES"/>
        </w:rPr>
      </w:pPr>
    </w:p>
    <w:p w:rsidR="00357D77" w:rsidRPr="00900F90" w:rsidRDefault="00C303AD" w:rsidP="00C303AD">
      <w:pPr>
        <w:pStyle w:val="Prrafodelista"/>
        <w:numPr>
          <w:ilvl w:val="1"/>
          <w:numId w:val="26"/>
        </w:numPr>
        <w:tabs>
          <w:tab w:val="left" w:pos="284"/>
          <w:tab w:val="left" w:pos="426"/>
        </w:tabs>
        <w:autoSpaceDE w:val="0"/>
        <w:autoSpaceDN w:val="0"/>
        <w:adjustRightInd w:val="0"/>
        <w:spacing w:after="0" w:line="240" w:lineRule="auto"/>
        <w:jc w:val="both"/>
        <w:rPr>
          <w:rFonts w:ascii="Times New Roman" w:hAnsi="Times New Roman"/>
          <w:i/>
          <w:noProof/>
          <w:color w:val="000000" w:themeColor="text1"/>
          <w:sz w:val="24"/>
          <w:lang w:val="es-ES" w:eastAsia="es-ES"/>
        </w:rPr>
      </w:pPr>
      <w:r w:rsidRPr="00900F90">
        <w:rPr>
          <w:rFonts w:ascii="Times New Roman" w:hAnsi="Times New Roman"/>
          <w:i/>
          <w:noProof/>
          <w:color w:val="000000" w:themeColor="text1"/>
          <w:sz w:val="24"/>
          <w:lang w:val="es-ES" w:eastAsia="es-ES"/>
        </w:rPr>
        <w:lastRenderedPageBreak/>
        <w:t>SOCIALIZACIÓN DEL PLAN DE GESTIÓN INTEGRAL DE RESIDUOS (PGIR) Y EDUCACION AMBIENTAL</w:t>
      </w:r>
    </w:p>
    <w:p w:rsidR="00B10341" w:rsidRDefault="00B10341" w:rsidP="00C303AD">
      <w:pPr>
        <w:autoSpaceDE w:val="0"/>
        <w:autoSpaceDN w:val="0"/>
        <w:adjustRightInd w:val="0"/>
        <w:spacing w:after="0" w:line="240" w:lineRule="auto"/>
        <w:jc w:val="both"/>
        <w:rPr>
          <w:rFonts w:ascii="Times New Roman" w:eastAsia="Calibri" w:hAnsi="Times New Roman" w:cs="Times New Roman"/>
          <w:noProof/>
          <w:color w:val="000000" w:themeColor="text1"/>
          <w:sz w:val="24"/>
          <w:szCs w:val="24"/>
          <w:lang w:val="es-ES" w:eastAsia="es-ES"/>
        </w:rPr>
      </w:pPr>
    </w:p>
    <w:p w:rsidR="003F6DF1" w:rsidRPr="00900F90" w:rsidRDefault="00FA4875" w:rsidP="00C303AD">
      <w:pPr>
        <w:autoSpaceDE w:val="0"/>
        <w:autoSpaceDN w:val="0"/>
        <w:adjustRightInd w:val="0"/>
        <w:spacing w:after="0" w:line="240" w:lineRule="auto"/>
        <w:jc w:val="both"/>
        <w:rPr>
          <w:rFonts w:ascii="Times New Roman" w:hAnsi="Times New Roman" w:cs="Times New Roman"/>
          <w:sz w:val="24"/>
          <w:szCs w:val="24"/>
        </w:rPr>
      </w:pPr>
      <w:r w:rsidRPr="00900F90">
        <w:rPr>
          <w:rFonts w:ascii="Times New Roman" w:eastAsia="Calibri" w:hAnsi="Times New Roman" w:cs="Times New Roman"/>
          <w:noProof/>
          <w:color w:val="000000" w:themeColor="text1"/>
          <w:sz w:val="24"/>
          <w:szCs w:val="24"/>
          <w:lang w:val="es-ES" w:eastAsia="es-ES"/>
        </w:rPr>
        <w:t>La socializaciò</w:t>
      </w:r>
      <w:r w:rsidR="003F6DF1" w:rsidRPr="00900F90">
        <w:rPr>
          <w:rFonts w:ascii="Times New Roman" w:eastAsia="Calibri" w:hAnsi="Times New Roman" w:cs="Times New Roman"/>
          <w:noProof/>
          <w:color w:val="000000" w:themeColor="text1"/>
          <w:sz w:val="24"/>
          <w:szCs w:val="24"/>
          <w:lang w:val="es-ES" w:eastAsia="es-ES"/>
        </w:rPr>
        <w:t xml:space="preserve">n del PGIR hace parte </w:t>
      </w:r>
      <w:r w:rsidRPr="00900F90">
        <w:rPr>
          <w:rFonts w:ascii="Times New Roman" w:eastAsia="Calibri" w:hAnsi="Times New Roman" w:cs="Times New Roman"/>
          <w:noProof/>
          <w:color w:val="000000" w:themeColor="text1"/>
          <w:sz w:val="24"/>
          <w:szCs w:val="24"/>
          <w:lang w:val="es-ES" w:eastAsia="es-ES"/>
        </w:rPr>
        <w:t>del proceso de sencibilizaciò</w:t>
      </w:r>
      <w:r w:rsidR="003F6DF1" w:rsidRPr="00900F90">
        <w:rPr>
          <w:rFonts w:ascii="Times New Roman" w:eastAsia="Calibri" w:hAnsi="Times New Roman" w:cs="Times New Roman"/>
          <w:noProof/>
          <w:color w:val="000000" w:themeColor="text1"/>
          <w:sz w:val="24"/>
          <w:szCs w:val="24"/>
          <w:lang w:val="es-ES" w:eastAsia="es-ES"/>
        </w:rPr>
        <w:t>n</w:t>
      </w:r>
      <w:r w:rsidRPr="00900F90">
        <w:rPr>
          <w:rFonts w:ascii="Times New Roman" w:eastAsia="Calibri" w:hAnsi="Times New Roman" w:cs="Times New Roman"/>
          <w:noProof/>
          <w:color w:val="000000" w:themeColor="text1"/>
          <w:sz w:val="24"/>
          <w:szCs w:val="24"/>
          <w:lang w:val="es-ES" w:eastAsia="es-ES"/>
        </w:rPr>
        <w:t xml:space="preserve"> y educaciò</w:t>
      </w:r>
      <w:r w:rsidR="00D30907" w:rsidRPr="00900F90">
        <w:rPr>
          <w:rFonts w:ascii="Times New Roman" w:eastAsia="Calibri" w:hAnsi="Times New Roman" w:cs="Times New Roman"/>
          <w:noProof/>
          <w:color w:val="000000" w:themeColor="text1"/>
          <w:sz w:val="24"/>
          <w:szCs w:val="24"/>
          <w:lang w:val="es-ES" w:eastAsia="es-ES"/>
        </w:rPr>
        <w:t xml:space="preserve">n </w:t>
      </w:r>
      <w:r w:rsidR="003F6DF1" w:rsidRPr="00900F90">
        <w:rPr>
          <w:rFonts w:ascii="Times New Roman" w:eastAsia="Calibri" w:hAnsi="Times New Roman" w:cs="Times New Roman"/>
          <w:noProof/>
          <w:color w:val="000000" w:themeColor="text1"/>
          <w:sz w:val="24"/>
          <w:szCs w:val="24"/>
          <w:lang w:val="es-ES" w:eastAsia="es-ES"/>
        </w:rPr>
        <w:t xml:space="preserve"> </w:t>
      </w:r>
      <w:r w:rsidR="00D30907" w:rsidRPr="00900F90">
        <w:rPr>
          <w:rFonts w:ascii="Times New Roman" w:eastAsia="Calibri" w:hAnsi="Times New Roman" w:cs="Times New Roman"/>
          <w:noProof/>
          <w:color w:val="000000" w:themeColor="text1"/>
          <w:sz w:val="24"/>
          <w:szCs w:val="24"/>
          <w:lang w:val="es-ES" w:eastAsia="es-ES"/>
        </w:rPr>
        <w:t xml:space="preserve"> </w:t>
      </w:r>
      <w:r w:rsidR="003F6DF1" w:rsidRPr="00900F90">
        <w:rPr>
          <w:rFonts w:ascii="Times New Roman" w:eastAsia="Calibri" w:hAnsi="Times New Roman" w:cs="Times New Roman"/>
          <w:noProof/>
          <w:color w:val="000000" w:themeColor="text1"/>
          <w:sz w:val="24"/>
          <w:szCs w:val="24"/>
          <w:lang w:val="es-ES" w:eastAsia="es-ES"/>
        </w:rPr>
        <w:t>ambiental en cada uno de los eslab</w:t>
      </w:r>
      <w:r w:rsidR="00696E5D" w:rsidRPr="00900F90">
        <w:rPr>
          <w:rFonts w:ascii="Times New Roman" w:eastAsia="Calibri" w:hAnsi="Times New Roman" w:cs="Times New Roman"/>
          <w:noProof/>
          <w:color w:val="000000" w:themeColor="text1"/>
          <w:sz w:val="24"/>
          <w:szCs w:val="24"/>
          <w:lang w:val="es-ES" w:eastAsia="es-ES"/>
        </w:rPr>
        <w:t xml:space="preserve">ones de la empresa, siendo esta </w:t>
      </w:r>
      <w:r w:rsidR="003F6DF1" w:rsidRPr="00900F90">
        <w:rPr>
          <w:rFonts w:ascii="Times New Roman" w:hAnsi="Times New Roman" w:cs="Times New Roman"/>
          <w:sz w:val="24"/>
          <w:szCs w:val="24"/>
        </w:rPr>
        <w:t>una herramienta esencial que permite evitar riesgos en el manejo, transporte, tratamiento y disposición final de residuos, aumentando la seguridad en el ámbito laboral, reduciendo el índice de accidentes y enfermedades derivadas, además reduciendo costos operativos y aumentando la eficiencia.</w:t>
      </w:r>
    </w:p>
    <w:p w:rsidR="00B10341" w:rsidRDefault="00B10341" w:rsidP="00C303AD">
      <w:pPr>
        <w:tabs>
          <w:tab w:val="left" w:pos="284"/>
          <w:tab w:val="left" w:pos="426"/>
        </w:tabs>
        <w:autoSpaceDE w:val="0"/>
        <w:autoSpaceDN w:val="0"/>
        <w:adjustRightInd w:val="0"/>
        <w:spacing w:after="0" w:line="240" w:lineRule="auto"/>
        <w:jc w:val="both"/>
        <w:rPr>
          <w:rFonts w:ascii="Times New Roman" w:eastAsia="Calibri" w:hAnsi="Times New Roman" w:cs="Times New Roman"/>
          <w:noProof/>
          <w:color w:val="000000" w:themeColor="text1"/>
          <w:sz w:val="24"/>
          <w:szCs w:val="24"/>
          <w:lang w:eastAsia="es-ES"/>
        </w:rPr>
      </w:pPr>
    </w:p>
    <w:p w:rsidR="003F6DF1" w:rsidRPr="00B10341" w:rsidRDefault="00B10341" w:rsidP="00C303AD">
      <w:pPr>
        <w:tabs>
          <w:tab w:val="left" w:pos="284"/>
          <w:tab w:val="left" w:pos="426"/>
        </w:tabs>
        <w:autoSpaceDE w:val="0"/>
        <w:autoSpaceDN w:val="0"/>
        <w:adjustRightInd w:val="0"/>
        <w:spacing w:after="0" w:line="240" w:lineRule="auto"/>
        <w:jc w:val="both"/>
        <w:rPr>
          <w:rFonts w:ascii="Times New Roman" w:eastAsia="Calibri" w:hAnsi="Times New Roman" w:cs="Times New Roman"/>
          <w:noProof/>
          <w:color w:val="000000" w:themeColor="text1"/>
          <w:sz w:val="24"/>
          <w:szCs w:val="24"/>
          <w:lang w:eastAsia="es-ES"/>
        </w:rPr>
      </w:pPr>
      <w:r>
        <w:rPr>
          <w:rFonts w:ascii="Times New Roman" w:eastAsia="Calibri" w:hAnsi="Times New Roman" w:cs="Times New Roman"/>
          <w:noProof/>
          <w:color w:val="000000" w:themeColor="text1"/>
          <w:sz w:val="24"/>
          <w:szCs w:val="24"/>
          <w:lang w:eastAsia="es-ES"/>
        </w:rPr>
        <w:t>P</w:t>
      </w:r>
      <w:r w:rsidR="00696E5D" w:rsidRPr="00900F90">
        <w:rPr>
          <w:rFonts w:ascii="Times New Roman" w:eastAsia="Calibri" w:hAnsi="Times New Roman" w:cs="Times New Roman"/>
          <w:noProof/>
          <w:color w:val="000000" w:themeColor="text1"/>
          <w:sz w:val="24"/>
          <w:szCs w:val="24"/>
          <w:lang w:eastAsia="es-ES"/>
        </w:rPr>
        <w:t>o</w:t>
      </w:r>
      <w:r>
        <w:rPr>
          <w:rFonts w:ascii="Times New Roman" w:eastAsia="Calibri" w:hAnsi="Times New Roman" w:cs="Times New Roman"/>
          <w:noProof/>
          <w:color w:val="000000" w:themeColor="text1"/>
          <w:sz w:val="24"/>
          <w:szCs w:val="24"/>
          <w:lang w:eastAsia="es-ES"/>
        </w:rPr>
        <w:t>r</w:t>
      </w:r>
      <w:r w:rsidR="00696E5D" w:rsidRPr="00900F90">
        <w:rPr>
          <w:rFonts w:ascii="Times New Roman" w:eastAsia="Calibri" w:hAnsi="Times New Roman" w:cs="Times New Roman"/>
          <w:noProof/>
          <w:color w:val="000000" w:themeColor="text1"/>
          <w:sz w:val="24"/>
          <w:szCs w:val="24"/>
          <w:lang w:eastAsia="es-ES"/>
        </w:rPr>
        <w:t xml:space="preserve"> lo anterior la socializacion del PGIR  se </w:t>
      </w:r>
      <w:r w:rsidR="003F6DF1" w:rsidRPr="00900F90">
        <w:rPr>
          <w:rFonts w:ascii="Times New Roman" w:eastAsia="Calibri" w:hAnsi="Times New Roman" w:cs="Times New Roman"/>
          <w:noProof/>
          <w:color w:val="000000" w:themeColor="text1"/>
          <w:sz w:val="24"/>
          <w:szCs w:val="24"/>
          <w:lang w:val="es-ES" w:eastAsia="es-ES"/>
        </w:rPr>
        <w:t xml:space="preserve"> incluye</w:t>
      </w:r>
      <w:r w:rsidR="00696E5D" w:rsidRPr="00900F90">
        <w:rPr>
          <w:rFonts w:ascii="Times New Roman" w:eastAsia="Calibri" w:hAnsi="Times New Roman" w:cs="Times New Roman"/>
          <w:noProof/>
          <w:color w:val="000000" w:themeColor="text1"/>
          <w:sz w:val="24"/>
          <w:szCs w:val="24"/>
          <w:lang w:val="es-ES" w:eastAsia="es-ES"/>
        </w:rPr>
        <w:t xml:space="preserve"> en las inducciones y reinducciones del personal y</w:t>
      </w:r>
      <w:r w:rsidR="003F6DF1" w:rsidRPr="00900F90">
        <w:rPr>
          <w:rFonts w:ascii="Times New Roman" w:eastAsia="Calibri" w:hAnsi="Times New Roman" w:cs="Times New Roman"/>
          <w:noProof/>
          <w:color w:val="000000" w:themeColor="text1"/>
          <w:sz w:val="24"/>
          <w:szCs w:val="24"/>
          <w:lang w:val="es-ES" w:eastAsia="es-ES"/>
        </w:rPr>
        <w:t xml:space="preserve"> en</w:t>
      </w:r>
      <w:r w:rsidR="00696E5D" w:rsidRPr="00900F90">
        <w:rPr>
          <w:rFonts w:ascii="Times New Roman" w:eastAsia="Calibri" w:hAnsi="Times New Roman" w:cs="Times New Roman"/>
          <w:noProof/>
          <w:color w:val="000000" w:themeColor="text1"/>
          <w:sz w:val="24"/>
          <w:szCs w:val="24"/>
          <w:lang w:val="es-ES" w:eastAsia="es-ES"/>
        </w:rPr>
        <w:t xml:space="preserve"> el </w:t>
      </w:r>
      <w:r w:rsidR="003F6DF1" w:rsidRPr="00900F90">
        <w:rPr>
          <w:rFonts w:ascii="Times New Roman" w:eastAsia="Calibri" w:hAnsi="Times New Roman" w:cs="Times New Roman"/>
          <w:noProof/>
          <w:color w:val="000000" w:themeColor="text1"/>
          <w:sz w:val="24"/>
          <w:szCs w:val="24"/>
          <w:lang w:val="es-ES" w:eastAsia="es-ES"/>
        </w:rPr>
        <w:t xml:space="preserve"> programa de capacitación de la organizaci</w:t>
      </w:r>
      <w:r w:rsidR="00696E5D" w:rsidRPr="00900F90">
        <w:rPr>
          <w:rFonts w:ascii="Times New Roman" w:eastAsia="Calibri" w:hAnsi="Times New Roman" w:cs="Times New Roman"/>
          <w:noProof/>
          <w:color w:val="000000" w:themeColor="text1"/>
          <w:sz w:val="24"/>
          <w:szCs w:val="24"/>
          <w:lang w:val="es-ES" w:eastAsia="es-ES"/>
        </w:rPr>
        <w:t>ón  para el</w:t>
      </w:r>
      <w:r w:rsidR="003F6DF1" w:rsidRPr="00900F90">
        <w:rPr>
          <w:rFonts w:ascii="Times New Roman" w:eastAsia="Calibri" w:hAnsi="Times New Roman" w:cs="Times New Roman"/>
          <w:noProof/>
          <w:color w:val="000000" w:themeColor="text1"/>
          <w:sz w:val="24"/>
          <w:szCs w:val="24"/>
          <w:lang w:val="es-ES" w:eastAsia="es-ES"/>
        </w:rPr>
        <w:t xml:space="preserve"> cual al finaliza</w:t>
      </w:r>
      <w:r w:rsidR="00696E5D" w:rsidRPr="00900F90">
        <w:rPr>
          <w:rFonts w:ascii="Times New Roman" w:eastAsia="Calibri" w:hAnsi="Times New Roman" w:cs="Times New Roman"/>
          <w:noProof/>
          <w:color w:val="000000" w:themeColor="text1"/>
          <w:sz w:val="24"/>
          <w:szCs w:val="24"/>
          <w:lang w:val="es-ES" w:eastAsia="es-ES"/>
        </w:rPr>
        <w:t>r</w:t>
      </w:r>
      <w:r w:rsidR="003F6DF1" w:rsidRPr="00900F90">
        <w:rPr>
          <w:rFonts w:ascii="Times New Roman" w:eastAsia="Calibri" w:hAnsi="Times New Roman" w:cs="Times New Roman"/>
          <w:noProof/>
          <w:color w:val="000000" w:themeColor="text1"/>
          <w:sz w:val="24"/>
          <w:szCs w:val="24"/>
          <w:lang w:val="es-ES" w:eastAsia="es-ES"/>
        </w:rPr>
        <w:t xml:space="preserve"> diciembre</w:t>
      </w:r>
      <w:r w:rsidR="00696E5D" w:rsidRPr="00900F90">
        <w:rPr>
          <w:rFonts w:ascii="Times New Roman" w:eastAsia="Calibri" w:hAnsi="Times New Roman" w:cs="Times New Roman"/>
          <w:noProof/>
          <w:color w:val="000000" w:themeColor="text1"/>
          <w:sz w:val="24"/>
          <w:szCs w:val="24"/>
          <w:lang w:val="es-ES" w:eastAsia="es-ES"/>
        </w:rPr>
        <w:t xml:space="preserve"> del año en curso </w:t>
      </w:r>
      <w:r w:rsidR="003F6DF1" w:rsidRPr="00900F90">
        <w:rPr>
          <w:rFonts w:ascii="Times New Roman" w:eastAsia="Calibri" w:hAnsi="Times New Roman" w:cs="Times New Roman"/>
          <w:noProof/>
          <w:color w:val="000000" w:themeColor="text1"/>
          <w:sz w:val="24"/>
          <w:szCs w:val="24"/>
          <w:lang w:val="es-ES" w:eastAsia="es-ES"/>
        </w:rPr>
        <w:t xml:space="preserve"> debe tener cobertura de</w:t>
      </w:r>
      <w:r w:rsidR="00696E5D" w:rsidRPr="00900F90">
        <w:rPr>
          <w:rFonts w:ascii="Times New Roman" w:eastAsia="Calibri" w:hAnsi="Times New Roman" w:cs="Times New Roman"/>
          <w:noProof/>
          <w:color w:val="000000" w:themeColor="text1"/>
          <w:sz w:val="24"/>
          <w:szCs w:val="24"/>
          <w:lang w:val="es-ES" w:eastAsia="es-ES"/>
        </w:rPr>
        <w:t xml:space="preserve"> </w:t>
      </w:r>
      <w:r w:rsidR="003F6DF1" w:rsidRPr="00900F90">
        <w:rPr>
          <w:rFonts w:ascii="Times New Roman" w:eastAsia="Calibri" w:hAnsi="Times New Roman" w:cs="Times New Roman"/>
          <w:noProof/>
          <w:color w:val="000000" w:themeColor="text1"/>
          <w:sz w:val="24"/>
          <w:szCs w:val="24"/>
          <w:lang w:val="es-ES" w:eastAsia="es-ES"/>
        </w:rPr>
        <w:t xml:space="preserve">un 100% </w:t>
      </w:r>
      <w:r w:rsidR="00696E5D" w:rsidRPr="00900F90">
        <w:rPr>
          <w:rFonts w:ascii="Times New Roman" w:eastAsia="Calibri" w:hAnsi="Times New Roman" w:cs="Times New Roman"/>
          <w:noProof/>
          <w:color w:val="000000" w:themeColor="text1"/>
          <w:sz w:val="24"/>
          <w:szCs w:val="24"/>
          <w:lang w:val="es-ES" w:eastAsia="es-ES"/>
        </w:rPr>
        <w:t>, equiv</w:t>
      </w:r>
      <w:r w:rsidR="00D1394D" w:rsidRPr="00900F90">
        <w:rPr>
          <w:rFonts w:ascii="Times New Roman" w:eastAsia="Calibri" w:hAnsi="Times New Roman" w:cs="Times New Roman"/>
          <w:noProof/>
          <w:color w:val="000000" w:themeColor="text1"/>
          <w:sz w:val="24"/>
          <w:szCs w:val="24"/>
          <w:lang w:val="es-ES" w:eastAsia="es-ES"/>
        </w:rPr>
        <w:t>alente a 160 colaborados entre à</w:t>
      </w:r>
      <w:r w:rsidR="00696E5D" w:rsidRPr="00900F90">
        <w:rPr>
          <w:rFonts w:ascii="Times New Roman" w:eastAsia="Calibri" w:hAnsi="Times New Roman" w:cs="Times New Roman"/>
          <w:noProof/>
          <w:color w:val="000000" w:themeColor="text1"/>
          <w:sz w:val="24"/>
          <w:szCs w:val="24"/>
          <w:lang w:val="es-ES" w:eastAsia="es-ES"/>
        </w:rPr>
        <w:t>reas administrativas y operat</w:t>
      </w:r>
      <w:r w:rsidR="00D1394D" w:rsidRPr="00900F90">
        <w:rPr>
          <w:rFonts w:ascii="Times New Roman" w:eastAsia="Calibri" w:hAnsi="Times New Roman" w:cs="Times New Roman"/>
          <w:noProof/>
          <w:color w:val="000000" w:themeColor="text1"/>
          <w:sz w:val="24"/>
          <w:szCs w:val="24"/>
          <w:lang w:val="es-ES" w:eastAsia="es-ES"/>
        </w:rPr>
        <w:t>i</w:t>
      </w:r>
      <w:r w:rsidR="00696E5D" w:rsidRPr="00900F90">
        <w:rPr>
          <w:rFonts w:ascii="Times New Roman" w:eastAsia="Calibri" w:hAnsi="Times New Roman" w:cs="Times New Roman"/>
          <w:noProof/>
          <w:color w:val="000000" w:themeColor="text1"/>
          <w:sz w:val="24"/>
          <w:szCs w:val="24"/>
          <w:lang w:val="es-ES" w:eastAsia="es-ES"/>
        </w:rPr>
        <w:t xml:space="preserve">vas en el momento ( Ver </w:t>
      </w:r>
      <w:r w:rsidR="0041433E" w:rsidRPr="00900F90">
        <w:rPr>
          <w:rFonts w:ascii="Times New Roman" w:eastAsia="Calibri" w:hAnsi="Times New Roman" w:cs="Times New Roman"/>
          <w:noProof/>
          <w:color w:val="000000" w:themeColor="text1"/>
          <w:sz w:val="24"/>
          <w:szCs w:val="24"/>
          <w:lang w:val="es-ES" w:eastAsia="es-ES"/>
        </w:rPr>
        <w:t>A</w:t>
      </w:r>
      <w:r w:rsidR="00696E5D" w:rsidRPr="00900F90">
        <w:rPr>
          <w:rFonts w:ascii="Times New Roman" w:eastAsia="Calibri" w:hAnsi="Times New Roman" w:cs="Times New Roman"/>
          <w:noProof/>
          <w:color w:val="000000" w:themeColor="text1"/>
          <w:sz w:val="24"/>
          <w:szCs w:val="24"/>
          <w:lang w:val="es-ES" w:eastAsia="es-ES"/>
        </w:rPr>
        <w:t>nexo</w:t>
      </w:r>
      <w:r w:rsidR="0041433E" w:rsidRPr="00900F90">
        <w:rPr>
          <w:rFonts w:ascii="Times New Roman" w:eastAsia="Calibri" w:hAnsi="Times New Roman" w:cs="Times New Roman"/>
          <w:noProof/>
          <w:color w:val="000000" w:themeColor="text1"/>
          <w:sz w:val="24"/>
          <w:szCs w:val="24"/>
          <w:lang w:val="es-ES" w:eastAsia="es-ES"/>
        </w:rPr>
        <w:t>s</w:t>
      </w:r>
      <w:r w:rsidR="00696E5D" w:rsidRPr="00900F90">
        <w:rPr>
          <w:rFonts w:ascii="Times New Roman" w:eastAsia="Calibri" w:hAnsi="Times New Roman" w:cs="Times New Roman"/>
          <w:noProof/>
          <w:color w:val="000000" w:themeColor="text1"/>
          <w:sz w:val="24"/>
          <w:szCs w:val="24"/>
          <w:lang w:val="es-ES" w:eastAsia="es-ES"/>
        </w:rPr>
        <w:t xml:space="preserve"> lista</w:t>
      </w:r>
      <w:r w:rsidR="0041433E" w:rsidRPr="00900F90">
        <w:rPr>
          <w:rFonts w:ascii="Times New Roman" w:eastAsia="Calibri" w:hAnsi="Times New Roman" w:cs="Times New Roman"/>
          <w:noProof/>
          <w:color w:val="000000" w:themeColor="text1"/>
          <w:sz w:val="24"/>
          <w:szCs w:val="24"/>
          <w:lang w:val="es-ES" w:eastAsia="es-ES"/>
        </w:rPr>
        <w:t>do de asistencia de Socializació</w:t>
      </w:r>
      <w:r w:rsidR="00696E5D" w:rsidRPr="00900F90">
        <w:rPr>
          <w:rFonts w:ascii="Times New Roman" w:eastAsia="Calibri" w:hAnsi="Times New Roman" w:cs="Times New Roman"/>
          <w:noProof/>
          <w:color w:val="000000" w:themeColor="text1"/>
          <w:sz w:val="24"/>
          <w:szCs w:val="24"/>
          <w:lang w:val="es-ES" w:eastAsia="es-ES"/>
        </w:rPr>
        <w:t>n PGIR).</w:t>
      </w:r>
    </w:p>
    <w:p w:rsidR="00C303AD" w:rsidRPr="00900F90" w:rsidRDefault="00C303AD" w:rsidP="00696E5D">
      <w:pPr>
        <w:tabs>
          <w:tab w:val="left" w:pos="284"/>
          <w:tab w:val="left" w:pos="426"/>
        </w:tabs>
        <w:autoSpaceDE w:val="0"/>
        <w:autoSpaceDN w:val="0"/>
        <w:adjustRightInd w:val="0"/>
        <w:spacing w:after="0" w:line="480" w:lineRule="auto"/>
        <w:jc w:val="both"/>
        <w:rPr>
          <w:rFonts w:ascii="Times New Roman" w:eastAsia="Calibri" w:hAnsi="Times New Roman" w:cs="Times New Roman"/>
          <w:noProof/>
          <w:color w:val="FF0000"/>
          <w:sz w:val="24"/>
          <w:szCs w:val="24"/>
          <w:lang w:val="es-ES" w:eastAsia="es-ES"/>
        </w:rPr>
      </w:pPr>
    </w:p>
    <w:p w:rsidR="00F47607" w:rsidRDefault="0041433E" w:rsidP="00C303AD">
      <w:pPr>
        <w:tabs>
          <w:tab w:val="left" w:pos="284"/>
          <w:tab w:val="left" w:pos="426"/>
        </w:tabs>
        <w:autoSpaceDE w:val="0"/>
        <w:autoSpaceDN w:val="0"/>
        <w:adjustRightInd w:val="0"/>
        <w:spacing w:after="0" w:line="480" w:lineRule="auto"/>
        <w:rPr>
          <w:rFonts w:ascii="Times New Roman" w:eastAsia="Calibri" w:hAnsi="Times New Roman" w:cs="Times New Roman"/>
          <w:noProof/>
          <w:color w:val="000000" w:themeColor="text1"/>
          <w:sz w:val="24"/>
          <w:szCs w:val="24"/>
          <w:lang w:val="es-ES" w:eastAsia="es-ES"/>
        </w:rPr>
      </w:pPr>
      <w:r w:rsidRPr="00C303AD">
        <w:rPr>
          <w:rFonts w:ascii="Times New Roman" w:eastAsia="Calibri" w:hAnsi="Times New Roman" w:cs="Times New Roman"/>
          <w:noProof/>
          <w:color w:val="000000" w:themeColor="text1"/>
          <w:sz w:val="24"/>
          <w:szCs w:val="24"/>
          <w:lang w:val="es-ES" w:eastAsia="es-ES"/>
        </w:rPr>
        <w:t>Imagen 1</w:t>
      </w:r>
      <w:r w:rsidR="007B2469" w:rsidRPr="00C303AD">
        <w:rPr>
          <w:rFonts w:ascii="Times New Roman" w:eastAsia="Calibri" w:hAnsi="Times New Roman" w:cs="Times New Roman"/>
          <w:noProof/>
          <w:color w:val="000000" w:themeColor="text1"/>
          <w:sz w:val="24"/>
          <w:szCs w:val="24"/>
          <w:lang w:val="es-ES" w:eastAsia="es-ES"/>
        </w:rPr>
        <w:t>1</w:t>
      </w:r>
      <w:r w:rsidRPr="00C303AD">
        <w:rPr>
          <w:rFonts w:ascii="Times New Roman" w:eastAsia="Calibri" w:hAnsi="Times New Roman" w:cs="Times New Roman"/>
          <w:noProof/>
          <w:color w:val="000000" w:themeColor="text1"/>
          <w:sz w:val="24"/>
          <w:szCs w:val="24"/>
          <w:lang w:val="es-ES" w:eastAsia="es-ES"/>
        </w:rPr>
        <w:t xml:space="preserve"> </w:t>
      </w:r>
      <w:r w:rsidR="00F47607" w:rsidRPr="00C303AD">
        <w:rPr>
          <w:rFonts w:ascii="Times New Roman" w:eastAsia="Calibri" w:hAnsi="Times New Roman" w:cs="Times New Roman"/>
          <w:noProof/>
          <w:color w:val="000000" w:themeColor="text1"/>
          <w:sz w:val="24"/>
          <w:szCs w:val="24"/>
          <w:lang w:val="es-ES" w:eastAsia="es-ES"/>
        </w:rPr>
        <w:t>Sensibilización ambiental- Manejo Respel</w:t>
      </w:r>
      <w:r w:rsidRPr="00C303AD">
        <w:rPr>
          <w:rFonts w:ascii="Times New Roman" w:eastAsia="Calibri" w:hAnsi="Times New Roman" w:cs="Times New Roman"/>
          <w:noProof/>
          <w:color w:val="000000" w:themeColor="text1"/>
          <w:sz w:val="24"/>
          <w:szCs w:val="24"/>
          <w:lang w:val="es-ES" w:eastAsia="es-ES"/>
        </w:rPr>
        <w:t xml:space="preserve"> con conductores </w:t>
      </w:r>
    </w:p>
    <w:p w:rsidR="003F6DF1" w:rsidRDefault="00F47607" w:rsidP="00F47607">
      <w:pPr>
        <w:tabs>
          <w:tab w:val="left" w:pos="284"/>
          <w:tab w:val="left" w:pos="426"/>
        </w:tabs>
        <w:autoSpaceDE w:val="0"/>
        <w:autoSpaceDN w:val="0"/>
        <w:adjustRightInd w:val="0"/>
        <w:spacing w:after="0" w:line="480" w:lineRule="auto"/>
        <w:jc w:val="center"/>
        <w:rPr>
          <w:rFonts w:ascii="Times New Roman" w:eastAsia="Calibri" w:hAnsi="Times New Roman" w:cs="Times New Roman"/>
          <w:noProof/>
          <w:color w:val="000000" w:themeColor="text1"/>
          <w:sz w:val="24"/>
          <w:szCs w:val="24"/>
          <w:lang w:val="es-ES" w:eastAsia="es-ES"/>
        </w:rPr>
      </w:pPr>
      <w:r w:rsidRPr="00900F90">
        <w:rPr>
          <w:rFonts w:ascii="Times New Roman" w:eastAsia="Calibri" w:hAnsi="Times New Roman" w:cs="Times New Roman"/>
          <w:noProof/>
          <w:color w:val="000000" w:themeColor="text1"/>
          <w:sz w:val="24"/>
          <w:szCs w:val="24"/>
          <w:lang w:eastAsia="es-CO"/>
        </w:rPr>
        <w:drawing>
          <wp:inline distT="0" distB="0" distL="0" distR="0" wp14:anchorId="7CD455BC" wp14:editId="78EA1597">
            <wp:extent cx="3036498" cy="2277730"/>
            <wp:effectExtent l="76200" t="76200" r="126365" b="142240"/>
            <wp:docPr id="20" name="Imagen 20" descr="E:\GESTION AMBIENTAL\Registro Fotografico\2012\Fotos Escuela San Francisco de asis\IMG00605-20120621-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ESTION AMBIENTAL\Registro Fotografico\2012\Fotos Escuela San Francisco de asis\IMG00605-20120621-10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9219" cy="22947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47607" w:rsidRPr="00C303AD" w:rsidRDefault="0041433E" w:rsidP="00C303AD">
      <w:pPr>
        <w:tabs>
          <w:tab w:val="left" w:pos="284"/>
          <w:tab w:val="left" w:pos="426"/>
        </w:tabs>
        <w:autoSpaceDE w:val="0"/>
        <w:autoSpaceDN w:val="0"/>
        <w:adjustRightInd w:val="0"/>
        <w:spacing w:after="0" w:line="480" w:lineRule="auto"/>
        <w:rPr>
          <w:rFonts w:ascii="Times New Roman" w:eastAsia="Calibri" w:hAnsi="Times New Roman" w:cs="Times New Roman"/>
          <w:noProof/>
          <w:color w:val="000000" w:themeColor="text1"/>
          <w:sz w:val="24"/>
          <w:szCs w:val="24"/>
          <w:lang w:val="es-ES" w:eastAsia="es-ES"/>
        </w:rPr>
      </w:pPr>
      <w:r w:rsidRPr="00C303AD">
        <w:rPr>
          <w:rFonts w:ascii="Times New Roman" w:eastAsia="Calibri" w:hAnsi="Times New Roman" w:cs="Times New Roman"/>
          <w:noProof/>
          <w:color w:val="000000" w:themeColor="text1"/>
          <w:sz w:val="24"/>
          <w:szCs w:val="24"/>
          <w:lang w:val="es-ES" w:eastAsia="es-ES"/>
        </w:rPr>
        <w:t>Imagen 1</w:t>
      </w:r>
      <w:r w:rsidR="007B2469" w:rsidRPr="00C303AD">
        <w:rPr>
          <w:rFonts w:ascii="Times New Roman" w:eastAsia="Calibri" w:hAnsi="Times New Roman" w:cs="Times New Roman"/>
          <w:noProof/>
          <w:color w:val="000000" w:themeColor="text1"/>
          <w:sz w:val="24"/>
          <w:szCs w:val="24"/>
          <w:lang w:val="es-ES" w:eastAsia="es-ES"/>
        </w:rPr>
        <w:t>2</w:t>
      </w:r>
      <w:r w:rsidRPr="00C303AD">
        <w:rPr>
          <w:rFonts w:ascii="Times New Roman" w:eastAsia="Calibri" w:hAnsi="Times New Roman" w:cs="Times New Roman"/>
          <w:noProof/>
          <w:color w:val="000000" w:themeColor="text1"/>
          <w:sz w:val="24"/>
          <w:szCs w:val="24"/>
          <w:lang w:val="es-ES" w:eastAsia="es-ES"/>
        </w:rPr>
        <w:t xml:space="preserve"> Sensibilización ambiental- Manejo Respel con personal administrativo</w:t>
      </w:r>
    </w:p>
    <w:p w:rsidR="0041433E" w:rsidRPr="00900F90" w:rsidRDefault="0041433E" w:rsidP="00F47607">
      <w:pPr>
        <w:tabs>
          <w:tab w:val="left" w:pos="284"/>
          <w:tab w:val="left" w:pos="426"/>
        </w:tabs>
        <w:autoSpaceDE w:val="0"/>
        <w:autoSpaceDN w:val="0"/>
        <w:adjustRightInd w:val="0"/>
        <w:spacing w:after="0" w:line="480" w:lineRule="auto"/>
        <w:jc w:val="center"/>
        <w:rPr>
          <w:rFonts w:ascii="Times New Roman" w:eastAsia="Calibri" w:hAnsi="Times New Roman" w:cs="Times New Roman"/>
          <w:noProof/>
          <w:color w:val="000000" w:themeColor="text1"/>
          <w:sz w:val="24"/>
          <w:szCs w:val="24"/>
          <w:lang w:val="es-ES" w:eastAsia="es-ES"/>
        </w:rPr>
      </w:pPr>
      <w:r w:rsidRPr="00900F90">
        <w:rPr>
          <w:rFonts w:ascii="Times New Roman" w:eastAsia="Calibri" w:hAnsi="Times New Roman" w:cs="Times New Roman"/>
          <w:noProof/>
          <w:color w:val="000000" w:themeColor="text1"/>
          <w:sz w:val="24"/>
          <w:szCs w:val="24"/>
          <w:lang w:eastAsia="es-CO"/>
        </w:rPr>
        <w:drawing>
          <wp:inline distT="0" distB="0" distL="0" distR="0" wp14:anchorId="474B2B48" wp14:editId="29C83283">
            <wp:extent cx="2303253" cy="1833347"/>
            <wp:effectExtent l="76200" t="76200" r="135255" b="128905"/>
            <wp:docPr id="30" name="Imagen 30" descr="C:\Users\Ericka Gaviria\Desktop\FOTO EVIDENCIA\CIMG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ricka Gaviria\Desktop\FOTO EVIDENCIA\CIMG065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0063" cy="18546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00F9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00F9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900F90">
        <w:rPr>
          <w:rFonts w:ascii="Times New Roman" w:eastAsia="Calibri" w:hAnsi="Times New Roman" w:cs="Times New Roman"/>
          <w:noProof/>
          <w:color w:val="000000" w:themeColor="text1"/>
          <w:sz w:val="24"/>
          <w:szCs w:val="24"/>
          <w:lang w:eastAsia="es-CO"/>
        </w:rPr>
        <w:t xml:space="preserve">    </w:t>
      </w:r>
      <w:r w:rsidRPr="00900F90">
        <w:rPr>
          <w:rFonts w:ascii="Times New Roman" w:eastAsia="Calibri" w:hAnsi="Times New Roman" w:cs="Times New Roman"/>
          <w:noProof/>
          <w:color w:val="000000" w:themeColor="text1"/>
          <w:sz w:val="24"/>
          <w:szCs w:val="24"/>
          <w:lang w:eastAsia="es-CO"/>
        </w:rPr>
        <w:drawing>
          <wp:inline distT="0" distB="0" distL="0" distR="0" wp14:anchorId="00469EC4" wp14:editId="30456A25">
            <wp:extent cx="2421445" cy="1846053"/>
            <wp:effectExtent l="76200" t="76200" r="131445" b="135255"/>
            <wp:docPr id="31" name="Imagen 31" descr="C:\Users\Ericka Gaviria\Desktop\FOTO EVIDENCIA\CIMG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ricka Gaviria\Desktop\FOTO EVIDENCIA\CIMG08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7285" cy="18657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6DF1" w:rsidRPr="00C303AD" w:rsidRDefault="00C303AD" w:rsidP="00C303AD">
      <w:pPr>
        <w:pStyle w:val="Prrafodelista"/>
        <w:numPr>
          <w:ilvl w:val="1"/>
          <w:numId w:val="26"/>
        </w:numPr>
        <w:tabs>
          <w:tab w:val="left" w:pos="284"/>
          <w:tab w:val="left" w:pos="426"/>
        </w:tabs>
        <w:autoSpaceDE w:val="0"/>
        <w:autoSpaceDN w:val="0"/>
        <w:adjustRightInd w:val="0"/>
        <w:spacing w:after="0" w:line="480" w:lineRule="auto"/>
        <w:jc w:val="both"/>
        <w:rPr>
          <w:rFonts w:ascii="Times New Roman" w:hAnsi="Times New Roman"/>
          <w:noProof/>
          <w:color w:val="000000" w:themeColor="text1"/>
          <w:sz w:val="24"/>
          <w:lang w:val="es-ES" w:eastAsia="es-ES"/>
        </w:rPr>
      </w:pPr>
      <w:r w:rsidRPr="00C303AD">
        <w:rPr>
          <w:rFonts w:ascii="Times New Roman" w:hAnsi="Times New Roman"/>
          <w:noProof/>
          <w:color w:val="000000" w:themeColor="text1"/>
          <w:sz w:val="24"/>
          <w:lang w:val="es-ES" w:eastAsia="es-ES"/>
        </w:rPr>
        <w:lastRenderedPageBreak/>
        <w:t>ADQUSICIÒN,  ROTULACIÒN Y REUBICACIÒN  DE LOS  TIPOS DE RECIPIENTES</w:t>
      </w:r>
    </w:p>
    <w:p w:rsidR="00C303AD" w:rsidRPr="00C303AD" w:rsidRDefault="00C303AD" w:rsidP="00C303AD">
      <w:pPr>
        <w:pStyle w:val="Prrafodelista"/>
        <w:tabs>
          <w:tab w:val="left" w:pos="284"/>
          <w:tab w:val="left" w:pos="426"/>
        </w:tabs>
        <w:autoSpaceDE w:val="0"/>
        <w:autoSpaceDN w:val="0"/>
        <w:adjustRightInd w:val="0"/>
        <w:spacing w:after="0" w:line="480" w:lineRule="auto"/>
        <w:ind w:left="360"/>
        <w:jc w:val="both"/>
        <w:rPr>
          <w:rFonts w:ascii="Times New Roman" w:hAnsi="Times New Roman"/>
          <w:noProof/>
          <w:color w:val="000000" w:themeColor="text1"/>
          <w:sz w:val="24"/>
          <w:lang w:val="es-ES" w:eastAsia="es-ES"/>
        </w:rPr>
      </w:pPr>
    </w:p>
    <w:p w:rsidR="00917C08" w:rsidRDefault="00917C08" w:rsidP="00C303AD">
      <w:pPr>
        <w:spacing w:line="240" w:lineRule="auto"/>
        <w:jc w:val="both"/>
        <w:rPr>
          <w:rFonts w:ascii="Times New Roman" w:hAnsi="Times New Roman" w:cs="Times New Roman"/>
          <w:sz w:val="24"/>
          <w:szCs w:val="24"/>
          <w:lang w:val="es-ES"/>
        </w:rPr>
      </w:pPr>
      <w:r w:rsidRPr="00900F90">
        <w:rPr>
          <w:rFonts w:ascii="Times New Roman" w:hAnsi="Times New Roman" w:cs="Times New Roman"/>
          <w:sz w:val="24"/>
          <w:szCs w:val="24"/>
          <w:lang w:val="es-ES"/>
        </w:rPr>
        <w:t>En esta parte del proceso se realiza una evaluación en campo de las herramientas con las que se cuenta en el momento del recorrido y se observa que para el almacenamiento de residuos en la fuente  en TRANSPORTES ESPECIALES BRASILIA  entre las  áreas de oficina, coordinación,  portería y oficinas de mantenimiento  cuenta con 21 recipientes de 5 litros  para clasificación de papel limpio, 6 papeleras ubicadas en los baños, un recipiente plástico en cafetería, 2 de madera para papel reciclado  y 15 canecas metálicas con capacidad de 55 galones en zona de talleres,  aunque no se realiza clasificación en la fuente en todos los casos es aceptable el uso de los recipientes destinados para el almacenamiento temporal de los residuos.</w:t>
      </w:r>
    </w:p>
    <w:p w:rsidR="002A7ABC" w:rsidRPr="00900F90" w:rsidRDefault="002A7ABC" w:rsidP="00C303AD">
      <w:pPr>
        <w:spacing w:line="240" w:lineRule="auto"/>
        <w:jc w:val="both"/>
        <w:rPr>
          <w:rFonts w:ascii="Times New Roman" w:hAnsi="Times New Roman" w:cs="Times New Roman"/>
          <w:sz w:val="24"/>
          <w:szCs w:val="24"/>
          <w:lang w:val="es-ES"/>
        </w:rPr>
      </w:pPr>
    </w:p>
    <w:p w:rsidR="00917C08" w:rsidRPr="00900F90" w:rsidRDefault="004D4A44" w:rsidP="002A7ABC">
      <w:pPr>
        <w:spacing w:line="240" w:lineRule="auto"/>
        <w:jc w:val="both"/>
        <w:rPr>
          <w:rFonts w:ascii="Times New Roman" w:hAnsi="Times New Roman" w:cs="Times New Roman"/>
          <w:sz w:val="24"/>
          <w:szCs w:val="24"/>
          <w:lang w:val="es-ES"/>
        </w:rPr>
      </w:pPr>
      <w:r w:rsidRPr="00900F90">
        <w:rPr>
          <w:rFonts w:ascii="Times New Roman" w:hAnsi="Times New Roman" w:cs="Times New Roman"/>
          <w:sz w:val="24"/>
          <w:szCs w:val="24"/>
          <w:lang w:val="es-ES"/>
        </w:rPr>
        <w:t xml:space="preserve">Sin embargo </w:t>
      </w:r>
      <w:r w:rsidR="00917C08" w:rsidRPr="00900F90">
        <w:rPr>
          <w:rFonts w:ascii="Times New Roman" w:hAnsi="Times New Roman" w:cs="Times New Roman"/>
          <w:sz w:val="24"/>
          <w:szCs w:val="24"/>
          <w:lang w:val="es-ES"/>
        </w:rPr>
        <w:t xml:space="preserve">   para mejorar la separación en la fuente de los residuos en todas las áreas</w:t>
      </w:r>
      <w:r w:rsidRPr="00900F90">
        <w:rPr>
          <w:rFonts w:ascii="Times New Roman" w:hAnsi="Times New Roman" w:cs="Times New Roman"/>
          <w:sz w:val="24"/>
          <w:szCs w:val="24"/>
          <w:lang w:val="es-ES"/>
        </w:rPr>
        <w:t xml:space="preserve"> se reubicaron e </w:t>
      </w:r>
      <w:r w:rsidR="00917C08" w:rsidRPr="00900F90">
        <w:rPr>
          <w:rFonts w:ascii="Times New Roman" w:hAnsi="Times New Roman" w:cs="Times New Roman"/>
          <w:sz w:val="24"/>
          <w:szCs w:val="24"/>
          <w:lang w:val="es-ES"/>
        </w:rPr>
        <w:t xml:space="preserve">  instalaron recipientes para el depósito inicial de los mismos de acuerdo al tipo y la cantidad de residuos que se generen adoptando el código de colores con el  fin de facilitar el proceso de estandarización y  aprendizaje para su separación, todos  perfectamente identificados y marcados del color correspondiente a la clase de residuos que se va a depositar</w:t>
      </w:r>
    </w:p>
    <w:p w:rsidR="002A7ABC" w:rsidRDefault="002A7ABC" w:rsidP="002A7ABC">
      <w:pPr>
        <w:spacing w:line="240" w:lineRule="auto"/>
        <w:jc w:val="both"/>
        <w:rPr>
          <w:rFonts w:ascii="Times New Roman" w:hAnsi="Times New Roman" w:cs="Times New Roman"/>
          <w:sz w:val="24"/>
          <w:szCs w:val="24"/>
          <w:lang w:val="es-ES"/>
        </w:rPr>
      </w:pPr>
    </w:p>
    <w:p w:rsidR="007D668E" w:rsidRDefault="004D4A44" w:rsidP="002A7ABC">
      <w:pPr>
        <w:spacing w:line="240" w:lineRule="auto"/>
        <w:jc w:val="both"/>
        <w:rPr>
          <w:rFonts w:ascii="Times New Roman" w:hAnsi="Times New Roman" w:cs="Times New Roman"/>
          <w:sz w:val="24"/>
          <w:szCs w:val="24"/>
          <w:lang w:val="es-ES"/>
        </w:rPr>
      </w:pPr>
      <w:r w:rsidRPr="00900F90">
        <w:rPr>
          <w:rFonts w:ascii="Times New Roman" w:hAnsi="Times New Roman" w:cs="Times New Roman"/>
          <w:sz w:val="24"/>
          <w:szCs w:val="24"/>
          <w:lang w:val="es-ES"/>
        </w:rPr>
        <w:t xml:space="preserve">Es </w:t>
      </w:r>
      <w:r w:rsidR="00D1394D" w:rsidRPr="00900F90">
        <w:rPr>
          <w:rFonts w:ascii="Times New Roman" w:hAnsi="Times New Roman" w:cs="Times New Roman"/>
          <w:sz w:val="24"/>
          <w:szCs w:val="24"/>
          <w:lang w:val="es-ES"/>
        </w:rPr>
        <w:t xml:space="preserve">preciso </w:t>
      </w:r>
      <w:r w:rsidRPr="00900F90">
        <w:rPr>
          <w:rFonts w:ascii="Times New Roman" w:hAnsi="Times New Roman" w:cs="Times New Roman"/>
          <w:sz w:val="24"/>
          <w:szCs w:val="24"/>
          <w:lang w:val="es-ES"/>
        </w:rPr>
        <w:t xml:space="preserve"> resaltar que p</w:t>
      </w:r>
      <w:r w:rsidR="001D7429" w:rsidRPr="00900F90">
        <w:rPr>
          <w:rFonts w:ascii="Times New Roman" w:hAnsi="Times New Roman" w:cs="Times New Roman"/>
          <w:sz w:val="24"/>
          <w:szCs w:val="24"/>
          <w:lang w:val="es-ES"/>
        </w:rPr>
        <w:t>ara lograr darle un manejo adecuado a cada uno de los residuos generados dentro de las instalacione</w:t>
      </w:r>
      <w:r w:rsidR="00D1394D" w:rsidRPr="00900F90">
        <w:rPr>
          <w:rFonts w:ascii="Times New Roman" w:hAnsi="Times New Roman" w:cs="Times New Roman"/>
          <w:sz w:val="24"/>
          <w:szCs w:val="24"/>
          <w:lang w:val="es-ES"/>
        </w:rPr>
        <w:t>s de la empresa es importante  sumin</w:t>
      </w:r>
      <w:r w:rsidR="001D7429" w:rsidRPr="00900F90">
        <w:rPr>
          <w:rFonts w:ascii="Times New Roman" w:hAnsi="Times New Roman" w:cs="Times New Roman"/>
          <w:sz w:val="24"/>
          <w:szCs w:val="24"/>
          <w:lang w:val="es-ES"/>
        </w:rPr>
        <w:t xml:space="preserve">istrar las herramientas  y recursos necesarios para la correcta separación </w:t>
      </w:r>
      <w:r w:rsidR="008F3404" w:rsidRPr="00900F90">
        <w:rPr>
          <w:rFonts w:ascii="Times New Roman" w:hAnsi="Times New Roman" w:cs="Times New Roman"/>
          <w:sz w:val="24"/>
          <w:szCs w:val="24"/>
          <w:lang w:val="es-ES"/>
        </w:rPr>
        <w:t>en la fuente, por lo que se instalaron puntos ecológicos</w:t>
      </w:r>
      <w:r w:rsidR="008F3404" w:rsidRPr="00900F90">
        <w:rPr>
          <w:rFonts w:ascii="Times New Roman" w:hAnsi="Times New Roman" w:cs="Times New Roman"/>
        </w:rPr>
        <w:t xml:space="preserve"> </w:t>
      </w:r>
      <w:r w:rsidR="008F3404" w:rsidRPr="00900F90">
        <w:rPr>
          <w:rFonts w:ascii="Times New Roman" w:hAnsi="Times New Roman" w:cs="Times New Roman"/>
          <w:sz w:val="24"/>
          <w:szCs w:val="24"/>
          <w:lang w:val="es-ES"/>
        </w:rPr>
        <w:t>rotulados  y etiquetados de acuerdo a las especificaciones de la Norma Técnica Colombiana 1692  para los residuos peligrosos en zonas estratégicas  los cuales  se muestran en las siguientes imágenes.</w:t>
      </w:r>
    </w:p>
    <w:p w:rsidR="002A7ABC" w:rsidRPr="00900F90" w:rsidRDefault="002A7ABC" w:rsidP="002A7ABC">
      <w:pPr>
        <w:spacing w:line="240" w:lineRule="auto"/>
        <w:jc w:val="both"/>
        <w:rPr>
          <w:rFonts w:ascii="Times New Roman" w:hAnsi="Times New Roman" w:cs="Times New Roman"/>
          <w:sz w:val="24"/>
          <w:szCs w:val="24"/>
          <w:lang w:val="es-ES"/>
        </w:rPr>
      </w:pPr>
    </w:p>
    <w:p w:rsidR="00A71CF6" w:rsidRPr="002A7ABC" w:rsidRDefault="00A71CF6" w:rsidP="002A7ABC">
      <w:pPr>
        <w:spacing w:line="480" w:lineRule="auto"/>
        <w:rPr>
          <w:rFonts w:ascii="Times New Roman" w:hAnsi="Times New Roman" w:cs="Times New Roman"/>
          <w:sz w:val="24"/>
          <w:szCs w:val="24"/>
          <w:lang w:val="es-ES"/>
        </w:rPr>
      </w:pPr>
      <w:r w:rsidRPr="002A7ABC">
        <w:rPr>
          <w:rFonts w:ascii="Times New Roman" w:hAnsi="Times New Roman" w:cs="Times New Roman"/>
          <w:sz w:val="24"/>
          <w:szCs w:val="24"/>
          <w:lang w:val="es-ES"/>
        </w:rPr>
        <w:t>Imagen 1</w:t>
      </w:r>
      <w:r w:rsidR="007B2469" w:rsidRPr="002A7ABC">
        <w:rPr>
          <w:rFonts w:ascii="Times New Roman" w:hAnsi="Times New Roman" w:cs="Times New Roman"/>
          <w:sz w:val="24"/>
          <w:szCs w:val="24"/>
          <w:lang w:val="es-ES"/>
        </w:rPr>
        <w:t>3</w:t>
      </w:r>
      <w:r w:rsidRPr="002A7ABC">
        <w:rPr>
          <w:rFonts w:ascii="Times New Roman" w:hAnsi="Times New Roman" w:cs="Times New Roman"/>
          <w:sz w:val="24"/>
          <w:szCs w:val="24"/>
          <w:lang w:val="es-ES"/>
        </w:rPr>
        <w:t>. Punto ecológico entrada de oficinas</w:t>
      </w:r>
    </w:p>
    <w:p w:rsidR="004C35C2" w:rsidRPr="00900F90" w:rsidRDefault="004D4A44" w:rsidP="004D4A44">
      <w:pPr>
        <w:spacing w:line="480" w:lineRule="auto"/>
        <w:jc w:val="center"/>
        <w:rPr>
          <w:rFonts w:ascii="Times New Roman" w:hAnsi="Times New Roman" w:cs="Times New Roman"/>
          <w:sz w:val="24"/>
          <w:szCs w:val="24"/>
          <w:lang w:val="es-ES"/>
        </w:rPr>
      </w:pPr>
      <w:r w:rsidRPr="00900F90">
        <w:rPr>
          <w:rFonts w:ascii="Times New Roman" w:hAnsi="Times New Roman" w:cs="Times New Roman"/>
          <w:noProof/>
          <w:sz w:val="24"/>
          <w:szCs w:val="24"/>
          <w:lang w:eastAsia="es-CO"/>
        </w:rPr>
        <w:drawing>
          <wp:inline distT="0" distB="0" distL="0" distR="0" wp14:anchorId="7205D5F9" wp14:editId="64EE9316">
            <wp:extent cx="2277373" cy="1828466"/>
            <wp:effectExtent l="76200" t="76200" r="142240" b="133985"/>
            <wp:docPr id="32" name="Imagen 32" descr="C:\Users\Ericka Gaviria\Desktop\FOTO EVIDENCIA\20131204_11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ricka Gaviria\Desktop\FOTO EVIDENCIA\20131204_1151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0495" cy="1839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840F9">
        <w:rPr>
          <w:rFonts w:ascii="Times New Roman" w:hAnsi="Times New Roman" w:cs="Times New Roman"/>
          <w:sz w:val="24"/>
          <w:szCs w:val="24"/>
          <w:lang w:val="es-ES"/>
        </w:rPr>
        <w:tab/>
      </w:r>
      <w:r w:rsidR="00F840F9">
        <w:rPr>
          <w:rFonts w:ascii="Times New Roman" w:hAnsi="Times New Roman" w:cs="Times New Roman"/>
          <w:noProof/>
          <w:sz w:val="24"/>
          <w:szCs w:val="24"/>
          <w:lang w:eastAsia="es-CO"/>
        </w:rPr>
        <w:drawing>
          <wp:inline distT="0" distB="0" distL="0" distR="0" wp14:anchorId="135AFF89" wp14:editId="2509E1D8">
            <wp:extent cx="2456779" cy="1794295"/>
            <wp:effectExtent l="76200" t="76200" r="134620" b="130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5206" cy="1800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41F67" w:rsidRPr="0022405F" w:rsidRDefault="00C41F67" w:rsidP="0022405F">
      <w:pPr>
        <w:spacing w:line="480" w:lineRule="auto"/>
        <w:rPr>
          <w:rFonts w:ascii="Times New Roman" w:hAnsi="Times New Roman" w:cs="Times New Roman"/>
          <w:sz w:val="24"/>
          <w:szCs w:val="24"/>
          <w:lang w:val="es-ES"/>
        </w:rPr>
      </w:pPr>
      <w:r w:rsidRPr="0022405F">
        <w:rPr>
          <w:rFonts w:ascii="Times New Roman" w:hAnsi="Times New Roman" w:cs="Times New Roman"/>
          <w:sz w:val="24"/>
          <w:szCs w:val="24"/>
          <w:lang w:val="es-ES"/>
        </w:rPr>
        <w:lastRenderedPageBreak/>
        <w:t>Imagen 1</w:t>
      </w:r>
      <w:r w:rsidR="007B2469" w:rsidRPr="0022405F">
        <w:rPr>
          <w:rFonts w:ascii="Times New Roman" w:hAnsi="Times New Roman" w:cs="Times New Roman"/>
          <w:sz w:val="24"/>
          <w:szCs w:val="24"/>
          <w:lang w:val="es-ES"/>
        </w:rPr>
        <w:t>4</w:t>
      </w:r>
      <w:r w:rsidRPr="0022405F">
        <w:rPr>
          <w:rFonts w:ascii="Times New Roman" w:hAnsi="Times New Roman" w:cs="Times New Roman"/>
          <w:sz w:val="24"/>
          <w:szCs w:val="24"/>
          <w:lang w:val="es-ES"/>
        </w:rPr>
        <w:t>. Punto ecológico entrada de cafetería</w:t>
      </w:r>
    </w:p>
    <w:p w:rsidR="004D4A44" w:rsidRPr="00900F90" w:rsidRDefault="004D4A44" w:rsidP="004D4A44">
      <w:pPr>
        <w:spacing w:line="480" w:lineRule="auto"/>
        <w:jc w:val="center"/>
        <w:rPr>
          <w:rFonts w:ascii="Times New Roman" w:hAnsi="Times New Roman" w:cs="Times New Roman"/>
          <w:sz w:val="24"/>
          <w:szCs w:val="24"/>
          <w:lang w:val="es-ES"/>
        </w:rPr>
      </w:pPr>
      <w:r w:rsidRPr="00900F90">
        <w:rPr>
          <w:rFonts w:ascii="Times New Roman" w:hAnsi="Times New Roman" w:cs="Times New Roman"/>
          <w:noProof/>
          <w:sz w:val="24"/>
          <w:szCs w:val="24"/>
          <w:lang w:eastAsia="es-CO"/>
        </w:rPr>
        <w:drawing>
          <wp:inline distT="0" distB="0" distL="0" distR="0" wp14:anchorId="2F8DA6E8" wp14:editId="6848EC0B">
            <wp:extent cx="2609850" cy="2153126"/>
            <wp:effectExtent l="76200" t="76200" r="133350" b="133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5824" cy="21580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41F67" w:rsidRPr="0022405F" w:rsidRDefault="00C41F67" w:rsidP="0022405F">
      <w:pPr>
        <w:spacing w:line="480" w:lineRule="auto"/>
        <w:rPr>
          <w:rFonts w:ascii="Times New Roman" w:hAnsi="Times New Roman" w:cs="Times New Roman"/>
          <w:sz w:val="24"/>
          <w:szCs w:val="24"/>
          <w:lang w:val="es-ES"/>
        </w:rPr>
      </w:pPr>
      <w:r w:rsidRPr="0022405F">
        <w:rPr>
          <w:rFonts w:ascii="Times New Roman" w:hAnsi="Times New Roman" w:cs="Times New Roman"/>
          <w:sz w:val="24"/>
          <w:szCs w:val="24"/>
          <w:lang w:val="es-ES"/>
        </w:rPr>
        <w:t>Imagen 1</w:t>
      </w:r>
      <w:r w:rsidR="007B2469" w:rsidRPr="0022405F">
        <w:rPr>
          <w:rFonts w:ascii="Times New Roman" w:hAnsi="Times New Roman" w:cs="Times New Roman"/>
          <w:sz w:val="24"/>
          <w:szCs w:val="24"/>
          <w:lang w:val="es-ES"/>
        </w:rPr>
        <w:t>5</w:t>
      </w:r>
      <w:r w:rsidRPr="0022405F">
        <w:rPr>
          <w:rFonts w:ascii="Times New Roman" w:hAnsi="Times New Roman" w:cs="Times New Roman"/>
          <w:sz w:val="24"/>
          <w:szCs w:val="24"/>
          <w:lang w:val="es-ES"/>
        </w:rPr>
        <w:t>. Punto ecológico Estación de combustible</w:t>
      </w:r>
    </w:p>
    <w:p w:rsidR="00C41F67" w:rsidRPr="00900F90" w:rsidRDefault="004D4A44" w:rsidP="00C41F67">
      <w:pPr>
        <w:spacing w:line="480" w:lineRule="auto"/>
        <w:jc w:val="center"/>
        <w:rPr>
          <w:rFonts w:ascii="Times New Roman" w:hAnsi="Times New Roman" w:cs="Times New Roman"/>
          <w:i/>
          <w:sz w:val="24"/>
          <w:szCs w:val="24"/>
          <w:lang w:val="es-ES"/>
        </w:rPr>
      </w:pPr>
      <w:r w:rsidRPr="00900F90">
        <w:rPr>
          <w:rFonts w:ascii="Times New Roman" w:hAnsi="Times New Roman" w:cs="Times New Roman"/>
          <w:noProof/>
          <w:sz w:val="24"/>
          <w:szCs w:val="24"/>
          <w:lang w:eastAsia="es-CO"/>
        </w:rPr>
        <w:drawing>
          <wp:inline distT="0" distB="0" distL="0" distR="0" wp14:anchorId="50945310" wp14:editId="65436A52">
            <wp:extent cx="3340752" cy="2505075"/>
            <wp:effectExtent l="76200" t="76200" r="126365" b="123825"/>
            <wp:docPr id="34" name="Imagen 34" descr="C:\Users\Ericka Gaviria\Desktop\FOTO EVIDENCIA\20131204_11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ricka Gaviria\Desktop\FOTO EVIDENCIA\20131204_11464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42173" cy="25061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41F67" w:rsidRPr="00900F90">
        <w:rPr>
          <w:rFonts w:ascii="Times New Roman" w:hAnsi="Times New Roman" w:cs="Times New Roman"/>
          <w:i/>
          <w:sz w:val="24"/>
          <w:szCs w:val="24"/>
          <w:lang w:val="es-ES"/>
        </w:rPr>
        <w:t xml:space="preserve"> </w:t>
      </w:r>
    </w:p>
    <w:p w:rsidR="0022405F" w:rsidRDefault="0022405F" w:rsidP="004D4A44">
      <w:pPr>
        <w:spacing w:line="480" w:lineRule="auto"/>
        <w:jc w:val="center"/>
        <w:rPr>
          <w:rFonts w:ascii="Times New Roman" w:hAnsi="Times New Roman" w:cs="Times New Roman"/>
          <w:i/>
          <w:sz w:val="24"/>
          <w:szCs w:val="24"/>
          <w:lang w:val="es-ES"/>
        </w:rPr>
      </w:pPr>
    </w:p>
    <w:p w:rsidR="0022405F" w:rsidRDefault="0022405F" w:rsidP="004D4A44">
      <w:pPr>
        <w:spacing w:line="480" w:lineRule="auto"/>
        <w:jc w:val="center"/>
        <w:rPr>
          <w:rFonts w:ascii="Times New Roman" w:hAnsi="Times New Roman" w:cs="Times New Roman"/>
          <w:i/>
          <w:sz w:val="24"/>
          <w:szCs w:val="24"/>
          <w:lang w:val="es-ES"/>
        </w:rPr>
      </w:pPr>
    </w:p>
    <w:p w:rsidR="0022405F" w:rsidRDefault="0022405F" w:rsidP="004D4A44">
      <w:pPr>
        <w:spacing w:line="480" w:lineRule="auto"/>
        <w:jc w:val="center"/>
        <w:rPr>
          <w:rFonts w:ascii="Times New Roman" w:hAnsi="Times New Roman" w:cs="Times New Roman"/>
          <w:i/>
          <w:sz w:val="24"/>
          <w:szCs w:val="24"/>
          <w:lang w:val="es-ES"/>
        </w:rPr>
      </w:pPr>
    </w:p>
    <w:p w:rsidR="0022405F" w:rsidRDefault="0022405F" w:rsidP="004D4A44">
      <w:pPr>
        <w:spacing w:line="480" w:lineRule="auto"/>
        <w:jc w:val="center"/>
        <w:rPr>
          <w:rFonts w:ascii="Times New Roman" w:hAnsi="Times New Roman" w:cs="Times New Roman"/>
          <w:i/>
          <w:sz w:val="24"/>
          <w:szCs w:val="24"/>
          <w:lang w:val="es-ES"/>
        </w:rPr>
      </w:pPr>
    </w:p>
    <w:p w:rsidR="00C41F67" w:rsidRPr="0022405F" w:rsidRDefault="00C41F67" w:rsidP="0022405F">
      <w:pPr>
        <w:spacing w:line="480" w:lineRule="auto"/>
        <w:rPr>
          <w:rFonts w:ascii="Times New Roman" w:hAnsi="Times New Roman" w:cs="Times New Roman"/>
          <w:sz w:val="24"/>
          <w:szCs w:val="24"/>
          <w:lang w:val="es-ES"/>
        </w:rPr>
      </w:pPr>
      <w:r w:rsidRPr="0022405F">
        <w:rPr>
          <w:rFonts w:ascii="Times New Roman" w:hAnsi="Times New Roman" w:cs="Times New Roman"/>
          <w:sz w:val="24"/>
          <w:szCs w:val="24"/>
          <w:lang w:val="es-ES"/>
        </w:rPr>
        <w:lastRenderedPageBreak/>
        <w:t>Imagen 1</w:t>
      </w:r>
      <w:r w:rsidR="007B2469" w:rsidRPr="0022405F">
        <w:rPr>
          <w:rFonts w:ascii="Times New Roman" w:hAnsi="Times New Roman" w:cs="Times New Roman"/>
          <w:sz w:val="24"/>
          <w:szCs w:val="24"/>
          <w:lang w:val="es-ES"/>
        </w:rPr>
        <w:t>6</w:t>
      </w:r>
      <w:r w:rsidRPr="0022405F">
        <w:rPr>
          <w:rFonts w:ascii="Times New Roman" w:hAnsi="Times New Roman" w:cs="Times New Roman"/>
          <w:sz w:val="24"/>
          <w:szCs w:val="24"/>
          <w:lang w:val="es-ES"/>
        </w:rPr>
        <w:t>. Punto ecológico Talleres</w:t>
      </w:r>
    </w:p>
    <w:p w:rsidR="00681D97" w:rsidRDefault="00A71CF6" w:rsidP="00681D97">
      <w:pPr>
        <w:spacing w:line="480" w:lineRule="auto"/>
        <w:jc w:val="center"/>
        <w:rPr>
          <w:rFonts w:ascii="Times New Roman" w:hAnsi="Times New Roman" w:cs="Times New Roman"/>
          <w:sz w:val="24"/>
          <w:szCs w:val="24"/>
          <w:lang w:val="es-ES"/>
        </w:rPr>
      </w:pPr>
      <w:r w:rsidRPr="00900F90">
        <w:rPr>
          <w:rFonts w:ascii="Times New Roman" w:hAnsi="Times New Roman" w:cs="Times New Roman"/>
          <w:noProof/>
          <w:sz w:val="24"/>
          <w:szCs w:val="24"/>
          <w:lang w:eastAsia="es-CO"/>
        </w:rPr>
        <w:drawing>
          <wp:inline distT="0" distB="0" distL="0" distR="0" wp14:anchorId="3CFDA6ED" wp14:editId="69F99B4D">
            <wp:extent cx="3267075" cy="2449828"/>
            <wp:effectExtent l="76200" t="76200" r="123825" b="141605"/>
            <wp:docPr id="35" name="Imagen 35" descr="C:\Users\Ericka Gaviria\Desktop\FOTO EVIDENCIA\20131204_11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ricka Gaviria\Desktop\FOTO EVIDENCIA\20131204_11214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69741" cy="24518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3404" w:rsidRDefault="00681D97" w:rsidP="00681D97">
      <w:pPr>
        <w:spacing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2.6  </w:t>
      </w:r>
      <w:r w:rsidR="0022405F" w:rsidRPr="0022405F">
        <w:rPr>
          <w:rFonts w:ascii="Times New Roman" w:hAnsi="Times New Roman" w:cs="Times New Roman"/>
          <w:sz w:val="24"/>
          <w:szCs w:val="24"/>
          <w:lang w:val="es-ES"/>
        </w:rPr>
        <w:t>MEDIOS DE TRANSPORTE   Y EQUIPOS DE CARGA PARA LA MOVILIZACIÓN INTERNA DE RESIDUOS  (RUTA DE TRANSPORTE)</w:t>
      </w:r>
    </w:p>
    <w:p w:rsidR="00681D97" w:rsidRPr="00681D97" w:rsidRDefault="00681D97" w:rsidP="00681D97">
      <w:pPr>
        <w:pStyle w:val="Prrafodelista"/>
        <w:spacing w:line="240" w:lineRule="auto"/>
        <w:ind w:left="1080"/>
        <w:jc w:val="both"/>
        <w:rPr>
          <w:rFonts w:ascii="Times New Roman" w:hAnsi="Times New Roman"/>
          <w:sz w:val="24"/>
          <w:szCs w:val="24"/>
          <w:lang w:val="es-ES"/>
        </w:rPr>
      </w:pPr>
    </w:p>
    <w:p w:rsidR="00B54A81" w:rsidRPr="00900F90" w:rsidRDefault="00502AED" w:rsidP="00681D97">
      <w:pPr>
        <w:spacing w:line="240" w:lineRule="auto"/>
        <w:jc w:val="both"/>
        <w:rPr>
          <w:rFonts w:ascii="Times New Roman" w:hAnsi="Times New Roman" w:cs="Times New Roman"/>
          <w:sz w:val="24"/>
          <w:szCs w:val="24"/>
          <w:lang w:val="es-ES"/>
        </w:rPr>
      </w:pPr>
      <w:r w:rsidRPr="00900F90">
        <w:rPr>
          <w:rFonts w:ascii="Times New Roman" w:hAnsi="Times New Roman" w:cs="Times New Roman"/>
          <w:sz w:val="24"/>
          <w:szCs w:val="24"/>
          <w:lang w:val="es-ES"/>
        </w:rPr>
        <w:t xml:space="preserve">Después de la adquisición de medios de transporte para los residuos se establecen criterios de  </w:t>
      </w:r>
      <w:r w:rsidRPr="00900F90">
        <w:rPr>
          <w:rFonts w:ascii="Times New Roman" w:hAnsi="Times New Roman" w:cs="Times New Roman"/>
          <w:sz w:val="24"/>
          <w:szCs w:val="24"/>
        </w:rPr>
        <w:t>segregación, asepsia, inocuidad  y seguridad del personal encargado</w:t>
      </w:r>
      <w:r w:rsidR="00B54A81" w:rsidRPr="00900F90">
        <w:rPr>
          <w:rFonts w:ascii="Times New Roman" w:hAnsi="Times New Roman" w:cs="Times New Roman"/>
          <w:sz w:val="24"/>
          <w:szCs w:val="24"/>
        </w:rPr>
        <w:t>, estableciendo también la frecuencia y horarios de recogida teniendo en cuenta que e</w:t>
      </w:r>
      <w:r w:rsidR="00B54A81" w:rsidRPr="00900F90">
        <w:rPr>
          <w:rFonts w:ascii="Times New Roman" w:hAnsi="Times New Roman" w:cs="Times New Roman"/>
          <w:sz w:val="24"/>
          <w:szCs w:val="24"/>
          <w:lang w:val="es-ES"/>
        </w:rPr>
        <w:t>l tiempo de permanencia de los residuos en los sitos de generación debe ser la mínima posible, especialmente en áreas donde se generan residuos peligrosos es por  ello que la frecuencia y horarios de reelección interna de residuos  se programó de acuerdo a su generación y flujo de vehículos en el parque automotor, sin que obstaculice las actividades normales, en horas de menor tránsito de empleados y visitantes, separadamente según el tipo de residuo, para ello se especifica en la siguiente tabla.</w:t>
      </w:r>
    </w:p>
    <w:p w:rsidR="00B54A81" w:rsidRPr="00681D97" w:rsidRDefault="00B54A81" w:rsidP="00681D97">
      <w:pPr>
        <w:spacing w:line="480" w:lineRule="auto"/>
        <w:rPr>
          <w:rFonts w:ascii="Times New Roman" w:hAnsi="Times New Roman" w:cs="Times New Roman"/>
          <w:sz w:val="24"/>
          <w:szCs w:val="24"/>
          <w:lang w:val="es-ES"/>
        </w:rPr>
      </w:pPr>
      <w:r w:rsidRPr="00681D97">
        <w:rPr>
          <w:rFonts w:ascii="Times New Roman" w:hAnsi="Times New Roman" w:cs="Times New Roman"/>
          <w:sz w:val="24"/>
          <w:szCs w:val="24"/>
          <w:lang w:val="es-ES"/>
        </w:rPr>
        <w:t xml:space="preserve">Tabla </w:t>
      </w:r>
      <w:r w:rsidR="00DA35BF" w:rsidRPr="00681D97">
        <w:rPr>
          <w:rFonts w:ascii="Times New Roman" w:hAnsi="Times New Roman" w:cs="Times New Roman"/>
          <w:sz w:val="24"/>
          <w:szCs w:val="24"/>
          <w:lang w:val="es-ES"/>
        </w:rPr>
        <w:t>3</w:t>
      </w:r>
      <w:r w:rsidRPr="00681D97">
        <w:rPr>
          <w:rFonts w:ascii="Times New Roman" w:hAnsi="Times New Roman" w:cs="Times New Roman"/>
          <w:sz w:val="24"/>
          <w:szCs w:val="24"/>
          <w:lang w:val="es-ES"/>
        </w:rPr>
        <w:t>. Frecuencia y horarios de recolección</w:t>
      </w:r>
    </w:p>
    <w:tbl>
      <w:tblPr>
        <w:tblStyle w:val="Tablaconcuadrcula"/>
        <w:tblW w:w="0" w:type="auto"/>
        <w:tblLook w:val="04A0" w:firstRow="1" w:lastRow="0" w:firstColumn="1" w:lastColumn="0" w:noHBand="0" w:noVBand="1"/>
      </w:tblPr>
      <w:tblGrid>
        <w:gridCol w:w="2323"/>
        <w:gridCol w:w="1896"/>
        <w:gridCol w:w="2497"/>
        <w:gridCol w:w="2338"/>
      </w:tblGrid>
      <w:tr w:rsidR="00B54A81" w:rsidRPr="00900F90" w:rsidTr="00343290">
        <w:tc>
          <w:tcPr>
            <w:tcW w:w="2323" w:type="dxa"/>
          </w:tcPr>
          <w:p w:rsidR="00B54A81" w:rsidRPr="00900F90" w:rsidRDefault="00B54A81" w:rsidP="00343290">
            <w:pPr>
              <w:pStyle w:val="Sinespaciado"/>
              <w:tabs>
                <w:tab w:val="left" w:pos="284"/>
                <w:tab w:val="left" w:pos="426"/>
              </w:tabs>
              <w:jc w:val="center"/>
              <w:rPr>
                <w:rFonts w:ascii="Times New Roman" w:hAnsi="Times New Roman"/>
                <w:b/>
                <w:sz w:val="24"/>
                <w:szCs w:val="24"/>
              </w:rPr>
            </w:pPr>
            <w:r w:rsidRPr="00900F90">
              <w:rPr>
                <w:rFonts w:ascii="Times New Roman" w:hAnsi="Times New Roman"/>
                <w:b/>
                <w:sz w:val="24"/>
                <w:szCs w:val="24"/>
              </w:rPr>
              <w:t>TIPO DE RESIDUO</w:t>
            </w:r>
          </w:p>
        </w:tc>
        <w:tc>
          <w:tcPr>
            <w:tcW w:w="1896" w:type="dxa"/>
          </w:tcPr>
          <w:p w:rsidR="00B54A81" w:rsidRPr="00900F90" w:rsidRDefault="00B54A81" w:rsidP="00343290">
            <w:pPr>
              <w:pStyle w:val="Sinespaciado"/>
              <w:tabs>
                <w:tab w:val="left" w:pos="284"/>
                <w:tab w:val="left" w:pos="426"/>
              </w:tabs>
              <w:jc w:val="center"/>
              <w:rPr>
                <w:rFonts w:ascii="Times New Roman" w:hAnsi="Times New Roman"/>
                <w:b/>
                <w:sz w:val="24"/>
                <w:szCs w:val="24"/>
              </w:rPr>
            </w:pPr>
            <w:r w:rsidRPr="00900F90">
              <w:rPr>
                <w:rFonts w:ascii="Times New Roman" w:hAnsi="Times New Roman"/>
                <w:b/>
                <w:sz w:val="24"/>
                <w:szCs w:val="24"/>
              </w:rPr>
              <w:t>FRECUNCIA</w:t>
            </w:r>
          </w:p>
        </w:tc>
        <w:tc>
          <w:tcPr>
            <w:tcW w:w="2497" w:type="dxa"/>
          </w:tcPr>
          <w:p w:rsidR="00B54A81" w:rsidRPr="00900F90" w:rsidRDefault="00B54A81" w:rsidP="00343290">
            <w:pPr>
              <w:pStyle w:val="Sinespaciado"/>
              <w:tabs>
                <w:tab w:val="left" w:pos="284"/>
                <w:tab w:val="left" w:pos="426"/>
              </w:tabs>
              <w:jc w:val="center"/>
              <w:rPr>
                <w:rFonts w:ascii="Times New Roman" w:hAnsi="Times New Roman"/>
                <w:b/>
                <w:sz w:val="24"/>
                <w:szCs w:val="24"/>
              </w:rPr>
            </w:pPr>
            <w:r w:rsidRPr="00900F90">
              <w:rPr>
                <w:rFonts w:ascii="Times New Roman" w:hAnsi="Times New Roman"/>
                <w:b/>
                <w:sz w:val="24"/>
                <w:szCs w:val="24"/>
              </w:rPr>
              <w:t>HORARIO</w:t>
            </w:r>
          </w:p>
        </w:tc>
        <w:tc>
          <w:tcPr>
            <w:tcW w:w="2338" w:type="dxa"/>
          </w:tcPr>
          <w:p w:rsidR="00B54A81" w:rsidRPr="00900F90" w:rsidRDefault="00B54A81" w:rsidP="00343290">
            <w:pPr>
              <w:pStyle w:val="Sinespaciado"/>
              <w:tabs>
                <w:tab w:val="left" w:pos="284"/>
                <w:tab w:val="left" w:pos="426"/>
              </w:tabs>
              <w:jc w:val="center"/>
              <w:rPr>
                <w:rFonts w:ascii="Times New Roman" w:hAnsi="Times New Roman"/>
                <w:b/>
                <w:sz w:val="24"/>
                <w:szCs w:val="24"/>
              </w:rPr>
            </w:pPr>
            <w:r w:rsidRPr="00900F90">
              <w:rPr>
                <w:rFonts w:ascii="Times New Roman" w:hAnsi="Times New Roman"/>
                <w:b/>
                <w:sz w:val="24"/>
                <w:szCs w:val="24"/>
              </w:rPr>
              <w:t>OBSERVACIONES</w:t>
            </w:r>
          </w:p>
        </w:tc>
      </w:tr>
      <w:tr w:rsidR="00B54A81" w:rsidRPr="00900F90" w:rsidTr="00343290">
        <w:tc>
          <w:tcPr>
            <w:tcW w:w="2323" w:type="dxa"/>
          </w:tcPr>
          <w:p w:rsidR="00B54A81" w:rsidRPr="00900F90" w:rsidRDefault="00B54A81" w:rsidP="00343290">
            <w:pPr>
              <w:pStyle w:val="Sinespaciado"/>
              <w:tabs>
                <w:tab w:val="left" w:pos="284"/>
                <w:tab w:val="left" w:pos="426"/>
              </w:tabs>
              <w:jc w:val="center"/>
              <w:rPr>
                <w:rFonts w:ascii="Times New Roman" w:hAnsi="Times New Roman"/>
                <w:sz w:val="24"/>
                <w:szCs w:val="24"/>
              </w:rPr>
            </w:pPr>
            <w:r w:rsidRPr="00900F90">
              <w:rPr>
                <w:rFonts w:ascii="Times New Roman" w:hAnsi="Times New Roman"/>
                <w:sz w:val="24"/>
                <w:szCs w:val="24"/>
              </w:rPr>
              <w:t>Peligrosos</w:t>
            </w:r>
          </w:p>
        </w:tc>
        <w:tc>
          <w:tcPr>
            <w:tcW w:w="1896" w:type="dxa"/>
          </w:tcPr>
          <w:p w:rsidR="00B54A81" w:rsidRPr="00900F90" w:rsidRDefault="00B54A81" w:rsidP="00343290">
            <w:pPr>
              <w:pStyle w:val="Sinespaciado"/>
              <w:tabs>
                <w:tab w:val="left" w:pos="284"/>
                <w:tab w:val="left" w:pos="426"/>
              </w:tabs>
              <w:jc w:val="center"/>
              <w:rPr>
                <w:rFonts w:ascii="Times New Roman" w:hAnsi="Times New Roman"/>
                <w:sz w:val="24"/>
                <w:szCs w:val="24"/>
              </w:rPr>
            </w:pPr>
            <w:r w:rsidRPr="00900F90">
              <w:rPr>
                <w:rFonts w:ascii="Times New Roman" w:hAnsi="Times New Roman"/>
                <w:sz w:val="24"/>
                <w:szCs w:val="24"/>
              </w:rPr>
              <w:t>Diaria</w:t>
            </w:r>
          </w:p>
        </w:tc>
        <w:tc>
          <w:tcPr>
            <w:tcW w:w="2497" w:type="dxa"/>
          </w:tcPr>
          <w:p w:rsidR="00B54A81" w:rsidRPr="00900F90" w:rsidRDefault="00B54A81" w:rsidP="00343290">
            <w:pPr>
              <w:pStyle w:val="Sinespaciado"/>
              <w:tabs>
                <w:tab w:val="left" w:pos="284"/>
                <w:tab w:val="left" w:pos="426"/>
              </w:tabs>
              <w:jc w:val="center"/>
              <w:rPr>
                <w:rFonts w:ascii="Times New Roman" w:hAnsi="Times New Roman"/>
                <w:sz w:val="24"/>
                <w:szCs w:val="24"/>
              </w:rPr>
            </w:pPr>
            <w:r w:rsidRPr="00900F90">
              <w:rPr>
                <w:rFonts w:ascii="Times New Roman" w:hAnsi="Times New Roman"/>
                <w:sz w:val="24"/>
                <w:szCs w:val="24"/>
              </w:rPr>
              <w:t>3:00pm a 3:30 pm</w:t>
            </w:r>
          </w:p>
        </w:tc>
        <w:tc>
          <w:tcPr>
            <w:tcW w:w="2338" w:type="dxa"/>
          </w:tcPr>
          <w:p w:rsidR="00B54A81" w:rsidRPr="00900F90" w:rsidRDefault="00B54A81" w:rsidP="00343290">
            <w:pPr>
              <w:pStyle w:val="Sinespaciado"/>
              <w:tabs>
                <w:tab w:val="left" w:pos="284"/>
                <w:tab w:val="left" w:pos="426"/>
              </w:tabs>
              <w:jc w:val="center"/>
              <w:rPr>
                <w:rFonts w:ascii="Times New Roman" w:hAnsi="Times New Roman"/>
                <w:sz w:val="24"/>
                <w:szCs w:val="24"/>
              </w:rPr>
            </w:pPr>
            <w:r w:rsidRPr="00900F90">
              <w:rPr>
                <w:rFonts w:ascii="Times New Roman" w:hAnsi="Times New Roman"/>
                <w:sz w:val="24"/>
                <w:szCs w:val="24"/>
              </w:rPr>
              <w:t>Auxiliar de limpieza</w:t>
            </w:r>
          </w:p>
        </w:tc>
      </w:tr>
      <w:tr w:rsidR="00B54A81" w:rsidRPr="00900F90" w:rsidTr="00343290">
        <w:tc>
          <w:tcPr>
            <w:tcW w:w="2323" w:type="dxa"/>
          </w:tcPr>
          <w:p w:rsidR="00B54A81" w:rsidRPr="00900F90" w:rsidRDefault="00B54A81" w:rsidP="00343290">
            <w:pPr>
              <w:pStyle w:val="Sinespaciado"/>
              <w:tabs>
                <w:tab w:val="left" w:pos="284"/>
                <w:tab w:val="left" w:pos="426"/>
              </w:tabs>
              <w:jc w:val="center"/>
              <w:rPr>
                <w:rFonts w:ascii="Times New Roman" w:hAnsi="Times New Roman"/>
                <w:sz w:val="24"/>
                <w:szCs w:val="24"/>
              </w:rPr>
            </w:pPr>
            <w:r w:rsidRPr="00900F90">
              <w:rPr>
                <w:rFonts w:ascii="Times New Roman" w:hAnsi="Times New Roman"/>
                <w:sz w:val="24"/>
                <w:szCs w:val="24"/>
              </w:rPr>
              <w:t>No peligrosos</w:t>
            </w:r>
          </w:p>
        </w:tc>
        <w:tc>
          <w:tcPr>
            <w:tcW w:w="1896" w:type="dxa"/>
          </w:tcPr>
          <w:p w:rsidR="00B54A81" w:rsidRPr="00900F90" w:rsidRDefault="00B54A81" w:rsidP="00343290">
            <w:pPr>
              <w:pStyle w:val="Sinespaciado"/>
              <w:tabs>
                <w:tab w:val="left" w:pos="284"/>
                <w:tab w:val="left" w:pos="426"/>
              </w:tabs>
              <w:jc w:val="center"/>
              <w:rPr>
                <w:rFonts w:ascii="Times New Roman" w:hAnsi="Times New Roman"/>
                <w:sz w:val="24"/>
                <w:szCs w:val="24"/>
              </w:rPr>
            </w:pPr>
            <w:r w:rsidRPr="00900F90">
              <w:rPr>
                <w:rFonts w:ascii="Times New Roman" w:hAnsi="Times New Roman"/>
                <w:sz w:val="24"/>
                <w:szCs w:val="24"/>
              </w:rPr>
              <w:t>Diaria</w:t>
            </w:r>
          </w:p>
        </w:tc>
        <w:tc>
          <w:tcPr>
            <w:tcW w:w="2497" w:type="dxa"/>
          </w:tcPr>
          <w:p w:rsidR="00B54A81" w:rsidRPr="00900F90" w:rsidRDefault="00B54A81" w:rsidP="00343290">
            <w:pPr>
              <w:pStyle w:val="Sinespaciado"/>
              <w:tabs>
                <w:tab w:val="left" w:pos="284"/>
                <w:tab w:val="left" w:pos="426"/>
              </w:tabs>
              <w:jc w:val="center"/>
              <w:rPr>
                <w:rFonts w:ascii="Times New Roman" w:hAnsi="Times New Roman"/>
                <w:sz w:val="24"/>
                <w:szCs w:val="24"/>
              </w:rPr>
            </w:pPr>
            <w:r w:rsidRPr="00900F90">
              <w:rPr>
                <w:rFonts w:ascii="Times New Roman" w:hAnsi="Times New Roman"/>
                <w:sz w:val="24"/>
                <w:szCs w:val="24"/>
              </w:rPr>
              <w:t>3:30 pm a 4:00 pm</w:t>
            </w:r>
          </w:p>
        </w:tc>
        <w:tc>
          <w:tcPr>
            <w:tcW w:w="2338" w:type="dxa"/>
          </w:tcPr>
          <w:p w:rsidR="00B54A81" w:rsidRPr="00900F90" w:rsidRDefault="00B54A81" w:rsidP="00343290">
            <w:pPr>
              <w:pStyle w:val="Sinespaciado"/>
              <w:tabs>
                <w:tab w:val="left" w:pos="284"/>
                <w:tab w:val="left" w:pos="426"/>
              </w:tabs>
              <w:jc w:val="center"/>
              <w:rPr>
                <w:rFonts w:ascii="Times New Roman" w:hAnsi="Times New Roman"/>
                <w:sz w:val="24"/>
                <w:szCs w:val="24"/>
              </w:rPr>
            </w:pPr>
            <w:r w:rsidRPr="00900F90">
              <w:rPr>
                <w:rFonts w:ascii="Times New Roman" w:hAnsi="Times New Roman"/>
                <w:sz w:val="24"/>
                <w:szCs w:val="24"/>
              </w:rPr>
              <w:t>Conserje</w:t>
            </w:r>
          </w:p>
        </w:tc>
      </w:tr>
    </w:tbl>
    <w:p w:rsidR="00B10341" w:rsidRDefault="00B10341" w:rsidP="00681D97">
      <w:pPr>
        <w:spacing w:line="240" w:lineRule="auto"/>
        <w:jc w:val="both"/>
        <w:rPr>
          <w:rFonts w:ascii="Times New Roman" w:hAnsi="Times New Roman" w:cs="Times New Roman"/>
          <w:sz w:val="24"/>
          <w:szCs w:val="24"/>
        </w:rPr>
      </w:pPr>
    </w:p>
    <w:p w:rsidR="007D668E" w:rsidRPr="00900F90" w:rsidRDefault="00DA35BF" w:rsidP="00681D97">
      <w:pPr>
        <w:spacing w:line="240" w:lineRule="auto"/>
        <w:jc w:val="both"/>
        <w:rPr>
          <w:rFonts w:ascii="Times New Roman" w:hAnsi="Times New Roman" w:cs="Times New Roman"/>
          <w:sz w:val="24"/>
          <w:szCs w:val="24"/>
        </w:rPr>
      </w:pPr>
      <w:r w:rsidRPr="00900F90">
        <w:rPr>
          <w:rFonts w:ascii="Times New Roman" w:hAnsi="Times New Roman" w:cs="Times New Roman"/>
          <w:sz w:val="24"/>
          <w:szCs w:val="24"/>
        </w:rPr>
        <w:t xml:space="preserve"> De acuerdo a lo anterior se </w:t>
      </w:r>
      <w:r w:rsidR="009023E0" w:rsidRPr="00900F90">
        <w:rPr>
          <w:rFonts w:ascii="Times New Roman" w:hAnsi="Times New Roman" w:cs="Times New Roman"/>
          <w:sz w:val="24"/>
          <w:szCs w:val="24"/>
        </w:rPr>
        <w:t xml:space="preserve">implementa </w:t>
      </w:r>
      <w:r w:rsidRPr="00900F90">
        <w:rPr>
          <w:rFonts w:ascii="Times New Roman" w:hAnsi="Times New Roman" w:cs="Times New Roman"/>
          <w:sz w:val="24"/>
          <w:szCs w:val="24"/>
        </w:rPr>
        <w:t xml:space="preserve"> la ruta de transporte interna</w:t>
      </w:r>
      <w:r w:rsidR="009023E0" w:rsidRPr="00900F90">
        <w:rPr>
          <w:rFonts w:ascii="Times New Roman" w:hAnsi="Times New Roman" w:cs="Times New Roman"/>
          <w:sz w:val="24"/>
          <w:szCs w:val="24"/>
        </w:rPr>
        <w:t xml:space="preserve"> </w:t>
      </w:r>
      <w:r w:rsidR="00B54A81" w:rsidRPr="00900F90">
        <w:rPr>
          <w:rFonts w:ascii="Times New Roman" w:hAnsi="Times New Roman" w:cs="Times New Roman"/>
          <w:sz w:val="24"/>
          <w:szCs w:val="24"/>
        </w:rPr>
        <w:t xml:space="preserve">las vías internas en el parque automotor generando una ruta y manejo de recolección que incluya en todas las áreas de </w:t>
      </w:r>
      <w:r w:rsidR="00B54A81" w:rsidRPr="00900F90">
        <w:rPr>
          <w:rFonts w:ascii="Times New Roman" w:hAnsi="Times New Roman" w:cs="Times New Roman"/>
          <w:i/>
          <w:sz w:val="24"/>
          <w:szCs w:val="24"/>
        </w:rPr>
        <w:t>TRANSPORTES ESPECILAES BRASILIA</w:t>
      </w:r>
      <w:r w:rsidR="003B0F6C" w:rsidRPr="00900F90">
        <w:rPr>
          <w:rFonts w:ascii="Times New Roman" w:hAnsi="Times New Roman" w:cs="Times New Roman"/>
          <w:i/>
          <w:sz w:val="24"/>
          <w:szCs w:val="24"/>
        </w:rPr>
        <w:t xml:space="preserve"> S.A</w:t>
      </w:r>
    </w:p>
    <w:p w:rsidR="00681D97" w:rsidRDefault="00681D97" w:rsidP="00681D97">
      <w:pPr>
        <w:jc w:val="both"/>
        <w:rPr>
          <w:rFonts w:ascii="Times New Roman" w:eastAsiaTheme="minorEastAsia" w:hAnsi="Times New Roman" w:cs="Times New Roman"/>
          <w:lang w:eastAsia="es-CO"/>
        </w:rPr>
      </w:pPr>
    </w:p>
    <w:p w:rsidR="009023E0" w:rsidRPr="00681D97" w:rsidRDefault="009023E0" w:rsidP="00681D97">
      <w:pPr>
        <w:jc w:val="both"/>
        <w:rPr>
          <w:rFonts w:ascii="Times New Roman" w:eastAsiaTheme="minorEastAsia" w:hAnsi="Times New Roman" w:cs="Times New Roman"/>
          <w:b/>
          <w:lang w:eastAsia="es-CO"/>
        </w:rPr>
      </w:pPr>
      <w:r w:rsidRPr="00681D97">
        <w:rPr>
          <w:rFonts w:ascii="Times New Roman" w:eastAsiaTheme="minorEastAsia" w:hAnsi="Times New Roman" w:cs="Times New Roman"/>
          <w:noProof/>
          <w:szCs w:val="20"/>
          <w:lang w:eastAsia="es-CO"/>
        </w:rPr>
        <w:lastRenderedPageBreak/>
        <mc:AlternateContent>
          <mc:Choice Requires="wps">
            <w:drawing>
              <wp:anchor distT="0" distB="0" distL="114300" distR="114300" simplePos="0" relativeHeight="251749376" behindDoc="0" locked="0" layoutInCell="1" allowOverlap="1" wp14:anchorId="71EC2F31" wp14:editId="0CDB562D">
                <wp:simplePos x="0" y="0"/>
                <wp:positionH relativeFrom="column">
                  <wp:posOffset>4724400</wp:posOffset>
                </wp:positionH>
                <wp:positionV relativeFrom="paragraph">
                  <wp:posOffset>283845</wp:posOffset>
                </wp:positionV>
                <wp:extent cx="104775" cy="126365"/>
                <wp:effectExtent l="0" t="0" r="47625" b="64135"/>
                <wp:wrapNone/>
                <wp:docPr id="18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26365"/>
                        </a:xfrm>
                        <a:prstGeom prst="rect">
                          <a:avLst/>
                        </a:prstGeom>
                        <a:gradFill rotWithShape="0">
                          <a:gsLst>
                            <a:gs pos="0">
                              <a:srgbClr val="C0504D">
                                <a:lumMod val="60000"/>
                                <a:lumOff val="40000"/>
                              </a:srgbClr>
                            </a:gs>
                            <a:gs pos="50000">
                              <a:srgbClr val="C0504D">
                                <a:lumMod val="100000"/>
                                <a:lumOff val="0"/>
                              </a:srgbClr>
                            </a:gs>
                            <a:gs pos="100000">
                              <a:srgbClr val="C0504D">
                                <a:lumMod val="60000"/>
                                <a:lumOff val="40000"/>
                              </a:srgbClr>
                            </a:gs>
                          </a:gsLst>
                          <a:lin ang="5400000" scaled="1"/>
                        </a:gradFill>
                        <a:ln w="12700" cmpd="sng">
                          <a:solidFill>
                            <a:srgbClr val="C0504D">
                              <a:lumMod val="100000"/>
                              <a:lumOff val="0"/>
                            </a:srgbClr>
                          </a:solidFill>
                          <a:prstDash val="solid"/>
                          <a:miter lim="800000"/>
                          <a:headEnd/>
                          <a:tailEnd/>
                        </a:ln>
                        <a:effectLst>
                          <a:outerShdw dist="28398" dir="3806097" algn="ctr" rotWithShape="0">
                            <a:srgbClr val="C0504D">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372pt;margin-top:22.35pt;width:8.25pt;height:9.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" fillcolor="#d99694" strokecolor="#c0504d" strokeweight="1pt">
                <v:fill color2="#c0504d" focus="50%" type="gradient"/>
                <v:shadow on="t" color="#632523" offset="1pt"/>
              </v:rect>
            </w:pict>
          </mc:Fallback>
        </mc:AlternateContent>
      </w:r>
      <w:r w:rsidRPr="00681D97">
        <w:rPr>
          <w:rFonts w:ascii="Times New Roman" w:eastAsiaTheme="minorEastAsia" w:hAnsi="Times New Roman" w:cs="Times New Roman"/>
          <w:noProof/>
          <w:szCs w:val="20"/>
          <w:lang w:eastAsia="es-CO"/>
        </w:rPr>
        <mc:AlternateContent>
          <mc:Choice Requires="wps">
            <w:drawing>
              <wp:anchor distT="0" distB="0" distL="114300" distR="114300" simplePos="0" relativeHeight="251748352" behindDoc="0" locked="0" layoutInCell="1" allowOverlap="1" wp14:anchorId="5585BB10" wp14:editId="06662FEE">
                <wp:simplePos x="0" y="0"/>
                <wp:positionH relativeFrom="column">
                  <wp:posOffset>4541520</wp:posOffset>
                </wp:positionH>
                <wp:positionV relativeFrom="paragraph">
                  <wp:posOffset>283845</wp:posOffset>
                </wp:positionV>
                <wp:extent cx="90805" cy="126365"/>
                <wp:effectExtent l="0" t="0" r="42545" b="64135"/>
                <wp:wrapNone/>
                <wp:docPr id="181"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6365"/>
                        </a:xfrm>
                        <a:prstGeom prst="rect">
                          <a:avLst/>
                        </a:prstGeom>
                        <a:gradFill rotWithShape="0">
                          <a:gsLst>
                            <a:gs pos="0">
                              <a:srgbClr val="C0504D">
                                <a:lumMod val="60000"/>
                                <a:lumOff val="40000"/>
                              </a:srgbClr>
                            </a:gs>
                            <a:gs pos="50000">
                              <a:srgbClr val="C0504D">
                                <a:lumMod val="100000"/>
                                <a:lumOff val="0"/>
                              </a:srgbClr>
                            </a:gs>
                            <a:gs pos="100000">
                              <a:srgbClr val="C0504D">
                                <a:lumMod val="60000"/>
                                <a:lumOff val="40000"/>
                              </a:srgbClr>
                            </a:gs>
                          </a:gsLst>
                          <a:lin ang="5400000" scaled="1"/>
                        </a:gradFill>
                        <a:ln w="12700" cmpd="sng">
                          <a:solidFill>
                            <a:srgbClr val="C0504D">
                              <a:lumMod val="100000"/>
                              <a:lumOff val="0"/>
                            </a:srgbClr>
                          </a:solidFill>
                          <a:prstDash val="solid"/>
                          <a:miter lim="800000"/>
                          <a:headEnd/>
                          <a:tailEnd/>
                        </a:ln>
                        <a:effectLst>
                          <a:outerShdw dist="28398" dir="3806097" algn="ctr" rotWithShape="0">
                            <a:srgbClr val="C0504D">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357.6pt;margin-top:22.35pt;width:7.15pt;height:9.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" fillcolor="#d99694" strokecolor="#c0504d" strokeweight="1pt">
                <v:fill color2="#c0504d" focus="50%" type="gradient"/>
                <v:shadow on="t" color="#632523" offset="1pt"/>
              </v:rect>
            </w:pict>
          </mc:Fallback>
        </mc:AlternateContent>
      </w:r>
      <w:r w:rsidRPr="00681D97">
        <w:rPr>
          <w:rFonts w:ascii="Times New Roman" w:eastAsiaTheme="minorEastAsia" w:hAnsi="Times New Roman" w:cs="Times New Roman"/>
          <w:noProof/>
          <w:szCs w:val="20"/>
          <w:lang w:eastAsia="es-CO"/>
        </w:rPr>
        <mc:AlternateContent>
          <mc:Choice Requires="wps">
            <w:drawing>
              <wp:anchor distT="0" distB="0" distL="114300" distR="114300" simplePos="0" relativeHeight="251747328" behindDoc="0" locked="0" layoutInCell="1" allowOverlap="1" wp14:anchorId="19496C25" wp14:editId="30C68123">
                <wp:simplePos x="0" y="0"/>
                <wp:positionH relativeFrom="column">
                  <wp:posOffset>4358640</wp:posOffset>
                </wp:positionH>
                <wp:positionV relativeFrom="paragraph">
                  <wp:posOffset>283845</wp:posOffset>
                </wp:positionV>
                <wp:extent cx="95250" cy="126365"/>
                <wp:effectExtent l="0" t="0" r="38100" b="64135"/>
                <wp:wrapNone/>
                <wp:docPr id="180"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26365"/>
                        </a:xfrm>
                        <a:prstGeom prst="rect">
                          <a:avLst/>
                        </a:prstGeom>
                        <a:gradFill rotWithShape="0">
                          <a:gsLst>
                            <a:gs pos="0">
                              <a:srgbClr val="C0504D">
                                <a:lumMod val="60000"/>
                                <a:lumOff val="40000"/>
                              </a:srgbClr>
                            </a:gs>
                            <a:gs pos="50000">
                              <a:srgbClr val="C0504D">
                                <a:lumMod val="100000"/>
                                <a:lumOff val="0"/>
                              </a:srgbClr>
                            </a:gs>
                            <a:gs pos="100000">
                              <a:srgbClr val="C0504D">
                                <a:lumMod val="60000"/>
                                <a:lumOff val="40000"/>
                              </a:srgbClr>
                            </a:gs>
                          </a:gsLst>
                          <a:lin ang="5400000" scaled="1"/>
                        </a:gradFill>
                        <a:ln w="12700" cmpd="sng">
                          <a:solidFill>
                            <a:srgbClr val="C0504D">
                              <a:lumMod val="100000"/>
                              <a:lumOff val="0"/>
                            </a:srgbClr>
                          </a:solidFill>
                          <a:prstDash val="solid"/>
                          <a:miter lim="800000"/>
                          <a:headEnd/>
                          <a:tailEnd/>
                        </a:ln>
                        <a:effectLst>
                          <a:outerShdw dist="28398" dir="3806097" algn="ctr" rotWithShape="0">
                            <a:srgbClr val="C0504D">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343.2pt;margin-top:22.35pt;width:7.5pt;height:9.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" fillcolor="#d99694" strokecolor="#c0504d" strokeweight="1pt">
                <v:fill color2="#c0504d" focus="50%" type="gradient"/>
                <v:shadow on="t" color="#632523" offset="1pt"/>
              </v:rect>
            </w:pict>
          </mc:Fallback>
        </mc:AlternateContent>
      </w:r>
      <w:r w:rsidRPr="00681D97">
        <w:rPr>
          <w:rFonts w:ascii="Times New Roman" w:eastAsiaTheme="minorEastAsia" w:hAnsi="Times New Roman" w:cs="Times New Roman"/>
          <w:noProof/>
          <w:szCs w:val="20"/>
          <w:lang w:eastAsia="es-CO"/>
        </w:rPr>
        <mc:AlternateContent>
          <mc:Choice Requires="wps">
            <w:drawing>
              <wp:anchor distT="0" distB="0" distL="114300" distR="114300" simplePos="0" relativeHeight="251742208" behindDoc="0" locked="0" layoutInCell="1" allowOverlap="1" wp14:anchorId="4A54F04F" wp14:editId="3793E350">
                <wp:simplePos x="0" y="0"/>
                <wp:positionH relativeFrom="column">
                  <wp:posOffset>4251325</wp:posOffset>
                </wp:positionH>
                <wp:positionV relativeFrom="paragraph">
                  <wp:posOffset>250825</wp:posOffset>
                </wp:positionV>
                <wp:extent cx="749935" cy="438785"/>
                <wp:effectExtent l="19050" t="19050" r="12065" b="18415"/>
                <wp:wrapNone/>
                <wp:docPr id="17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438785"/>
                        </a:xfrm>
                        <a:prstGeom prst="rect">
                          <a:avLst/>
                        </a:prstGeom>
                        <a:solidFill>
                          <a:sysClr val="window" lastClr="FFFFFF">
                            <a:lumMod val="100000"/>
                            <a:lumOff val="0"/>
                          </a:sysClr>
                        </a:solidFill>
                        <a:ln w="31750" cmpd="sng">
                          <a:solidFill>
                            <a:sysClr val="windowText" lastClr="000000">
                              <a:lumMod val="100000"/>
                              <a:lumOff val="0"/>
                            </a:sys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334.75pt;margin-top:19.75pt;width:59.05pt;height:34.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" strokeweight="2.5pt">
                <v:shadow color="#868686"/>
              </v:rect>
            </w:pict>
          </mc:Fallback>
        </mc:AlternateContent>
      </w:r>
      <w:r w:rsidRPr="00681D97">
        <w:rPr>
          <w:rFonts w:ascii="Times New Roman" w:eastAsiaTheme="minorEastAsia" w:hAnsi="Times New Roman" w:cs="Times New Roman"/>
          <w:noProof/>
          <w:szCs w:val="20"/>
          <w:lang w:eastAsia="es-CO"/>
        </w:rPr>
        <mc:AlternateContent>
          <mc:Choice Requires="wps">
            <w:drawing>
              <wp:anchor distT="0" distB="0" distL="114300" distR="114300" simplePos="0" relativeHeight="251741184" behindDoc="0" locked="0" layoutInCell="1" allowOverlap="1" wp14:anchorId="3F843B05" wp14:editId="4ED9092E">
                <wp:simplePos x="0" y="0"/>
                <wp:positionH relativeFrom="column">
                  <wp:posOffset>5070475</wp:posOffset>
                </wp:positionH>
                <wp:positionV relativeFrom="paragraph">
                  <wp:posOffset>283845</wp:posOffset>
                </wp:positionV>
                <wp:extent cx="181610" cy="405765"/>
                <wp:effectExtent l="0" t="0" r="27940" b="13335"/>
                <wp:wrapNone/>
                <wp:docPr id="178"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405765"/>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DE3716" w:rsidRPr="00024C54" w:rsidRDefault="00DE3716" w:rsidP="009023E0">
                            <w:pPr>
                              <w:jc w:val="center"/>
                              <w:rPr>
                                <w:b/>
                              </w:rPr>
                            </w:pPr>
                            <w:r w:rsidRPr="00024C54">
                              <w:rPr>
                                <w:b/>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left:0;text-align:left;margin-left:399.25pt;margin-top:22.35pt;width:14.3pt;height:3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" fillcolor="window" strokecolor="windowText" strokeweight="2pt">
                <v:textbox>
                  <w:txbxContent>
                    <w:p w:rsidR="00DE3716" w:rsidRPr="00024C54" w:rsidRDefault="00DE3716" w:rsidP="009023E0">
                      <w:pPr>
                        <w:jc w:val="center"/>
                        <w:rPr>
                          <w:b/>
                        </w:rPr>
                      </w:pPr>
                      <w:r w:rsidRPr="00024C54">
                        <w:rPr>
                          <w:b/>
                        </w:rPr>
                        <w:t>L</w:t>
                      </w:r>
                    </w:p>
                  </w:txbxContent>
                </v:textbox>
              </v:rect>
            </w:pict>
          </mc:Fallback>
        </mc:AlternateContent>
      </w:r>
      <w:r w:rsidRPr="00681D97">
        <w:rPr>
          <w:rFonts w:ascii="Times New Roman" w:eastAsiaTheme="minorEastAsia" w:hAnsi="Times New Roman" w:cs="Times New Roman"/>
          <w:noProof/>
          <w:szCs w:val="20"/>
          <w:lang w:eastAsia="es-CO"/>
        </w:rPr>
        <mc:AlternateContent>
          <mc:Choice Requires="wps">
            <w:drawing>
              <wp:anchor distT="0" distB="0" distL="114300" distR="114300" simplePos="0" relativeHeight="251740160" behindDoc="0" locked="0" layoutInCell="1" allowOverlap="1" wp14:anchorId="774205CB" wp14:editId="3AE54604">
                <wp:simplePos x="0" y="0"/>
                <wp:positionH relativeFrom="column">
                  <wp:posOffset>5320665</wp:posOffset>
                </wp:positionH>
                <wp:positionV relativeFrom="paragraph">
                  <wp:posOffset>283845</wp:posOffset>
                </wp:positionV>
                <wp:extent cx="218440" cy="405765"/>
                <wp:effectExtent l="0" t="0" r="29210" b="51435"/>
                <wp:wrapNone/>
                <wp:docPr id="17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405765"/>
                        </a:xfrm>
                        <a:prstGeom prst="rect">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cmpd="sng">
                          <a:solidFill>
                            <a:srgbClr val="F79646">
                              <a:lumMod val="100000"/>
                              <a:lumOff val="0"/>
                            </a:srgbClr>
                          </a:solidFill>
                          <a:prstDash val="solid"/>
                          <a:miter lim="800000"/>
                          <a:headEnd/>
                          <a:tailEnd/>
                        </a:ln>
                        <a:effectLst>
                          <a:outerShdw dist="28398" dir="3806097" algn="ctr" rotWithShape="0">
                            <a:srgbClr val="F79646">
                              <a:lumMod val="50000"/>
                              <a:lumOff val="0"/>
                            </a:srgbClr>
                          </a:outerShdw>
                        </a:effectLst>
                      </wps:spPr>
                      <wps:txbx>
                        <w:txbxContent>
                          <w:p w:rsidR="00DE3716" w:rsidRDefault="00DE3716" w:rsidP="009023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7" style="position:absolute;left:0;text-align:left;margin-left:418.95pt;margin-top:22.35pt;width:17.2pt;height:3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" fillcolor="#fac090" strokecolor="#f79646" strokeweight="1pt">
                <v:fill color2="#f79646" focus="50%" type="gradient"/>
                <v:shadow on="t" color="#984807" offset="1pt"/>
                <v:textbox>
                  <w:txbxContent>
                    <w:p w:rsidR="00DE3716" w:rsidRDefault="00DE3716" w:rsidP="009023E0"/>
                  </w:txbxContent>
                </v:textbox>
              </v:rect>
            </w:pict>
          </mc:Fallback>
        </mc:AlternateContent>
      </w:r>
      <w:r w:rsidRPr="00681D97">
        <w:rPr>
          <w:rFonts w:ascii="Times New Roman" w:eastAsiaTheme="minorEastAsia" w:hAnsi="Times New Roman" w:cs="Times New Roman"/>
          <w:noProof/>
          <w:szCs w:val="20"/>
          <w:lang w:eastAsia="es-CO"/>
        </w:rPr>
        <mc:AlternateContent>
          <mc:Choice Requires="wps">
            <w:drawing>
              <wp:anchor distT="0" distB="0" distL="114300" distR="114300" simplePos="0" relativeHeight="251739136" behindDoc="0" locked="0" layoutInCell="1" allowOverlap="1" wp14:anchorId="08BBD84E" wp14:editId="2965DB70">
                <wp:simplePos x="0" y="0"/>
                <wp:positionH relativeFrom="column">
                  <wp:posOffset>5586095</wp:posOffset>
                </wp:positionH>
                <wp:positionV relativeFrom="paragraph">
                  <wp:posOffset>283845</wp:posOffset>
                </wp:positionV>
                <wp:extent cx="206375" cy="405765"/>
                <wp:effectExtent l="0" t="0" r="22225" b="13335"/>
                <wp:wrapNone/>
                <wp:docPr id="176"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405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439.85pt;margin-top:22.35pt;width:16.25pt;height:31.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"/>
            </w:pict>
          </mc:Fallback>
        </mc:AlternateContent>
      </w:r>
      <w:r w:rsidRPr="00681D97">
        <w:rPr>
          <w:rFonts w:ascii="Times New Roman" w:eastAsiaTheme="minorEastAsia" w:hAnsi="Times New Roman" w:cs="Times New Roman"/>
          <w:noProof/>
          <w:szCs w:val="20"/>
          <w:lang w:eastAsia="es-CO"/>
        </w:rPr>
        <mc:AlternateContent>
          <mc:Choice Requires="wps">
            <w:drawing>
              <wp:anchor distT="0" distB="0" distL="114300" distR="114300" simplePos="0" relativeHeight="251687936" behindDoc="0" locked="0" layoutInCell="1" allowOverlap="1" wp14:anchorId="43A02CE2" wp14:editId="72E6A1BB">
                <wp:simplePos x="0" y="0"/>
                <wp:positionH relativeFrom="column">
                  <wp:posOffset>5829300</wp:posOffset>
                </wp:positionH>
                <wp:positionV relativeFrom="paragraph">
                  <wp:posOffset>283845</wp:posOffset>
                </wp:positionV>
                <wp:extent cx="127000" cy="405765"/>
                <wp:effectExtent l="0" t="0" r="25400" b="13335"/>
                <wp:wrapNone/>
                <wp:docPr id="175"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405765"/>
                        </a:xfrm>
                        <a:prstGeom prst="rect">
                          <a:avLst/>
                        </a:prstGeom>
                        <a:solidFill>
                          <a:sysClr val="window" lastClr="FFFFFF">
                            <a:lumMod val="100000"/>
                            <a:lumOff val="0"/>
                          </a:sysClr>
                        </a:solidFill>
                        <a:ln w="12700">
                          <a:solidFill>
                            <a:srgbClr val="F7964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3716" w:rsidRPr="00252AFF" w:rsidRDefault="00DE3716" w:rsidP="009023E0">
                            <w:pPr>
                              <w:jc w:val="center"/>
                              <w:rPr>
                                <w:sz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8" style="position:absolute;left:0;text-align:left;margin-left:459pt;margin-top:22.35pt;width:10pt;height:3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" strokecolor="#f79646" strokeweight="1pt">
                <v:stroke dashstyle="dash"/>
                <v:shadow color="#868686"/>
                <v:textbox>
                  <w:txbxContent>
                    <w:p w:rsidR="00DE3716" w:rsidRPr="00252AFF" w:rsidRDefault="00DE3716" w:rsidP="009023E0">
                      <w:pPr>
                        <w:jc w:val="center"/>
                        <w:rPr>
                          <w:sz w:val="18"/>
                          <w:lang w:val="es-ES"/>
                        </w:rPr>
                      </w:pPr>
                    </w:p>
                  </w:txbxContent>
                </v:textbox>
              </v:rect>
            </w:pict>
          </mc:Fallback>
        </mc:AlternateContent>
      </w:r>
      <w:r w:rsidRPr="00681D97">
        <w:rPr>
          <w:rFonts w:ascii="Times New Roman" w:eastAsiaTheme="minorEastAsia" w:hAnsi="Times New Roman" w:cs="Times New Roman"/>
          <w:noProof/>
          <w:szCs w:val="20"/>
          <w:lang w:eastAsia="es-CO"/>
        </w:rPr>
        <mc:AlternateContent>
          <mc:Choice Requires="wps">
            <w:drawing>
              <wp:anchor distT="0" distB="0" distL="114300" distR="114300" simplePos="0" relativeHeight="251660288" behindDoc="0" locked="0" layoutInCell="1" allowOverlap="1" wp14:anchorId="14D775A7" wp14:editId="28C93EBE">
                <wp:simplePos x="0" y="0"/>
                <wp:positionH relativeFrom="column">
                  <wp:posOffset>75565</wp:posOffset>
                </wp:positionH>
                <wp:positionV relativeFrom="paragraph">
                  <wp:posOffset>190500</wp:posOffset>
                </wp:positionV>
                <wp:extent cx="5923280" cy="6468745"/>
                <wp:effectExtent l="19050" t="19050" r="20320" b="27305"/>
                <wp:wrapNone/>
                <wp:docPr id="171"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6468745"/>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3716" w:rsidRDefault="00DE3716" w:rsidP="009023E0">
                            <w:r>
                              <w:rPr>
                                <w:noProof/>
                                <w:lang w:eastAsia="es-CO"/>
                              </w:rPr>
                              <w:drawing>
                                <wp:inline distT="0" distB="0" distL="0" distR="0" wp14:anchorId="62834B2E" wp14:editId="61E80D0F">
                                  <wp:extent cx="234134" cy="810883"/>
                                  <wp:effectExtent l="19050" t="0" r="0" b="0"/>
                                  <wp:docPr id="1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241300" cy="8890"/>
                                          </a:xfrm>
                                          <a:prstGeom prst="rect">
                                            <a:avLst/>
                                          </a:prstGeom>
                                          <a:noFill/>
                                          <a:ln w="9525">
                                            <a:noFill/>
                                            <a:miter lim="800000"/>
                                            <a:headEnd/>
                                            <a:tailEnd/>
                                          </a:ln>
                                        </pic:spPr>
                                      </pic:pic>
                                    </a:graphicData>
                                  </a:graphic>
                                </wp:inline>
                              </w:drawing>
                            </w:r>
                            <w:r w:rsidRPr="00FC0E74">
                              <w:rPr>
                                <w:noProof/>
                                <w:lang w:eastAsia="es-CO"/>
                              </w:rPr>
                              <w:drawing>
                                <wp:inline distT="0" distB="0" distL="0" distR="0" wp14:anchorId="1E49E120" wp14:editId="134E58F4">
                                  <wp:extent cx="104775" cy="2000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9" style="position:absolute;left:0;text-align:left;margin-left:5.95pt;margin-top:15pt;width:466.4pt;height:50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" strokeweight="2.5pt">
                <v:shadow color="#868686"/>
                <v:textbox>
                  <w:txbxContent>
                    <w:p w:rsidR="00DE3716" w:rsidRDefault="00DE3716" w:rsidP="009023E0">
                      <w:r>
                        <w:rPr>
                          <w:noProof/>
                          <w:lang w:eastAsia="es-CO"/>
                        </w:rPr>
                        <w:drawing>
                          <wp:inline distT="0" distB="0" distL="0" distR="0" wp14:anchorId="62834B2E" wp14:editId="61E80D0F">
                            <wp:extent cx="234134" cy="810883"/>
                            <wp:effectExtent l="19050" t="0" r="0" b="0"/>
                            <wp:docPr id="1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srcRect/>
                                    <a:stretch>
                                      <a:fillRect/>
                                    </a:stretch>
                                  </pic:blipFill>
                                  <pic:spPr bwMode="auto">
                                    <a:xfrm>
                                      <a:off x="0" y="0"/>
                                      <a:ext cx="241300" cy="8890"/>
                                    </a:xfrm>
                                    <a:prstGeom prst="rect">
                                      <a:avLst/>
                                    </a:prstGeom>
                                    <a:noFill/>
                                    <a:ln w="9525">
                                      <a:noFill/>
                                      <a:miter lim="800000"/>
                                      <a:headEnd/>
                                      <a:tailEnd/>
                                    </a:ln>
                                  </pic:spPr>
                                </pic:pic>
                              </a:graphicData>
                            </a:graphic>
                          </wp:inline>
                        </w:drawing>
                      </w:r>
                      <w:r w:rsidRPr="00FC0E74">
                        <w:rPr>
                          <w:noProof/>
                          <w:lang w:eastAsia="es-CO"/>
                        </w:rPr>
                        <w:drawing>
                          <wp:inline distT="0" distB="0" distL="0" distR="0" wp14:anchorId="1E49E120" wp14:editId="134E58F4">
                            <wp:extent cx="104775" cy="2000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p>
                  </w:txbxContent>
                </v:textbox>
              </v:rect>
            </w:pict>
          </mc:Fallback>
        </mc:AlternateContent>
      </w:r>
      <w:r w:rsidRPr="00681D97">
        <w:rPr>
          <w:rFonts w:ascii="Times New Roman" w:eastAsiaTheme="minorEastAsia" w:hAnsi="Times New Roman" w:cs="Times New Roman"/>
          <w:lang w:eastAsia="es-CO"/>
        </w:rPr>
        <w:t xml:space="preserve">Figura.3 movimientos de transporte interno de residuos </w:t>
      </w:r>
    </w:p>
    <w:p w:rsidR="009023E0" w:rsidRPr="00900F90" w:rsidRDefault="00681D97" w:rsidP="009023E0">
      <w:pPr>
        <w:spacing w:line="240" w:lineRule="auto"/>
        <w:rPr>
          <w:rFonts w:ascii="Times New Roman" w:eastAsiaTheme="minorEastAsia" w:hAnsi="Times New Roman" w:cs="Times New Roman"/>
          <w:b/>
          <w:lang w:eastAsia="es-CO"/>
        </w:rPr>
      </w:pPr>
      <w:r w:rsidRPr="00900F90">
        <w:rPr>
          <w:rFonts w:ascii="Times New Roman" w:eastAsiaTheme="minorEastAsia" w:hAnsi="Times New Roman" w:cs="Times New Roman"/>
          <w:b/>
          <w:noProof/>
          <w:lang w:eastAsia="es-CO"/>
        </w:rPr>
        <mc:AlternateContent>
          <mc:Choice Requires="wps">
            <w:drawing>
              <wp:anchor distT="0" distB="0" distL="114300" distR="114300" simplePos="0" relativeHeight="251705344" behindDoc="0" locked="0" layoutInCell="1" allowOverlap="1" wp14:anchorId="2E6D2205" wp14:editId="2BBEE9FE">
                <wp:simplePos x="0" y="0"/>
                <wp:positionH relativeFrom="column">
                  <wp:posOffset>1292225</wp:posOffset>
                </wp:positionH>
                <wp:positionV relativeFrom="paragraph">
                  <wp:posOffset>176530</wp:posOffset>
                </wp:positionV>
                <wp:extent cx="154940" cy="93980"/>
                <wp:effectExtent l="0" t="0" r="35560" b="58420"/>
                <wp:wrapNone/>
                <wp:docPr id="164"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93980"/>
                        </a:xfrm>
                        <a:prstGeom prst="rect">
                          <a:avLst/>
                        </a:prstGeom>
                        <a:gradFill rotWithShape="0">
                          <a:gsLst>
                            <a:gs pos="0">
                              <a:srgbClr val="C0504D">
                                <a:lumMod val="60000"/>
                                <a:lumOff val="40000"/>
                              </a:srgbClr>
                            </a:gs>
                            <a:gs pos="50000">
                              <a:srgbClr val="C0504D">
                                <a:lumMod val="100000"/>
                                <a:lumOff val="0"/>
                              </a:srgbClr>
                            </a:gs>
                            <a:gs pos="100000">
                              <a:srgbClr val="C0504D">
                                <a:lumMod val="60000"/>
                                <a:lumOff val="40000"/>
                              </a:srgbClr>
                            </a:gs>
                          </a:gsLst>
                          <a:lin ang="5400000" scaled="1"/>
                        </a:gradFill>
                        <a:ln w="12700">
                          <a:solidFill>
                            <a:srgbClr val="C0504D">
                              <a:lumMod val="100000"/>
                              <a:lumOff val="0"/>
                            </a:srgbClr>
                          </a:solidFill>
                          <a:miter lim="800000"/>
                          <a:headEnd/>
                          <a:tailEnd/>
                        </a:ln>
                        <a:effectLst>
                          <a:outerShdw dist="28398" dir="3806097" algn="ctr" rotWithShape="0">
                            <a:srgbClr val="C0504D">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101.75pt;margin-top:13.9pt;width:12.2pt;height:7.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" fillcolor="#d99694" strokecolor="#c0504d" strokeweight="1pt">
                <v:fill color2="#c0504d" focus="50%" type="gradient"/>
                <v:shadow on="t" color="#632523" offset="1pt"/>
              </v:rect>
            </w:pict>
          </mc:Fallback>
        </mc:AlternateContent>
      </w:r>
      <w:r w:rsidR="009023E0" w:rsidRPr="00900F90">
        <w:rPr>
          <w:rFonts w:ascii="Times New Roman" w:eastAsiaTheme="minorEastAsia" w:hAnsi="Times New Roman" w:cs="Times New Roman"/>
          <w:b/>
          <w:noProof/>
          <w:lang w:eastAsia="es-CO"/>
        </w:rPr>
        <mc:AlternateContent>
          <mc:Choice Requires="wps">
            <w:drawing>
              <wp:anchor distT="0" distB="0" distL="114300" distR="114300" simplePos="0" relativeHeight="251752448" behindDoc="0" locked="0" layoutInCell="1" allowOverlap="1" wp14:anchorId="37CC9C31" wp14:editId="3F90CBA8">
                <wp:simplePos x="0" y="0"/>
                <wp:positionH relativeFrom="column">
                  <wp:posOffset>4772025</wp:posOffset>
                </wp:positionH>
                <wp:positionV relativeFrom="paragraph">
                  <wp:posOffset>208915</wp:posOffset>
                </wp:positionV>
                <wp:extent cx="155575" cy="77470"/>
                <wp:effectExtent l="0" t="0" r="34925" b="55880"/>
                <wp:wrapNone/>
                <wp:docPr id="170"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77470"/>
                        </a:xfrm>
                        <a:prstGeom prst="rect">
                          <a:avLst/>
                        </a:prstGeom>
                        <a:gradFill rotWithShape="0">
                          <a:gsLst>
                            <a:gs pos="0">
                              <a:srgbClr val="4F81BD">
                                <a:lumMod val="60000"/>
                                <a:lumOff val="40000"/>
                              </a:srgbClr>
                            </a:gs>
                            <a:gs pos="50000">
                              <a:srgbClr val="4F81BD">
                                <a:lumMod val="100000"/>
                                <a:lumOff val="0"/>
                              </a:srgbClr>
                            </a:gs>
                            <a:gs pos="100000">
                              <a:srgbClr val="4F81BD">
                                <a:lumMod val="60000"/>
                                <a:lumOff val="40000"/>
                              </a:srgbClr>
                            </a:gs>
                          </a:gsLst>
                          <a:lin ang="5400000" scaled="1"/>
                        </a:gradFill>
                        <a:ln w="12700" cmpd="sng">
                          <a:solidFill>
                            <a:srgbClr val="4F81BD">
                              <a:lumMod val="100000"/>
                              <a:lumOff val="0"/>
                            </a:srgbClr>
                          </a:solidFill>
                          <a:prstDash val="solid"/>
                          <a:miter lim="800000"/>
                          <a:headEnd/>
                          <a:tailEnd/>
                        </a:ln>
                        <a:effectLst>
                          <a:outerShdw dist="28398" dir="3806097" algn="ctr" rotWithShape="0">
                            <a:srgbClr val="4F81BD">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375.75pt;margin-top:16.45pt;width:12.25pt;height:6.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" fillcolor="#95b3d7" strokecolor="#4f81bd" strokeweight="1pt">
                <v:fill color2="#4f81bd" focus="50%" type="gradient"/>
                <v:shadow on="t" color="#254061" offset="1pt"/>
              </v:rect>
            </w:pict>
          </mc:Fallback>
        </mc:AlternateContent>
      </w:r>
      <w:r w:rsidR="009023E0" w:rsidRPr="00900F90">
        <w:rPr>
          <w:rFonts w:ascii="Times New Roman" w:eastAsiaTheme="minorEastAsia" w:hAnsi="Times New Roman" w:cs="Times New Roman"/>
          <w:b/>
          <w:noProof/>
          <w:lang w:eastAsia="es-CO"/>
        </w:rPr>
        <mc:AlternateContent>
          <mc:Choice Requires="wps">
            <w:drawing>
              <wp:anchor distT="0" distB="0" distL="114300" distR="114300" simplePos="0" relativeHeight="251751424" behindDoc="0" locked="0" layoutInCell="1" allowOverlap="1" wp14:anchorId="30E1CD4A" wp14:editId="618D60E1">
                <wp:simplePos x="0" y="0"/>
                <wp:positionH relativeFrom="column">
                  <wp:posOffset>4541520</wp:posOffset>
                </wp:positionH>
                <wp:positionV relativeFrom="paragraph">
                  <wp:posOffset>208915</wp:posOffset>
                </wp:positionV>
                <wp:extent cx="135255" cy="77470"/>
                <wp:effectExtent l="0" t="0" r="36195" b="55880"/>
                <wp:wrapNone/>
                <wp:docPr id="16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77470"/>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cmpd="sng">
                          <a:solidFill>
                            <a:srgbClr val="9BBB59">
                              <a:lumMod val="100000"/>
                              <a:lumOff val="0"/>
                            </a:srgbClr>
                          </a:solidFill>
                          <a:prstDash val="solid"/>
                          <a:miter lim="800000"/>
                          <a:headEnd/>
                          <a:tailEnd/>
                        </a:ln>
                        <a:effectLst>
                          <a:outerShdw dist="28398" dir="3806097" algn="ctr" rotWithShape="0">
                            <a:srgbClr val="9BBB59">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357.6pt;margin-top:16.45pt;width:10.65pt;height:6.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" fillcolor="#c3d69b" strokecolor="#9bbb59" strokeweight="1pt">
                <v:fill color2="#9bbb59" focus="50%" type="gradient"/>
                <v:shadow on="t" color="#4f6228" offset="1pt"/>
              </v:rect>
            </w:pict>
          </mc:Fallback>
        </mc:AlternateContent>
      </w:r>
      <w:r w:rsidR="009023E0" w:rsidRPr="00900F90">
        <w:rPr>
          <w:rFonts w:ascii="Times New Roman" w:eastAsiaTheme="minorEastAsia" w:hAnsi="Times New Roman" w:cs="Times New Roman"/>
          <w:b/>
          <w:noProof/>
          <w:lang w:eastAsia="es-CO"/>
        </w:rPr>
        <mc:AlternateContent>
          <mc:Choice Requires="wps">
            <w:drawing>
              <wp:anchor distT="0" distB="0" distL="114300" distR="114300" simplePos="0" relativeHeight="251750400" behindDoc="0" locked="0" layoutInCell="1" allowOverlap="1" wp14:anchorId="07CA7F25" wp14:editId="7E7C5507">
                <wp:simplePos x="0" y="0"/>
                <wp:positionH relativeFrom="column">
                  <wp:posOffset>4358640</wp:posOffset>
                </wp:positionH>
                <wp:positionV relativeFrom="paragraph">
                  <wp:posOffset>195580</wp:posOffset>
                </wp:positionV>
                <wp:extent cx="95250" cy="90805"/>
                <wp:effectExtent l="0" t="0" r="38100" b="61595"/>
                <wp:wrapNone/>
                <wp:docPr id="168"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cmpd="sng">
                          <a:solidFill>
                            <a:srgbClr val="9BBB59">
                              <a:lumMod val="100000"/>
                              <a:lumOff val="0"/>
                            </a:srgbClr>
                          </a:solidFill>
                          <a:prstDash val="solid"/>
                          <a:miter lim="800000"/>
                          <a:headEnd/>
                          <a:tailEnd/>
                        </a:ln>
                        <a:effectLst>
                          <a:outerShdw dist="28398" dir="3806097" algn="ctr" rotWithShape="0">
                            <a:srgbClr val="9BBB59">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343.2pt;margin-top:15.4pt;width: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" fillcolor="#c3d69b" strokecolor="#9bbb59" strokeweight="1pt">
                <v:fill color2="#9bbb59" focus="50%" type="gradient"/>
                <v:shadow on="t" color="#4f6228" offset="1pt"/>
              </v:rect>
            </w:pict>
          </mc:Fallback>
        </mc:AlternateContent>
      </w:r>
      <w:r w:rsidR="009023E0" w:rsidRPr="00900F90">
        <w:rPr>
          <w:rFonts w:ascii="Times New Roman" w:eastAsiaTheme="minorEastAsia" w:hAnsi="Times New Roman" w:cs="Times New Roman"/>
          <w:b/>
          <w:noProof/>
          <w:lang w:eastAsia="es-CO"/>
        </w:rPr>
        <mc:AlternateContent>
          <mc:Choice Requires="wps">
            <w:drawing>
              <wp:anchor distT="0" distB="0" distL="114300" distR="114300" simplePos="0" relativeHeight="251719680" behindDoc="0" locked="0" layoutInCell="1" allowOverlap="1" wp14:anchorId="02D6DC4B" wp14:editId="07CDC858">
                <wp:simplePos x="0" y="0"/>
                <wp:positionH relativeFrom="column">
                  <wp:posOffset>1533525</wp:posOffset>
                </wp:positionH>
                <wp:positionV relativeFrom="paragraph">
                  <wp:posOffset>114935</wp:posOffset>
                </wp:positionV>
                <wp:extent cx="901065" cy="635"/>
                <wp:effectExtent l="0" t="76200" r="13335" b="94615"/>
                <wp:wrapNone/>
                <wp:docPr id="167"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065" cy="635"/>
                        </a:xfrm>
                        <a:prstGeom prst="bentConnector3">
                          <a:avLst>
                            <a:gd name="adj1" fmla="val 49963"/>
                          </a:avLst>
                        </a:prstGeom>
                        <a:noFill/>
                        <a:ln w="12700">
                          <a:solidFill>
                            <a:srgbClr val="C0504D">
                              <a:lumMod val="100000"/>
                              <a:lumOff val="0"/>
                            </a:srgbClr>
                          </a:solidFill>
                          <a:prstDash val="dash"/>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15" o:spid="_x0000_s1026" type="#_x0000_t34" style="position:absolute;margin-left:120.75pt;margin-top:9.05pt;width:70.95pt;height:.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" adj="10792" strokecolor="#c0504d" strokeweight="1pt">
                <v:stroke dashstyle="dash" endarrow="block"/>
                <v:shadow color="#868686"/>
              </v:shape>
            </w:pict>
          </mc:Fallback>
        </mc:AlternateContent>
      </w:r>
      <w:r w:rsidR="009023E0" w:rsidRPr="00900F90">
        <w:rPr>
          <w:rFonts w:ascii="Times New Roman" w:eastAsiaTheme="minorEastAsia" w:hAnsi="Times New Roman" w:cs="Times New Roman"/>
          <w:b/>
          <w:noProof/>
          <w:lang w:eastAsia="es-CO"/>
        </w:rPr>
        <mc:AlternateContent>
          <mc:Choice Requires="wps">
            <w:drawing>
              <wp:anchor distT="0" distB="0" distL="114300" distR="114300" simplePos="0" relativeHeight="251718656" behindDoc="0" locked="0" layoutInCell="1" allowOverlap="1" wp14:anchorId="7C8B9A0E" wp14:editId="12A203DD">
                <wp:simplePos x="0" y="0"/>
                <wp:positionH relativeFrom="column">
                  <wp:posOffset>739775</wp:posOffset>
                </wp:positionH>
                <wp:positionV relativeFrom="paragraph">
                  <wp:posOffset>89535</wp:posOffset>
                </wp:positionV>
                <wp:extent cx="3403600" cy="1993265"/>
                <wp:effectExtent l="0" t="76200" r="0" b="26035"/>
                <wp:wrapNone/>
                <wp:docPr id="166"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03600" cy="1993265"/>
                        </a:xfrm>
                        <a:prstGeom prst="bentConnector3">
                          <a:avLst>
                            <a:gd name="adj1" fmla="val 50000"/>
                          </a:avLst>
                        </a:prstGeom>
                        <a:noFill/>
                        <a:ln w="12700">
                          <a:solidFill>
                            <a:srgbClr val="C0504D">
                              <a:lumMod val="100000"/>
                              <a:lumOff val="0"/>
                            </a:srgbClr>
                          </a:solidFill>
                          <a:prstDash val="dash"/>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14" o:spid="_x0000_s1026" type="#_x0000_t34" style="position:absolute;margin-left:58.25pt;margin-top:7.05pt;width:268pt;height:156.9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" strokecolor="#c0504d" strokeweight="1pt">
                <v:stroke dashstyle="dash" endarrow="block"/>
                <v:shadow color="#868686"/>
              </v:shape>
            </w:pict>
          </mc:Fallback>
        </mc:AlternateContent>
      </w:r>
      <w:r w:rsidR="009023E0" w:rsidRPr="00900F90">
        <w:rPr>
          <w:rFonts w:ascii="Times New Roman" w:eastAsiaTheme="minorEastAsia" w:hAnsi="Times New Roman" w:cs="Times New Roman"/>
          <w:noProof/>
          <w:szCs w:val="20"/>
          <w:lang w:eastAsia="es-CO"/>
        </w:rPr>
        <mc:AlternateContent>
          <mc:Choice Requires="wps">
            <w:drawing>
              <wp:anchor distT="0" distB="0" distL="114300" distR="114300" simplePos="0" relativeHeight="251715584" behindDoc="0" locked="0" layoutInCell="1" allowOverlap="1" wp14:anchorId="6C7AF87E" wp14:editId="449BF75A">
                <wp:simplePos x="0" y="0"/>
                <wp:positionH relativeFrom="column">
                  <wp:posOffset>895350</wp:posOffset>
                </wp:positionH>
                <wp:positionV relativeFrom="paragraph">
                  <wp:posOffset>195580</wp:posOffset>
                </wp:positionV>
                <wp:extent cx="3295015" cy="2529840"/>
                <wp:effectExtent l="0" t="76200" r="0" b="22860"/>
                <wp:wrapNone/>
                <wp:docPr id="165"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95015" cy="2529840"/>
                        </a:xfrm>
                        <a:prstGeom prst="bentConnector3">
                          <a:avLst>
                            <a:gd name="adj1" fmla="val 27537"/>
                          </a:avLst>
                        </a:prstGeom>
                        <a:noFill/>
                        <a:ln w="12700">
                          <a:solidFill>
                            <a:srgbClr val="4F81BD">
                              <a:lumMod val="100000"/>
                              <a:lumOff val="0"/>
                            </a:srgbClr>
                          </a:solidFill>
                          <a:prstDash val="dash"/>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10" o:spid="_x0000_s1026" type="#_x0000_t34" style="position:absolute;margin-left:70.5pt;margin-top:15.4pt;width:259.45pt;height:199.2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" adj="5948" strokecolor="#4f81bd" strokeweight="1pt">
                <v:stroke dashstyle="dash" endarrow="block"/>
                <v:shadow color="#868686"/>
              </v:shape>
            </w:pict>
          </mc:Fallback>
        </mc:AlternateContent>
      </w:r>
      <w:r w:rsidR="009023E0" w:rsidRPr="00900F90">
        <w:rPr>
          <w:rFonts w:ascii="Times New Roman" w:eastAsiaTheme="minorEastAsia" w:hAnsi="Times New Roman" w:cs="Times New Roman"/>
          <w:b/>
          <w:noProof/>
          <w:lang w:eastAsia="es-CO"/>
        </w:rPr>
        <mc:AlternateContent>
          <mc:Choice Requires="wps">
            <w:drawing>
              <wp:anchor distT="0" distB="0" distL="114300" distR="114300" simplePos="0" relativeHeight="251704320" behindDoc="0" locked="0" layoutInCell="1" allowOverlap="1" wp14:anchorId="5B4AAE91" wp14:editId="5B17C4AB">
                <wp:simplePos x="0" y="0"/>
                <wp:positionH relativeFrom="column">
                  <wp:posOffset>998855</wp:posOffset>
                </wp:positionH>
                <wp:positionV relativeFrom="paragraph">
                  <wp:posOffset>101600</wp:posOffset>
                </wp:positionV>
                <wp:extent cx="198120" cy="93980"/>
                <wp:effectExtent l="0" t="0" r="30480" b="58420"/>
                <wp:wrapNone/>
                <wp:docPr id="16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93980"/>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78.65pt;margin-top:8pt;width:15.6pt;height: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" fillcolor="#c3d69b" strokecolor="#9bbb59" strokeweight="1pt">
                <v:fill color2="#9bbb59" focus="50%" type="gradient"/>
                <v:shadow on="t" color="#4f6228" offset="1pt"/>
              </v:rect>
            </w:pict>
          </mc:Fallback>
        </mc:AlternateContent>
      </w:r>
      <w:r w:rsidR="009023E0" w:rsidRPr="00900F90">
        <w:rPr>
          <w:rFonts w:ascii="Times New Roman" w:eastAsiaTheme="minorEastAsia" w:hAnsi="Times New Roman" w:cs="Times New Roman"/>
          <w:b/>
          <w:noProof/>
          <w:lang w:eastAsia="es-CO"/>
        </w:rPr>
        <mc:AlternateContent>
          <mc:Choice Requires="wps">
            <w:drawing>
              <wp:anchor distT="0" distB="0" distL="114300" distR="114300" simplePos="0" relativeHeight="251703296" behindDoc="0" locked="0" layoutInCell="1" allowOverlap="1" wp14:anchorId="39E0C5B7" wp14:editId="7F0DBF0A">
                <wp:simplePos x="0" y="0"/>
                <wp:positionH relativeFrom="column">
                  <wp:posOffset>739775</wp:posOffset>
                </wp:positionH>
                <wp:positionV relativeFrom="paragraph">
                  <wp:posOffset>101600</wp:posOffset>
                </wp:positionV>
                <wp:extent cx="155575" cy="93980"/>
                <wp:effectExtent l="0" t="0" r="34925" b="58420"/>
                <wp:wrapNone/>
                <wp:docPr id="162"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93980"/>
                        </a:xfrm>
                        <a:prstGeom prst="rect">
                          <a:avLst/>
                        </a:prstGeom>
                        <a:gradFill rotWithShape="0">
                          <a:gsLst>
                            <a:gs pos="0">
                              <a:srgbClr val="4F81BD">
                                <a:lumMod val="60000"/>
                                <a:lumOff val="40000"/>
                              </a:srgbClr>
                            </a:gs>
                            <a:gs pos="50000">
                              <a:srgbClr val="4F81BD">
                                <a:lumMod val="100000"/>
                                <a:lumOff val="0"/>
                              </a:srgbClr>
                            </a:gs>
                            <a:gs pos="100000">
                              <a:srgbClr val="4F81BD">
                                <a:lumMod val="60000"/>
                                <a:lumOff val="40000"/>
                              </a:srgbClr>
                            </a:gs>
                          </a:gsLst>
                          <a:lin ang="5400000" scaled="1"/>
                        </a:gradFill>
                        <a:ln w="12700">
                          <a:solidFill>
                            <a:srgbClr val="4F81BD">
                              <a:lumMod val="100000"/>
                              <a:lumOff val="0"/>
                            </a:srgbClr>
                          </a:solidFill>
                          <a:miter lim="800000"/>
                          <a:headEnd/>
                          <a:tailEnd/>
                        </a:ln>
                        <a:effectLst>
                          <a:outerShdw dist="28398" dir="3806097" algn="ctr" rotWithShape="0">
                            <a:srgbClr val="4F81BD">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58.25pt;margin-top:8pt;width:12.25pt;height:7.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" fillcolor="#95b3d7" strokecolor="#4f81bd" strokeweight="1pt">
                <v:fill color2="#4f81bd" focus="50%" type="gradient"/>
                <v:shadow on="t" color="#254061" offset="1pt"/>
              </v:rect>
            </w:pict>
          </mc:Fallback>
        </mc:AlternateContent>
      </w:r>
    </w:p>
    <w:p w:rsidR="009023E0" w:rsidRPr="00900F90" w:rsidRDefault="009023E0" w:rsidP="009023E0">
      <w:pPr>
        <w:spacing w:line="240" w:lineRule="auto"/>
        <w:rPr>
          <w:rFonts w:ascii="Times New Roman" w:eastAsiaTheme="minorEastAsia" w:hAnsi="Times New Roman" w:cs="Times New Roman"/>
          <w:b/>
          <w:lang w:eastAsia="es-CO"/>
        </w:rPr>
      </w:pPr>
      <w:r w:rsidRPr="00900F90">
        <w:rPr>
          <w:rFonts w:ascii="Times New Roman" w:eastAsiaTheme="minorEastAsia" w:hAnsi="Times New Roman" w:cs="Times New Roman"/>
          <w:noProof/>
          <w:szCs w:val="20"/>
          <w:lang w:eastAsia="es-CO"/>
        </w:rPr>
        <mc:AlternateContent>
          <mc:Choice Requires="wps">
            <w:drawing>
              <wp:anchor distT="0" distB="0" distL="114299" distR="114299" simplePos="0" relativeHeight="251712512" behindDoc="0" locked="0" layoutInCell="1" allowOverlap="1" wp14:anchorId="4D66E05D" wp14:editId="7EBA21D4">
                <wp:simplePos x="0" y="0"/>
                <wp:positionH relativeFrom="column">
                  <wp:posOffset>1922779</wp:posOffset>
                </wp:positionH>
                <wp:positionV relativeFrom="paragraph">
                  <wp:posOffset>2652395</wp:posOffset>
                </wp:positionV>
                <wp:extent cx="5142230" cy="0"/>
                <wp:effectExtent l="37465" t="38735" r="57785" b="19685"/>
                <wp:wrapNone/>
                <wp:docPr id="161"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142230" cy="0"/>
                        </a:xfrm>
                        <a:prstGeom prst="straightConnector1">
                          <a:avLst/>
                        </a:prstGeom>
                        <a:noFill/>
                        <a:ln w="12700">
                          <a:solidFill>
                            <a:srgbClr val="4F81BD">
                              <a:lumMod val="100000"/>
                              <a:lumOff val="0"/>
                            </a:srgb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6" o:spid="_x0000_s1026" type="#_x0000_t32" style="position:absolute;margin-left:151.4pt;margin-top:208.85pt;width:404.9pt;height:0;rotation:-90;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" strokecolor="#4f81bd" strokeweight="1pt">
                <v:stroke dashstyle="dash" endarrow="block"/>
                <v:shadow color="#868686"/>
              </v:shape>
            </w:pict>
          </mc:Fallback>
        </mc:AlternateContent>
      </w:r>
      <w:r w:rsidRPr="00900F90">
        <w:rPr>
          <w:rFonts w:ascii="Times New Roman" w:eastAsiaTheme="minorEastAsia" w:hAnsi="Times New Roman" w:cs="Times New Roman"/>
          <w:noProof/>
          <w:szCs w:val="20"/>
          <w:lang w:eastAsia="es-CO"/>
        </w:rPr>
        <mc:AlternateContent>
          <mc:Choice Requires="wps">
            <w:drawing>
              <wp:anchor distT="0" distB="0" distL="114300" distR="114300" simplePos="0" relativeHeight="251717632" behindDoc="0" locked="0" layoutInCell="1" allowOverlap="1" wp14:anchorId="45B0BE3F" wp14:editId="287F5705">
                <wp:simplePos x="0" y="0"/>
                <wp:positionH relativeFrom="column">
                  <wp:posOffset>2901950</wp:posOffset>
                </wp:positionH>
                <wp:positionV relativeFrom="paragraph">
                  <wp:posOffset>1769110</wp:posOffset>
                </wp:positionV>
                <wp:extent cx="3837305" cy="395605"/>
                <wp:effectExtent l="6350" t="0" r="55245" b="55245"/>
                <wp:wrapNone/>
                <wp:docPr id="160"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837305" cy="395605"/>
                        </a:xfrm>
                        <a:prstGeom prst="bentConnector3">
                          <a:avLst>
                            <a:gd name="adj1" fmla="val 99088"/>
                          </a:avLst>
                        </a:prstGeom>
                        <a:noFill/>
                        <a:ln w="12700">
                          <a:solidFill>
                            <a:srgbClr val="C0504D">
                              <a:lumMod val="100000"/>
                              <a:lumOff val="0"/>
                            </a:srgbClr>
                          </a:solidFill>
                          <a:prstDash val="dash"/>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12" o:spid="_x0000_s1026" type="#_x0000_t34" style="position:absolute;margin-left:228.5pt;margin-top:139.3pt;width:302.15pt;height:31.15pt;rotation:9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" adj="21403" strokecolor="#c0504d" strokeweight="1pt">
                <v:stroke dashstyle="dash" endarrow="block"/>
                <v:shadow color="#868686"/>
              </v:shape>
            </w:pict>
          </mc:Fallback>
        </mc:AlternateContent>
      </w:r>
      <w:r w:rsidRPr="00900F90">
        <w:rPr>
          <w:rFonts w:ascii="Times New Roman" w:eastAsiaTheme="minorEastAsia" w:hAnsi="Times New Roman" w:cs="Times New Roman"/>
          <w:b/>
          <w:noProof/>
          <w:lang w:eastAsia="es-CO"/>
        </w:rPr>
        <mc:AlternateContent>
          <mc:Choice Requires="wps">
            <w:drawing>
              <wp:anchor distT="0" distB="0" distL="114300" distR="114300" simplePos="0" relativeHeight="251688960" behindDoc="0" locked="0" layoutInCell="1" allowOverlap="1" wp14:anchorId="383A3661" wp14:editId="2C44FFBB">
                <wp:simplePos x="0" y="0"/>
                <wp:positionH relativeFrom="column">
                  <wp:posOffset>287655</wp:posOffset>
                </wp:positionH>
                <wp:positionV relativeFrom="paragraph">
                  <wp:posOffset>81280</wp:posOffset>
                </wp:positionV>
                <wp:extent cx="1297305" cy="388620"/>
                <wp:effectExtent l="0" t="0" r="17145" b="11430"/>
                <wp:wrapNone/>
                <wp:docPr id="158"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305" cy="388620"/>
                        </a:xfrm>
                        <a:prstGeom prst="rect">
                          <a:avLst/>
                        </a:prstGeom>
                        <a:solidFill>
                          <a:srgbClr val="FFFFFF"/>
                        </a:solidFill>
                        <a:ln w="9525">
                          <a:solidFill>
                            <a:srgbClr val="000000"/>
                          </a:solidFill>
                          <a:miter lim="800000"/>
                          <a:headEnd/>
                          <a:tailEnd/>
                        </a:ln>
                      </wps:spPr>
                      <wps:txbx>
                        <w:txbxContent>
                          <w:p w:rsidR="00DE3716" w:rsidRPr="00E50CD3" w:rsidRDefault="00DE3716" w:rsidP="009023E0">
                            <w:pPr>
                              <w:jc w:val="center"/>
                              <w:rPr>
                                <w:sz w:val="12"/>
                                <w:lang w:val="es-ES"/>
                              </w:rPr>
                            </w:pPr>
                            <w:r w:rsidRPr="00E50CD3">
                              <w:rPr>
                                <w:sz w:val="12"/>
                                <w:lang w:val="es-ES"/>
                              </w:rPr>
                              <w:t>Monta llantas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30" style="position:absolute;margin-left:22.65pt;margin-top:6.4pt;width:102.15pt;height:30.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">
                <v:textbox>
                  <w:txbxContent>
                    <w:p w:rsidR="00DE3716" w:rsidRPr="00E50CD3" w:rsidRDefault="00DE3716" w:rsidP="009023E0">
                      <w:pPr>
                        <w:jc w:val="center"/>
                        <w:rPr>
                          <w:sz w:val="12"/>
                          <w:lang w:val="es-ES"/>
                        </w:rPr>
                      </w:pPr>
                      <w:r w:rsidRPr="00E50CD3">
                        <w:rPr>
                          <w:sz w:val="12"/>
                          <w:lang w:val="es-ES"/>
                        </w:rPr>
                        <w:t>Monta llantas</w:t>
                      </w:r>
                    </w:p>
                  </w:txbxContent>
                </v:textbox>
              </v:rect>
            </w:pict>
          </mc:Fallback>
        </mc:AlternateContent>
      </w:r>
      <w:r w:rsidRPr="00900F90">
        <w:rPr>
          <w:rFonts w:ascii="Times New Roman" w:eastAsiaTheme="minorEastAsia" w:hAnsi="Times New Roman" w:cs="Times New Roman"/>
          <w:noProof/>
          <w:szCs w:val="20"/>
          <w:lang w:eastAsia="es-CO"/>
        </w:rPr>
        <mc:AlternateContent>
          <mc:Choice Requires="wps">
            <w:drawing>
              <wp:anchor distT="0" distB="0" distL="114300" distR="114300" simplePos="0" relativeHeight="251686912" behindDoc="0" locked="0" layoutInCell="1" allowOverlap="1" wp14:anchorId="6E137043" wp14:editId="7AC6B78B">
                <wp:simplePos x="0" y="0"/>
                <wp:positionH relativeFrom="column">
                  <wp:posOffset>4984115</wp:posOffset>
                </wp:positionH>
                <wp:positionV relativeFrom="paragraph">
                  <wp:posOffset>153670</wp:posOffset>
                </wp:positionV>
                <wp:extent cx="673100" cy="241935"/>
                <wp:effectExtent l="0" t="0" r="12700" b="24765"/>
                <wp:wrapNone/>
                <wp:docPr id="157"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0" cy="241935"/>
                        </a:xfrm>
                        <a:prstGeom prst="rect">
                          <a:avLst/>
                        </a:prstGeom>
                        <a:solidFill>
                          <a:srgbClr val="FFFFFF"/>
                        </a:solidFill>
                        <a:ln w="9525">
                          <a:solidFill>
                            <a:srgbClr val="000000"/>
                          </a:solidFill>
                          <a:miter lim="800000"/>
                          <a:headEnd/>
                          <a:tailEnd/>
                        </a:ln>
                      </wps:spPr>
                      <wps:txbx>
                        <w:txbxContent>
                          <w:p w:rsidR="00DE3716" w:rsidRPr="00CE43A3" w:rsidRDefault="00DE3716" w:rsidP="009023E0">
                            <w:pPr>
                              <w:rPr>
                                <w:sz w:val="14"/>
                                <w:lang w:val="es-ES"/>
                              </w:rPr>
                            </w:pPr>
                            <w:r w:rsidRPr="00CE43A3">
                              <w:rPr>
                                <w:sz w:val="14"/>
                                <w:lang w:val="es-ES"/>
                              </w:rPr>
                              <w:t>Lavaderos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31" style="position:absolute;margin-left:392.45pt;margin-top:12.1pt;width:53pt;height:19.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">
                <v:textbox>
                  <w:txbxContent>
                    <w:p w:rsidR="00DE3716" w:rsidRPr="00CE43A3" w:rsidRDefault="00DE3716" w:rsidP="009023E0">
                      <w:pPr>
                        <w:rPr>
                          <w:sz w:val="14"/>
                          <w:lang w:val="es-ES"/>
                        </w:rPr>
                      </w:pPr>
                      <w:r w:rsidRPr="00CE43A3">
                        <w:rPr>
                          <w:sz w:val="14"/>
                          <w:lang w:val="es-ES"/>
                        </w:rPr>
                        <w:t>Lavaderos</w:t>
                      </w:r>
                    </w:p>
                  </w:txbxContent>
                </v:textbox>
              </v:rect>
            </w:pict>
          </mc:Fallback>
        </mc:AlternateContent>
      </w:r>
    </w:p>
    <w:p w:rsidR="009023E0" w:rsidRPr="00900F90" w:rsidRDefault="009023E0" w:rsidP="009023E0">
      <w:pPr>
        <w:tabs>
          <w:tab w:val="left" w:pos="2552"/>
        </w:tabs>
        <w:spacing w:line="240" w:lineRule="auto"/>
        <w:rPr>
          <w:rFonts w:ascii="Times New Roman" w:eastAsiaTheme="minorEastAsia" w:hAnsi="Times New Roman" w:cs="Times New Roman"/>
          <w:lang w:eastAsia="es-CO"/>
        </w:rPr>
      </w:pPr>
      <w:r w:rsidRPr="00900F90">
        <w:rPr>
          <w:rFonts w:ascii="Times New Roman" w:eastAsiaTheme="minorEastAsia" w:hAnsi="Times New Roman" w:cs="Times New Roman"/>
          <w:noProof/>
          <w:szCs w:val="20"/>
          <w:lang w:eastAsia="es-CO"/>
        </w:rPr>
        <mc:AlternateContent>
          <mc:Choice Requires="wps">
            <w:drawing>
              <wp:anchor distT="0" distB="0" distL="114300" distR="114300" simplePos="0" relativeHeight="251702272" behindDoc="0" locked="0" layoutInCell="1" allowOverlap="1" wp14:anchorId="347C3D6B" wp14:editId="1D4CF755">
                <wp:simplePos x="0" y="0"/>
                <wp:positionH relativeFrom="column">
                  <wp:posOffset>4841875</wp:posOffset>
                </wp:positionH>
                <wp:positionV relativeFrom="paragraph">
                  <wp:posOffset>113665</wp:posOffset>
                </wp:positionV>
                <wp:extent cx="90805" cy="90805"/>
                <wp:effectExtent l="0" t="0" r="42545" b="61595"/>
                <wp:wrapNone/>
                <wp:docPr id="159"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381.25pt;margin-top:8.95pt;width:7.1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" fillcolor="#c3d69b" strokecolor="#9bbb59" strokeweight="1pt">
                <v:fill color2="#9bbb59" focus="50%" type="gradient"/>
                <v:shadow on="t" color="#4f6228" offset="1pt"/>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701248" behindDoc="0" locked="0" layoutInCell="1" allowOverlap="1" wp14:anchorId="2CB939F8" wp14:editId="58F19A83">
                <wp:simplePos x="0" y="0"/>
                <wp:positionH relativeFrom="column">
                  <wp:posOffset>4841875</wp:posOffset>
                </wp:positionH>
                <wp:positionV relativeFrom="paragraph">
                  <wp:posOffset>234950</wp:posOffset>
                </wp:positionV>
                <wp:extent cx="90805" cy="95250"/>
                <wp:effectExtent l="0" t="0" r="42545" b="57150"/>
                <wp:wrapNone/>
                <wp:docPr id="156"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5250"/>
                        </a:xfrm>
                        <a:prstGeom prst="rect">
                          <a:avLst/>
                        </a:prstGeom>
                        <a:gradFill rotWithShape="0">
                          <a:gsLst>
                            <a:gs pos="0">
                              <a:srgbClr val="C0504D">
                                <a:lumMod val="60000"/>
                                <a:lumOff val="40000"/>
                              </a:srgbClr>
                            </a:gs>
                            <a:gs pos="50000">
                              <a:srgbClr val="C0504D">
                                <a:lumMod val="100000"/>
                                <a:lumOff val="0"/>
                              </a:srgbClr>
                            </a:gs>
                            <a:gs pos="100000">
                              <a:srgbClr val="C0504D">
                                <a:lumMod val="60000"/>
                                <a:lumOff val="40000"/>
                              </a:srgbClr>
                            </a:gs>
                          </a:gsLst>
                          <a:lin ang="5400000" scaled="1"/>
                        </a:gradFill>
                        <a:ln w="12700">
                          <a:solidFill>
                            <a:srgbClr val="C0504D">
                              <a:lumMod val="100000"/>
                              <a:lumOff val="0"/>
                            </a:srgbClr>
                          </a:solidFill>
                          <a:miter lim="800000"/>
                          <a:headEnd/>
                          <a:tailEnd/>
                        </a:ln>
                        <a:effectLst>
                          <a:outerShdw dist="28398" dir="3806097" algn="ctr" rotWithShape="0">
                            <a:srgbClr val="C0504D">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381.25pt;margin-top:18.5pt;width:7.15pt;height: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" fillcolor="#d99694" strokecolor="#c0504d" strokeweight="1pt">
                <v:fill color2="#c0504d" focus="50%" type="gradient"/>
                <v:shadow on="t" color="#632523" offset="1pt"/>
              </v:rect>
            </w:pict>
          </mc:Fallback>
        </mc:AlternateContent>
      </w:r>
      <w:r w:rsidRPr="00900F90">
        <w:rPr>
          <w:rFonts w:ascii="Times New Roman" w:eastAsiaTheme="minorEastAsia" w:hAnsi="Times New Roman" w:cs="Times New Roman"/>
          <w:noProof/>
          <w:lang w:eastAsia="es-CO"/>
        </w:rPr>
        <mc:AlternateContent>
          <mc:Choice Requires="wps">
            <w:drawing>
              <wp:anchor distT="4294967294" distB="4294967294" distL="114300" distR="114300" simplePos="0" relativeHeight="251722752" behindDoc="0" locked="0" layoutInCell="1" allowOverlap="1" wp14:anchorId="47C16F01" wp14:editId="62CC43EA">
                <wp:simplePos x="0" y="0"/>
                <wp:positionH relativeFrom="column">
                  <wp:posOffset>4622165</wp:posOffset>
                </wp:positionH>
                <wp:positionV relativeFrom="paragraph">
                  <wp:posOffset>2529204</wp:posOffset>
                </wp:positionV>
                <wp:extent cx="232410" cy="0"/>
                <wp:effectExtent l="0" t="0" r="15240" b="19050"/>
                <wp:wrapNone/>
                <wp:docPr id="154"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410" cy="0"/>
                        </a:xfrm>
                        <a:prstGeom prst="straightConnector1">
                          <a:avLst/>
                        </a:prstGeom>
                        <a:noFill/>
                        <a:ln w="12700">
                          <a:solidFill>
                            <a:srgbClr val="C0504D">
                              <a:lumMod val="100000"/>
                              <a:lumOff val="0"/>
                            </a:srgb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19" o:spid="_x0000_s1026" type="#_x0000_t32" style="position:absolute;margin-left:363.95pt;margin-top:199.15pt;width:18.3pt;height:0;flip:x;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" strokecolor="#c0504d" strokeweight="1pt">
                <v:stroke dashstyle="dash"/>
                <v:shadow color="#868686"/>
              </v:shape>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716608" behindDoc="0" locked="0" layoutInCell="1" allowOverlap="1" wp14:anchorId="51565DF2" wp14:editId="795EE301">
                <wp:simplePos x="0" y="0"/>
                <wp:positionH relativeFrom="column">
                  <wp:posOffset>337820</wp:posOffset>
                </wp:positionH>
                <wp:positionV relativeFrom="paragraph">
                  <wp:posOffset>4488815</wp:posOffset>
                </wp:positionV>
                <wp:extent cx="644525" cy="469900"/>
                <wp:effectExtent l="0" t="46037" r="109537" b="14288"/>
                <wp:wrapNone/>
                <wp:docPr id="152"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44525" cy="469900"/>
                        </a:xfrm>
                        <a:prstGeom prst="bentConnector3">
                          <a:avLst>
                            <a:gd name="adj1" fmla="val 48472"/>
                          </a:avLst>
                        </a:prstGeom>
                        <a:noFill/>
                        <a:ln w="12700">
                          <a:solidFill>
                            <a:srgbClr val="4F81BD">
                              <a:lumMod val="100000"/>
                              <a:lumOff val="0"/>
                            </a:srgbClr>
                          </a:solidFill>
                          <a:prstDash val="dash"/>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11" o:spid="_x0000_s1026" type="#_x0000_t34" style="position:absolute;margin-left:26.6pt;margin-top:353.45pt;width:50.75pt;height:37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" adj="10470" strokecolor="#4f81bd" strokeweight="1pt">
                <v:stroke dashstyle="dash" endarrow="block"/>
                <v:shadow color="#868686"/>
              </v:shape>
            </w:pict>
          </mc:Fallback>
        </mc:AlternateContent>
      </w:r>
      <w:r w:rsidRPr="00900F90">
        <w:rPr>
          <w:rFonts w:ascii="Times New Roman" w:eastAsiaTheme="minorEastAsia" w:hAnsi="Times New Roman" w:cs="Times New Roman"/>
          <w:noProof/>
          <w:lang w:eastAsia="es-CO"/>
        </w:rPr>
        <mc:AlternateContent>
          <mc:Choice Requires="wps">
            <w:drawing>
              <wp:anchor distT="4294967294" distB="4294967294" distL="114300" distR="114300" simplePos="0" relativeHeight="251714560" behindDoc="0" locked="0" layoutInCell="1" allowOverlap="1" wp14:anchorId="48379240" wp14:editId="16F288E1">
                <wp:simplePos x="0" y="0"/>
                <wp:positionH relativeFrom="column">
                  <wp:posOffset>4061460</wp:posOffset>
                </wp:positionH>
                <wp:positionV relativeFrom="paragraph">
                  <wp:posOffset>4935854</wp:posOffset>
                </wp:positionV>
                <wp:extent cx="922655" cy="0"/>
                <wp:effectExtent l="0" t="0" r="0" b="19050"/>
                <wp:wrapNone/>
                <wp:docPr id="151"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655" cy="0"/>
                        </a:xfrm>
                        <a:prstGeom prst="straightConnector1">
                          <a:avLst/>
                        </a:prstGeom>
                        <a:noFill/>
                        <a:ln w="12700">
                          <a:solidFill>
                            <a:srgbClr val="4F81BD">
                              <a:lumMod val="100000"/>
                              <a:lumOff val="0"/>
                            </a:srgb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319.8pt;margin-top:388.65pt;width:72.65pt;height:0;z-index:251714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" strokecolor="#4f81bd" strokeweight="1pt">
                <v:stroke dashstyle="dash"/>
                <v:shadow color="#868686"/>
              </v:shape>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711488" behindDoc="0" locked="0" layoutInCell="1" allowOverlap="1" wp14:anchorId="7179DB3B" wp14:editId="6ADC48D0">
                <wp:simplePos x="0" y="0"/>
                <wp:positionH relativeFrom="column">
                  <wp:posOffset>842645</wp:posOffset>
                </wp:positionH>
                <wp:positionV relativeFrom="paragraph">
                  <wp:posOffset>4642485</wp:posOffset>
                </wp:positionV>
                <wp:extent cx="346075" cy="241300"/>
                <wp:effectExtent l="0" t="4762" r="30162" b="11113"/>
                <wp:wrapNone/>
                <wp:docPr id="150"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6075" cy="241300"/>
                        </a:xfrm>
                        <a:prstGeom prst="bentConnector3">
                          <a:avLst>
                            <a:gd name="adj1" fmla="val 39815"/>
                          </a:avLst>
                        </a:prstGeom>
                        <a:noFill/>
                        <a:ln w="12700">
                          <a:solidFill>
                            <a:srgbClr val="4F81BD">
                              <a:lumMod val="100000"/>
                              <a:lumOff val="0"/>
                            </a:srgbClr>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4" style="position:absolute;margin-left:66.35pt;margin-top:365.55pt;width:27.25pt;height:19pt;rotation:90;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" adj="8600" strokecolor="#4f81bd" strokeweight="1pt">
                <v:stroke dashstyle="dash"/>
                <v:shadow color="#868686"/>
              </v:shape>
            </w:pict>
          </mc:Fallback>
        </mc:AlternateContent>
      </w:r>
      <w:r w:rsidRPr="00900F90">
        <w:rPr>
          <w:rFonts w:ascii="Times New Roman" w:eastAsiaTheme="minorEastAsia" w:hAnsi="Times New Roman" w:cs="Times New Roman"/>
          <w:noProof/>
          <w:lang w:eastAsia="es-CO"/>
        </w:rPr>
        <mc:AlternateContent>
          <mc:Choice Requires="wps">
            <w:drawing>
              <wp:anchor distT="0" distB="0" distL="114298" distR="114298" simplePos="0" relativeHeight="251710464" behindDoc="0" locked="0" layoutInCell="1" allowOverlap="1" wp14:anchorId="1FE24070" wp14:editId="45CEB951">
                <wp:simplePos x="0" y="0"/>
                <wp:positionH relativeFrom="column">
                  <wp:posOffset>895349</wp:posOffset>
                </wp:positionH>
                <wp:positionV relativeFrom="paragraph">
                  <wp:posOffset>2149475</wp:posOffset>
                </wp:positionV>
                <wp:extent cx="0" cy="2440305"/>
                <wp:effectExtent l="0" t="0" r="19050" b="17145"/>
                <wp:wrapNone/>
                <wp:docPr id="149"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0305"/>
                        </a:xfrm>
                        <a:prstGeom prst="straightConnector1">
                          <a:avLst/>
                        </a:prstGeom>
                        <a:noFill/>
                        <a:ln w="12700">
                          <a:solidFill>
                            <a:srgbClr val="4F81BD">
                              <a:lumMod val="100000"/>
                              <a:lumOff val="0"/>
                            </a:srgb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04" o:spid="_x0000_s1026" type="#_x0000_t32" style="position:absolute;margin-left:70.5pt;margin-top:169.25pt;width:0;height:192.15pt;z-index:251710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" strokecolor="#4f81bd" strokeweight="1pt">
                <v:stroke dashstyle="dash"/>
                <v:shadow color="#868686"/>
              </v:shape>
            </w:pict>
          </mc:Fallback>
        </mc:AlternateContent>
      </w:r>
      <w:r w:rsidRPr="00900F90">
        <w:rPr>
          <w:rFonts w:ascii="Times New Roman" w:eastAsiaTheme="minorEastAsia" w:hAnsi="Times New Roman" w:cs="Times New Roman"/>
          <w:noProof/>
          <w:lang w:eastAsia="es-CO"/>
        </w:rPr>
        <mc:AlternateContent>
          <mc:Choice Requires="wps">
            <w:drawing>
              <wp:anchor distT="4294967294" distB="4294967294" distL="114300" distR="114300" simplePos="0" relativeHeight="251709440" behindDoc="0" locked="0" layoutInCell="1" allowOverlap="1" wp14:anchorId="26A82DD9" wp14:editId="1CF39402">
                <wp:simplePos x="0" y="0"/>
                <wp:positionH relativeFrom="column">
                  <wp:posOffset>1136650</wp:posOffset>
                </wp:positionH>
                <wp:positionV relativeFrom="paragraph">
                  <wp:posOffset>4935854</wp:posOffset>
                </wp:positionV>
                <wp:extent cx="2864485" cy="0"/>
                <wp:effectExtent l="0" t="0" r="12065" b="19050"/>
                <wp:wrapNone/>
                <wp:docPr id="148"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64485" cy="0"/>
                        </a:xfrm>
                        <a:prstGeom prst="straightConnector1">
                          <a:avLst/>
                        </a:prstGeom>
                        <a:noFill/>
                        <a:ln w="12700">
                          <a:solidFill>
                            <a:srgbClr val="4F81BD">
                              <a:lumMod val="100000"/>
                              <a:lumOff val="0"/>
                            </a:srgb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02" o:spid="_x0000_s1026" type="#_x0000_t32" style="position:absolute;margin-left:89.5pt;margin-top:388.65pt;width:225.55pt;height:0;flip:x;z-index:251709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" strokecolor="#4f81bd" strokeweight="1pt">
                <v:stroke dashstyle="dash"/>
                <v:shadow color="#868686"/>
              </v:shape>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75648" behindDoc="0" locked="0" layoutInCell="1" allowOverlap="1" wp14:anchorId="4781D0B7" wp14:editId="5A30DAF7">
                <wp:simplePos x="0" y="0"/>
                <wp:positionH relativeFrom="column">
                  <wp:posOffset>3000375</wp:posOffset>
                </wp:positionH>
                <wp:positionV relativeFrom="paragraph">
                  <wp:posOffset>5256530</wp:posOffset>
                </wp:positionV>
                <wp:extent cx="405130" cy="506730"/>
                <wp:effectExtent l="0" t="0" r="13970" b="26670"/>
                <wp:wrapNone/>
                <wp:docPr id="147"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506730"/>
                        </a:xfrm>
                        <a:prstGeom prst="rect">
                          <a:avLst/>
                        </a:prstGeom>
                        <a:solidFill>
                          <a:srgbClr val="FFFFFF"/>
                        </a:solidFill>
                        <a:ln w="9525">
                          <a:solidFill>
                            <a:srgbClr val="000000"/>
                          </a:solidFill>
                          <a:miter lim="800000"/>
                          <a:headEnd/>
                          <a:tailEnd/>
                        </a:ln>
                      </wps:spPr>
                      <wps:txbx>
                        <w:txbxContent>
                          <w:p w:rsidR="00DE3716" w:rsidRDefault="00DE3716" w:rsidP="009023E0">
                            <w:pPr>
                              <w:rPr>
                                <w:sz w:val="14"/>
                                <w:lang w:val="es-ES"/>
                              </w:rPr>
                            </w:pPr>
                            <w:r w:rsidRPr="00F93D8D">
                              <w:rPr>
                                <w:sz w:val="14"/>
                                <w:lang w:val="es-ES"/>
                              </w:rPr>
                              <w:t>Baños</w:t>
                            </w:r>
                          </w:p>
                          <w:p w:rsidR="00DE3716" w:rsidRPr="00F93D8D" w:rsidRDefault="00DE3716" w:rsidP="009023E0">
                            <w:pPr>
                              <w:rPr>
                                <w:sz w:val="14"/>
                                <w:lang w:val="es-ES"/>
                              </w:rPr>
                            </w:pPr>
                            <w:r>
                              <w:rPr>
                                <w:noProof/>
                                <w:sz w:val="14"/>
                                <w:lang w:eastAsia="es-CO"/>
                              </w:rPr>
                              <w:drawing>
                                <wp:inline distT="0" distB="0" distL="0" distR="0" wp14:anchorId="1FC6AFAA" wp14:editId="244DD451">
                                  <wp:extent cx="172720" cy="120650"/>
                                  <wp:effectExtent l="19050" t="0" r="0" b="0"/>
                                  <wp:docPr id="2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srcRect/>
                                          <a:stretch>
                                            <a:fillRect/>
                                          </a:stretch>
                                        </pic:blipFill>
                                        <pic:spPr bwMode="auto">
                                          <a:xfrm>
                                            <a:off x="0" y="0"/>
                                            <a:ext cx="172720" cy="120650"/>
                                          </a:xfrm>
                                          <a:prstGeom prst="rect">
                                            <a:avLst/>
                                          </a:prstGeom>
                                          <a:noFill/>
                                          <a:ln w="9525">
                                            <a:noFill/>
                                            <a:miter lim="800000"/>
                                            <a:headEnd/>
                                            <a:tailEnd/>
                                          </a:ln>
                                        </pic:spPr>
                                      </pic:pic>
                                    </a:graphicData>
                                  </a:graphic>
                                </wp:inline>
                              </w:drawing>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32" style="position:absolute;margin-left:236.25pt;margin-top:413.9pt;width:31.9pt;height:3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">
                <v:textbox style="layout-flow:vertical">
                  <w:txbxContent>
                    <w:p w:rsidR="00DE3716" w:rsidRDefault="00DE3716" w:rsidP="009023E0">
                      <w:pPr>
                        <w:rPr>
                          <w:sz w:val="14"/>
                          <w:lang w:val="es-ES"/>
                        </w:rPr>
                      </w:pPr>
                      <w:r w:rsidRPr="00F93D8D">
                        <w:rPr>
                          <w:sz w:val="14"/>
                          <w:lang w:val="es-ES"/>
                        </w:rPr>
                        <w:t>Baños</w:t>
                      </w:r>
                    </w:p>
                    <w:p w:rsidR="00DE3716" w:rsidRPr="00F93D8D" w:rsidRDefault="00DE3716" w:rsidP="009023E0">
                      <w:pPr>
                        <w:rPr>
                          <w:sz w:val="14"/>
                          <w:lang w:val="es-ES"/>
                        </w:rPr>
                      </w:pPr>
                      <w:r>
                        <w:rPr>
                          <w:noProof/>
                          <w:sz w:val="14"/>
                          <w:lang w:eastAsia="es-CO"/>
                        </w:rPr>
                        <w:drawing>
                          <wp:inline distT="0" distB="0" distL="0" distR="0" wp14:anchorId="1FC6AFAA" wp14:editId="244DD451">
                            <wp:extent cx="172720" cy="120650"/>
                            <wp:effectExtent l="19050" t="0" r="0" b="0"/>
                            <wp:docPr id="2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srcRect/>
                                    <a:stretch>
                                      <a:fillRect/>
                                    </a:stretch>
                                  </pic:blipFill>
                                  <pic:spPr bwMode="auto">
                                    <a:xfrm>
                                      <a:off x="0" y="0"/>
                                      <a:ext cx="172720" cy="120650"/>
                                    </a:xfrm>
                                    <a:prstGeom prst="rect">
                                      <a:avLst/>
                                    </a:prstGeom>
                                    <a:noFill/>
                                    <a:ln w="9525">
                                      <a:noFill/>
                                      <a:miter lim="800000"/>
                                      <a:headEnd/>
                                      <a:tailEnd/>
                                    </a:ln>
                                  </pic:spPr>
                                </pic:pic>
                              </a:graphicData>
                            </a:graphic>
                          </wp:inline>
                        </w:drawing>
                      </w:r>
                    </w:p>
                  </w:txbxContent>
                </v:textbox>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76672" behindDoc="0" locked="0" layoutInCell="1" allowOverlap="1" wp14:anchorId="1F4D1172" wp14:editId="6AA3027A">
                <wp:simplePos x="0" y="0"/>
                <wp:positionH relativeFrom="column">
                  <wp:posOffset>2508885</wp:posOffset>
                </wp:positionH>
                <wp:positionV relativeFrom="paragraph">
                  <wp:posOffset>5263515</wp:posOffset>
                </wp:positionV>
                <wp:extent cx="491490" cy="499745"/>
                <wp:effectExtent l="0" t="0" r="22860" b="14605"/>
                <wp:wrapNone/>
                <wp:docPr id="146"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499745"/>
                        </a:xfrm>
                        <a:prstGeom prst="rect">
                          <a:avLst/>
                        </a:prstGeom>
                        <a:solidFill>
                          <a:srgbClr val="FFFFFF"/>
                        </a:solidFill>
                        <a:ln w="9525">
                          <a:solidFill>
                            <a:srgbClr val="000000"/>
                          </a:solidFill>
                          <a:miter lim="800000"/>
                          <a:headEnd/>
                          <a:tailEnd/>
                        </a:ln>
                      </wps:spPr>
                      <wps:txbx>
                        <w:txbxContent>
                          <w:p w:rsidR="00DE3716" w:rsidRDefault="00DE3716" w:rsidP="009023E0">
                            <w:pPr>
                              <w:jc w:val="center"/>
                              <w:rPr>
                                <w:sz w:val="12"/>
                                <w:szCs w:val="16"/>
                                <w:lang w:val="es-ES"/>
                              </w:rPr>
                            </w:pPr>
                            <w:r w:rsidRPr="00F93D8D">
                              <w:rPr>
                                <w:sz w:val="12"/>
                                <w:szCs w:val="16"/>
                                <w:lang w:val="es-ES"/>
                              </w:rPr>
                              <w:t>Bodega</w:t>
                            </w:r>
                            <w:r>
                              <w:rPr>
                                <w:rFonts w:ascii="Tahoma" w:hAnsi="Tahoma" w:cs="Tahoma"/>
                                <w:b/>
                                <w:bCs/>
                                <w:noProof/>
                                <w:color w:val="FF0000"/>
                                <w:lang w:eastAsia="es-CO"/>
                              </w:rPr>
                              <w:drawing>
                                <wp:inline distT="0" distB="0" distL="0" distR="0" wp14:anchorId="4207DA93" wp14:editId="4259078E">
                                  <wp:extent cx="231775" cy="182880"/>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1775" cy="182880"/>
                                          </a:xfrm>
                                          <a:prstGeom prst="rect">
                                            <a:avLst/>
                                          </a:prstGeom>
                                          <a:noFill/>
                                        </pic:spPr>
                                      </pic:pic>
                                    </a:graphicData>
                                  </a:graphic>
                                </wp:inline>
                              </w:drawing>
                            </w:r>
                          </w:p>
                          <w:p w:rsidR="00DE3716" w:rsidRPr="00F93D8D" w:rsidRDefault="00DE3716" w:rsidP="009023E0">
                            <w:pPr>
                              <w:rPr>
                                <w:sz w:val="12"/>
                                <w:szCs w:val="16"/>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33" style="position:absolute;margin-left:197.55pt;margin-top:414.45pt;width:38.7pt;height:3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">
                <v:textbox>
                  <w:txbxContent>
                    <w:p w:rsidR="00DE3716" w:rsidRDefault="00DE3716" w:rsidP="009023E0">
                      <w:pPr>
                        <w:jc w:val="center"/>
                        <w:rPr>
                          <w:sz w:val="12"/>
                          <w:szCs w:val="16"/>
                          <w:lang w:val="es-ES"/>
                        </w:rPr>
                      </w:pPr>
                      <w:r w:rsidRPr="00F93D8D">
                        <w:rPr>
                          <w:sz w:val="12"/>
                          <w:szCs w:val="16"/>
                          <w:lang w:val="es-ES"/>
                        </w:rPr>
                        <w:t>Bodega</w:t>
                      </w:r>
                      <w:r>
                        <w:rPr>
                          <w:rFonts w:ascii="Tahoma" w:hAnsi="Tahoma" w:cs="Tahoma"/>
                          <w:b/>
                          <w:bCs/>
                          <w:noProof/>
                          <w:color w:val="FF0000"/>
                          <w:lang w:eastAsia="es-CO"/>
                        </w:rPr>
                        <w:drawing>
                          <wp:inline distT="0" distB="0" distL="0" distR="0" wp14:anchorId="4207DA93" wp14:editId="4259078E">
                            <wp:extent cx="231775" cy="182880"/>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1775" cy="182880"/>
                                    </a:xfrm>
                                    <a:prstGeom prst="rect">
                                      <a:avLst/>
                                    </a:prstGeom>
                                    <a:noFill/>
                                  </pic:spPr>
                                </pic:pic>
                              </a:graphicData>
                            </a:graphic>
                          </wp:inline>
                        </w:drawing>
                      </w:r>
                    </w:p>
                    <w:p w:rsidR="00DE3716" w:rsidRPr="00F93D8D" w:rsidRDefault="00DE3716" w:rsidP="009023E0">
                      <w:pPr>
                        <w:rPr>
                          <w:sz w:val="12"/>
                          <w:szCs w:val="16"/>
                          <w:lang w:val="es-ES"/>
                        </w:rPr>
                      </w:pPr>
                    </w:p>
                  </w:txbxContent>
                </v:textbox>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707392" behindDoc="0" locked="0" layoutInCell="1" allowOverlap="1" wp14:anchorId="0AA2E7C7" wp14:editId="26A26E86">
                <wp:simplePos x="0" y="0"/>
                <wp:positionH relativeFrom="column">
                  <wp:posOffset>196850</wp:posOffset>
                </wp:positionH>
                <wp:positionV relativeFrom="paragraph">
                  <wp:posOffset>5324475</wp:posOffset>
                </wp:positionV>
                <wp:extent cx="586105" cy="267335"/>
                <wp:effectExtent l="0" t="0" r="23495" b="18415"/>
                <wp:wrapNone/>
                <wp:docPr id="145"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105" cy="267335"/>
                        </a:xfrm>
                        <a:prstGeom prst="rect">
                          <a:avLst/>
                        </a:prstGeom>
                        <a:solidFill>
                          <a:srgbClr val="FFFFFF"/>
                        </a:solidFill>
                        <a:ln w="9525">
                          <a:solidFill>
                            <a:srgbClr val="000000"/>
                          </a:solidFill>
                          <a:miter lim="800000"/>
                          <a:headEnd/>
                          <a:tailEnd/>
                        </a:ln>
                      </wps:spPr>
                      <wps:txbx>
                        <w:txbxContent>
                          <w:p w:rsidR="00DE3716" w:rsidRPr="000D709D" w:rsidRDefault="00DE3716" w:rsidP="009023E0">
                            <w:pPr>
                              <w:rPr>
                                <w:sz w:val="12"/>
                                <w:lang w:val="es-ES"/>
                              </w:rPr>
                            </w:pPr>
                            <w:r>
                              <w:rPr>
                                <w:sz w:val="12"/>
                                <w:lang w:val="es-ES"/>
                              </w:rPr>
                              <w:t xml:space="preserve">Baños </w:t>
                            </w:r>
                            <w:r>
                              <w:rPr>
                                <w:noProof/>
                                <w:sz w:val="12"/>
                                <w:lang w:eastAsia="es-CO"/>
                              </w:rPr>
                              <w:drawing>
                                <wp:inline distT="0" distB="0" distL="0" distR="0" wp14:anchorId="7A8C2C40" wp14:editId="6E8A989F">
                                  <wp:extent cx="112395" cy="163830"/>
                                  <wp:effectExtent l="19050" t="0" r="1905" b="0"/>
                                  <wp:docPr id="3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srcRect/>
                                          <a:stretch>
                                            <a:fillRect/>
                                          </a:stretch>
                                        </pic:blipFill>
                                        <pic:spPr bwMode="auto">
                                          <a:xfrm>
                                            <a:off x="0" y="0"/>
                                            <a:ext cx="112395" cy="1638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34" style="position:absolute;margin-left:15.5pt;margin-top:419.25pt;width:46.15pt;height:2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">
                <v:textbox>
                  <w:txbxContent>
                    <w:p w:rsidR="00DE3716" w:rsidRPr="000D709D" w:rsidRDefault="00DE3716" w:rsidP="009023E0">
                      <w:pPr>
                        <w:rPr>
                          <w:sz w:val="12"/>
                          <w:lang w:val="es-ES"/>
                        </w:rPr>
                      </w:pPr>
                      <w:r>
                        <w:rPr>
                          <w:sz w:val="12"/>
                          <w:lang w:val="es-ES"/>
                        </w:rPr>
                        <w:t xml:space="preserve">Baños </w:t>
                      </w:r>
                      <w:r>
                        <w:rPr>
                          <w:noProof/>
                          <w:sz w:val="12"/>
                          <w:lang w:eastAsia="es-CO"/>
                        </w:rPr>
                        <w:drawing>
                          <wp:inline distT="0" distB="0" distL="0" distR="0" wp14:anchorId="7A8C2C40" wp14:editId="6E8A989F">
                            <wp:extent cx="112395" cy="163830"/>
                            <wp:effectExtent l="19050" t="0" r="1905" b="0"/>
                            <wp:docPr id="3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srcRect/>
                                    <a:stretch>
                                      <a:fillRect/>
                                    </a:stretch>
                                  </pic:blipFill>
                                  <pic:spPr bwMode="auto">
                                    <a:xfrm>
                                      <a:off x="0" y="0"/>
                                      <a:ext cx="112395" cy="163830"/>
                                    </a:xfrm>
                                    <a:prstGeom prst="rect">
                                      <a:avLst/>
                                    </a:prstGeom>
                                    <a:noFill/>
                                    <a:ln w="9525">
                                      <a:noFill/>
                                      <a:miter lim="800000"/>
                                      <a:headEnd/>
                                      <a:tailEnd/>
                                    </a:ln>
                                  </pic:spPr>
                                </pic:pic>
                              </a:graphicData>
                            </a:graphic>
                          </wp:inline>
                        </w:drawing>
                      </w:r>
                    </w:p>
                  </w:txbxContent>
                </v:textbox>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70528" behindDoc="0" locked="0" layoutInCell="1" allowOverlap="1" wp14:anchorId="4076CB1E" wp14:editId="285B1FD5">
                <wp:simplePos x="0" y="0"/>
                <wp:positionH relativeFrom="column">
                  <wp:posOffset>4104640</wp:posOffset>
                </wp:positionH>
                <wp:positionV relativeFrom="paragraph">
                  <wp:posOffset>5219700</wp:posOffset>
                </wp:positionV>
                <wp:extent cx="840740" cy="543560"/>
                <wp:effectExtent l="0" t="0" r="16510" b="27940"/>
                <wp:wrapNone/>
                <wp:docPr id="144"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740" cy="543560"/>
                        </a:xfrm>
                        <a:prstGeom prst="rect">
                          <a:avLst/>
                        </a:prstGeom>
                        <a:solidFill>
                          <a:srgbClr val="FFFFFF"/>
                        </a:solidFill>
                        <a:ln w="9525">
                          <a:solidFill>
                            <a:srgbClr val="000000"/>
                          </a:solidFill>
                          <a:miter lim="800000"/>
                          <a:headEnd/>
                          <a:tailEnd/>
                        </a:ln>
                      </wps:spPr>
                      <wps:txbx>
                        <w:txbxContent>
                          <w:p w:rsidR="00DE3716" w:rsidRPr="003E58E1" w:rsidRDefault="00DE3716" w:rsidP="009023E0">
                            <w:pPr>
                              <w:rPr>
                                <w:sz w:val="12"/>
                                <w:lang w:val="es-ES"/>
                              </w:rPr>
                            </w:pPr>
                            <w:r w:rsidRPr="003E58E1">
                              <w:rPr>
                                <w:sz w:val="12"/>
                                <w:lang w:val="es-ES"/>
                              </w:rPr>
                              <w:t>Parqueaderos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35" style="position:absolute;margin-left:323.2pt;margin-top:411pt;width:66.2pt;height:4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">
                <v:textbox>
                  <w:txbxContent>
                    <w:p w:rsidR="00DE3716" w:rsidRPr="003E58E1" w:rsidRDefault="00DE3716" w:rsidP="009023E0">
                      <w:pPr>
                        <w:rPr>
                          <w:sz w:val="12"/>
                          <w:lang w:val="es-ES"/>
                        </w:rPr>
                      </w:pPr>
                      <w:r w:rsidRPr="003E58E1">
                        <w:rPr>
                          <w:sz w:val="12"/>
                          <w:lang w:val="es-ES"/>
                        </w:rPr>
                        <w:t>Parqueaderos</w:t>
                      </w:r>
                    </w:p>
                  </w:txbxContent>
                </v:textbox>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96128" behindDoc="0" locked="0" layoutInCell="1" allowOverlap="1" wp14:anchorId="4AE0F15D" wp14:editId="32986576">
                <wp:simplePos x="0" y="0"/>
                <wp:positionH relativeFrom="column">
                  <wp:posOffset>4854575</wp:posOffset>
                </wp:positionH>
                <wp:positionV relativeFrom="paragraph">
                  <wp:posOffset>2481580</wp:posOffset>
                </wp:positionV>
                <wp:extent cx="103505" cy="90805"/>
                <wp:effectExtent l="0" t="0" r="29845" b="61595"/>
                <wp:wrapNone/>
                <wp:docPr id="141"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90805"/>
                        </a:xfrm>
                        <a:prstGeom prst="rect">
                          <a:avLst/>
                        </a:prstGeom>
                        <a:gradFill rotWithShape="0">
                          <a:gsLst>
                            <a:gs pos="0">
                              <a:srgbClr val="C0504D">
                                <a:lumMod val="60000"/>
                                <a:lumOff val="40000"/>
                              </a:srgbClr>
                            </a:gs>
                            <a:gs pos="50000">
                              <a:srgbClr val="C0504D">
                                <a:lumMod val="100000"/>
                                <a:lumOff val="0"/>
                              </a:srgbClr>
                            </a:gs>
                            <a:gs pos="100000">
                              <a:srgbClr val="C0504D">
                                <a:lumMod val="60000"/>
                                <a:lumOff val="40000"/>
                              </a:srgbClr>
                            </a:gs>
                          </a:gsLst>
                          <a:lin ang="5400000" scaled="1"/>
                        </a:gradFill>
                        <a:ln w="12700">
                          <a:solidFill>
                            <a:srgbClr val="C0504D">
                              <a:lumMod val="100000"/>
                              <a:lumOff val="0"/>
                            </a:srgbClr>
                          </a:solidFill>
                          <a:miter lim="800000"/>
                          <a:headEnd/>
                          <a:tailEnd/>
                        </a:ln>
                        <a:effectLst>
                          <a:outerShdw dist="28398" dir="3806097" algn="ctr" rotWithShape="0">
                            <a:srgbClr val="C0504D">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382.25pt;margin-top:195.4pt;width:8.15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" fillcolor="#d99694" strokecolor="#c0504d" strokeweight="1pt">
                <v:fill color2="#c0504d" focus="50%" type="gradient"/>
                <v:shadow on="t" color="#632523" offset="1pt"/>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97152" behindDoc="0" locked="0" layoutInCell="1" allowOverlap="1" wp14:anchorId="1B793031" wp14:editId="133A96DA">
                <wp:simplePos x="0" y="0"/>
                <wp:positionH relativeFrom="column">
                  <wp:posOffset>5268595</wp:posOffset>
                </wp:positionH>
                <wp:positionV relativeFrom="paragraph">
                  <wp:posOffset>1920875</wp:posOffset>
                </wp:positionV>
                <wp:extent cx="151130" cy="90805"/>
                <wp:effectExtent l="0" t="0" r="39370" b="61595"/>
                <wp:wrapNone/>
                <wp:docPr id="140"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90805"/>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style="position:absolute;margin-left:414.85pt;margin-top:151.25pt;width:11.9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" fillcolor="#c3d69b" strokecolor="#9bbb59" strokeweight="1pt">
                <v:fill color2="#9bbb59" focus="50%" type="gradient"/>
                <v:shadow on="t" color="#4f6228" offset="1pt"/>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93056" behindDoc="0" locked="0" layoutInCell="1" allowOverlap="1" wp14:anchorId="49B9F4DF" wp14:editId="7DF3FA61">
                <wp:simplePos x="0" y="0"/>
                <wp:positionH relativeFrom="column">
                  <wp:posOffset>127000</wp:posOffset>
                </wp:positionH>
                <wp:positionV relativeFrom="paragraph">
                  <wp:posOffset>640715</wp:posOffset>
                </wp:positionV>
                <wp:extent cx="228600" cy="465455"/>
                <wp:effectExtent l="0" t="0" r="19050" b="10795"/>
                <wp:wrapNone/>
                <wp:docPr id="139"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65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10pt;margin-top:50.45pt;width:18pt;height:36.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"/>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92032" behindDoc="0" locked="0" layoutInCell="1" allowOverlap="1" wp14:anchorId="13D9669C" wp14:editId="16421C75">
                <wp:simplePos x="0" y="0"/>
                <wp:positionH relativeFrom="column">
                  <wp:posOffset>1076960</wp:posOffset>
                </wp:positionH>
                <wp:positionV relativeFrom="paragraph">
                  <wp:posOffset>251460</wp:posOffset>
                </wp:positionV>
                <wp:extent cx="508000" cy="276860"/>
                <wp:effectExtent l="0" t="0" r="25400" b="27940"/>
                <wp:wrapNone/>
                <wp:docPr id="138"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76860"/>
                        </a:xfrm>
                        <a:prstGeom prst="rect">
                          <a:avLst/>
                        </a:prstGeom>
                        <a:solidFill>
                          <a:srgbClr val="FFFFFF"/>
                        </a:solidFill>
                        <a:ln w="9525">
                          <a:solidFill>
                            <a:srgbClr val="000000"/>
                          </a:solidFill>
                          <a:miter lim="800000"/>
                          <a:headEnd/>
                          <a:tailEnd/>
                        </a:ln>
                      </wps:spPr>
                      <wps:txbx>
                        <w:txbxContent>
                          <w:p w:rsidR="00DE3716" w:rsidRPr="00E50CD3" w:rsidRDefault="00DE3716" w:rsidP="009023E0">
                            <w:pPr>
                              <w:rPr>
                                <w:sz w:val="14"/>
                                <w:lang w:val="es-ES"/>
                              </w:rPr>
                            </w:pPr>
                            <w:r w:rsidRPr="00E50CD3">
                              <w:rPr>
                                <w:sz w:val="14"/>
                                <w:lang w:val="es-ES"/>
                              </w:rPr>
                              <w:t>Eléctrico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36" style="position:absolute;margin-left:84.8pt;margin-top:19.8pt;width:40pt;height:2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">
                <v:textbox>
                  <w:txbxContent>
                    <w:p w:rsidR="00DE3716" w:rsidRPr="00E50CD3" w:rsidRDefault="00DE3716" w:rsidP="009023E0">
                      <w:pPr>
                        <w:rPr>
                          <w:sz w:val="14"/>
                          <w:lang w:val="es-ES"/>
                        </w:rPr>
                      </w:pPr>
                      <w:r w:rsidRPr="00E50CD3">
                        <w:rPr>
                          <w:sz w:val="14"/>
                          <w:lang w:val="es-ES"/>
                        </w:rPr>
                        <w:t>Eléctrico</w:t>
                      </w:r>
                    </w:p>
                  </w:txbxContent>
                </v:textbox>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91008" behindDoc="0" locked="0" layoutInCell="1" allowOverlap="1" wp14:anchorId="014A674F" wp14:editId="1E69FB06">
                <wp:simplePos x="0" y="0"/>
                <wp:positionH relativeFrom="column">
                  <wp:posOffset>287655</wp:posOffset>
                </wp:positionH>
                <wp:positionV relativeFrom="paragraph">
                  <wp:posOffset>234950</wp:posOffset>
                </wp:positionV>
                <wp:extent cx="711200" cy="293370"/>
                <wp:effectExtent l="0" t="0" r="12700" b="11430"/>
                <wp:wrapNone/>
                <wp:docPr id="137"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293370"/>
                        </a:xfrm>
                        <a:prstGeom prst="rect">
                          <a:avLst/>
                        </a:prstGeom>
                        <a:solidFill>
                          <a:srgbClr val="FFFFFF"/>
                        </a:solidFill>
                        <a:ln w="9525">
                          <a:solidFill>
                            <a:srgbClr val="000000"/>
                          </a:solidFill>
                          <a:miter lim="800000"/>
                          <a:headEnd/>
                          <a:tailEnd/>
                        </a:ln>
                      </wps:spPr>
                      <wps:txbx>
                        <w:txbxContent>
                          <w:p w:rsidR="00DE3716" w:rsidRPr="00E50CD3" w:rsidRDefault="00DE3716" w:rsidP="009023E0">
                            <w:pPr>
                              <w:rPr>
                                <w:sz w:val="14"/>
                                <w:lang w:val="es-ES"/>
                              </w:rPr>
                            </w:pPr>
                            <w:r w:rsidRPr="00E50CD3">
                              <w:rPr>
                                <w:sz w:val="14"/>
                                <w:lang w:val="es-ES"/>
                              </w:rPr>
                              <w:t>Tapicería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37" style="position:absolute;margin-left:22.65pt;margin-top:18.5pt;width:56pt;height:23.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">
                <v:textbox>
                  <w:txbxContent>
                    <w:p w:rsidR="00DE3716" w:rsidRPr="00E50CD3" w:rsidRDefault="00DE3716" w:rsidP="009023E0">
                      <w:pPr>
                        <w:rPr>
                          <w:sz w:val="14"/>
                          <w:lang w:val="es-ES"/>
                        </w:rPr>
                      </w:pPr>
                      <w:r w:rsidRPr="00E50CD3">
                        <w:rPr>
                          <w:sz w:val="14"/>
                          <w:lang w:val="es-ES"/>
                        </w:rPr>
                        <w:t>Tapicería</w:t>
                      </w:r>
                    </w:p>
                  </w:txbxContent>
                </v:textbox>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89984" behindDoc="0" locked="0" layoutInCell="1" allowOverlap="1" wp14:anchorId="62CFC6EE" wp14:editId="580F952E">
                <wp:simplePos x="0" y="0"/>
                <wp:positionH relativeFrom="column">
                  <wp:posOffset>5001260</wp:posOffset>
                </wp:positionH>
                <wp:positionV relativeFrom="paragraph">
                  <wp:posOffset>286385</wp:posOffset>
                </wp:positionV>
                <wp:extent cx="655955" cy="241935"/>
                <wp:effectExtent l="0" t="0" r="10795" b="24765"/>
                <wp:wrapNone/>
                <wp:docPr id="135"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241935"/>
                        </a:xfrm>
                        <a:prstGeom prst="rect">
                          <a:avLst/>
                        </a:prstGeom>
                        <a:solidFill>
                          <a:srgbClr val="FFFFFF"/>
                        </a:solidFill>
                        <a:ln w="9525">
                          <a:solidFill>
                            <a:srgbClr val="000000"/>
                          </a:solidFill>
                          <a:miter lim="800000"/>
                          <a:headEnd/>
                          <a:tailEnd/>
                        </a:ln>
                      </wps:spPr>
                      <wps:txbx>
                        <w:txbxContent>
                          <w:p w:rsidR="00DE3716" w:rsidRPr="00E50CD3" w:rsidRDefault="00DE3716" w:rsidP="009023E0">
                            <w:pPr>
                              <w:rPr>
                                <w:sz w:val="14"/>
                                <w:lang w:val="es-ES"/>
                              </w:rPr>
                            </w:pPr>
                            <w:r w:rsidRPr="00E50CD3">
                              <w:rPr>
                                <w:sz w:val="14"/>
                                <w:lang w:val="es-ES"/>
                              </w:rPr>
                              <w:t>Lamina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38" style="position:absolute;margin-left:393.8pt;margin-top:22.55pt;width:51.65pt;height:19.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">
                <v:textbox>
                  <w:txbxContent>
                    <w:p w:rsidR="00DE3716" w:rsidRPr="00E50CD3" w:rsidRDefault="00DE3716" w:rsidP="009023E0">
                      <w:pPr>
                        <w:rPr>
                          <w:sz w:val="14"/>
                          <w:lang w:val="es-ES"/>
                        </w:rPr>
                      </w:pPr>
                      <w:r w:rsidRPr="00E50CD3">
                        <w:rPr>
                          <w:sz w:val="14"/>
                          <w:lang w:val="es-ES"/>
                        </w:rPr>
                        <w:t>Lamina</w:t>
                      </w:r>
                    </w:p>
                  </w:txbxContent>
                </v:textbox>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84864" behindDoc="0" locked="0" layoutInCell="1" allowOverlap="1" wp14:anchorId="68DAD97B" wp14:editId="2ED6205F">
                <wp:simplePos x="0" y="0"/>
                <wp:positionH relativeFrom="column">
                  <wp:posOffset>5018405</wp:posOffset>
                </wp:positionH>
                <wp:positionV relativeFrom="paragraph">
                  <wp:posOffset>579755</wp:posOffset>
                </wp:positionV>
                <wp:extent cx="638810" cy="233045"/>
                <wp:effectExtent l="0" t="0" r="27940" b="14605"/>
                <wp:wrapNone/>
                <wp:docPr id="13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233045"/>
                        </a:xfrm>
                        <a:prstGeom prst="rect">
                          <a:avLst/>
                        </a:prstGeom>
                        <a:solidFill>
                          <a:srgbClr val="FFFFFF"/>
                        </a:solidFill>
                        <a:ln w="9525">
                          <a:solidFill>
                            <a:srgbClr val="000000"/>
                          </a:solidFill>
                          <a:miter lim="800000"/>
                          <a:headEnd/>
                          <a:tailEnd/>
                        </a:ln>
                      </wps:spPr>
                      <wps:txbx>
                        <w:txbxContent>
                          <w:p w:rsidR="00DE3716" w:rsidRPr="00D85259" w:rsidRDefault="00DE3716" w:rsidP="009023E0">
                            <w:pPr>
                              <w:rPr>
                                <w:sz w:val="14"/>
                                <w:lang w:val="es-ES"/>
                              </w:rPr>
                            </w:pPr>
                            <w:r w:rsidRPr="00D85259">
                              <w:rPr>
                                <w:sz w:val="14"/>
                                <w:lang w:val="es-ES"/>
                              </w:rPr>
                              <w:t>Vidrios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39" style="position:absolute;margin-left:395.15pt;margin-top:45.65pt;width:50.3pt;height:1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">
                <v:textbox>
                  <w:txbxContent>
                    <w:p w:rsidR="00DE3716" w:rsidRPr="00D85259" w:rsidRDefault="00DE3716" w:rsidP="009023E0">
                      <w:pPr>
                        <w:rPr>
                          <w:sz w:val="14"/>
                          <w:lang w:val="es-ES"/>
                        </w:rPr>
                      </w:pPr>
                      <w:r w:rsidRPr="00D85259">
                        <w:rPr>
                          <w:sz w:val="14"/>
                          <w:lang w:val="es-ES"/>
                        </w:rPr>
                        <w:t>Vidrios</w:t>
                      </w:r>
                    </w:p>
                  </w:txbxContent>
                </v:textbox>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83840" behindDoc="0" locked="0" layoutInCell="1" allowOverlap="1" wp14:anchorId="67A4AA6F" wp14:editId="332B60EE">
                <wp:simplePos x="0" y="0"/>
                <wp:positionH relativeFrom="column">
                  <wp:posOffset>5018405</wp:posOffset>
                </wp:positionH>
                <wp:positionV relativeFrom="paragraph">
                  <wp:posOffset>873125</wp:posOffset>
                </wp:positionV>
                <wp:extent cx="638810" cy="233045"/>
                <wp:effectExtent l="0" t="0" r="27940" b="14605"/>
                <wp:wrapNone/>
                <wp:docPr id="13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233045"/>
                        </a:xfrm>
                        <a:prstGeom prst="rect">
                          <a:avLst/>
                        </a:prstGeom>
                        <a:solidFill>
                          <a:srgbClr val="FFFFFF"/>
                        </a:solidFill>
                        <a:ln w="9525">
                          <a:solidFill>
                            <a:srgbClr val="000000"/>
                          </a:solidFill>
                          <a:miter lim="800000"/>
                          <a:headEnd/>
                          <a:tailEnd/>
                        </a:ln>
                      </wps:spPr>
                      <wps:txbx>
                        <w:txbxContent>
                          <w:p w:rsidR="00DE3716" w:rsidRPr="00D85259" w:rsidRDefault="00DE3716" w:rsidP="009023E0">
                            <w:pPr>
                              <w:rPr>
                                <w:sz w:val="14"/>
                                <w:lang w:val="es-ES"/>
                              </w:rPr>
                            </w:pPr>
                            <w:r w:rsidRPr="00D85259">
                              <w:rPr>
                                <w:sz w:val="14"/>
                                <w:lang w:val="es-ES"/>
                              </w:rPr>
                              <w:t>Lamina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40" style="position:absolute;margin-left:395.15pt;margin-top:68.75pt;width:50.3pt;height:1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">
                <v:textbox>
                  <w:txbxContent>
                    <w:p w:rsidR="00DE3716" w:rsidRPr="00D85259" w:rsidRDefault="00DE3716" w:rsidP="009023E0">
                      <w:pPr>
                        <w:rPr>
                          <w:sz w:val="14"/>
                          <w:lang w:val="es-ES"/>
                        </w:rPr>
                      </w:pPr>
                      <w:r w:rsidRPr="00D85259">
                        <w:rPr>
                          <w:sz w:val="14"/>
                          <w:lang w:val="es-ES"/>
                        </w:rPr>
                        <w:t>Lamina</w:t>
                      </w:r>
                    </w:p>
                  </w:txbxContent>
                </v:textbox>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85888" behindDoc="0" locked="0" layoutInCell="1" allowOverlap="1" wp14:anchorId="223266ED" wp14:editId="02A34B1F">
                <wp:simplePos x="0" y="0"/>
                <wp:positionH relativeFrom="column">
                  <wp:posOffset>5018405</wp:posOffset>
                </wp:positionH>
                <wp:positionV relativeFrom="paragraph">
                  <wp:posOffset>1157605</wp:posOffset>
                </wp:positionV>
                <wp:extent cx="638810" cy="207645"/>
                <wp:effectExtent l="0" t="0" r="27940" b="20955"/>
                <wp:wrapNone/>
                <wp:docPr id="13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207645"/>
                        </a:xfrm>
                        <a:prstGeom prst="rect">
                          <a:avLst/>
                        </a:prstGeom>
                        <a:solidFill>
                          <a:srgbClr val="FFFFFF"/>
                        </a:solidFill>
                        <a:ln w="9525">
                          <a:solidFill>
                            <a:srgbClr val="000000"/>
                          </a:solidFill>
                          <a:miter lim="800000"/>
                          <a:headEnd/>
                          <a:tailEnd/>
                        </a:ln>
                      </wps:spPr>
                      <wps:txbx>
                        <w:txbxContent>
                          <w:p w:rsidR="00DE3716" w:rsidRPr="00D85259" w:rsidRDefault="00DE3716" w:rsidP="009023E0">
                            <w:pPr>
                              <w:rPr>
                                <w:sz w:val="14"/>
                                <w:lang w:val="es-ES"/>
                              </w:rPr>
                            </w:pPr>
                            <w:r w:rsidRPr="00D85259">
                              <w:rPr>
                                <w:sz w:val="14"/>
                                <w:lang w:val="es-ES"/>
                              </w:rPr>
                              <w:t>Mecánica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41" style="position:absolute;margin-left:395.15pt;margin-top:91.15pt;width:50.3pt;height:16.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">
                <v:textbox>
                  <w:txbxContent>
                    <w:p w:rsidR="00DE3716" w:rsidRPr="00D85259" w:rsidRDefault="00DE3716" w:rsidP="009023E0">
                      <w:pPr>
                        <w:rPr>
                          <w:sz w:val="14"/>
                          <w:lang w:val="es-ES"/>
                        </w:rPr>
                      </w:pPr>
                      <w:r w:rsidRPr="00D85259">
                        <w:rPr>
                          <w:sz w:val="14"/>
                          <w:lang w:val="es-ES"/>
                        </w:rPr>
                        <w:t>Mecánica</w:t>
                      </w:r>
                    </w:p>
                  </w:txbxContent>
                </v:textbox>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82816" behindDoc="0" locked="0" layoutInCell="1" allowOverlap="1" wp14:anchorId="4D85A081" wp14:editId="1A6B5035">
                <wp:simplePos x="0" y="0"/>
                <wp:positionH relativeFrom="column">
                  <wp:posOffset>5001260</wp:posOffset>
                </wp:positionH>
                <wp:positionV relativeFrom="paragraph">
                  <wp:posOffset>1416685</wp:posOffset>
                </wp:positionV>
                <wp:extent cx="655955" cy="276225"/>
                <wp:effectExtent l="0" t="0" r="10795" b="28575"/>
                <wp:wrapNone/>
                <wp:docPr id="130"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276225"/>
                        </a:xfrm>
                        <a:prstGeom prst="rect">
                          <a:avLst/>
                        </a:prstGeom>
                        <a:solidFill>
                          <a:srgbClr val="FFFFFF"/>
                        </a:solidFill>
                        <a:ln w="9525">
                          <a:solidFill>
                            <a:srgbClr val="000000"/>
                          </a:solidFill>
                          <a:miter lim="800000"/>
                          <a:headEnd/>
                          <a:tailEnd/>
                        </a:ln>
                      </wps:spPr>
                      <wps:txbx>
                        <w:txbxContent>
                          <w:p w:rsidR="00DE3716" w:rsidRPr="00D85259" w:rsidRDefault="00DE3716" w:rsidP="009023E0">
                            <w:pPr>
                              <w:rPr>
                                <w:sz w:val="14"/>
                                <w:lang w:val="es-ES"/>
                              </w:rPr>
                            </w:pPr>
                            <w:r w:rsidRPr="00D85259">
                              <w:rPr>
                                <w:sz w:val="14"/>
                                <w:lang w:val="es-ES"/>
                              </w:rPr>
                              <w:t>Pintura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42" style="position:absolute;margin-left:393.8pt;margin-top:111.55pt;width:51.6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">
                <v:textbox>
                  <w:txbxContent>
                    <w:p w:rsidR="00DE3716" w:rsidRPr="00D85259" w:rsidRDefault="00DE3716" w:rsidP="009023E0">
                      <w:pPr>
                        <w:rPr>
                          <w:sz w:val="14"/>
                          <w:lang w:val="es-ES"/>
                        </w:rPr>
                      </w:pPr>
                      <w:r w:rsidRPr="00D85259">
                        <w:rPr>
                          <w:sz w:val="14"/>
                          <w:lang w:val="es-ES"/>
                        </w:rPr>
                        <w:t>Pintura</w:t>
                      </w:r>
                    </w:p>
                  </w:txbxContent>
                </v:textbox>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81792" behindDoc="0" locked="0" layoutInCell="1" allowOverlap="1" wp14:anchorId="21F0B57B" wp14:editId="2A6EFA50">
                <wp:simplePos x="0" y="0"/>
                <wp:positionH relativeFrom="column">
                  <wp:posOffset>5001260</wp:posOffset>
                </wp:positionH>
                <wp:positionV relativeFrom="paragraph">
                  <wp:posOffset>1752600</wp:posOffset>
                </wp:positionV>
                <wp:extent cx="655955" cy="259080"/>
                <wp:effectExtent l="0" t="0" r="10795" b="26670"/>
                <wp:wrapNone/>
                <wp:docPr id="129"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259080"/>
                        </a:xfrm>
                        <a:prstGeom prst="rect">
                          <a:avLst/>
                        </a:prstGeom>
                        <a:solidFill>
                          <a:srgbClr val="FFFFFF"/>
                        </a:solidFill>
                        <a:ln w="9525">
                          <a:solidFill>
                            <a:srgbClr val="000000"/>
                          </a:solidFill>
                          <a:miter lim="800000"/>
                          <a:headEnd/>
                          <a:tailEnd/>
                        </a:ln>
                      </wps:spPr>
                      <wps:txbx>
                        <w:txbxContent>
                          <w:p w:rsidR="00DE3716" w:rsidRDefault="00DE3716" w:rsidP="009023E0">
                            <w:pPr>
                              <w:rPr>
                                <w:sz w:val="10"/>
                                <w:lang w:val="es-ES"/>
                              </w:rPr>
                            </w:pPr>
                            <w:r w:rsidRPr="00CE43A3">
                              <w:rPr>
                                <w:sz w:val="10"/>
                                <w:lang w:val="es-ES"/>
                              </w:rPr>
                              <w:t>Duchas y Baño</w:t>
                            </w:r>
                          </w:p>
                          <w:p w:rsidR="00DE3716" w:rsidRPr="00CE43A3" w:rsidRDefault="00DE3716" w:rsidP="009023E0">
                            <w:pPr>
                              <w:rPr>
                                <w:sz w:val="10"/>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43" style="position:absolute;margin-left:393.8pt;margin-top:138pt;width:51.65pt;height:2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">
                <v:textbox>
                  <w:txbxContent>
                    <w:p w:rsidR="00DE3716" w:rsidRDefault="00DE3716" w:rsidP="009023E0">
                      <w:pPr>
                        <w:rPr>
                          <w:sz w:val="10"/>
                          <w:lang w:val="es-ES"/>
                        </w:rPr>
                      </w:pPr>
                      <w:r w:rsidRPr="00CE43A3">
                        <w:rPr>
                          <w:sz w:val="10"/>
                          <w:lang w:val="es-ES"/>
                        </w:rPr>
                        <w:t>Duchas y Baño</w:t>
                      </w:r>
                    </w:p>
                    <w:p w:rsidR="00DE3716" w:rsidRPr="00CE43A3" w:rsidRDefault="00DE3716" w:rsidP="009023E0">
                      <w:pPr>
                        <w:rPr>
                          <w:sz w:val="10"/>
                          <w:lang w:val="es-ES"/>
                        </w:rPr>
                      </w:pPr>
                    </w:p>
                  </w:txbxContent>
                </v:textbox>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80768" behindDoc="0" locked="0" layoutInCell="1" allowOverlap="1" wp14:anchorId="7E85A59A" wp14:editId="682EFD47">
                <wp:simplePos x="0" y="0"/>
                <wp:positionH relativeFrom="column">
                  <wp:posOffset>5001260</wp:posOffset>
                </wp:positionH>
                <wp:positionV relativeFrom="paragraph">
                  <wp:posOffset>2089150</wp:posOffset>
                </wp:positionV>
                <wp:extent cx="655955" cy="284480"/>
                <wp:effectExtent l="0" t="0" r="10795" b="20320"/>
                <wp:wrapNone/>
                <wp:docPr id="128"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284480"/>
                        </a:xfrm>
                        <a:prstGeom prst="rect">
                          <a:avLst/>
                        </a:prstGeom>
                        <a:solidFill>
                          <a:srgbClr val="FFFFFF"/>
                        </a:solidFill>
                        <a:ln w="9525">
                          <a:solidFill>
                            <a:srgbClr val="000000"/>
                          </a:solidFill>
                          <a:miter lim="800000"/>
                          <a:headEnd/>
                          <a:tailEnd/>
                        </a:ln>
                      </wps:spPr>
                      <wps:txbx>
                        <w:txbxContent>
                          <w:p w:rsidR="00DE3716" w:rsidRPr="00BA7B0A" w:rsidRDefault="00DE3716" w:rsidP="009023E0">
                            <w:pPr>
                              <w:rPr>
                                <w:sz w:val="12"/>
                                <w:lang w:val="es-ES"/>
                              </w:rPr>
                            </w:pPr>
                            <w:r w:rsidRPr="00BA7B0A">
                              <w:rPr>
                                <w:sz w:val="12"/>
                                <w:lang w:val="es-ES"/>
                              </w:rPr>
                              <w:t xml:space="preserve">Mecánica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44" style="position:absolute;margin-left:393.8pt;margin-top:164.5pt;width:51.65pt;height:2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">
                <v:textbox>
                  <w:txbxContent>
                    <w:p w:rsidR="00DE3716" w:rsidRPr="00BA7B0A" w:rsidRDefault="00DE3716" w:rsidP="009023E0">
                      <w:pPr>
                        <w:rPr>
                          <w:sz w:val="12"/>
                          <w:lang w:val="es-ES"/>
                        </w:rPr>
                      </w:pPr>
                      <w:r w:rsidRPr="00BA7B0A">
                        <w:rPr>
                          <w:sz w:val="12"/>
                          <w:lang w:val="es-ES"/>
                        </w:rPr>
                        <w:t xml:space="preserve">Mecánica </w:t>
                      </w:r>
                    </w:p>
                  </w:txbxContent>
                </v:textbox>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79744" behindDoc="0" locked="0" layoutInCell="1" allowOverlap="1" wp14:anchorId="6DB78234" wp14:editId="340AF6EF">
                <wp:simplePos x="0" y="0"/>
                <wp:positionH relativeFrom="column">
                  <wp:posOffset>5001260</wp:posOffset>
                </wp:positionH>
                <wp:positionV relativeFrom="paragraph">
                  <wp:posOffset>2434590</wp:posOffset>
                </wp:positionV>
                <wp:extent cx="655955" cy="189865"/>
                <wp:effectExtent l="0" t="0" r="10795" b="19685"/>
                <wp:wrapNone/>
                <wp:docPr id="127"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865"/>
                        </a:xfrm>
                        <a:prstGeom prst="rect">
                          <a:avLst/>
                        </a:prstGeom>
                        <a:solidFill>
                          <a:srgbClr val="FFFFFF"/>
                        </a:solidFill>
                        <a:ln w="9525">
                          <a:solidFill>
                            <a:srgbClr val="000000"/>
                          </a:solidFill>
                          <a:miter lim="800000"/>
                          <a:headEnd/>
                          <a:tailEnd/>
                        </a:ln>
                      </wps:spPr>
                      <wps:txbx>
                        <w:txbxContent>
                          <w:p w:rsidR="00DE3716" w:rsidRPr="00BA7B0A" w:rsidRDefault="00DE3716" w:rsidP="009023E0">
                            <w:pPr>
                              <w:rPr>
                                <w:sz w:val="12"/>
                                <w:szCs w:val="16"/>
                                <w:lang w:val="es-ES"/>
                              </w:rPr>
                            </w:pPr>
                            <w:r w:rsidRPr="00BA7B0A">
                              <w:rPr>
                                <w:sz w:val="12"/>
                                <w:szCs w:val="16"/>
                                <w:lang w:val="es-ES"/>
                              </w:rPr>
                              <w:t>Frenos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45" style="position:absolute;margin-left:393.8pt;margin-top:191.7pt;width:51.65pt;height:1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">
                <v:textbox>
                  <w:txbxContent>
                    <w:p w:rsidR="00DE3716" w:rsidRPr="00BA7B0A" w:rsidRDefault="00DE3716" w:rsidP="009023E0">
                      <w:pPr>
                        <w:rPr>
                          <w:sz w:val="12"/>
                          <w:szCs w:val="16"/>
                          <w:lang w:val="es-ES"/>
                        </w:rPr>
                      </w:pPr>
                      <w:r w:rsidRPr="00BA7B0A">
                        <w:rPr>
                          <w:sz w:val="12"/>
                          <w:szCs w:val="16"/>
                          <w:lang w:val="es-ES"/>
                        </w:rPr>
                        <w:t>Frenos</w:t>
                      </w:r>
                    </w:p>
                  </w:txbxContent>
                </v:textbox>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78720" behindDoc="0" locked="0" layoutInCell="1" allowOverlap="1" wp14:anchorId="23AFF3FC" wp14:editId="302FD720">
                <wp:simplePos x="0" y="0"/>
                <wp:positionH relativeFrom="column">
                  <wp:posOffset>5001260</wp:posOffset>
                </wp:positionH>
                <wp:positionV relativeFrom="paragraph">
                  <wp:posOffset>2684780</wp:posOffset>
                </wp:positionV>
                <wp:extent cx="655955" cy="198120"/>
                <wp:effectExtent l="0" t="0" r="10795" b="11430"/>
                <wp:wrapNone/>
                <wp:docPr id="12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98120"/>
                        </a:xfrm>
                        <a:prstGeom prst="rect">
                          <a:avLst/>
                        </a:prstGeom>
                        <a:solidFill>
                          <a:srgbClr val="FFFFFF"/>
                        </a:solidFill>
                        <a:ln w="9525">
                          <a:solidFill>
                            <a:srgbClr val="000000"/>
                          </a:solidFill>
                          <a:miter lim="800000"/>
                          <a:headEnd/>
                          <a:tailEnd/>
                        </a:ln>
                      </wps:spPr>
                      <wps:txbx>
                        <w:txbxContent>
                          <w:p w:rsidR="00DE3716" w:rsidRPr="00BA7B0A" w:rsidRDefault="00DE3716" w:rsidP="009023E0">
                            <w:pPr>
                              <w:rPr>
                                <w:sz w:val="12"/>
                                <w:szCs w:val="16"/>
                                <w:lang w:val="es-ES"/>
                              </w:rPr>
                            </w:pPr>
                            <w:r w:rsidRPr="00BA7B0A">
                              <w:rPr>
                                <w:sz w:val="12"/>
                                <w:szCs w:val="16"/>
                                <w:lang w:val="es-ES"/>
                              </w:rPr>
                              <w:t>Publicidad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46" style="position:absolute;margin-left:393.8pt;margin-top:211.4pt;width:51.65pt;height:1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">
                <v:textbox>
                  <w:txbxContent>
                    <w:p w:rsidR="00DE3716" w:rsidRPr="00BA7B0A" w:rsidRDefault="00DE3716" w:rsidP="009023E0">
                      <w:pPr>
                        <w:rPr>
                          <w:sz w:val="12"/>
                          <w:szCs w:val="16"/>
                          <w:lang w:val="es-ES"/>
                        </w:rPr>
                      </w:pPr>
                      <w:r w:rsidRPr="00BA7B0A">
                        <w:rPr>
                          <w:sz w:val="12"/>
                          <w:szCs w:val="16"/>
                          <w:lang w:val="es-ES"/>
                        </w:rPr>
                        <w:t>Publicidad</w:t>
                      </w:r>
                    </w:p>
                  </w:txbxContent>
                </v:textbox>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69504" behindDoc="0" locked="0" layoutInCell="1" allowOverlap="1" wp14:anchorId="365CB287" wp14:editId="1D39BEF6">
                <wp:simplePos x="0" y="0"/>
                <wp:positionH relativeFrom="column">
                  <wp:posOffset>5001260</wp:posOffset>
                </wp:positionH>
                <wp:positionV relativeFrom="paragraph">
                  <wp:posOffset>2933700</wp:posOffset>
                </wp:positionV>
                <wp:extent cx="655955" cy="370840"/>
                <wp:effectExtent l="0" t="0" r="10795" b="10160"/>
                <wp:wrapNone/>
                <wp:docPr id="12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370840"/>
                        </a:xfrm>
                        <a:prstGeom prst="rect">
                          <a:avLst/>
                        </a:prstGeom>
                        <a:solidFill>
                          <a:srgbClr val="FFFFFF"/>
                        </a:solidFill>
                        <a:ln w="9525">
                          <a:solidFill>
                            <a:srgbClr val="000000"/>
                          </a:solidFill>
                          <a:miter lim="800000"/>
                          <a:headEnd/>
                          <a:tailEnd/>
                        </a:ln>
                      </wps:spPr>
                      <wps:txbx>
                        <w:txbxContent>
                          <w:p w:rsidR="00DE3716" w:rsidRPr="003E58E1" w:rsidRDefault="00DE3716" w:rsidP="009023E0">
                            <w:pPr>
                              <w:rPr>
                                <w:sz w:val="12"/>
                                <w:szCs w:val="16"/>
                                <w:lang w:val="es-ES"/>
                              </w:rPr>
                            </w:pPr>
                            <w:r w:rsidRPr="003E58E1">
                              <w:rPr>
                                <w:sz w:val="12"/>
                                <w:szCs w:val="16"/>
                                <w:lang w:val="es-ES"/>
                              </w:rPr>
                              <w:t>Aceites y Filtros Usados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47" style="position:absolute;margin-left:393.8pt;margin-top:231pt;width:51.65pt;height:2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">
                <v:textbox style="layout-flow:vertical">
                  <w:txbxContent>
                    <w:p w:rsidR="00DE3716" w:rsidRPr="003E58E1" w:rsidRDefault="00DE3716" w:rsidP="009023E0">
                      <w:pPr>
                        <w:rPr>
                          <w:sz w:val="12"/>
                          <w:szCs w:val="16"/>
                          <w:lang w:val="es-ES"/>
                        </w:rPr>
                      </w:pPr>
                      <w:r w:rsidRPr="003E58E1">
                        <w:rPr>
                          <w:sz w:val="12"/>
                          <w:szCs w:val="16"/>
                          <w:lang w:val="es-ES"/>
                        </w:rPr>
                        <w:t>Aceites y Filtros Usados</w:t>
                      </w:r>
                    </w:p>
                  </w:txbxContent>
                </v:textbox>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61312" behindDoc="0" locked="0" layoutInCell="1" allowOverlap="1" wp14:anchorId="4B5F95A5" wp14:editId="2CFCB036">
                <wp:simplePos x="0" y="0"/>
                <wp:positionH relativeFrom="column">
                  <wp:posOffset>127000</wp:posOffset>
                </wp:positionH>
                <wp:positionV relativeFrom="paragraph">
                  <wp:posOffset>3778885</wp:posOffset>
                </wp:positionV>
                <wp:extent cx="535305" cy="810895"/>
                <wp:effectExtent l="0" t="0" r="17145" b="27305"/>
                <wp:wrapNone/>
                <wp:docPr id="124"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810895"/>
                        </a:xfrm>
                        <a:prstGeom prst="rect">
                          <a:avLst/>
                        </a:prstGeom>
                        <a:solidFill>
                          <a:srgbClr val="FFFFFF"/>
                        </a:solidFill>
                        <a:ln w="9525">
                          <a:solidFill>
                            <a:srgbClr val="000000"/>
                          </a:solidFill>
                          <a:miter lim="800000"/>
                          <a:headEnd/>
                          <a:tailEnd/>
                        </a:ln>
                      </wps:spPr>
                      <wps:txbx>
                        <w:txbxContent>
                          <w:p w:rsidR="00DE3716" w:rsidRPr="00C00890" w:rsidRDefault="00DE3716" w:rsidP="009023E0">
                            <w:pPr>
                              <w:jc w:val="center"/>
                              <w:rPr>
                                <w:sz w:val="18"/>
                                <w:szCs w:val="18"/>
                                <w:lang w:val="es-ES"/>
                              </w:rPr>
                            </w:pPr>
                            <w:r w:rsidRPr="00952D9C">
                              <w:rPr>
                                <w:sz w:val="16"/>
                                <w:szCs w:val="18"/>
                                <w:lang w:val="es-ES"/>
                              </w:rPr>
                              <w:t>Coordinación</w:t>
                            </w:r>
                            <w:r>
                              <w:rPr>
                                <w:noProof/>
                                <w:sz w:val="16"/>
                                <w:szCs w:val="18"/>
                                <w:lang w:eastAsia="es-CO"/>
                              </w:rPr>
                              <w:drawing>
                                <wp:inline distT="0" distB="0" distL="0" distR="0" wp14:anchorId="5B80C8D0" wp14:editId="76A4CC6B">
                                  <wp:extent cx="112395" cy="207010"/>
                                  <wp:effectExtent l="1905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srcRect/>
                                          <a:stretch>
                                            <a:fillRect/>
                                          </a:stretch>
                                        </pic:blipFill>
                                        <pic:spPr bwMode="auto">
                                          <a:xfrm>
                                            <a:off x="0" y="0"/>
                                            <a:ext cx="112395" cy="207010"/>
                                          </a:xfrm>
                                          <a:prstGeom prst="rect">
                                            <a:avLst/>
                                          </a:prstGeom>
                                          <a:noFill/>
                                          <a:ln w="9525">
                                            <a:noFill/>
                                            <a:miter lim="800000"/>
                                            <a:headEnd/>
                                            <a:tailEnd/>
                                          </a:ln>
                                        </pic:spPr>
                                      </pic:pic>
                                    </a:graphicData>
                                  </a:graphic>
                                </wp:inline>
                              </w:drawing>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48" style="position:absolute;margin-left:10pt;margin-top:297.55pt;width:42.15pt;height:6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">
                <v:textbox style="layout-flow:vertical;mso-layout-flow-alt:bottom-to-top">
                  <w:txbxContent>
                    <w:p w:rsidR="00DE3716" w:rsidRPr="00C00890" w:rsidRDefault="00DE3716" w:rsidP="009023E0">
                      <w:pPr>
                        <w:jc w:val="center"/>
                        <w:rPr>
                          <w:sz w:val="18"/>
                          <w:szCs w:val="18"/>
                          <w:lang w:val="es-ES"/>
                        </w:rPr>
                      </w:pPr>
                      <w:r w:rsidRPr="00952D9C">
                        <w:rPr>
                          <w:sz w:val="16"/>
                          <w:szCs w:val="18"/>
                          <w:lang w:val="es-ES"/>
                        </w:rPr>
                        <w:t>Coordinación</w:t>
                      </w:r>
                      <w:r>
                        <w:rPr>
                          <w:noProof/>
                          <w:sz w:val="16"/>
                          <w:szCs w:val="18"/>
                          <w:lang w:eastAsia="es-CO"/>
                        </w:rPr>
                        <w:drawing>
                          <wp:inline distT="0" distB="0" distL="0" distR="0" wp14:anchorId="5B80C8D0" wp14:editId="76A4CC6B">
                            <wp:extent cx="112395" cy="207010"/>
                            <wp:effectExtent l="1905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srcRect/>
                                    <a:stretch>
                                      <a:fillRect/>
                                    </a:stretch>
                                  </pic:blipFill>
                                  <pic:spPr bwMode="auto">
                                    <a:xfrm>
                                      <a:off x="0" y="0"/>
                                      <a:ext cx="112395" cy="207010"/>
                                    </a:xfrm>
                                    <a:prstGeom prst="rect">
                                      <a:avLst/>
                                    </a:prstGeom>
                                    <a:noFill/>
                                    <a:ln w="9525">
                                      <a:noFill/>
                                      <a:miter lim="800000"/>
                                      <a:headEnd/>
                                      <a:tailEnd/>
                                    </a:ln>
                                  </pic:spPr>
                                </pic:pic>
                              </a:graphicData>
                            </a:graphic>
                          </wp:inline>
                        </w:drawing>
                      </w:r>
                    </w:p>
                  </w:txbxContent>
                </v:textbox>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65408" behindDoc="0" locked="0" layoutInCell="1" allowOverlap="1" wp14:anchorId="7500D637" wp14:editId="3C26EA93">
                <wp:simplePos x="0" y="0"/>
                <wp:positionH relativeFrom="column">
                  <wp:posOffset>3405505</wp:posOffset>
                </wp:positionH>
                <wp:positionV relativeFrom="paragraph">
                  <wp:posOffset>5263515</wp:posOffset>
                </wp:positionV>
                <wp:extent cx="526415" cy="499745"/>
                <wp:effectExtent l="0" t="0" r="26035" b="14605"/>
                <wp:wrapNone/>
                <wp:docPr id="12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415" cy="499745"/>
                        </a:xfrm>
                        <a:prstGeom prst="rect">
                          <a:avLst/>
                        </a:prstGeom>
                        <a:solidFill>
                          <a:srgbClr val="FFFFFF"/>
                        </a:solidFill>
                        <a:ln w="9525">
                          <a:solidFill>
                            <a:srgbClr val="000000"/>
                          </a:solidFill>
                          <a:miter lim="800000"/>
                          <a:headEnd/>
                          <a:tailEnd/>
                        </a:ln>
                      </wps:spPr>
                      <wps:txbx>
                        <w:txbxContent>
                          <w:p w:rsidR="00DE3716" w:rsidRPr="00952D9C" w:rsidRDefault="00DE3716" w:rsidP="009023E0">
                            <w:pPr>
                              <w:jc w:val="center"/>
                              <w:rPr>
                                <w:sz w:val="12"/>
                                <w:lang w:val="es-ES"/>
                              </w:rPr>
                            </w:pPr>
                            <w:r w:rsidRPr="00952D9C">
                              <w:rPr>
                                <w:sz w:val="12"/>
                                <w:lang w:val="es-ES"/>
                              </w:rPr>
                              <w:t>Cafetería</w:t>
                            </w:r>
                          </w:p>
                          <w:p w:rsidR="00DE3716" w:rsidRPr="00952D9C" w:rsidRDefault="00DE3716" w:rsidP="009023E0">
                            <w:pPr>
                              <w:jc w:val="center"/>
                              <w:rPr>
                                <w:sz w:val="12"/>
                                <w:lang w:val="es-ES"/>
                              </w:rPr>
                            </w:pPr>
                            <w:r>
                              <w:rPr>
                                <w:noProof/>
                                <w:sz w:val="12"/>
                                <w:lang w:eastAsia="es-CO"/>
                              </w:rPr>
                              <w:drawing>
                                <wp:inline distT="0" distB="0" distL="0" distR="0" wp14:anchorId="7F069B8C" wp14:editId="3B8A54A1">
                                  <wp:extent cx="172720" cy="120650"/>
                                  <wp:effectExtent l="19050" t="0" r="0" b="0"/>
                                  <wp:docPr id="3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srcRect/>
                                          <a:stretch>
                                            <a:fillRect/>
                                          </a:stretch>
                                        </pic:blipFill>
                                        <pic:spPr bwMode="auto">
                                          <a:xfrm>
                                            <a:off x="0" y="0"/>
                                            <a:ext cx="172720" cy="1206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49" style="position:absolute;margin-left:268.15pt;margin-top:414.45pt;width:41.45pt;height:3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">
                <v:textbox>
                  <w:txbxContent>
                    <w:p w:rsidR="00DE3716" w:rsidRPr="00952D9C" w:rsidRDefault="00DE3716" w:rsidP="009023E0">
                      <w:pPr>
                        <w:jc w:val="center"/>
                        <w:rPr>
                          <w:sz w:val="12"/>
                          <w:lang w:val="es-ES"/>
                        </w:rPr>
                      </w:pPr>
                      <w:r w:rsidRPr="00952D9C">
                        <w:rPr>
                          <w:sz w:val="12"/>
                          <w:lang w:val="es-ES"/>
                        </w:rPr>
                        <w:t>Cafetería</w:t>
                      </w:r>
                    </w:p>
                    <w:p w:rsidR="00DE3716" w:rsidRPr="00952D9C" w:rsidRDefault="00DE3716" w:rsidP="009023E0">
                      <w:pPr>
                        <w:jc w:val="center"/>
                        <w:rPr>
                          <w:sz w:val="12"/>
                          <w:lang w:val="es-ES"/>
                        </w:rPr>
                      </w:pPr>
                      <w:r>
                        <w:rPr>
                          <w:noProof/>
                          <w:sz w:val="12"/>
                          <w:lang w:eastAsia="es-CO"/>
                        </w:rPr>
                        <w:drawing>
                          <wp:inline distT="0" distB="0" distL="0" distR="0" wp14:anchorId="7F069B8C" wp14:editId="3B8A54A1">
                            <wp:extent cx="172720" cy="120650"/>
                            <wp:effectExtent l="19050" t="0" r="0" b="0"/>
                            <wp:docPr id="3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srcRect/>
                                    <a:stretch>
                                      <a:fillRect/>
                                    </a:stretch>
                                  </pic:blipFill>
                                  <pic:spPr bwMode="auto">
                                    <a:xfrm>
                                      <a:off x="0" y="0"/>
                                      <a:ext cx="172720" cy="120650"/>
                                    </a:xfrm>
                                    <a:prstGeom prst="rect">
                                      <a:avLst/>
                                    </a:prstGeom>
                                    <a:noFill/>
                                    <a:ln w="9525">
                                      <a:noFill/>
                                      <a:miter lim="800000"/>
                                      <a:headEnd/>
                                      <a:tailEnd/>
                                    </a:ln>
                                  </pic:spPr>
                                </pic:pic>
                              </a:graphicData>
                            </a:graphic>
                          </wp:inline>
                        </w:drawing>
                      </w:r>
                    </w:p>
                  </w:txbxContent>
                </v:textbox>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73600" behindDoc="0" locked="0" layoutInCell="1" allowOverlap="1" wp14:anchorId="3C01E723" wp14:editId="300D0C79">
                <wp:simplePos x="0" y="0"/>
                <wp:positionH relativeFrom="column">
                  <wp:posOffset>334645</wp:posOffset>
                </wp:positionH>
                <wp:positionV relativeFrom="paragraph">
                  <wp:posOffset>5090160</wp:posOffset>
                </wp:positionV>
                <wp:extent cx="90805" cy="129540"/>
                <wp:effectExtent l="0" t="0" r="42545" b="60960"/>
                <wp:wrapNone/>
                <wp:docPr id="122"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9540"/>
                        </a:xfrm>
                        <a:prstGeom prst="roundRect">
                          <a:avLst>
                            <a:gd name="adj" fmla="val 16667"/>
                          </a:avLst>
                        </a:prstGeom>
                        <a:gradFill rotWithShape="0">
                          <a:gsLst>
                            <a:gs pos="0">
                              <a:srgbClr val="4F81BD">
                                <a:lumMod val="60000"/>
                                <a:lumOff val="40000"/>
                              </a:srgbClr>
                            </a:gs>
                            <a:gs pos="50000">
                              <a:srgbClr val="4F81BD">
                                <a:lumMod val="100000"/>
                                <a:lumOff val="0"/>
                              </a:srgbClr>
                            </a:gs>
                            <a:gs pos="100000">
                              <a:srgbClr val="4F81BD">
                                <a:lumMod val="60000"/>
                                <a:lumOff val="40000"/>
                              </a:srgbClr>
                            </a:gs>
                          </a:gsLst>
                          <a:lin ang="5400000" scaled="1"/>
                        </a:gradFill>
                        <a:ln w="12700">
                          <a:solidFill>
                            <a:srgbClr val="4F81BD">
                              <a:lumMod val="100000"/>
                              <a:lumOff val="0"/>
                            </a:srgbClr>
                          </a:solidFill>
                          <a:round/>
                          <a:headEnd/>
                          <a:tailEnd/>
                        </a:ln>
                        <a:effectLst>
                          <a:outerShdw dist="28398" dir="3806097" algn="ctr" rotWithShape="0">
                            <a:srgbClr val="4F81BD">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1" o:spid="_x0000_s1026" style="position:absolute;margin-left:26.35pt;margin-top:400.8pt;width:7.15pt;height:1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" fillcolor="#95b3d7" strokecolor="#4f81bd" strokeweight="1pt">
                <v:fill color2="#4f81bd" focus="50%" type="gradient"/>
                <v:shadow on="t" color="#254061" offset="1pt"/>
              </v:round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72576" behindDoc="0" locked="0" layoutInCell="1" allowOverlap="1" wp14:anchorId="7FA440DD" wp14:editId="5B59665B">
                <wp:simplePos x="0" y="0"/>
                <wp:positionH relativeFrom="column">
                  <wp:posOffset>196850</wp:posOffset>
                </wp:positionH>
                <wp:positionV relativeFrom="paragraph">
                  <wp:posOffset>5090160</wp:posOffset>
                </wp:positionV>
                <wp:extent cx="90805" cy="129540"/>
                <wp:effectExtent l="0" t="0" r="42545" b="60960"/>
                <wp:wrapNone/>
                <wp:docPr id="121"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29540"/>
                        </a:xfrm>
                        <a:prstGeom prst="roundRect">
                          <a:avLst>
                            <a:gd name="adj" fmla="val 16667"/>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round/>
                          <a:headEnd/>
                          <a:tailEnd/>
                        </a:ln>
                        <a:effectLst>
                          <a:outerShdw dist="28398" dir="3806097" algn="ctr" rotWithShape="0">
                            <a:srgbClr val="9BBB59">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0" o:spid="_x0000_s1026" style="position:absolute;margin-left:15.5pt;margin-top:400.8pt;width:7.15pt;height:1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" fillcolor="#c3d69b" strokecolor="#9bbb59" strokeweight="1pt">
                <v:fill color2="#9bbb59" focus="50%" type="gradient"/>
                <v:shadow on="t" color="#4f6228" offset="1pt"/>
              </v:round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63360" behindDoc="0" locked="0" layoutInCell="1" allowOverlap="1" wp14:anchorId="0FB88582" wp14:editId="34E6748A">
                <wp:simplePos x="0" y="0"/>
                <wp:positionH relativeFrom="column">
                  <wp:posOffset>127000</wp:posOffset>
                </wp:positionH>
                <wp:positionV relativeFrom="paragraph">
                  <wp:posOffset>4848860</wp:posOffset>
                </wp:positionV>
                <wp:extent cx="897890" cy="914400"/>
                <wp:effectExtent l="0" t="0" r="16510" b="19050"/>
                <wp:wrapNone/>
                <wp:docPr id="115"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914400"/>
                        </a:xfrm>
                        <a:prstGeom prst="rect">
                          <a:avLst/>
                        </a:prstGeom>
                        <a:solidFill>
                          <a:srgbClr val="FFFFFF"/>
                        </a:solidFill>
                        <a:ln w="9525">
                          <a:solidFill>
                            <a:srgbClr val="000000"/>
                          </a:solidFill>
                          <a:miter lim="800000"/>
                          <a:headEnd/>
                          <a:tailEnd/>
                        </a:ln>
                      </wps:spPr>
                      <wps:txbx>
                        <w:txbxContent>
                          <w:p w:rsidR="00DE3716" w:rsidRDefault="00DE3716" w:rsidP="009023E0">
                            <w:pPr>
                              <w:jc w:val="center"/>
                              <w:rPr>
                                <w:sz w:val="18"/>
                                <w:lang w:val="es-ES"/>
                              </w:rPr>
                            </w:pPr>
                            <w:r w:rsidRPr="00952D9C">
                              <w:rPr>
                                <w:sz w:val="18"/>
                                <w:lang w:val="es-ES"/>
                              </w:rPr>
                              <w:t>Billares</w:t>
                            </w:r>
                          </w:p>
                          <w:p w:rsidR="00DE3716" w:rsidRPr="00952D9C" w:rsidRDefault="00DE3716" w:rsidP="009023E0">
                            <w:pPr>
                              <w:jc w:val="center"/>
                              <w:rPr>
                                <w:sz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50" style="position:absolute;margin-left:10pt;margin-top:381.8pt;width:70.7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">
                <v:textbox>
                  <w:txbxContent>
                    <w:p w:rsidR="00DE3716" w:rsidRDefault="00DE3716" w:rsidP="009023E0">
                      <w:pPr>
                        <w:jc w:val="center"/>
                        <w:rPr>
                          <w:sz w:val="18"/>
                          <w:lang w:val="es-ES"/>
                        </w:rPr>
                      </w:pPr>
                      <w:r w:rsidRPr="00952D9C">
                        <w:rPr>
                          <w:sz w:val="18"/>
                          <w:lang w:val="es-ES"/>
                        </w:rPr>
                        <w:t>Billares</w:t>
                      </w:r>
                    </w:p>
                    <w:p w:rsidR="00DE3716" w:rsidRPr="00952D9C" w:rsidRDefault="00DE3716" w:rsidP="009023E0">
                      <w:pPr>
                        <w:jc w:val="center"/>
                        <w:rPr>
                          <w:sz w:val="18"/>
                          <w:lang w:val="es-ES"/>
                        </w:rPr>
                      </w:pPr>
                    </w:p>
                  </w:txbxContent>
                </v:textbox>
              </v:rect>
            </w:pict>
          </mc:Fallback>
        </mc:AlternateContent>
      </w: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700224" behindDoc="0" locked="0" layoutInCell="1" allowOverlap="1" wp14:anchorId="0811A156" wp14:editId="2767137F">
                <wp:simplePos x="0" y="0"/>
                <wp:positionH relativeFrom="column">
                  <wp:posOffset>4845050</wp:posOffset>
                </wp:positionH>
                <wp:positionV relativeFrom="paragraph">
                  <wp:posOffset>123825</wp:posOffset>
                </wp:positionV>
                <wp:extent cx="90805" cy="112395"/>
                <wp:effectExtent l="19050" t="19050" r="23495" b="20955"/>
                <wp:wrapNone/>
                <wp:docPr id="112"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rect">
                          <a:avLst/>
                        </a:prstGeom>
                        <a:solidFill>
                          <a:sysClr val="window" lastClr="FFFFFF">
                            <a:lumMod val="100000"/>
                            <a:lumOff val="0"/>
                          </a:sysClr>
                        </a:solidFill>
                        <a:ln w="31750">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381.5pt;margin-top:9.75pt;width:7.15pt;height:8.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" strokeweight="2.5pt">
                <v:shadow color="#868686"/>
              </v:rect>
            </w:pict>
          </mc:Fallback>
        </mc:AlternateContent>
      </w:r>
      <w:r w:rsidRPr="00900F90">
        <w:rPr>
          <w:rFonts w:ascii="Times New Roman" w:eastAsiaTheme="minorEastAsia" w:hAnsi="Times New Roman" w:cs="Times New Roman"/>
          <w:noProof/>
          <w:lang w:eastAsia="es-CO"/>
        </w:rPr>
        <mc:AlternateContent>
          <mc:Choice Requires="wps">
            <w:drawing>
              <wp:anchor distT="4294967295" distB="4294967295" distL="114300" distR="114300" simplePos="0" relativeHeight="251720704" behindDoc="0" locked="0" layoutInCell="1" allowOverlap="1" wp14:anchorId="3863ABE8" wp14:editId="62C6A2AB">
                <wp:simplePos x="0" y="0"/>
                <wp:positionH relativeFrom="column">
                  <wp:posOffset>4622165</wp:posOffset>
                </wp:positionH>
                <wp:positionV relativeFrom="paragraph">
                  <wp:posOffset>32384</wp:posOffset>
                </wp:positionV>
                <wp:extent cx="232410" cy="0"/>
                <wp:effectExtent l="0" t="0" r="15240" b="19050"/>
                <wp:wrapNone/>
                <wp:docPr id="114"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32410" cy="0"/>
                        </a:xfrm>
                        <a:prstGeom prst="straightConnector1">
                          <a:avLst/>
                        </a:prstGeom>
                        <a:noFill/>
                        <a:ln w="12700">
                          <a:solidFill>
                            <a:srgbClr val="C0504D">
                              <a:lumMod val="100000"/>
                              <a:lumOff val="0"/>
                            </a:srgb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16" o:spid="_x0000_s1026" type="#_x0000_t32" style="position:absolute;margin-left:363.95pt;margin-top:2.55pt;width:18.3pt;height:0;rotation:180;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" strokecolor="#c0504d" strokeweight="1pt">
                <v:stroke dashstyle="dash"/>
                <v:shadow color="#868686"/>
              </v:shape>
            </w:pict>
          </mc:Fallback>
        </mc:AlternateContent>
      </w: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95104" behindDoc="0" locked="0" layoutInCell="1" allowOverlap="1" wp14:anchorId="795B6D95" wp14:editId="4387E9CF">
                <wp:simplePos x="0" y="0"/>
                <wp:positionH relativeFrom="column">
                  <wp:posOffset>4835525</wp:posOffset>
                </wp:positionH>
                <wp:positionV relativeFrom="paragraph">
                  <wp:posOffset>19685</wp:posOffset>
                </wp:positionV>
                <wp:extent cx="103505" cy="90805"/>
                <wp:effectExtent l="0" t="0" r="29845" b="61595"/>
                <wp:wrapNone/>
                <wp:docPr id="111"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90805"/>
                        </a:xfrm>
                        <a:prstGeom prst="rect">
                          <a:avLst/>
                        </a:prstGeom>
                        <a:gradFill rotWithShape="0">
                          <a:gsLst>
                            <a:gs pos="0">
                              <a:srgbClr val="4F81BD">
                                <a:lumMod val="60000"/>
                                <a:lumOff val="40000"/>
                              </a:srgbClr>
                            </a:gs>
                            <a:gs pos="50000">
                              <a:srgbClr val="4F81BD">
                                <a:lumMod val="100000"/>
                                <a:lumOff val="0"/>
                              </a:srgbClr>
                            </a:gs>
                            <a:gs pos="100000">
                              <a:srgbClr val="4F81BD">
                                <a:lumMod val="60000"/>
                                <a:lumOff val="40000"/>
                              </a:srgbClr>
                            </a:gs>
                          </a:gsLst>
                          <a:lin ang="5400000" scaled="1"/>
                        </a:gradFill>
                        <a:ln w="12700">
                          <a:solidFill>
                            <a:srgbClr val="4F81BD">
                              <a:lumMod val="100000"/>
                              <a:lumOff val="0"/>
                            </a:srgbClr>
                          </a:solidFill>
                          <a:miter lim="800000"/>
                          <a:headEnd/>
                          <a:tailEnd/>
                        </a:ln>
                        <a:effectLst>
                          <a:outerShdw dist="28398" dir="3806097" algn="ctr" rotWithShape="0">
                            <a:srgbClr val="4F81BD">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380.75pt;margin-top:1.55pt;width:8.15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" fillcolor="#95b3d7" strokecolor="#4f81bd" strokeweight="1pt">
                <v:fill color2="#4f81bd" focus="50%" type="gradient"/>
                <v:shadow on="t" color="#254061" offset="1pt"/>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94080" behindDoc="0" locked="0" layoutInCell="1" allowOverlap="1" wp14:anchorId="50218DA1" wp14:editId="324334C1">
                <wp:simplePos x="0" y="0"/>
                <wp:positionH relativeFrom="column">
                  <wp:posOffset>127000</wp:posOffset>
                </wp:positionH>
                <wp:positionV relativeFrom="paragraph">
                  <wp:posOffset>43180</wp:posOffset>
                </wp:positionV>
                <wp:extent cx="655955" cy="672465"/>
                <wp:effectExtent l="0" t="0" r="10795" b="13335"/>
                <wp:wrapNone/>
                <wp:docPr id="110"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672465"/>
                        </a:xfrm>
                        <a:prstGeom prst="rect">
                          <a:avLst/>
                        </a:prstGeom>
                        <a:solidFill>
                          <a:srgbClr val="FFFFFF"/>
                        </a:solidFill>
                        <a:ln w="9525">
                          <a:solidFill>
                            <a:srgbClr val="000000"/>
                          </a:solidFill>
                          <a:miter lim="800000"/>
                          <a:headEnd/>
                          <a:tailEnd/>
                        </a:ln>
                      </wps:spPr>
                      <wps:txbx>
                        <w:txbxContent>
                          <w:p w:rsidR="00DE3716" w:rsidRDefault="00DE3716" w:rsidP="009023E0">
                            <w:pPr>
                              <w:rPr>
                                <w:noProof/>
                                <w:lang w:val="es-ES"/>
                              </w:rPr>
                            </w:pPr>
                            <w:r w:rsidRPr="00E50CD3">
                              <w:rPr>
                                <w:sz w:val="14"/>
                                <w:lang w:val="es-ES"/>
                              </w:rPr>
                              <w:t>Estación de servicio</w:t>
                            </w:r>
                          </w:p>
                          <w:p w:rsidR="00DE3716" w:rsidRPr="00E50CD3" w:rsidRDefault="00DE3716" w:rsidP="009023E0">
                            <w:pPr>
                              <w:jc w:val="center"/>
                              <w:rPr>
                                <w:sz w:val="14"/>
                                <w:lang w:val="es-ES"/>
                              </w:rPr>
                            </w:pPr>
                            <w:r>
                              <w:rPr>
                                <w:noProof/>
                                <w:sz w:val="14"/>
                                <w:lang w:eastAsia="es-CO"/>
                              </w:rPr>
                              <w:drawing>
                                <wp:inline distT="0" distB="0" distL="0" distR="0" wp14:anchorId="5C11BF14" wp14:editId="2FDC415A">
                                  <wp:extent cx="137618" cy="119269"/>
                                  <wp:effectExtent l="0" t="0" r="0" b="0"/>
                                  <wp:docPr id="4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srcRect/>
                                          <a:stretch>
                                            <a:fillRect/>
                                          </a:stretch>
                                        </pic:blipFill>
                                        <pic:spPr bwMode="auto">
                                          <a:xfrm>
                                            <a:off x="0" y="0"/>
                                            <a:ext cx="141027" cy="122223"/>
                                          </a:xfrm>
                                          <a:prstGeom prst="rect">
                                            <a:avLst/>
                                          </a:prstGeom>
                                          <a:noFill/>
                                          <a:ln w="9525">
                                            <a:noFill/>
                                            <a:miter lim="800000"/>
                                            <a:headEnd/>
                                            <a:tailEnd/>
                                          </a:ln>
                                        </pic:spPr>
                                      </pic:pic>
                                    </a:graphicData>
                                  </a:graphic>
                                </wp:inline>
                              </w:drawing>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51" style="position:absolute;left:0;text-align:left;margin-left:10pt;margin-top:3.4pt;width:51.65pt;height:52.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">
                <v:textbox style="layout-flow:vertical;mso-layout-flow-alt:bottom-to-top">
                  <w:txbxContent>
                    <w:p w:rsidR="00DE3716" w:rsidRDefault="00DE3716" w:rsidP="009023E0">
                      <w:pPr>
                        <w:rPr>
                          <w:noProof/>
                          <w:lang w:val="es-ES"/>
                        </w:rPr>
                      </w:pPr>
                      <w:r w:rsidRPr="00E50CD3">
                        <w:rPr>
                          <w:sz w:val="14"/>
                          <w:lang w:val="es-ES"/>
                        </w:rPr>
                        <w:t>Estación de servicio</w:t>
                      </w:r>
                    </w:p>
                    <w:p w:rsidR="00DE3716" w:rsidRPr="00E50CD3" w:rsidRDefault="00DE3716" w:rsidP="009023E0">
                      <w:pPr>
                        <w:jc w:val="center"/>
                        <w:rPr>
                          <w:sz w:val="14"/>
                          <w:lang w:val="es-ES"/>
                        </w:rPr>
                      </w:pPr>
                      <w:r>
                        <w:rPr>
                          <w:noProof/>
                          <w:sz w:val="14"/>
                          <w:lang w:eastAsia="es-CO"/>
                        </w:rPr>
                        <w:drawing>
                          <wp:inline distT="0" distB="0" distL="0" distR="0" wp14:anchorId="5C11BF14" wp14:editId="2FDC415A">
                            <wp:extent cx="137618" cy="119269"/>
                            <wp:effectExtent l="0" t="0" r="0" b="0"/>
                            <wp:docPr id="4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srcRect/>
                                    <a:stretch>
                                      <a:fillRect/>
                                    </a:stretch>
                                  </pic:blipFill>
                                  <pic:spPr bwMode="auto">
                                    <a:xfrm>
                                      <a:off x="0" y="0"/>
                                      <a:ext cx="141027" cy="122223"/>
                                    </a:xfrm>
                                    <a:prstGeom prst="rect">
                                      <a:avLst/>
                                    </a:prstGeom>
                                    <a:noFill/>
                                    <a:ln w="9525">
                                      <a:noFill/>
                                      <a:miter lim="800000"/>
                                      <a:headEnd/>
                                      <a:tailEnd/>
                                    </a:ln>
                                  </pic:spPr>
                                </pic:pic>
                              </a:graphicData>
                            </a:graphic>
                          </wp:inline>
                        </w:drawing>
                      </w:r>
                    </w:p>
                  </w:txbxContent>
                </v:textbox>
              </v:rect>
            </w:pict>
          </mc:Fallback>
        </mc:AlternateContent>
      </w: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99200" behindDoc="0" locked="0" layoutInCell="1" allowOverlap="1" wp14:anchorId="574B8CBB" wp14:editId="0862B9C1">
                <wp:simplePos x="0" y="0"/>
                <wp:positionH relativeFrom="column">
                  <wp:posOffset>4826000</wp:posOffset>
                </wp:positionH>
                <wp:positionV relativeFrom="paragraph">
                  <wp:posOffset>16510</wp:posOffset>
                </wp:positionV>
                <wp:extent cx="103505" cy="90805"/>
                <wp:effectExtent l="0" t="0" r="29845" b="61595"/>
                <wp:wrapNone/>
                <wp:docPr id="14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90805"/>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380pt;margin-top:1.3pt;width:8.15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" fillcolor="#c3d69b" strokecolor="#9bbb59" strokeweight="1pt">
                <v:fill color2="#9bbb59" focus="50%" type="gradient"/>
                <v:shadow on="t" color="#4f6228" offset="1pt"/>
              </v:rect>
            </w:pict>
          </mc:Fallback>
        </mc:AlternateContent>
      </w: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r w:rsidRPr="00900F90">
        <w:rPr>
          <w:rFonts w:ascii="Times New Roman" w:eastAsiaTheme="minorEastAsia" w:hAnsi="Times New Roman" w:cs="Times New Roman"/>
          <w:noProof/>
          <w:lang w:eastAsia="es-CO"/>
        </w:rPr>
        <mc:AlternateContent>
          <mc:Choice Requires="wps">
            <w:drawing>
              <wp:anchor distT="4294967294" distB="4294967294" distL="114300" distR="114300" simplePos="0" relativeHeight="251721728" behindDoc="0" locked="0" layoutInCell="1" allowOverlap="1" wp14:anchorId="4E7CD018" wp14:editId="2547FE4A">
                <wp:simplePos x="0" y="0"/>
                <wp:positionH relativeFrom="column">
                  <wp:posOffset>4627245</wp:posOffset>
                </wp:positionH>
                <wp:positionV relativeFrom="paragraph">
                  <wp:posOffset>113664</wp:posOffset>
                </wp:positionV>
                <wp:extent cx="232410" cy="0"/>
                <wp:effectExtent l="0" t="0" r="15240" b="19050"/>
                <wp:wrapNone/>
                <wp:docPr id="153"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2410" cy="0"/>
                        </a:xfrm>
                        <a:prstGeom prst="straightConnector1">
                          <a:avLst/>
                        </a:prstGeom>
                        <a:noFill/>
                        <a:ln w="12700">
                          <a:solidFill>
                            <a:srgbClr val="C0504D">
                              <a:lumMod val="100000"/>
                              <a:lumOff val="0"/>
                            </a:srgb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17" o:spid="_x0000_s1026" type="#_x0000_t32" style="position:absolute;margin-left:364.35pt;margin-top:8.95pt;width:18.3pt;height:0;flip:x;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" strokecolor="#c0504d" strokeweight="1pt">
                <v:stroke dashstyle="dash"/>
                <v:shadow color="#868686"/>
              </v:shape>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98176" behindDoc="0" locked="0" layoutInCell="1" allowOverlap="1" wp14:anchorId="55F320FE" wp14:editId="6B458E62">
                <wp:simplePos x="0" y="0"/>
                <wp:positionH relativeFrom="column">
                  <wp:posOffset>4845050</wp:posOffset>
                </wp:positionH>
                <wp:positionV relativeFrom="paragraph">
                  <wp:posOffset>15240</wp:posOffset>
                </wp:positionV>
                <wp:extent cx="103505" cy="95250"/>
                <wp:effectExtent l="0" t="0" r="29845" b="57150"/>
                <wp:wrapNone/>
                <wp:docPr id="142"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95250"/>
                        </a:xfrm>
                        <a:prstGeom prst="rect">
                          <a:avLst/>
                        </a:prstGeom>
                        <a:gradFill rotWithShape="0">
                          <a:gsLst>
                            <a:gs pos="0">
                              <a:srgbClr val="C0504D">
                                <a:lumMod val="60000"/>
                                <a:lumOff val="40000"/>
                              </a:srgbClr>
                            </a:gs>
                            <a:gs pos="50000">
                              <a:srgbClr val="C0504D">
                                <a:lumMod val="100000"/>
                                <a:lumOff val="0"/>
                              </a:srgbClr>
                            </a:gs>
                            <a:gs pos="100000">
                              <a:srgbClr val="C0504D">
                                <a:lumMod val="60000"/>
                                <a:lumOff val="40000"/>
                              </a:srgbClr>
                            </a:gs>
                          </a:gsLst>
                          <a:lin ang="5400000" scaled="1"/>
                        </a:gradFill>
                        <a:ln w="12700">
                          <a:solidFill>
                            <a:srgbClr val="C0504D">
                              <a:lumMod val="100000"/>
                              <a:lumOff val="0"/>
                            </a:srgbClr>
                          </a:solidFill>
                          <a:miter lim="800000"/>
                          <a:headEnd/>
                          <a:tailEnd/>
                        </a:ln>
                        <a:effectLst>
                          <a:outerShdw dist="28398" dir="3806097" algn="ctr" rotWithShape="0">
                            <a:srgbClr val="C0504D">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style="position:absolute;margin-left:381.5pt;margin-top:1.2pt;width:8.15pt;height: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" fillcolor="#d99694" strokecolor="#c0504d" strokeweight="1pt">
                <v:fill color2="#c0504d" focus="50%" type="gradient"/>
                <v:shadow on="t" color="#632523" offset="1pt"/>
              </v:rect>
            </w:pict>
          </mc:Fallback>
        </mc:AlternateContent>
      </w: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r w:rsidRPr="00900F90">
        <w:rPr>
          <w:rFonts w:ascii="Times New Roman" w:eastAsiaTheme="minorEastAsia" w:hAnsi="Times New Roman" w:cs="Times New Roman"/>
          <w:b/>
          <w:bCs/>
          <w:noProof/>
          <w:color w:val="FF0000"/>
          <w:lang w:eastAsia="es-CO"/>
        </w:rPr>
        <mc:AlternateContent>
          <mc:Choice Requires="wps">
            <w:drawing>
              <wp:anchor distT="0" distB="0" distL="114300" distR="114300" simplePos="0" relativeHeight="251734016" behindDoc="0" locked="0" layoutInCell="1" allowOverlap="1" wp14:anchorId="667424D5" wp14:editId="10B5FA7D">
                <wp:simplePos x="0" y="0"/>
                <wp:positionH relativeFrom="column">
                  <wp:posOffset>127000</wp:posOffset>
                </wp:positionH>
                <wp:positionV relativeFrom="paragraph">
                  <wp:posOffset>113665</wp:posOffset>
                </wp:positionV>
                <wp:extent cx="298450" cy="448310"/>
                <wp:effectExtent l="0" t="0" r="25400" b="27940"/>
                <wp:wrapNone/>
                <wp:docPr id="109"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448310"/>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3716" w:rsidRPr="0015058A" w:rsidRDefault="00DE3716" w:rsidP="009023E0">
                            <w:pPr>
                              <w:rPr>
                                <w:sz w:val="12"/>
                              </w:rPr>
                            </w:pPr>
                            <w:r w:rsidRPr="0015058A">
                              <w:rPr>
                                <w:sz w:val="12"/>
                              </w:rPr>
                              <w:t>ENTRADA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52" style="position:absolute;left:0;text-align:left;margin-left:10pt;margin-top:8.95pt;width:23.5pt;height:35.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" strokeweight="1pt">
                <v:stroke dashstyle="dash"/>
                <v:shadow color="#868686"/>
                <v:textbox style="layout-flow:vertical;mso-layout-flow-alt:bottom-to-top">
                  <w:txbxContent>
                    <w:p w:rsidR="00DE3716" w:rsidRPr="0015058A" w:rsidRDefault="00DE3716" w:rsidP="009023E0">
                      <w:pPr>
                        <w:rPr>
                          <w:sz w:val="12"/>
                        </w:rPr>
                      </w:pPr>
                      <w:r w:rsidRPr="0015058A">
                        <w:rPr>
                          <w:sz w:val="12"/>
                        </w:rPr>
                        <w:t>ENTRADA</w:t>
                      </w:r>
                    </w:p>
                  </w:txbxContent>
                </v:textbox>
              </v:rect>
            </w:pict>
          </mc:Fallback>
        </mc:AlternateContent>
      </w: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62336" behindDoc="0" locked="0" layoutInCell="1" allowOverlap="1" wp14:anchorId="30575199" wp14:editId="20E2194D">
                <wp:simplePos x="0" y="0"/>
                <wp:positionH relativeFrom="column">
                  <wp:posOffset>127000</wp:posOffset>
                </wp:positionH>
                <wp:positionV relativeFrom="paragraph">
                  <wp:posOffset>81280</wp:posOffset>
                </wp:positionV>
                <wp:extent cx="612775" cy="689610"/>
                <wp:effectExtent l="0" t="0" r="15875" b="15240"/>
                <wp:wrapNone/>
                <wp:docPr id="108"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689610"/>
                        </a:xfrm>
                        <a:prstGeom prst="rect">
                          <a:avLst/>
                        </a:prstGeom>
                        <a:solidFill>
                          <a:srgbClr val="FFFFFF"/>
                        </a:solidFill>
                        <a:ln w="9525">
                          <a:solidFill>
                            <a:srgbClr val="000000"/>
                          </a:solidFill>
                          <a:miter lim="800000"/>
                          <a:headEnd/>
                          <a:tailEnd/>
                        </a:ln>
                      </wps:spPr>
                      <wps:txbx>
                        <w:txbxContent>
                          <w:p w:rsidR="00DE3716" w:rsidRDefault="00DE3716" w:rsidP="009023E0">
                            <w:pPr>
                              <w:spacing w:line="240" w:lineRule="auto"/>
                              <w:jc w:val="center"/>
                              <w:rPr>
                                <w:sz w:val="14"/>
                                <w:lang w:val="es-ES"/>
                              </w:rPr>
                            </w:pPr>
                            <w:r w:rsidRPr="00952D9C">
                              <w:rPr>
                                <w:sz w:val="14"/>
                                <w:lang w:val="es-ES"/>
                              </w:rPr>
                              <w:t>Portería</w:t>
                            </w:r>
                          </w:p>
                          <w:p w:rsidR="00DE3716" w:rsidRPr="00952D9C" w:rsidRDefault="00DE3716" w:rsidP="009023E0">
                            <w:pPr>
                              <w:jc w:val="center"/>
                              <w:rPr>
                                <w:sz w:val="14"/>
                                <w:lang w:val="es-ES"/>
                              </w:rPr>
                            </w:pPr>
                            <w:r w:rsidRPr="00D85259">
                              <w:rPr>
                                <w:noProof/>
                                <w:sz w:val="14"/>
                                <w:lang w:eastAsia="es-CO"/>
                              </w:rPr>
                              <w:drawing>
                                <wp:inline distT="0" distB="0" distL="0" distR="0" wp14:anchorId="2EDE61B2" wp14:editId="2456B93D">
                                  <wp:extent cx="112395" cy="207010"/>
                                  <wp:effectExtent l="19050" t="0" r="1905" b="0"/>
                                  <wp:docPr id="4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srcRect/>
                                          <a:stretch>
                                            <a:fillRect/>
                                          </a:stretch>
                                        </pic:blipFill>
                                        <pic:spPr bwMode="auto">
                                          <a:xfrm>
                                            <a:off x="0" y="0"/>
                                            <a:ext cx="112395" cy="207010"/>
                                          </a:xfrm>
                                          <a:prstGeom prst="rect">
                                            <a:avLst/>
                                          </a:prstGeom>
                                          <a:noFill/>
                                          <a:ln w="9525">
                                            <a:noFill/>
                                            <a:miter lim="800000"/>
                                            <a:headEnd/>
                                            <a:tailEnd/>
                                          </a:ln>
                                        </pic:spPr>
                                      </pic:pic>
                                    </a:graphicData>
                                  </a:graphic>
                                </wp:inline>
                              </w:drawing>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53" style="position:absolute;left:0;text-align:left;margin-left:10pt;margin-top:6.4pt;width:48.25pt;height:5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">
                <v:textbox style="layout-flow:vertical;mso-layout-flow-alt:bottom-to-top">
                  <w:txbxContent>
                    <w:p w:rsidR="00DE3716" w:rsidRDefault="00DE3716" w:rsidP="009023E0">
                      <w:pPr>
                        <w:spacing w:line="240" w:lineRule="auto"/>
                        <w:jc w:val="center"/>
                        <w:rPr>
                          <w:sz w:val="14"/>
                          <w:lang w:val="es-ES"/>
                        </w:rPr>
                      </w:pPr>
                      <w:r w:rsidRPr="00952D9C">
                        <w:rPr>
                          <w:sz w:val="14"/>
                          <w:lang w:val="es-ES"/>
                        </w:rPr>
                        <w:t>Portería</w:t>
                      </w:r>
                    </w:p>
                    <w:p w:rsidR="00DE3716" w:rsidRPr="00952D9C" w:rsidRDefault="00DE3716" w:rsidP="009023E0">
                      <w:pPr>
                        <w:jc w:val="center"/>
                        <w:rPr>
                          <w:sz w:val="14"/>
                          <w:lang w:val="es-ES"/>
                        </w:rPr>
                      </w:pPr>
                      <w:r w:rsidRPr="00D85259">
                        <w:rPr>
                          <w:noProof/>
                          <w:sz w:val="14"/>
                          <w:lang w:eastAsia="es-CO"/>
                        </w:rPr>
                        <w:drawing>
                          <wp:inline distT="0" distB="0" distL="0" distR="0" wp14:anchorId="2EDE61B2" wp14:editId="2456B93D">
                            <wp:extent cx="112395" cy="207010"/>
                            <wp:effectExtent l="19050" t="0" r="1905" b="0"/>
                            <wp:docPr id="4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srcRect/>
                                    <a:stretch>
                                      <a:fillRect/>
                                    </a:stretch>
                                  </pic:blipFill>
                                  <pic:spPr bwMode="auto">
                                    <a:xfrm>
                                      <a:off x="0" y="0"/>
                                      <a:ext cx="112395" cy="207010"/>
                                    </a:xfrm>
                                    <a:prstGeom prst="rect">
                                      <a:avLst/>
                                    </a:prstGeom>
                                    <a:noFill/>
                                    <a:ln w="9525">
                                      <a:noFill/>
                                      <a:miter lim="800000"/>
                                      <a:headEnd/>
                                      <a:tailEnd/>
                                    </a:ln>
                                  </pic:spPr>
                                </pic:pic>
                              </a:graphicData>
                            </a:graphic>
                          </wp:inline>
                        </w:drawing>
                      </w:r>
                    </w:p>
                  </w:txbxContent>
                </v:textbox>
              </v:rect>
            </w:pict>
          </mc:Fallback>
        </mc:AlternateContent>
      </w: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68480" behindDoc="0" locked="0" layoutInCell="1" allowOverlap="1" wp14:anchorId="1CF153BA" wp14:editId="7125B53F">
                <wp:simplePos x="0" y="0"/>
                <wp:positionH relativeFrom="column">
                  <wp:posOffset>5070475</wp:posOffset>
                </wp:positionH>
                <wp:positionV relativeFrom="paragraph">
                  <wp:posOffset>140970</wp:posOffset>
                </wp:positionV>
                <wp:extent cx="603885" cy="766445"/>
                <wp:effectExtent l="0" t="0" r="24765" b="14605"/>
                <wp:wrapNone/>
                <wp:docPr id="107"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 cy="766445"/>
                        </a:xfrm>
                        <a:prstGeom prst="rect">
                          <a:avLst/>
                        </a:prstGeom>
                        <a:solidFill>
                          <a:srgbClr val="FFFFFF"/>
                        </a:solidFill>
                        <a:ln w="9525">
                          <a:solidFill>
                            <a:srgbClr val="000000"/>
                          </a:solidFill>
                          <a:miter lim="800000"/>
                          <a:headEnd/>
                          <a:tailEnd/>
                        </a:ln>
                      </wps:spPr>
                      <wps:txbx>
                        <w:txbxContent>
                          <w:p w:rsidR="00DE3716" w:rsidRDefault="00DE3716" w:rsidP="009023E0">
                            <w:pPr>
                              <w:jc w:val="both"/>
                              <w:rPr>
                                <w:sz w:val="16"/>
                                <w:lang w:val="es-ES"/>
                              </w:rPr>
                            </w:pPr>
                            <w:r w:rsidRPr="003E58E1">
                              <w:rPr>
                                <w:sz w:val="16"/>
                                <w:lang w:val="es-ES"/>
                              </w:rPr>
                              <w:t>Almacén</w:t>
                            </w:r>
                          </w:p>
                          <w:p w:rsidR="00DE3716" w:rsidRPr="003E58E1" w:rsidRDefault="00DE3716" w:rsidP="009023E0">
                            <w:pPr>
                              <w:rPr>
                                <w:sz w:val="16"/>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54" style="position:absolute;left:0;text-align:left;margin-left:399.25pt;margin-top:11.1pt;width:47.55pt;height:6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">
                <v:textbox>
                  <w:txbxContent>
                    <w:p w:rsidR="00DE3716" w:rsidRDefault="00DE3716" w:rsidP="009023E0">
                      <w:pPr>
                        <w:jc w:val="both"/>
                        <w:rPr>
                          <w:sz w:val="16"/>
                          <w:lang w:val="es-ES"/>
                        </w:rPr>
                      </w:pPr>
                      <w:r w:rsidRPr="003E58E1">
                        <w:rPr>
                          <w:sz w:val="16"/>
                          <w:lang w:val="es-ES"/>
                        </w:rPr>
                        <w:t>Almacén</w:t>
                      </w:r>
                    </w:p>
                    <w:p w:rsidR="00DE3716" w:rsidRPr="003E58E1" w:rsidRDefault="00DE3716" w:rsidP="009023E0">
                      <w:pPr>
                        <w:rPr>
                          <w:sz w:val="16"/>
                          <w:lang w:val="es-ES"/>
                        </w:rPr>
                      </w:pPr>
                    </w:p>
                  </w:txbxContent>
                </v:textbox>
              </v:rect>
            </w:pict>
          </mc:Fallback>
        </mc:AlternateContent>
      </w: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77696" behindDoc="0" locked="0" layoutInCell="1" allowOverlap="1" wp14:anchorId="4EA7384F" wp14:editId="00280373">
                <wp:simplePos x="0" y="0"/>
                <wp:positionH relativeFrom="column">
                  <wp:posOffset>4927600</wp:posOffset>
                </wp:positionH>
                <wp:positionV relativeFrom="paragraph">
                  <wp:posOffset>109855</wp:posOffset>
                </wp:positionV>
                <wp:extent cx="90805" cy="155575"/>
                <wp:effectExtent l="0" t="0" r="42545" b="53975"/>
                <wp:wrapNone/>
                <wp:docPr id="106"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5575"/>
                        </a:xfrm>
                        <a:prstGeom prst="roundRect">
                          <a:avLst>
                            <a:gd name="adj" fmla="val 16667"/>
                          </a:avLst>
                        </a:prstGeom>
                        <a:gradFill rotWithShape="0">
                          <a:gsLst>
                            <a:gs pos="0">
                              <a:srgbClr val="C0504D">
                                <a:lumMod val="60000"/>
                                <a:lumOff val="40000"/>
                              </a:srgbClr>
                            </a:gs>
                            <a:gs pos="50000">
                              <a:srgbClr val="C0504D">
                                <a:lumMod val="100000"/>
                                <a:lumOff val="0"/>
                              </a:srgbClr>
                            </a:gs>
                            <a:gs pos="100000">
                              <a:srgbClr val="C0504D">
                                <a:lumMod val="60000"/>
                                <a:lumOff val="40000"/>
                              </a:srgbClr>
                            </a:gs>
                          </a:gsLst>
                          <a:lin ang="5400000" scaled="1"/>
                        </a:gradFill>
                        <a:ln w="12700">
                          <a:solidFill>
                            <a:srgbClr val="C0504D">
                              <a:lumMod val="100000"/>
                              <a:lumOff val="0"/>
                            </a:srgbClr>
                          </a:solidFill>
                          <a:round/>
                          <a:headEnd/>
                          <a:tailEnd/>
                        </a:ln>
                        <a:effectLst>
                          <a:outerShdw dist="28398" dir="3806097" algn="ctr" rotWithShape="0">
                            <a:srgbClr val="C0504D">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5" o:spid="_x0000_s1026" style="position:absolute;margin-left:388pt;margin-top:8.65pt;width:7.15pt;height:1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" fillcolor="#d99694" strokecolor="#c0504d" strokeweight="1pt">
                <v:fill color2="#c0504d" focus="50%" type="gradient"/>
                <v:shadow on="t" color="#632523" offset="1pt"/>
              </v:roundrect>
            </w:pict>
          </mc:Fallback>
        </mc:AlternateContent>
      </w: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725824" behindDoc="0" locked="0" layoutInCell="1" allowOverlap="1" wp14:anchorId="1A18F09A" wp14:editId="49D302A9">
                <wp:simplePos x="0" y="0"/>
                <wp:positionH relativeFrom="column">
                  <wp:posOffset>4927600</wp:posOffset>
                </wp:positionH>
                <wp:positionV relativeFrom="paragraph">
                  <wp:posOffset>29210</wp:posOffset>
                </wp:positionV>
                <wp:extent cx="90805" cy="155575"/>
                <wp:effectExtent l="0" t="0" r="42545" b="53975"/>
                <wp:wrapNone/>
                <wp:docPr id="105"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5575"/>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cmpd="sng">
                          <a:solidFill>
                            <a:srgbClr val="9BBB59">
                              <a:lumMod val="100000"/>
                              <a:lumOff val="0"/>
                            </a:srgbClr>
                          </a:solidFill>
                          <a:prstDash val="solid"/>
                          <a:miter lim="800000"/>
                          <a:headEnd/>
                          <a:tailEnd/>
                        </a:ln>
                        <a:effectLst>
                          <a:outerShdw dist="28398" dir="3806097" algn="ctr" rotWithShape="0">
                            <a:srgbClr val="9BBB59">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388pt;margin-top:2.3pt;width:7.15pt;height:1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" fillcolor="#c3d69b" strokecolor="#9bbb59" strokeweight="1pt">
                <v:fill color2="#9bbb59" focus="50%" type="gradient"/>
                <v:shadow on="t" color="#4f6228" offset="1pt"/>
              </v:rect>
            </w:pict>
          </mc:Fallback>
        </mc:AlternateContent>
      </w:r>
      <w:r w:rsidRPr="00900F90">
        <w:rPr>
          <w:rFonts w:ascii="Times New Roman" w:eastAsiaTheme="minorEastAsia" w:hAnsi="Times New Roman" w:cs="Times New Roman"/>
          <w:b/>
          <w:bCs/>
          <w:noProof/>
          <w:color w:val="FF0000"/>
          <w:lang w:eastAsia="es-CO"/>
        </w:rPr>
        <mc:AlternateContent>
          <mc:Choice Requires="wps">
            <w:drawing>
              <wp:anchor distT="0" distB="0" distL="114300" distR="114300" simplePos="0" relativeHeight="251736064" behindDoc="0" locked="0" layoutInCell="1" allowOverlap="1" wp14:anchorId="3F19F6E0" wp14:editId="6220C77D">
                <wp:simplePos x="0" y="0"/>
                <wp:positionH relativeFrom="column">
                  <wp:posOffset>5495290</wp:posOffset>
                </wp:positionH>
                <wp:positionV relativeFrom="paragraph">
                  <wp:posOffset>10160</wp:posOffset>
                </wp:positionV>
                <wp:extent cx="90805" cy="98425"/>
                <wp:effectExtent l="0" t="0" r="42545" b="53975"/>
                <wp:wrapNone/>
                <wp:docPr id="10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8425"/>
                        </a:xfrm>
                        <a:prstGeom prst="rect">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432.7pt;margin-top:.8pt;width:7.15pt;height:7.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" strokecolor="#666" strokeweight="1pt">
                <v:fill color2="#999" focus="100%" type="gradient"/>
                <v:shadow on="t" color="#7f7f7f" opacity=".5" offset="1pt"/>
              </v:rect>
            </w:pict>
          </mc:Fallback>
        </mc:AlternateContent>
      </w: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723776" behindDoc="0" locked="0" layoutInCell="1" allowOverlap="1" wp14:anchorId="1E91F7A1" wp14:editId="60D5A092">
                <wp:simplePos x="0" y="0"/>
                <wp:positionH relativeFrom="column">
                  <wp:posOffset>4927600</wp:posOffset>
                </wp:positionH>
                <wp:positionV relativeFrom="paragraph">
                  <wp:posOffset>77470</wp:posOffset>
                </wp:positionV>
                <wp:extent cx="90805" cy="155575"/>
                <wp:effectExtent l="57150" t="19050" r="80645" b="92075"/>
                <wp:wrapNone/>
                <wp:docPr id="103"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5575"/>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388pt;margin-top:6.1pt;width:7.15pt;height:1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" fillcolor="#cb6c1d" strokecolor="#f69240">
                <v:fill color2="#ff8f26" rotate="t" angle="180" colors="0 #cb6c1d;52429f #ff8f2a;1 #ff8f26" focus="100%" type="gradient">
                  <o:fill v:ext="view" type="gradientUnscaled"/>
                </v:fill>
                <v:shadow on="t" color="black" opacity="22937f" origin=",.5" offset="0,.63889mm"/>
              </v:rect>
            </w:pict>
          </mc:Fallback>
        </mc:AlternateContent>
      </w: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67456" behindDoc="0" locked="0" layoutInCell="1" allowOverlap="1" wp14:anchorId="7E7DED02" wp14:editId="3FFA5C1D">
                <wp:simplePos x="0" y="0"/>
                <wp:positionH relativeFrom="column">
                  <wp:posOffset>5070475</wp:posOffset>
                </wp:positionH>
                <wp:positionV relativeFrom="paragraph">
                  <wp:posOffset>92075</wp:posOffset>
                </wp:positionV>
                <wp:extent cx="603885" cy="920750"/>
                <wp:effectExtent l="0" t="0" r="24765" b="12700"/>
                <wp:wrapNone/>
                <wp:docPr id="10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 cy="920750"/>
                        </a:xfrm>
                        <a:prstGeom prst="rect">
                          <a:avLst/>
                        </a:prstGeom>
                        <a:solidFill>
                          <a:srgbClr val="FFFFFF"/>
                        </a:solidFill>
                        <a:ln w="9525">
                          <a:solidFill>
                            <a:srgbClr val="000000"/>
                          </a:solidFill>
                          <a:miter lim="800000"/>
                          <a:headEnd/>
                          <a:tailEnd/>
                        </a:ln>
                      </wps:spPr>
                      <wps:txbx>
                        <w:txbxContent>
                          <w:p w:rsidR="00DE3716" w:rsidRDefault="00DE3716" w:rsidP="009023E0">
                            <w:pPr>
                              <w:jc w:val="center"/>
                              <w:rPr>
                                <w:sz w:val="18"/>
                                <w:lang w:val="es-ES"/>
                              </w:rPr>
                            </w:pPr>
                            <w:r w:rsidRPr="003E58E1">
                              <w:rPr>
                                <w:sz w:val="18"/>
                                <w:lang w:val="es-ES"/>
                              </w:rPr>
                              <w:t>Mantenimiento</w:t>
                            </w:r>
                          </w:p>
                          <w:p w:rsidR="00DE3716" w:rsidRDefault="00DE3716" w:rsidP="009023E0">
                            <w:pPr>
                              <w:jc w:val="center"/>
                              <w:rPr>
                                <w:sz w:val="18"/>
                                <w:lang w:val="es-ES"/>
                              </w:rPr>
                            </w:pPr>
                            <w:r w:rsidRPr="00BA7B0A">
                              <w:rPr>
                                <w:noProof/>
                                <w:sz w:val="18"/>
                                <w:lang w:eastAsia="es-CO"/>
                              </w:rPr>
                              <w:drawing>
                                <wp:inline distT="0" distB="0" distL="0" distR="0" wp14:anchorId="78F90023" wp14:editId="038745BD">
                                  <wp:extent cx="112395" cy="207010"/>
                                  <wp:effectExtent l="19050" t="0" r="1905" b="0"/>
                                  <wp:docPr id="4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a:stretch>
                                            <a:fillRect/>
                                          </a:stretch>
                                        </pic:blipFill>
                                        <pic:spPr bwMode="auto">
                                          <a:xfrm>
                                            <a:off x="0" y="0"/>
                                            <a:ext cx="112395" cy="207010"/>
                                          </a:xfrm>
                                          <a:prstGeom prst="rect">
                                            <a:avLst/>
                                          </a:prstGeom>
                                          <a:noFill/>
                                          <a:ln w="9525">
                                            <a:noFill/>
                                            <a:miter lim="800000"/>
                                            <a:headEnd/>
                                            <a:tailEnd/>
                                          </a:ln>
                                        </pic:spPr>
                                      </pic:pic>
                                    </a:graphicData>
                                  </a:graphic>
                                </wp:inline>
                              </w:drawing>
                            </w:r>
                          </w:p>
                          <w:p w:rsidR="00DE3716" w:rsidRPr="003E58E1" w:rsidRDefault="00DE3716" w:rsidP="009023E0">
                            <w:pPr>
                              <w:jc w:val="center"/>
                              <w:rPr>
                                <w:sz w:val="18"/>
                                <w:lang w:val="es-ES"/>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55" style="position:absolute;left:0;text-align:left;margin-left:399.25pt;margin-top:7.25pt;width:47.55pt;height: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">
                <v:textbox style="layout-flow:vertical">
                  <w:txbxContent>
                    <w:p w:rsidR="00DE3716" w:rsidRDefault="00DE3716" w:rsidP="009023E0">
                      <w:pPr>
                        <w:jc w:val="center"/>
                        <w:rPr>
                          <w:sz w:val="18"/>
                          <w:lang w:val="es-ES"/>
                        </w:rPr>
                      </w:pPr>
                      <w:r w:rsidRPr="003E58E1">
                        <w:rPr>
                          <w:sz w:val="18"/>
                          <w:lang w:val="es-ES"/>
                        </w:rPr>
                        <w:t>Mantenimiento</w:t>
                      </w:r>
                    </w:p>
                    <w:p w:rsidR="00DE3716" w:rsidRDefault="00DE3716" w:rsidP="009023E0">
                      <w:pPr>
                        <w:jc w:val="center"/>
                        <w:rPr>
                          <w:sz w:val="18"/>
                          <w:lang w:val="es-ES"/>
                        </w:rPr>
                      </w:pPr>
                      <w:r w:rsidRPr="00BA7B0A">
                        <w:rPr>
                          <w:noProof/>
                          <w:sz w:val="18"/>
                          <w:lang w:eastAsia="es-CO"/>
                        </w:rPr>
                        <w:drawing>
                          <wp:inline distT="0" distB="0" distL="0" distR="0" wp14:anchorId="78F90023" wp14:editId="038745BD">
                            <wp:extent cx="112395" cy="207010"/>
                            <wp:effectExtent l="19050" t="0" r="1905" b="0"/>
                            <wp:docPr id="4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srcRect/>
                                    <a:stretch>
                                      <a:fillRect/>
                                    </a:stretch>
                                  </pic:blipFill>
                                  <pic:spPr bwMode="auto">
                                    <a:xfrm>
                                      <a:off x="0" y="0"/>
                                      <a:ext cx="112395" cy="207010"/>
                                    </a:xfrm>
                                    <a:prstGeom prst="rect">
                                      <a:avLst/>
                                    </a:prstGeom>
                                    <a:noFill/>
                                    <a:ln w="9525">
                                      <a:noFill/>
                                      <a:miter lim="800000"/>
                                      <a:headEnd/>
                                      <a:tailEnd/>
                                    </a:ln>
                                  </pic:spPr>
                                </pic:pic>
                              </a:graphicData>
                            </a:graphic>
                          </wp:inline>
                        </w:drawing>
                      </w:r>
                    </w:p>
                    <w:p w:rsidR="00DE3716" w:rsidRPr="003E58E1" w:rsidRDefault="00DE3716" w:rsidP="009023E0">
                      <w:pPr>
                        <w:jc w:val="center"/>
                        <w:rPr>
                          <w:sz w:val="18"/>
                          <w:lang w:val="es-ES"/>
                        </w:rPr>
                      </w:pPr>
                    </w:p>
                  </w:txbxContent>
                </v:textbox>
              </v:rect>
            </w:pict>
          </mc:Fallback>
        </mc:AlternateContent>
      </w: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71552" behindDoc="0" locked="0" layoutInCell="1" allowOverlap="1" wp14:anchorId="02AC9E14" wp14:editId="33391B11">
                <wp:simplePos x="0" y="0"/>
                <wp:positionH relativeFrom="column">
                  <wp:posOffset>4603750</wp:posOffset>
                </wp:positionH>
                <wp:positionV relativeFrom="paragraph">
                  <wp:posOffset>55245</wp:posOffset>
                </wp:positionV>
                <wp:extent cx="397510" cy="448945"/>
                <wp:effectExtent l="0" t="0" r="21590" b="27305"/>
                <wp:wrapNone/>
                <wp:docPr id="101"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448945"/>
                        </a:xfrm>
                        <a:prstGeom prst="roundRect">
                          <a:avLst>
                            <a:gd name="adj" fmla="val 16667"/>
                          </a:avLst>
                        </a:prstGeom>
                        <a:solidFill>
                          <a:sysClr val="window" lastClr="FFFFFF">
                            <a:lumMod val="100000"/>
                            <a:lumOff val="0"/>
                          </a:sysClr>
                        </a:solidFill>
                        <a:ln w="12700">
                          <a:solidFill>
                            <a:srgbClr val="9BBB59">
                              <a:lumMod val="100000"/>
                              <a:lumOff val="0"/>
                            </a:srgb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3716" w:rsidRPr="00952D9C" w:rsidRDefault="00DE3716" w:rsidP="009023E0">
                            <w:pPr>
                              <w:rPr>
                                <w:sz w:val="10"/>
                                <w:szCs w:val="16"/>
                                <w:lang w:val="es-ES"/>
                              </w:rPr>
                            </w:pPr>
                            <w:r w:rsidRPr="00952D9C">
                              <w:rPr>
                                <w:sz w:val="10"/>
                                <w:szCs w:val="16"/>
                                <w:lang w:val="es-ES"/>
                              </w:rPr>
                              <w:t>Punto de encuentro</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9" o:spid="_x0000_s1056" style="position:absolute;left:0;text-align:left;margin-left:362.5pt;margin-top:4.35pt;width:31.3pt;height:3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" strokecolor="#9bbb59" strokeweight="1pt">
                <v:stroke dashstyle="dash"/>
                <v:shadow color="#868686"/>
                <v:textbox style="layout-flow:vertical">
                  <w:txbxContent>
                    <w:p w:rsidR="00DE3716" w:rsidRPr="00952D9C" w:rsidRDefault="00DE3716" w:rsidP="009023E0">
                      <w:pPr>
                        <w:rPr>
                          <w:sz w:val="10"/>
                          <w:szCs w:val="16"/>
                          <w:lang w:val="es-ES"/>
                        </w:rPr>
                      </w:pPr>
                      <w:r w:rsidRPr="00952D9C">
                        <w:rPr>
                          <w:sz w:val="10"/>
                          <w:szCs w:val="16"/>
                          <w:lang w:val="es-ES"/>
                        </w:rPr>
                        <w:t>Punto de encuentro</w:t>
                      </w:r>
                    </w:p>
                  </w:txbxContent>
                </v:textbox>
              </v:roundrect>
            </w:pict>
          </mc:Fallback>
        </mc:AlternateContent>
      </w: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708416" behindDoc="0" locked="0" layoutInCell="1" allowOverlap="1" wp14:anchorId="30D01EB1" wp14:editId="3B3629AB">
                <wp:simplePos x="0" y="0"/>
                <wp:positionH relativeFrom="column">
                  <wp:posOffset>1849120</wp:posOffset>
                </wp:positionH>
                <wp:positionV relativeFrom="paragraph">
                  <wp:posOffset>102235</wp:posOffset>
                </wp:positionV>
                <wp:extent cx="2256790" cy="535940"/>
                <wp:effectExtent l="0" t="76200" r="67310" b="35560"/>
                <wp:wrapNone/>
                <wp:docPr id="100"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56790" cy="535940"/>
                        </a:xfrm>
                        <a:prstGeom prst="bentConnector3">
                          <a:avLst>
                            <a:gd name="adj1" fmla="val 93667"/>
                          </a:avLst>
                        </a:prstGeom>
                        <a:noFill/>
                        <a:ln w="12700">
                          <a:solidFill>
                            <a:srgbClr val="4F81BD">
                              <a:lumMod val="100000"/>
                              <a:lumOff val="0"/>
                            </a:srgbClr>
                          </a:solidFill>
                          <a:prstDash val="dash"/>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01" o:spid="_x0000_s1026" type="#_x0000_t34" style="position:absolute;margin-left:145.6pt;margin-top:8.05pt;width:177.7pt;height:42.2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" adj="20232" strokecolor="#4f81bd" strokeweight="1pt">
                <v:stroke dashstyle="dash" endarrow="block"/>
                <v:shadow color="#868686"/>
              </v:shape>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713536" behindDoc="0" locked="0" layoutInCell="1" allowOverlap="1" wp14:anchorId="27E955E5" wp14:editId="3D9104B0">
                <wp:simplePos x="0" y="0"/>
                <wp:positionH relativeFrom="column">
                  <wp:posOffset>4848225</wp:posOffset>
                </wp:positionH>
                <wp:positionV relativeFrom="paragraph">
                  <wp:posOffset>182880</wp:posOffset>
                </wp:positionV>
                <wp:extent cx="388620" cy="194310"/>
                <wp:effectExtent l="40005" t="36195" r="32385" b="13335"/>
                <wp:wrapNone/>
                <wp:docPr id="99"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88620" cy="194310"/>
                        </a:xfrm>
                        <a:prstGeom prst="bentConnector3">
                          <a:avLst>
                            <a:gd name="adj1" fmla="val 5065"/>
                          </a:avLst>
                        </a:prstGeom>
                        <a:noFill/>
                        <a:ln w="12700">
                          <a:solidFill>
                            <a:srgbClr val="4F81BD">
                              <a:lumMod val="100000"/>
                              <a:lumOff val="0"/>
                            </a:srgbClr>
                          </a:solidFill>
                          <a:prstDash val="dash"/>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4" style="position:absolute;margin-left:381.75pt;margin-top:14.4pt;width:30.6pt;height:15.3pt;rotation:-9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" adj="1094" strokecolor="#4f81bd" strokeweight="1pt">
                <v:stroke dashstyle="dash" endarrow="block"/>
                <v:shadow color="#868686"/>
              </v:shape>
            </w:pict>
          </mc:Fallback>
        </mc:AlternateContent>
      </w: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744256" behindDoc="0" locked="0" layoutInCell="1" allowOverlap="1" wp14:anchorId="7F6DAD40" wp14:editId="2D9C5DDF">
                <wp:simplePos x="0" y="0"/>
                <wp:positionH relativeFrom="column">
                  <wp:posOffset>2203450</wp:posOffset>
                </wp:positionH>
                <wp:positionV relativeFrom="paragraph">
                  <wp:posOffset>139700</wp:posOffset>
                </wp:positionV>
                <wp:extent cx="90805" cy="97790"/>
                <wp:effectExtent l="0" t="0" r="42545" b="54610"/>
                <wp:wrapNone/>
                <wp:docPr id="98"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7790"/>
                        </a:xfrm>
                        <a:prstGeom prst="rect">
                          <a:avLst/>
                        </a:prstGeom>
                        <a:gradFill rotWithShape="0">
                          <a:gsLst>
                            <a:gs pos="0">
                              <a:srgbClr val="4F81BD">
                                <a:lumMod val="60000"/>
                                <a:lumOff val="40000"/>
                              </a:srgbClr>
                            </a:gs>
                            <a:gs pos="50000">
                              <a:srgbClr val="4F81BD">
                                <a:lumMod val="100000"/>
                                <a:lumOff val="0"/>
                              </a:srgbClr>
                            </a:gs>
                            <a:gs pos="100000">
                              <a:srgbClr val="4F81BD">
                                <a:lumMod val="60000"/>
                                <a:lumOff val="40000"/>
                              </a:srgbClr>
                            </a:gs>
                          </a:gsLst>
                          <a:lin ang="5400000" scaled="1"/>
                        </a:gradFill>
                        <a:ln w="12700" cmpd="sng">
                          <a:solidFill>
                            <a:srgbClr val="4F81BD">
                              <a:lumMod val="100000"/>
                              <a:lumOff val="0"/>
                            </a:srgbClr>
                          </a:solidFill>
                          <a:prstDash val="solid"/>
                          <a:miter lim="800000"/>
                          <a:headEnd/>
                          <a:tailEnd/>
                        </a:ln>
                        <a:effectLst>
                          <a:outerShdw dist="28398" dir="3806097" algn="ctr" rotWithShape="0">
                            <a:srgbClr val="4F81BD">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173.5pt;margin-top:11pt;width:7.15pt;height:7.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" fillcolor="#95b3d7" strokecolor="#4f81bd" strokeweight="1pt">
                <v:fill color2="#4f81bd" focus="50%" type="gradient"/>
                <v:shadow on="t" color="#254061" offset="1pt"/>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743232" behindDoc="0" locked="0" layoutInCell="1" allowOverlap="1" wp14:anchorId="62CA03F5" wp14:editId="7B06C6EF">
                <wp:simplePos x="0" y="0"/>
                <wp:positionH relativeFrom="column">
                  <wp:posOffset>2100580</wp:posOffset>
                </wp:positionH>
                <wp:positionV relativeFrom="paragraph">
                  <wp:posOffset>26670</wp:posOffset>
                </wp:positionV>
                <wp:extent cx="408305" cy="717550"/>
                <wp:effectExtent l="0" t="0" r="10795" b="25400"/>
                <wp:wrapNone/>
                <wp:docPr id="97"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05" cy="717550"/>
                        </a:xfrm>
                        <a:prstGeom prst="rect">
                          <a:avLst/>
                        </a:prstGeom>
                        <a:solidFill>
                          <a:srgbClr val="FFFFFF"/>
                        </a:solidFill>
                        <a:ln w="9525">
                          <a:solidFill>
                            <a:srgbClr val="000000"/>
                          </a:solidFill>
                          <a:miter lim="800000"/>
                          <a:headEnd/>
                          <a:tailEnd/>
                        </a:ln>
                      </wps:spPr>
                      <wps:txbx>
                        <w:txbxContent>
                          <w:p w:rsidR="00DE3716" w:rsidRPr="007441C4" w:rsidRDefault="00DE3716" w:rsidP="009023E0">
                            <w:pPr>
                              <w:rPr>
                                <w:sz w:val="14"/>
                                <w:szCs w:val="16"/>
                              </w:rPr>
                            </w:pPr>
                            <w:r w:rsidRPr="007441C4">
                              <w:rPr>
                                <w:sz w:val="14"/>
                                <w:szCs w:val="16"/>
                              </w:rPr>
                              <w:t>Recepción</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left:0;text-align:left;margin-left:165.4pt;margin-top:2.1pt;width:32.15pt;height:5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">
                <v:textbox style="layout-flow:vertical">
                  <w:txbxContent>
                    <w:p w:rsidR="00DE3716" w:rsidRPr="007441C4" w:rsidRDefault="00DE3716" w:rsidP="009023E0">
                      <w:pPr>
                        <w:rPr>
                          <w:sz w:val="14"/>
                          <w:szCs w:val="16"/>
                        </w:rPr>
                      </w:pPr>
                      <w:r w:rsidRPr="007441C4">
                        <w:rPr>
                          <w:sz w:val="14"/>
                          <w:szCs w:val="16"/>
                        </w:rPr>
                        <w:t>Recepción</w:t>
                      </w:r>
                    </w:p>
                  </w:txbxContent>
                </v:textbox>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64384" behindDoc="0" locked="0" layoutInCell="1" allowOverlap="1" wp14:anchorId="4E0AC578" wp14:editId="0E46762C">
                <wp:simplePos x="0" y="0"/>
                <wp:positionH relativeFrom="column">
                  <wp:posOffset>1024890</wp:posOffset>
                </wp:positionH>
                <wp:positionV relativeFrom="paragraph">
                  <wp:posOffset>26670</wp:posOffset>
                </wp:positionV>
                <wp:extent cx="1075690" cy="724535"/>
                <wp:effectExtent l="0" t="0" r="10160" b="18415"/>
                <wp:wrapNone/>
                <wp:docPr id="96"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690" cy="724535"/>
                        </a:xfrm>
                        <a:prstGeom prst="rect">
                          <a:avLst/>
                        </a:prstGeom>
                        <a:solidFill>
                          <a:srgbClr val="FFFFFF"/>
                        </a:solidFill>
                        <a:ln w="9525">
                          <a:solidFill>
                            <a:srgbClr val="000000"/>
                          </a:solidFill>
                          <a:miter lim="800000"/>
                          <a:headEnd/>
                          <a:tailEnd/>
                        </a:ln>
                      </wps:spPr>
                      <wps:txbx>
                        <w:txbxContent>
                          <w:p w:rsidR="00DE3716" w:rsidRDefault="00DE3716" w:rsidP="009023E0">
                            <w:pPr>
                              <w:jc w:val="center"/>
                              <w:rPr>
                                <w:sz w:val="18"/>
                                <w:lang w:val="es-ES"/>
                              </w:rPr>
                            </w:pPr>
                            <w:r w:rsidRPr="003E58E1">
                              <w:rPr>
                                <w:sz w:val="18"/>
                                <w:lang w:val="es-ES"/>
                              </w:rPr>
                              <w:t>Oficinas</w:t>
                            </w:r>
                          </w:p>
                          <w:p w:rsidR="00DE3716" w:rsidRDefault="00DE3716" w:rsidP="009023E0">
                            <w:pPr>
                              <w:jc w:val="center"/>
                              <w:rPr>
                                <w:sz w:val="18"/>
                                <w:lang w:val="es-ES"/>
                              </w:rPr>
                            </w:pPr>
                            <w:r>
                              <w:rPr>
                                <w:sz w:val="18"/>
                                <w:lang w:val="es-ES"/>
                              </w:rPr>
                              <w:t xml:space="preserve">     </w:t>
                            </w:r>
                            <w:r>
                              <w:rPr>
                                <w:noProof/>
                                <w:sz w:val="18"/>
                                <w:lang w:eastAsia="es-CO"/>
                              </w:rPr>
                              <w:drawing>
                                <wp:inline distT="0" distB="0" distL="0" distR="0" wp14:anchorId="713931F9" wp14:editId="3A3F0921">
                                  <wp:extent cx="112395" cy="207010"/>
                                  <wp:effectExtent l="19050" t="0" r="190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a:stretch>
                                            <a:fillRect/>
                                          </a:stretch>
                                        </pic:blipFill>
                                        <pic:spPr bwMode="auto">
                                          <a:xfrm>
                                            <a:off x="0" y="0"/>
                                            <a:ext cx="112395" cy="207010"/>
                                          </a:xfrm>
                                          <a:prstGeom prst="rect">
                                            <a:avLst/>
                                          </a:prstGeom>
                                          <a:noFill/>
                                          <a:ln w="9525">
                                            <a:noFill/>
                                            <a:miter lim="800000"/>
                                            <a:headEnd/>
                                            <a:tailEnd/>
                                          </a:ln>
                                        </pic:spPr>
                                      </pic:pic>
                                    </a:graphicData>
                                  </a:graphic>
                                </wp:inline>
                              </w:drawing>
                            </w:r>
                          </w:p>
                          <w:p w:rsidR="00DE3716" w:rsidRDefault="00DE3716" w:rsidP="009023E0">
                            <w:pPr>
                              <w:jc w:val="right"/>
                              <w:rPr>
                                <w:sz w:val="14"/>
                                <w:lang w:val="es-ES"/>
                              </w:rPr>
                            </w:pPr>
                            <w:r w:rsidRPr="00952D9C">
                              <w:rPr>
                                <w:sz w:val="14"/>
                                <w:lang w:val="es-ES"/>
                              </w:rPr>
                              <w:t>Baños</w:t>
                            </w:r>
                          </w:p>
                          <w:p w:rsidR="00DE3716" w:rsidRDefault="00DE3716" w:rsidP="009023E0">
                            <w:pPr>
                              <w:jc w:val="right"/>
                              <w:rPr>
                                <w:sz w:val="14"/>
                                <w:lang w:val="es-ES"/>
                              </w:rPr>
                            </w:pPr>
                            <w:r>
                              <w:rPr>
                                <w:noProof/>
                                <w:sz w:val="14"/>
                                <w:lang w:eastAsia="es-CO"/>
                              </w:rPr>
                              <w:drawing>
                                <wp:inline distT="0" distB="0" distL="0" distR="0" wp14:anchorId="1F4E1194" wp14:editId="11052566">
                                  <wp:extent cx="172720" cy="120650"/>
                                  <wp:effectExtent l="19050" t="0" r="0" b="0"/>
                                  <wp:docPr id="4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172720" cy="120650"/>
                                          </a:xfrm>
                                          <a:prstGeom prst="rect">
                                            <a:avLst/>
                                          </a:prstGeom>
                                          <a:noFill/>
                                          <a:ln w="9525">
                                            <a:noFill/>
                                            <a:miter lim="800000"/>
                                            <a:headEnd/>
                                            <a:tailEnd/>
                                          </a:ln>
                                        </pic:spPr>
                                      </pic:pic>
                                    </a:graphicData>
                                  </a:graphic>
                                </wp:inline>
                              </w:drawing>
                            </w:r>
                          </w:p>
                          <w:p w:rsidR="00DE3716" w:rsidRPr="00952D9C" w:rsidRDefault="00DE3716" w:rsidP="009023E0">
                            <w:pPr>
                              <w:jc w:val="right"/>
                              <w:rPr>
                                <w:sz w:val="14"/>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58" style="position:absolute;left:0;text-align:left;margin-left:80.7pt;margin-top:2.1pt;width:84.7pt;height:5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">
                <v:textbox>
                  <w:txbxContent>
                    <w:p w:rsidR="00DE3716" w:rsidRDefault="00DE3716" w:rsidP="009023E0">
                      <w:pPr>
                        <w:jc w:val="center"/>
                        <w:rPr>
                          <w:sz w:val="18"/>
                          <w:lang w:val="es-ES"/>
                        </w:rPr>
                      </w:pPr>
                      <w:r w:rsidRPr="003E58E1">
                        <w:rPr>
                          <w:sz w:val="18"/>
                          <w:lang w:val="es-ES"/>
                        </w:rPr>
                        <w:t>Oficinas</w:t>
                      </w:r>
                    </w:p>
                    <w:p w:rsidR="00DE3716" w:rsidRDefault="00DE3716" w:rsidP="009023E0">
                      <w:pPr>
                        <w:jc w:val="center"/>
                        <w:rPr>
                          <w:sz w:val="18"/>
                          <w:lang w:val="es-ES"/>
                        </w:rPr>
                      </w:pPr>
                      <w:r>
                        <w:rPr>
                          <w:sz w:val="18"/>
                          <w:lang w:val="es-ES"/>
                        </w:rPr>
                        <w:t xml:space="preserve">     </w:t>
                      </w:r>
                      <w:r>
                        <w:rPr>
                          <w:noProof/>
                          <w:sz w:val="18"/>
                          <w:lang w:eastAsia="es-CO"/>
                        </w:rPr>
                        <w:drawing>
                          <wp:inline distT="0" distB="0" distL="0" distR="0" wp14:anchorId="713931F9" wp14:editId="3A3F0921">
                            <wp:extent cx="112395" cy="207010"/>
                            <wp:effectExtent l="19050" t="0" r="190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srcRect/>
                                    <a:stretch>
                                      <a:fillRect/>
                                    </a:stretch>
                                  </pic:blipFill>
                                  <pic:spPr bwMode="auto">
                                    <a:xfrm>
                                      <a:off x="0" y="0"/>
                                      <a:ext cx="112395" cy="207010"/>
                                    </a:xfrm>
                                    <a:prstGeom prst="rect">
                                      <a:avLst/>
                                    </a:prstGeom>
                                    <a:noFill/>
                                    <a:ln w="9525">
                                      <a:noFill/>
                                      <a:miter lim="800000"/>
                                      <a:headEnd/>
                                      <a:tailEnd/>
                                    </a:ln>
                                  </pic:spPr>
                                </pic:pic>
                              </a:graphicData>
                            </a:graphic>
                          </wp:inline>
                        </w:drawing>
                      </w:r>
                    </w:p>
                    <w:p w:rsidR="00DE3716" w:rsidRDefault="00DE3716" w:rsidP="009023E0">
                      <w:pPr>
                        <w:jc w:val="right"/>
                        <w:rPr>
                          <w:sz w:val="14"/>
                          <w:lang w:val="es-ES"/>
                        </w:rPr>
                      </w:pPr>
                      <w:r w:rsidRPr="00952D9C">
                        <w:rPr>
                          <w:sz w:val="14"/>
                          <w:lang w:val="es-ES"/>
                        </w:rPr>
                        <w:t>Baños</w:t>
                      </w:r>
                    </w:p>
                    <w:p w:rsidR="00DE3716" w:rsidRDefault="00DE3716" w:rsidP="009023E0">
                      <w:pPr>
                        <w:jc w:val="right"/>
                        <w:rPr>
                          <w:sz w:val="14"/>
                          <w:lang w:val="es-ES"/>
                        </w:rPr>
                      </w:pPr>
                      <w:r>
                        <w:rPr>
                          <w:noProof/>
                          <w:sz w:val="14"/>
                          <w:lang w:eastAsia="es-CO"/>
                        </w:rPr>
                        <w:drawing>
                          <wp:inline distT="0" distB="0" distL="0" distR="0" wp14:anchorId="1F4E1194" wp14:editId="11052566">
                            <wp:extent cx="172720" cy="120650"/>
                            <wp:effectExtent l="19050" t="0" r="0" b="0"/>
                            <wp:docPr id="4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172720" cy="120650"/>
                                    </a:xfrm>
                                    <a:prstGeom prst="rect">
                                      <a:avLst/>
                                    </a:prstGeom>
                                    <a:noFill/>
                                    <a:ln w="9525">
                                      <a:noFill/>
                                      <a:miter lim="800000"/>
                                      <a:headEnd/>
                                      <a:tailEnd/>
                                    </a:ln>
                                  </pic:spPr>
                                </pic:pic>
                              </a:graphicData>
                            </a:graphic>
                          </wp:inline>
                        </w:drawing>
                      </w:r>
                    </w:p>
                    <w:p w:rsidR="00DE3716" w:rsidRPr="00952D9C" w:rsidRDefault="00DE3716" w:rsidP="009023E0">
                      <w:pPr>
                        <w:jc w:val="right"/>
                        <w:rPr>
                          <w:sz w:val="14"/>
                          <w:lang w:val="es-ES"/>
                        </w:rPr>
                      </w:pPr>
                    </w:p>
                  </w:txbxContent>
                </v:textbox>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74624" behindDoc="0" locked="0" layoutInCell="1" allowOverlap="1" wp14:anchorId="403026D7" wp14:editId="124ECA12">
                <wp:simplePos x="0" y="0"/>
                <wp:positionH relativeFrom="column">
                  <wp:posOffset>481330</wp:posOffset>
                </wp:positionH>
                <wp:positionV relativeFrom="paragraph">
                  <wp:posOffset>71120</wp:posOffset>
                </wp:positionV>
                <wp:extent cx="90805" cy="166370"/>
                <wp:effectExtent l="0" t="0" r="42545" b="62230"/>
                <wp:wrapNone/>
                <wp:docPr id="94"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66370"/>
                        </a:xfrm>
                        <a:prstGeom prst="roundRect">
                          <a:avLst>
                            <a:gd name="adj" fmla="val 16667"/>
                          </a:avLst>
                        </a:prstGeom>
                        <a:gradFill rotWithShape="0">
                          <a:gsLst>
                            <a:gs pos="0">
                              <a:sysClr val="window" lastClr="FFFFFF">
                                <a:lumMod val="100000"/>
                                <a:lumOff val="0"/>
                              </a:sysClr>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2" o:spid="_x0000_s1026" style="position:absolute;margin-left:37.9pt;margin-top:5.6pt;width:7.15pt;height:1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" strokecolor="#666" strokeweight="1pt">
                <v:fill color2="#999" focus="100%" type="gradient"/>
                <v:shadow on="t" color="#7f7f7f" opacity=".5" offset="1pt"/>
              </v:roundrect>
            </w:pict>
          </mc:Fallback>
        </mc:AlternateContent>
      </w:r>
      <w:r w:rsidRPr="00900F90">
        <w:rPr>
          <w:rFonts w:ascii="Times New Roman" w:eastAsiaTheme="minorEastAsia" w:hAnsi="Times New Roman" w:cs="Times New Roman"/>
          <w:b/>
          <w:bCs/>
          <w:noProof/>
          <w:color w:val="FF0000"/>
          <w:lang w:eastAsia="es-CO"/>
        </w:rPr>
        <mc:AlternateContent>
          <mc:Choice Requires="wps">
            <w:drawing>
              <wp:anchor distT="0" distB="0" distL="114300" distR="114300" simplePos="0" relativeHeight="251724800" behindDoc="0" locked="0" layoutInCell="1" allowOverlap="1" wp14:anchorId="73AABE59" wp14:editId="785543CE">
                <wp:simplePos x="0" y="0"/>
                <wp:positionH relativeFrom="column">
                  <wp:posOffset>5495290</wp:posOffset>
                </wp:positionH>
                <wp:positionV relativeFrom="paragraph">
                  <wp:posOffset>139700</wp:posOffset>
                </wp:positionV>
                <wp:extent cx="123825" cy="60960"/>
                <wp:effectExtent l="0" t="0" r="47625" b="53340"/>
                <wp:wrapNone/>
                <wp:docPr id="92"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60960"/>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432.7pt;margin-top:11pt;width:9.75pt;height: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" fillcolor="#c3d69b" strokecolor="#9bbb59" strokeweight="1pt">
                <v:fill color2="#9bbb59" focus="50%" type="gradient"/>
                <v:shadow on="t" color="#4f6228" offset="1pt"/>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706368" behindDoc="0" locked="0" layoutInCell="1" allowOverlap="1" wp14:anchorId="7A173031" wp14:editId="66A0B977">
                <wp:simplePos x="0" y="0"/>
                <wp:positionH relativeFrom="column">
                  <wp:posOffset>5139690</wp:posOffset>
                </wp:positionH>
                <wp:positionV relativeFrom="paragraph">
                  <wp:posOffset>55245</wp:posOffset>
                </wp:positionV>
                <wp:extent cx="577850" cy="250190"/>
                <wp:effectExtent l="0" t="0" r="12700" b="16510"/>
                <wp:wrapNone/>
                <wp:docPr id="9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250190"/>
                        </a:xfrm>
                        <a:prstGeom prst="rect">
                          <a:avLst/>
                        </a:prstGeom>
                        <a:solidFill>
                          <a:srgbClr val="FFFFFF"/>
                        </a:solidFill>
                        <a:ln w="9525">
                          <a:solidFill>
                            <a:srgbClr val="000000"/>
                          </a:solidFill>
                          <a:miter lim="800000"/>
                          <a:headEnd/>
                          <a:tailEnd/>
                        </a:ln>
                      </wps:spPr>
                      <wps:txbx>
                        <w:txbxContent>
                          <w:p w:rsidR="00DE3716" w:rsidRDefault="00DE3716" w:rsidP="009023E0">
                            <w:pPr>
                              <w:rPr>
                                <w:sz w:val="12"/>
                                <w:lang w:val="es-ES"/>
                              </w:rPr>
                            </w:pPr>
                            <w:r>
                              <w:rPr>
                                <w:sz w:val="12"/>
                                <w:lang w:val="es-ES"/>
                              </w:rPr>
                              <w:t>Baños</w:t>
                            </w:r>
                          </w:p>
                          <w:p w:rsidR="00DE3716" w:rsidRDefault="00DE3716" w:rsidP="009023E0">
                            <w:pPr>
                              <w:jc w:val="center"/>
                              <w:rPr>
                                <w:sz w:val="12"/>
                                <w:lang w:val="es-ES"/>
                              </w:rPr>
                            </w:pPr>
                            <w:r w:rsidRPr="000D709D">
                              <w:rPr>
                                <w:noProof/>
                                <w:sz w:val="12"/>
                                <w:lang w:eastAsia="es-CO"/>
                              </w:rPr>
                              <w:drawing>
                                <wp:inline distT="0" distB="0" distL="0" distR="0" wp14:anchorId="25126E7F" wp14:editId="4F25BC07">
                                  <wp:extent cx="105410" cy="73632"/>
                                  <wp:effectExtent l="19050" t="0" r="8890" b="0"/>
                                  <wp:docPr id="4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105410" cy="73632"/>
                                          </a:xfrm>
                                          <a:prstGeom prst="rect">
                                            <a:avLst/>
                                          </a:prstGeom>
                                          <a:noFill/>
                                          <a:ln w="9525">
                                            <a:noFill/>
                                            <a:miter lim="800000"/>
                                            <a:headEnd/>
                                            <a:tailEnd/>
                                          </a:ln>
                                        </pic:spPr>
                                      </pic:pic>
                                    </a:graphicData>
                                  </a:graphic>
                                </wp:inline>
                              </w:drawing>
                            </w:r>
                          </w:p>
                          <w:p w:rsidR="00DE3716" w:rsidRPr="000D709D" w:rsidRDefault="00DE3716" w:rsidP="009023E0">
                            <w:pPr>
                              <w:rPr>
                                <w:sz w:val="1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59" style="position:absolute;left:0;text-align:left;margin-left:404.7pt;margin-top:4.35pt;width:45.5pt;height:19.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">
                <v:textbox>
                  <w:txbxContent>
                    <w:p w:rsidR="00DE3716" w:rsidRDefault="00DE3716" w:rsidP="009023E0">
                      <w:pPr>
                        <w:rPr>
                          <w:sz w:val="12"/>
                          <w:lang w:val="es-ES"/>
                        </w:rPr>
                      </w:pPr>
                      <w:r>
                        <w:rPr>
                          <w:sz w:val="12"/>
                          <w:lang w:val="es-ES"/>
                        </w:rPr>
                        <w:t>Baños</w:t>
                      </w:r>
                    </w:p>
                    <w:p w:rsidR="00DE3716" w:rsidRDefault="00DE3716" w:rsidP="009023E0">
                      <w:pPr>
                        <w:jc w:val="center"/>
                        <w:rPr>
                          <w:sz w:val="12"/>
                          <w:lang w:val="es-ES"/>
                        </w:rPr>
                      </w:pPr>
                      <w:r w:rsidRPr="000D709D">
                        <w:rPr>
                          <w:noProof/>
                          <w:sz w:val="12"/>
                          <w:lang w:eastAsia="es-CO"/>
                        </w:rPr>
                        <w:drawing>
                          <wp:inline distT="0" distB="0" distL="0" distR="0" wp14:anchorId="25126E7F" wp14:editId="4F25BC07">
                            <wp:extent cx="105410" cy="73632"/>
                            <wp:effectExtent l="19050" t="0" r="8890" b="0"/>
                            <wp:docPr id="4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105410" cy="73632"/>
                                    </a:xfrm>
                                    <a:prstGeom prst="rect">
                                      <a:avLst/>
                                    </a:prstGeom>
                                    <a:noFill/>
                                    <a:ln w="9525">
                                      <a:noFill/>
                                      <a:miter lim="800000"/>
                                      <a:headEnd/>
                                      <a:tailEnd/>
                                    </a:ln>
                                  </pic:spPr>
                                </pic:pic>
                              </a:graphicData>
                            </a:graphic>
                          </wp:inline>
                        </w:drawing>
                      </w:r>
                    </w:p>
                    <w:p w:rsidR="00DE3716" w:rsidRPr="000D709D" w:rsidRDefault="00DE3716" w:rsidP="009023E0">
                      <w:pPr>
                        <w:rPr>
                          <w:sz w:val="12"/>
                          <w:lang w:val="es-ES"/>
                        </w:rPr>
                      </w:pPr>
                    </w:p>
                  </w:txbxContent>
                </v:textbox>
              </v:rect>
            </w:pict>
          </mc:Fallback>
        </mc:AlternateContent>
      </w: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745280" behindDoc="0" locked="0" layoutInCell="1" allowOverlap="1" wp14:anchorId="3EF7F933" wp14:editId="4A1FF3BE">
                <wp:simplePos x="0" y="0"/>
                <wp:positionH relativeFrom="column">
                  <wp:posOffset>2203450</wp:posOffset>
                </wp:positionH>
                <wp:positionV relativeFrom="paragraph">
                  <wp:posOffset>137160</wp:posOffset>
                </wp:positionV>
                <wp:extent cx="90805" cy="90805"/>
                <wp:effectExtent l="0" t="0" r="42545" b="61595"/>
                <wp:wrapNone/>
                <wp:docPr id="9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cmpd="sng">
                          <a:solidFill>
                            <a:srgbClr val="9BBB59">
                              <a:lumMod val="100000"/>
                              <a:lumOff val="0"/>
                            </a:srgbClr>
                          </a:solidFill>
                          <a:prstDash val="solid"/>
                          <a:miter lim="800000"/>
                          <a:headEnd/>
                          <a:tailEnd/>
                        </a:ln>
                        <a:effectLst>
                          <a:outerShdw dist="28398" dir="3806097" algn="ctr" rotWithShape="0">
                            <a:srgbClr val="9BBB59">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173.5pt;margin-top:10.8pt;width:7.15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" fillcolor="#c3d69b" strokecolor="#9bbb59" strokeweight="1pt">
                <v:fill color2="#9bbb59" focus="50%" type="gradient"/>
                <v:shadow on="t" color="#4f6228" offset="1pt"/>
              </v:rect>
            </w:pict>
          </mc:Fallback>
        </mc:AlternateContent>
      </w:r>
      <w:r w:rsidRPr="00900F90">
        <w:rPr>
          <w:rFonts w:ascii="Times New Roman" w:eastAsiaTheme="minorEastAsia" w:hAnsi="Times New Roman" w:cs="Times New Roman"/>
          <w:noProof/>
          <w:lang w:eastAsia="es-CO"/>
        </w:rPr>
        <mc:AlternateContent>
          <mc:Choice Requires="wps">
            <w:drawing>
              <wp:anchor distT="0" distB="0" distL="114300" distR="114300" simplePos="0" relativeHeight="251666432" behindDoc="0" locked="0" layoutInCell="1" allowOverlap="1" wp14:anchorId="46D68E2C" wp14:editId="30191922">
                <wp:simplePos x="0" y="0"/>
                <wp:positionH relativeFrom="column">
                  <wp:posOffset>5139690</wp:posOffset>
                </wp:positionH>
                <wp:positionV relativeFrom="paragraph">
                  <wp:posOffset>137160</wp:posOffset>
                </wp:positionV>
                <wp:extent cx="577850" cy="438785"/>
                <wp:effectExtent l="0" t="0" r="12700" b="18415"/>
                <wp:wrapNone/>
                <wp:docPr id="95"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438785"/>
                        </a:xfrm>
                        <a:prstGeom prst="rect">
                          <a:avLst/>
                        </a:prstGeom>
                        <a:solidFill>
                          <a:srgbClr val="FFFFFF"/>
                        </a:solidFill>
                        <a:ln w="9525">
                          <a:solidFill>
                            <a:srgbClr val="000000"/>
                          </a:solidFill>
                          <a:miter lim="800000"/>
                          <a:headEnd/>
                          <a:tailEnd/>
                        </a:ln>
                      </wps:spPr>
                      <wps:txbx>
                        <w:txbxContent>
                          <w:p w:rsidR="00DE3716" w:rsidRDefault="00DE3716" w:rsidP="009023E0">
                            <w:pPr>
                              <w:jc w:val="center"/>
                              <w:rPr>
                                <w:sz w:val="12"/>
                                <w:lang w:val="es-ES"/>
                              </w:rPr>
                            </w:pPr>
                            <w:r w:rsidRPr="00CF2A5B">
                              <w:rPr>
                                <w:sz w:val="12"/>
                                <w:lang w:val="es-ES"/>
                              </w:rPr>
                              <w:t>Dormitorios</w:t>
                            </w:r>
                            <w:r w:rsidRPr="003079F4">
                              <w:rPr>
                                <w:noProof/>
                                <w:lang w:eastAsia="es-CO"/>
                              </w:rPr>
                              <w:drawing>
                                <wp:inline distT="0" distB="0" distL="0" distR="0" wp14:anchorId="36ED0359" wp14:editId="3DA6460C">
                                  <wp:extent cx="116309" cy="7951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6416" cy="79586"/>
                                          </a:xfrm>
                                          <a:prstGeom prst="rect">
                                            <a:avLst/>
                                          </a:prstGeom>
                                          <a:noFill/>
                                          <a:ln>
                                            <a:noFill/>
                                          </a:ln>
                                        </pic:spPr>
                                      </pic:pic>
                                    </a:graphicData>
                                  </a:graphic>
                                </wp:inline>
                              </w:drawing>
                            </w:r>
                            <w:r w:rsidRPr="003079F4">
                              <w:rPr>
                                <w:noProof/>
                                <w:lang w:eastAsia="es-CO"/>
                              </w:rPr>
                              <w:drawing>
                                <wp:inline distT="0" distB="0" distL="0" distR="0" wp14:anchorId="2EDA1699" wp14:editId="7FA1B60F">
                                  <wp:extent cx="127221" cy="86973"/>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6900" cy="86754"/>
                                          </a:xfrm>
                                          <a:prstGeom prst="rect">
                                            <a:avLst/>
                                          </a:prstGeom>
                                          <a:noFill/>
                                          <a:ln>
                                            <a:noFill/>
                                          </a:ln>
                                        </pic:spPr>
                                      </pic:pic>
                                    </a:graphicData>
                                  </a:graphic>
                                </wp:inline>
                              </w:drawing>
                            </w:r>
                            <w:r w:rsidRPr="003079F4">
                              <w:rPr>
                                <w:noProof/>
                                <w:lang w:eastAsia="es-CO"/>
                              </w:rPr>
                              <w:drawing>
                                <wp:inline distT="0" distB="0" distL="0" distR="0" wp14:anchorId="79D24C6A" wp14:editId="13CA7F2A">
                                  <wp:extent cx="166125" cy="10336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flipH="1">
                                            <a:off x="0" y="0"/>
                                            <a:ext cx="171917" cy="106971"/>
                                          </a:xfrm>
                                          <a:prstGeom prst="rect">
                                            <a:avLst/>
                                          </a:prstGeom>
                                          <a:noFill/>
                                          <a:ln>
                                            <a:noFill/>
                                          </a:ln>
                                        </pic:spPr>
                                      </pic:pic>
                                    </a:graphicData>
                                  </a:graphic>
                                </wp:inline>
                              </w:drawing>
                            </w:r>
                          </w:p>
                          <w:p w:rsidR="00DE3716" w:rsidRDefault="00DE3716" w:rsidP="009023E0">
                            <w:pPr>
                              <w:jc w:val="center"/>
                              <w:rPr>
                                <w:sz w:val="12"/>
                                <w:lang w:val="es-ES"/>
                              </w:rPr>
                            </w:pPr>
                          </w:p>
                          <w:p w:rsidR="00DE3716" w:rsidRPr="00CF2A5B" w:rsidRDefault="00DE3716" w:rsidP="009023E0">
                            <w:pPr>
                              <w:jc w:val="center"/>
                              <w:rPr>
                                <w:sz w:val="1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60" style="position:absolute;left:0;text-align:left;margin-left:404.7pt;margin-top:10.8pt;width:45.5pt;height: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">
                <v:textbox>
                  <w:txbxContent>
                    <w:p w:rsidR="00DE3716" w:rsidRDefault="00DE3716" w:rsidP="009023E0">
                      <w:pPr>
                        <w:jc w:val="center"/>
                        <w:rPr>
                          <w:sz w:val="12"/>
                          <w:lang w:val="es-ES"/>
                        </w:rPr>
                      </w:pPr>
                      <w:r w:rsidRPr="00CF2A5B">
                        <w:rPr>
                          <w:sz w:val="12"/>
                          <w:lang w:val="es-ES"/>
                        </w:rPr>
                        <w:t>Dormitorios</w:t>
                      </w:r>
                      <w:r w:rsidRPr="003079F4">
                        <w:rPr>
                          <w:noProof/>
                          <w:lang w:eastAsia="es-CO"/>
                        </w:rPr>
                        <w:drawing>
                          <wp:inline distT="0" distB="0" distL="0" distR="0" wp14:anchorId="36ED0359" wp14:editId="3DA6460C">
                            <wp:extent cx="116309" cy="7951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6416" cy="79586"/>
                                    </a:xfrm>
                                    <a:prstGeom prst="rect">
                                      <a:avLst/>
                                    </a:prstGeom>
                                    <a:noFill/>
                                    <a:ln>
                                      <a:noFill/>
                                    </a:ln>
                                  </pic:spPr>
                                </pic:pic>
                              </a:graphicData>
                            </a:graphic>
                          </wp:inline>
                        </w:drawing>
                      </w:r>
                      <w:r w:rsidRPr="003079F4">
                        <w:rPr>
                          <w:noProof/>
                          <w:lang w:eastAsia="es-CO"/>
                        </w:rPr>
                        <w:drawing>
                          <wp:inline distT="0" distB="0" distL="0" distR="0" wp14:anchorId="2EDA1699" wp14:editId="7FA1B60F">
                            <wp:extent cx="127221" cy="86973"/>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900" cy="86754"/>
                                    </a:xfrm>
                                    <a:prstGeom prst="rect">
                                      <a:avLst/>
                                    </a:prstGeom>
                                    <a:noFill/>
                                    <a:ln>
                                      <a:noFill/>
                                    </a:ln>
                                  </pic:spPr>
                                </pic:pic>
                              </a:graphicData>
                            </a:graphic>
                          </wp:inline>
                        </w:drawing>
                      </w:r>
                      <w:r w:rsidRPr="003079F4">
                        <w:rPr>
                          <w:noProof/>
                          <w:lang w:eastAsia="es-CO"/>
                        </w:rPr>
                        <w:drawing>
                          <wp:inline distT="0" distB="0" distL="0" distR="0" wp14:anchorId="79D24C6A" wp14:editId="13CA7F2A">
                            <wp:extent cx="166125" cy="10336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flipH="1">
                                      <a:off x="0" y="0"/>
                                      <a:ext cx="171917" cy="106971"/>
                                    </a:xfrm>
                                    <a:prstGeom prst="rect">
                                      <a:avLst/>
                                    </a:prstGeom>
                                    <a:noFill/>
                                    <a:ln>
                                      <a:noFill/>
                                    </a:ln>
                                  </pic:spPr>
                                </pic:pic>
                              </a:graphicData>
                            </a:graphic>
                          </wp:inline>
                        </w:drawing>
                      </w:r>
                    </w:p>
                    <w:p w:rsidR="00DE3716" w:rsidRDefault="00DE3716" w:rsidP="009023E0">
                      <w:pPr>
                        <w:jc w:val="center"/>
                        <w:rPr>
                          <w:sz w:val="12"/>
                          <w:lang w:val="es-ES"/>
                        </w:rPr>
                      </w:pPr>
                    </w:p>
                    <w:p w:rsidR="00DE3716" w:rsidRPr="00CF2A5B" w:rsidRDefault="00DE3716" w:rsidP="009023E0">
                      <w:pPr>
                        <w:jc w:val="center"/>
                        <w:rPr>
                          <w:sz w:val="12"/>
                          <w:lang w:val="es-ES"/>
                        </w:rPr>
                      </w:pPr>
                    </w:p>
                  </w:txbxContent>
                </v:textbox>
              </v:rect>
            </w:pict>
          </mc:Fallback>
        </mc:AlternateContent>
      </w: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r w:rsidRPr="00900F90">
        <w:rPr>
          <w:rFonts w:ascii="Times New Roman" w:eastAsiaTheme="minorEastAsia" w:hAnsi="Times New Roman" w:cs="Times New Roman"/>
          <w:b/>
          <w:bCs/>
          <w:noProof/>
          <w:color w:val="FF0000"/>
          <w:lang w:eastAsia="es-CO"/>
        </w:rPr>
        <mc:AlternateContent>
          <mc:Choice Requires="wps">
            <w:drawing>
              <wp:anchor distT="0" distB="0" distL="114300" distR="114300" simplePos="0" relativeHeight="251753472" behindDoc="0" locked="0" layoutInCell="1" allowOverlap="1" wp14:anchorId="4DE5FD73" wp14:editId="0B39054A">
                <wp:simplePos x="0" y="0"/>
                <wp:positionH relativeFrom="column">
                  <wp:posOffset>2806065</wp:posOffset>
                </wp:positionH>
                <wp:positionV relativeFrom="paragraph">
                  <wp:posOffset>129540</wp:posOffset>
                </wp:positionV>
                <wp:extent cx="130810" cy="85725"/>
                <wp:effectExtent l="57150" t="38100" r="78740" b="104775"/>
                <wp:wrapNone/>
                <wp:docPr id="69" name="3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30810" cy="8572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9 Rectángulo" o:spid="_x0000_s1026" style="position:absolute;margin-left:220.95pt;margin-top:10.2pt;width:10.3pt;height:6.75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" fillcolor="#bcbcbc">
                <v:fill color2="#ededed" rotate="t" angle="180" colors="0 #bcbcbc;22938f #d0d0d0;1 #ededed" focus="100%" type="gradient"/>
                <v:shadow on="t" color="black" opacity="24903f" origin=",.5" offset="0,.55556mm"/>
                <v:path arrowok="t"/>
              </v:rect>
            </w:pict>
          </mc:Fallback>
        </mc:AlternateContent>
      </w:r>
      <w:r w:rsidRPr="00900F90">
        <w:rPr>
          <w:rFonts w:ascii="Times New Roman" w:eastAsiaTheme="minorEastAsia" w:hAnsi="Times New Roman" w:cs="Times New Roman"/>
          <w:b/>
          <w:bCs/>
          <w:noProof/>
          <w:color w:val="FF0000"/>
          <w:lang w:eastAsia="es-CO"/>
        </w:rPr>
        <mc:AlternateContent>
          <mc:Choice Requires="wps">
            <w:drawing>
              <wp:anchor distT="0" distB="0" distL="114300" distR="114300" simplePos="0" relativeHeight="251746304" behindDoc="0" locked="0" layoutInCell="1" allowOverlap="1" wp14:anchorId="258C9990" wp14:editId="1DEBED33">
                <wp:simplePos x="0" y="0"/>
                <wp:positionH relativeFrom="column">
                  <wp:posOffset>2203450</wp:posOffset>
                </wp:positionH>
                <wp:positionV relativeFrom="paragraph">
                  <wp:posOffset>115570</wp:posOffset>
                </wp:positionV>
                <wp:extent cx="90805" cy="93345"/>
                <wp:effectExtent l="0" t="0" r="42545" b="59055"/>
                <wp:wrapNone/>
                <wp:docPr id="9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3345"/>
                        </a:xfrm>
                        <a:prstGeom prst="rect">
                          <a:avLst/>
                        </a:prstGeom>
                        <a:gradFill rotWithShape="0">
                          <a:gsLst>
                            <a:gs pos="0">
                              <a:sysClr val="windowText" lastClr="000000">
                                <a:lumMod val="60000"/>
                                <a:lumOff val="40000"/>
                              </a:sysClr>
                            </a:gs>
                            <a:gs pos="50000">
                              <a:sysClr val="windowText" lastClr="000000">
                                <a:lumMod val="20000"/>
                                <a:lumOff val="80000"/>
                              </a:sysClr>
                            </a:gs>
                            <a:gs pos="100000">
                              <a:sysClr val="windowText" lastClr="000000">
                                <a:lumMod val="60000"/>
                                <a:lumOff val="40000"/>
                              </a:sysClr>
                            </a:gs>
                          </a:gsLst>
                          <a:lin ang="18900000" scaled="1"/>
                        </a:gradFill>
                        <a:ln w="12700" cmpd="sng">
                          <a:solidFill>
                            <a:sysClr val="windowText" lastClr="000000">
                              <a:lumMod val="60000"/>
                              <a:lumOff val="40000"/>
                            </a:sysClr>
                          </a:solidFill>
                          <a:prstDash val="solid"/>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173.5pt;margin-top:9.1pt;width:7.15pt;height:7.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" fillcolor="#666" strokecolor="#666" strokeweight="1pt">
                <v:fill color2="#ccc" angle="135" focus="50%" type="gradient"/>
                <v:shadow on="t" color="#7f7f7f" opacity=".5" offset="1pt"/>
              </v:rect>
            </w:pict>
          </mc:Fallback>
        </mc:AlternateContent>
      </w:r>
      <w:r w:rsidRPr="00900F90">
        <w:rPr>
          <w:rFonts w:ascii="Times New Roman" w:eastAsiaTheme="minorEastAsia" w:hAnsi="Times New Roman" w:cs="Times New Roman"/>
          <w:b/>
          <w:bCs/>
          <w:noProof/>
          <w:color w:val="FF0000"/>
          <w:lang w:eastAsia="es-CO"/>
        </w:rPr>
        <mc:AlternateContent>
          <mc:Choice Requires="wps">
            <w:drawing>
              <wp:anchor distT="0" distB="0" distL="114300" distR="114300" simplePos="0" relativeHeight="251738112" behindDoc="0" locked="0" layoutInCell="1" allowOverlap="1" wp14:anchorId="7EF786BB" wp14:editId="78F89F87">
                <wp:simplePos x="0" y="0"/>
                <wp:positionH relativeFrom="column">
                  <wp:posOffset>1076960</wp:posOffset>
                </wp:positionH>
                <wp:positionV relativeFrom="paragraph">
                  <wp:posOffset>-1905</wp:posOffset>
                </wp:positionV>
                <wp:extent cx="456565" cy="210820"/>
                <wp:effectExtent l="0" t="0" r="19685" b="17780"/>
                <wp:wrapNone/>
                <wp:docPr id="8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10820"/>
                        </a:xfrm>
                        <a:prstGeom prst="rect">
                          <a:avLst/>
                        </a:prstGeom>
                        <a:solidFill>
                          <a:srgbClr val="FFFFFF"/>
                        </a:solidFill>
                        <a:ln w="9525">
                          <a:solidFill>
                            <a:srgbClr val="000000"/>
                          </a:solidFill>
                          <a:miter lim="800000"/>
                          <a:headEnd/>
                          <a:tailEnd/>
                        </a:ln>
                      </wps:spPr>
                      <wps:txbx>
                        <w:txbxContent>
                          <w:p w:rsidR="00DE3716" w:rsidRPr="00170379" w:rsidRDefault="00DE3716" w:rsidP="009023E0">
                            <w:pPr>
                              <w:rPr>
                                <w:sz w:val="6"/>
                              </w:rPr>
                            </w:pPr>
                            <w:r w:rsidRPr="00170379">
                              <w:rPr>
                                <w:sz w:val="14"/>
                              </w:rPr>
                              <w:t>Baños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61" type="#_x0000_t202" style="position:absolute;left:0;text-align:left;margin-left:84.8pt;margin-top:-.15pt;width:35.95pt;height:1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">
                <v:textbox>
                  <w:txbxContent>
                    <w:p w:rsidR="00DE3716" w:rsidRPr="00170379" w:rsidRDefault="00DE3716" w:rsidP="009023E0">
                      <w:pPr>
                        <w:rPr>
                          <w:sz w:val="6"/>
                        </w:rPr>
                      </w:pPr>
                      <w:r w:rsidRPr="00170379">
                        <w:rPr>
                          <w:sz w:val="14"/>
                        </w:rPr>
                        <w:t>Baños</w:t>
                      </w:r>
                    </w:p>
                  </w:txbxContent>
                </v:textbox>
              </v:shape>
            </w:pict>
          </mc:Fallback>
        </mc:AlternateContent>
      </w: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r w:rsidRPr="00900F90">
        <w:rPr>
          <w:rFonts w:ascii="Times New Roman" w:eastAsiaTheme="minorEastAsia" w:hAnsi="Times New Roman" w:cs="Times New Roman"/>
          <w:b/>
          <w:bCs/>
          <w:noProof/>
          <w:color w:val="FF0000"/>
          <w:lang w:eastAsia="es-CO"/>
        </w:rPr>
        <mc:AlternateContent>
          <mc:Choice Requires="wps">
            <w:drawing>
              <wp:anchor distT="0" distB="0" distL="114300" distR="114300" simplePos="0" relativeHeight="251737088" behindDoc="0" locked="0" layoutInCell="1" allowOverlap="1" wp14:anchorId="750CF7F3" wp14:editId="0D911380">
                <wp:simplePos x="0" y="0"/>
                <wp:positionH relativeFrom="column">
                  <wp:posOffset>3139440</wp:posOffset>
                </wp:positionH>
                <wp:positionV relativeFrom="paragraph">
                  <wp:posOffset>66675</wp:posOffset>
                </wp:positionV>
                <wp:extent cx="142875" cy="90805"/>
                <wp:effectExtent l="0" t="0" r="47625" b="61595"/>
                <wp:wrapNone/>
                <wp:docPr id="8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90805"/>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247.2pt;margin-top:5.25pt;width:11.25pt;height: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" fillcolor="#c3d69b" strokecolor="#9bbb59" strokeweight="1pt">
                <v:fill color2="#9bbb59" focus="50%" type="gradient"/>
                <v:shadow on="t" color="#4f6228" offset="1pt"/>
              </v:rect>
            </w:pict>
          </mc:Fallback>
        </mc:AlternateContent>
      </w:r>
      <w:r w:rsidRPr="00900F90">
        <w:rPr>
          <w:rFonts w:ascii="Times New Roman" w:eastAsiaTheme="minorEastAsia" w:hAnsi="Times New Roman" w:cs="Times New Roman"/>
          <w:b/>
          <w:bCs/>
          <w:noProof/>
          <w:color w:val="FF0000"/>
          <w:lang w:eastAsia="es-CO"/>
        </w:rPr>
        <mc:AlternateContent>
          <mc:Choice Requires="wps">
            <w:drawing>
              <wp:anchor distT="0" distB="0" distL="114300" distR="114300" simplePos="0" relativeHeight="251735040" behindDoc="0" locked="0" layoutInCell="1" allowOverlap="1" wp14:anchorId="11A5D079" wp14:editId="213B6390">
                <wp:simplePos x="0" y="0"/>
                <wp:positionH relativeFrom="column">
                  <wp:posOffset>1136650</wp:posOffset>
                </wp:positionH>
                <wp:positionV relativeFrom="paragraph">
                  <wp:posOffset>66675</wp:posOffset>
                </wp:positionV>
                <wp:extent cx="111760" cy="90805"/>
                <wp:effectExtent l="0" t="0" r="40640" b="61595"/>
                <wp:wrapNone/>
                <wp:docPr id="8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90805"/>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89.5pt;margin-top:5.25pt;width:8.8pt;height: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" fillcolor="#c3d69b" strokecolor="#9bbb59" strokeweight="1pt">
                <v:fill color2="#9bbb59" focus="50%" type="gradient"/>
                <v:shadow on="t" color="#4f6228" offset="1pt"/>
              </v:rect>
            </w:pict>
          </mc:Fallback>
        </mc:AlternateContent>
      </w: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p>
    <w:p w:rsidR="009023E0" w:rsidRPr="00900F90" w:rsidRDefault="009023E0" w:rsidP="009023E0">
      <w:pPr>
        <w:tabs>
          <w:tab w:val="left" w:pos="284"/>
        </w:tabs>
        <w:autoSpaceDE w:val="0"/>
        <w:autoSpaceDN w:val="0"/>
        <w:adjustRightInd w:val="0"/>
        <w:spacing w:after="0" w:line="240" w:lineRule="auto"/>
        <w:jc w:val="both"/>
        <w:rPr>
          <w:rFonts w:ascii="Times New Roman" w:eastAsiaTheme="minorEastAsia" w:hAnsi="Times New Roman" w:cs="Times New Roman"/>
          <w:b/>
          <w:bCs/>
          <w:color w:val="FF0000"/>
          <w:lang w:eastAsia="es-CO"/>
        </w:rPr>
      </w:pPr>
    </w:p>
    <w:tbl>
      <w:tblPr>
        <w:tblStyle w:val="Tablaconcuadrcula1"/>
        <w:tblW w:w="0" w:type="auto"/>
        <w:tblLook w:val="04A0" w:firstRow="1" w:lastRow="0" w:firstColumn="1" w:lastColumn="0" w:noHBand="0" w:noVBand="1"/>
      </w:tblPr>
      <w:tblGrid>
        <w:gridCol w:w="6115"/>
      </w:tblGrid>
      <w:tr w:rsidR="009023E0" w:rsidRPr="00900F90" w:rsidTr="00343290">
        <w:trPr>
          <w:trHeight w:val="1051"/>
        </w:trPr>
        <w:tc>
          <w:tcPr>
            <w:tcW w:w="6115" w:type="dxa"/>
          </w:tcPr>
          <w:p w:rsidR="009023E0" w:rsidRPr="00900F90" w:rsidRDefault="009023E0" w:rsidP="009023E0">
            <w:pPr>
              <w:tabs>
                <w:tab w:val="left" w:pos="284"/>
              </w:tabs>
              <w:autoSpaceDE w:val="0"/>
              <w:autoSpaceDN w:val="0"/>
              <w:adjustRightInd w:val="0"/>
              <w:spacing w:after="200"/>
              <w:jc w:val="center"/>
              <w:rPr>
                <w:rFonts w:ascii="Times New Roman" w:eastAsiaTheme="minorEastAsia" w:hAnsi="Times New Roman"/>
                <w:b/>
                <w:bCs/>
                <w:sz w:val="16"/>
              </w:rPr>
            </w:pPr>
            <w:r w:rsidRPr="00900F90">
              <w:rPr>
                <w:rFonts w:ascii="Times New Roman" w:eastAsiaTheme="minorEastAsia" w:hAnsi="Times New Roman"/>
                <w:b/>
                <w:bCs/>
                <w:sz w:val="16"/>
              </w:rPr>
              <w:t>Convenciones</w:t>
            </w:r>
          </w:p>
          <w:p w:rsidR="009023E0" w:rsidRPr="00900F90" w:rsidRDefault="00681D97" w:rsidP="009023E0">
            <w:pPr>
              <w:tabs>
                <w:tab w:val="left" w:pos="284"/>
              </w:tabs>
              <w:autoSpaceDE w:val="0"/>
              <w:autoSpaceDN w:val="0"/>
              <w:adjustRightInd w:val="0"/>
              <w:spacing w:after="200"/>
              <w:jc w:val="both"/>
              <w:rPr>
                <w:rFonts w:ascii="Times New Roman" w:eastAsiaTheme="minorEastAsia" w:hAnsi="Times New Roman"/>
                <w:bCs/>
                <w:sz w:val="16"/>
              </w:rPr>
            </w:pPr>
            <w:r w:rsidRPr="00900F90">
              <w:rPr>
                <w:rFonts w:ascii="Times New Roman" w:eastAsiaTheme="minorEastAsia" w:hAnsi="Times New Roman"/>
                <w:bCs/>
                <w:noProof/>
                <w:sz w:val="16"/>
              </w:rPr>
              <mc:AlternateContent>
                <mc:Choice Requires="wps">
                  <w:drawing>
                    <wp:anchor distT="0" distB="0" distL="114300" distR="114300" simplePos="0" relativeHeight="251726848" behindDoc="0" locked="0" layoutInCell="1" allowOverlap="1" wp14:anchorId="739499F0" wp14:editId="26E2819A">
                      <wp:simplePos x="0" y="0"/>
                      <wp:positionH relativeFrom="column">
                        <wp:posOffset>-31750</wp:posOffset>
                      </wp:positionH>
                      <wp:positionV relativeFrom="paragraph">
                        <wp:posOffset>26035</wp:posOffset>
                      </wp:positionV>
                      <wp:extent cx="98425" cy="90805"/>
                      <wp:effectExtent l="0" t="0" r="34925" b="61595"/>
                      <wp:wrapNone/>
                      <wp:docPr id="8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90805"/>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26" style="position:absolute;margin-left:-2.5pt;margin-top:2.05pt;width:7.75pt;height: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" fillcolor="#c3d69b" strokecolor="#9bbb59" strokeweight="1pt">
                      <v:fill color2="#9bbb59" focus="50%" type="gradient"/>
                      <v:shadow on="t" color="#4f6228" offset="1pt"/>
                    </v:rect>
                  </w:pict>
                </mc:Fallback>
              </mc:AlternateContent>
            </w:r>
            <w:r w:rsidR="009023E0" w:rsidRPr="00900F90">
              <w:rPr>
                <w:rFonts w:ascii="Times New Roman" w:eastAsiaTheme="minorEastAsia" w:hAnsi="Times New Roman"/>
                <w:bCs/>
                <w:noProof/>
                <w:sz w:val="16"/>
              </w:rPr>
              <mc:AlternateContent>
                <mc:Choice Requires="wps">
                  <w:drawing>
                    <wp:anchor distT="0" distB="0" distL="114300" distR="114300" simplePos="0" relativeHeight="251730944" behindDoc="0" locked="0" layoutInCell="1" allowOverlap="1" wp14:anchorId="4F0D2B8E" wp14:editId="474CC0A6">
                      <wp:simplePos x="0" y="0"/>
                      <wp:positionH relativeFrom="column">
                        <wp:posOffset>1033073</wp:posOffset>
                      </wp:positionH>
                      <wp:positionV relativeFrom="paragraph">
                        <wp:posOffset>26035</wp:posOffset>
                      </wp:positionV>
                      <wp:extent cx="95250" cy="90805"/>
                      <wp:effectExtent l="0" t="0" r="38100" b="61595"/>
                      <wp:wrapNone/>
                      <wp:docPr id="8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rect">
                                <a:avLst/>
                              </a:prstGeom>
                              <a:gradFill rotWithShape="0">
                                <a:gsLst>
                                  <a:gs pos="0">
                                    <a:srgbClr val="C0504D">
                                      <a:lumMod val="60000"/>
                                      <a:lumOff val="40000"/>
                                    </a:srgbClr>
                                  </a:gs>
                                  <a:gs pos="50000">
                                    <a:srgbClr val="C0504D">
                                      <a:lumMod val="100000"/>
                                      <a:lumOff val="0"/>
                                    </a:srgbClr>
                                  </a:gs>
                                  <a:gs pos="100000">
                                    <a:srgbClr val="C0504D">
                                      <a:lumMod val="60000"/>
                                      <a:lumOff val="40000"/>
                                    </a:srgbClr>
                                  </a:gs>
                                </a:gsLst>
                                <a:lin ang="5400000" scaled="1"/>
                              </a:gradFill>
                              <a:ln w="12700">
                                <a:solidFill>
                                  <a:srgbClr val="C0504D">
                                    <a:lumMod val="100000"/>
                                    <a:lumOff val="0"/>
                                  </a:srgbClr>
                                </a:solidFill>
                                <a:miter lim="800000"/>
                                <a:headEnd/>
                                <a:tailEnd/>
                              </a:ln>
                              <a:effectLst>
                                <a:outerShdw dist="28398" dir="3806097" algn="ctr" rotWithShape="0">
                                  <a:srgbClr val="C0504D">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26" style="position:absolute;margin-left:81.35pt;margin-top:2.05pt;width:7.5pt;height: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" fillcolor="#d99694" strokecolor="#c0504d" strokeweight="1pt">
                      <v:fill color2="#c0504d" focus="50%" type="gradient"/>
                      <v:shadow on="t" color="#632523" offset="1pt"/>
                    </v:rect>
                  </w:pict>
                </mc:Fallback>
              </mc:AlternateContent>
            </w:r>
            <w:r w:rsidR="009023E0" w:rsidRPr="00900F90">
              <w:rPr>
                <w:rFonts w:ascii="Times New Roman" w:eastAsiaTheme="minorEastAsia" w:hAnsi="Times New Roman"/>
                <w:bCs/>
                <w:sz w:val="16"/>
              </w:rPr>
              <w:t xml:space="preserve">    R. Ordinarios                    R. Peligroso</w:t>
            </w:r>
          </w:p>
          <w:p w:rsidR="009023E0" w:rsidRPr="00900F90" w:rsidRDefault="00681D97" w:rsidP="009023E0">
            <w:pPr>
              <w:tabs>
                <w:tab w:val="left" w:pos="284"/>
              </w:tabs>
              <w:autoSpaceDE w:val="0"/>
              <w:autoSpaceDN w:val="0"/>
              <w:adjustRightInd w:val="0"/>
              <w:spacing w:after="200"/>
              <w:jc w:val="both"/>
              <w:rPr>
                <w:rFonts w:ascii="Times New Roman" w:eastAsiaTheme="minorEastAsia" w:hAnsi="Times New Roman"/>
                <w:bCs/>
                <w:sz w:val="16"/>
              </w:rPr>
            </w:pPr>
            <w:r w:rsidRPr="00900F90">
              <w:rPr>
                <w:rFonts w:ascii="Times New Roman" w:eastAsiaTheme="minorEastAsia" w:hAnsi="Times New Roman"/>
                <w:bCs/>
                <w:noProof/>
                <w:sz w:val="16"/>
              </w:rPr>
              <mc:AlternateContent>
                <mc:Choice Requires="wps">
                  <w:drawing>
                    <wp:anchor distT="0" distB="0" distL="114300" distR="114300" simplePos="0" relativeHeight="251728896" behindDoc="0" locked="0" layoutInCell="1" allowOverlap="1" wp14:anchorId="3EF476E4" wp14:editId="4381CE10">
                      <wp:simplePos x="0" y="0"/>
                      <wp:positionH relativeFrom="column">
                        <wp:posOffset>-22860</wp:posOffset>
                      </wp:positionH>
                      <wp:positionV relativeFrom="paragraph">
                        <wp:posOffset>231775</wp:posOffset>
                      </wp:positionV>
                      <wp:extent cx="98425" cy="90805"/>
                      <wp:effectExtent l="0" t="0" r="34925" b="61595"/>
                      <wp:wrapNone/>
                      <wp:docPr id="81"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90805"/>
                              </a:xfrm>
                              <a:prstGeom prst="rect">
                                <a:avLst/>
                              </a:prstGeom>
                              <a:gradFill rotWithShape="0">
                                <a:gsLst>
                                  <a:gs pos="0">
                                    <a:srgbClr val="4BACC6">
                                      <a:lumMod val="60000"/>
                                      <a:lumOff val="40000"/>
                                    </a:srgbClr>
                                  </a:gs>
                                  <a:gs pos="50000">
                                    <a:srgbClr val="4BACC6">
                                      <a:lumMod val="100000"/>
                                      <a:lumOff val="0"/>
                                    </a:srgbClr>
                                  </a:gs>
                                  <a:gs pos="100000">
                                    <a:srgbClr val="4BACC6">
                                      <a:lumMod val="60000"/>
                                      <a:lumOff val="40000"/>
                                    </a:srgbClr>
                                  </a:gs>
                                </a:gsLst>
                                <a:lin ang="5400000" scaled="1"/>
                              </a:gradFill>
                              <a:ln w="12700">
                                <a:solidFill>
                                  <a:srgbClr val="4BACC6">
                                    <a:lumMod val="100000"/>
                                    <a:lumOff val="0"/>
                                  </a:srgbClr>
                                </a:solidFill>
                                <a:miter lim="800000"/>
                                <a:headEnd/>
                                <a:tailEnd/>
                              </a:ln>
                              <a:effectLst>
                                <a:outerShdw dist="28398" dir="3806097" algn="ctr" rotWithShape="0">
                                  <a:srgbClr val="4BACC6">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26" style="position:absolute;margin-left:-1.8pt;margin-top:18.25pt;width:7.75pt;height: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" fillcolor="#93cddd" strokecolor="#4bacc6" strokeweight="1pt">
                      <v:fill color2="#4bacc6" focus="50%" type="gradient"/>
                      <v:shadow on="t" color="#215968" offset="1pt"/>
                    </v:rect>
                  </w:pict>
                </mc:Fallback>
              </mc:AlternateContent>
            </w:r>
            <w:r w:rsidR="009023E0" w:rsidRPr="00900F90">
              <w:rPr>
                <w:rFonts w:ascii="Times New Roman" w:eastAsiaTheme="minorEastAsia" w:hAnsi="Times New Roman"/>
                <w:bCs/>
                <w:noProof/>
                <w:sz w:val="16"/>
              </w:rPr>
              <mc:AlternateContent>
                <mc:Choice Requires="wps">
                  <w:drawing>
                    <wp:anchor distT="0" distB="0" distL="114300" distR="114300" simplePos="0" relativeHeight="251731968" behindDoc="0" locked="0" layoutInCell="1" allowOverlap="1" wp14:anchorId="19AF043F" wp14:editId="6A42AE77">
                      <wp:simplePos x="0" y="0"/>
                      <wp:positionH relativeFrom="column">
                        <wp:posOffset>783554</wp:posOffset>
                      </wp:positionH>
                      <wp:positionV relativeFrom="paragraph">
                        <wp:posOffset>74403</wp:posOffset>
                      </wp:positionV>
                      <wp:extent cx="353060" cy="635"/>
                      <wp:effectExtent l="0" t="76200" r="27940" b="94615"/>
                      <wp:wrapNone/>
                      <wp:docPr id="84"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060" cy="635"/>
                              </a:xfrm>
                              <a:prstGeom prst="straightConnector1">
                                <a:avLst/>
                              </a:prstGeom>
                              <a:noFill/>
                              <a:ln w="12700">
                                <a:solidFill>
                                  <a:srgbClr val="4F81BD">
                                    <a:lumMod val="100000"/>
                                    <a:lumOff val="0"/>
                                  </a:srgb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0" o:spid="_x0000_s1026" type="#_x0000_t32" style="position:absolute;margin-left:61.7pt;margin-top:5.85pt;width:27.8pt;height:.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" strokecolor="#4f81bd" strokeweight="1pt">
                      <v:stroke dashstyle="dash" endarrow="block"/>
                      <v:shadow color="#868686"/>
                    </v:shape>
                  </w:pict>
                </mc:Fallback>
              </mc:AlternateContent>
            </w:r>
            <w:r w:rsidR="009023E0" w:rsidRPr="00900F90">
              <w:rPr>
                <w:rFonts w:ascii="Times New Roman" w:eastAsiaTheme="minorEastAsia" w:hAnsi="Times New Roman"/>
                <w:bCs/>
                <w:noProof/>
                <w:sz w:val="16"/>
              </w:rPr>
              <mc:AlternateContent>
                <mc:Choice Requires="wps">
                  <w:drawing>
                    <wp:anchor distT="0" distB="0" distL="114300" distR="114300" simplePos="0" relativeHeight="251727872" behindDoc="0" locked="0" layoutInCell="1" allowOverlap="1" wp14:anchorId="1B2BF34F" wp14:editId="0021DCA5">
                      <wp:simplePos x="0" y="0"/>
                      <wp:positionH relativeFrom="column">
                        <wp:posOffset>-22860</wp:posOffset>
                      </wp:positionH>
                      <wp:positionV relativeFrom="paragraph">
                        <wp:posOffset>13970</wp:posOffset>
                      </wp:positionV>
                      <wp:extent cx="98425" cy="90805"/>
                      <wp:effectExtent l="0" t="0" r="34925" b="61595"/>
                      <wp:wrapNone/>
                      <wp:docPr id="83"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90805"/>
                              </a:xfrm>
                              <a:prstGeom prst="rect">
                                <a:avLst/>
                              </a:prstGeom>
                              <a:gradFill rotWithShape="0">
                                <a:gsLst>
                                  <a:gs pos="0">
                                    <a:sysClr val="windowText" lastClr="000000">
                                      <a:lumMod val="60000"/>
                                      <a:lumOff val="40000"/>
                                    </a:sysClr>
                                  </a:gs>
                                  <a:gs pos="50000">
                                    <a:sysClr val="windowText" lastClr="000000">
                                      <a:lumMod val="20000"/>
                                      <a:lumOff val="80000"/>
                                    </a:sysClr>
                                  </a:gs>
                                  <a:gs pos="100000">
                                    <a:sysClr val="windowText" lastClr="000000">
                                      <a:lumMod val="60000"/>
                                      <a:lumOff val="40000"/>
                                    </a:sysClr>
                                  </a:gs>
                                </a:gsLst>
                                <a:lin ang="18900000" scaled="1"/>
                              </a:gradFill>
                              <a:ln w="12700">
                                <a:solidFill>
                                  <a:sysClr val="windowText" lastClr="000000">
                                    <a:lumMod val="60000"/>
                                    <a:lumOff val="40000"/>
                                  </a:sysClr>
                                </a:solidFill>
                                <a:miter lim="800000"/>
                                <a:headEnd/>
                                <a:tailEnd/>
                              </a:ln>
                              <a:effectLst>
                                <a:outerShdw dist="28398" dir="3806097" algn="ctr" rotWithShape="0">
                                  <a:sysClr val="window" lastClr="FFFFFF">
                                    <a:lumMod val="50000"/>
                                    <a:lumOff val="0"/>
                                    <a:alpha val="50000"/>
                                  </a:sys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26" style="position:absolute;margin-left:-1.8pt;margin-top:1.1pt;width:7.75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" fillcolor="#666" strokecolor="#666" strokeweight="1pt">
                      <v:fill color2="#ccc" angle="135" focus="50%" type="gradient"/>
                      <v:shadow on="t" color="#7f7f7f" opacity=".5" offset="1pt"/>
                    </v:rect>
                  </w:pict>
                </mc:Fallback>
              </mc:AlternateContent>
            </w:r>
            <w:r w:rsidR="009023E0" w:rsidRPr="00900F90">
              <w:rPr>
                <w:rFonts w:ascii="Times New Roman" w:eastAsiaTheme="minorEastAsia" w:hAnsi="Times New Roman"/>
                <w:bCs/>
                <w:sz w:val="16"/>
              </w:rPr>
              <w:t xml:space="preserve">    Papel y cartón                  Ruta de R. no Peligrosos</w:t>
            </w:r>
          </w:p>
          <w:p w:rsidR="009023E0" w:rsidRPr="00900F90" w:rsidRDefault="009023E0" w:rsidP="009023E0">
            <w:pPr>
              <w:tabs>
                <w:tab w:val="left" w:pos="284"/>
              </w:tabs>
              <w:autoSpaceDE w:val="0"/>
              <w:autoSpaceDN w:val="0"/>
              <w:adjustRightInd w:val="0"/>
              <w:spacing w:after="200"/>
              <w:jc w:val="both"/>
              <w:rPr>
                <w:rFonts w:ascii="Times New Roman" w:eastAsiaTheme="minorEastAsia" w:hAnsi="Times New Roman"/>
                <w:bCs/>
                <w:sz w:val="16"/>
              </w:rPr>
            </w:pPr>
            <w:r w:rsidRPr="00900F90">
              <w:rPr>
                <w:rFonts w:ascii="Times New Roman" w:eastAsiaTheme="minorEastAsia" w:hAnsi="Times New Roman"/>
                <w:b/>
                <w:bCs/>
                <w:noProof/>
                <w:sz w:val="16"/>
              </w:rPr>
              <mc:AlternateContent>
                <mc:Choice Requires="wps">
                  <w:drawing>
                    <wp:anchor distT="0" distB="0" distL="114300" distR="114300" simplePos="0" relativeHeight="251732992" behindDoc="0" locked="0" layoutInCell="1" allowOverlap="1" wp14:anchorId="2E1A493C" wp14:editId="41784B7B">
                      <wp:simplePos x="0" y="0"/>
                      <wp:positionH relativeFrom="column">
                        <wp:posOffset>783207</wp:posOffset>
                      </wp:positionH>
                      <wp:positionV relativeFrom="paragraph">
                        <wp:posOffset>33392</wp:posOffset>
                      </wp:positionV>
                      <wp:extent cx="353060" cy="635"/>
                      <wp:effectExtent l="0" t="76200" r="27940" b="94615"/>
                      <wp:wrapNone/>
                      <wp:docPr id="82"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060" cy="635"/>
                              </a:xfrm>
                              <a:prstGeom prst="straightConnector1">
                                <a:avLst/>
                              </a:prstGeom>
                              <a:noFill/>
                              <a:ln w="12700">
                                <a:solidFill>
                                  <a:srgbClr val="C0504D">
                                    <a:lumMod val="100000"/>
                                    <a:lumOff val="0"/>
                                  </a:srgb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margin-left:61.65pt;margin-top:2.65pt;width:27.8pt;height:.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" strokecolor="#c0504d" strokeweight="1pt">
                      <v:stroke dashstyle="dash" endarrow="block"/>
                      <v:shadow color="#868686"/>
                    </v:shape>
                  </w:pict>
                </mc:Fallback>
              </mc:AlternateContent>
            </w:r>
            <w:r w:rsidRPr="00900F90">
              <w:rPr>
                <w:rFonts w:ascii="Times New Roman" w:eastAsiaTheme="minorEastAsia" w:hAnsi="Times New Roman"/>
                <w:bCs/>
                <w:sz w:val="16"/>
              </w:rPr>
              <w:t xml:space="preserve">    Plásticos                          Ruta de R. Peligrosos</w:t>
            </w:r>
          </w:p>
          <w:p w:rsidR="009023E0" w:rsidRPr="00900F90" w:rsidRDefault="009023E0" w:rsidP="009023E0">
            <w:pPr>
              <w:tabs>
                <w:tab w:val="left" w:pos="284"/>
              </w:tabs>
              <w:autoSpaceDE w:val="0"/>
              <w:autoSpaceDN w:val="0"/>
              <w:adjustRightInd w:val="0"/>
              <w:spacing w:after="200"/>
              <w:jc w:val="both"/>
              <w:rPr>
                <w:rFonts w:ascii="Times New Roman" w:eastAsiaTheme="minorEastAsia" w:hAnsi="Times New Roman"/>
                <w:b/>
                <w:bCs/>
              </w:rPr>
            </w:pPr>
            <w:r w:rsidRPr="00900F90">
              <w:rPr>
                <w:rFonts w:ascii="Times New Roman" w:eastAsiaTheme="minorEastAsia" w:hAnsi="Times New Roman"/>
                <w:bCs/>
                <w:noProof/>
                <w:sz w:val="16"/>
              </w:rPr>
              <mc:AlternateContent>
                <mc:Choice Requires="wps">
                  <w:drawing>
                    <wp:anchor distT="0" distB="0" distL="114300" distR="114300" simplePos="0" relativeHeight="251729920" behindDoc="0" locked="0" layoutInCell="1" allowOverlap="1" wp14:anchorId="73FA407B" wp14:editId="6288ABAA">
                      <wp:simplePos x="0" y="0"/>
                      <wp:positionH relativeFrom="column">
                        <wp:posOffset>-22860</wp:posOffset>
                      </wp:positionH>
                      <wp:positionV relativeFrom="paragraph">
                        <wp:posOffset>30480</wp:posOffset>
                      </wp:positionV>
                      <wp:extent cx="98425" cy="90805"/>
                      <wp:effectExtent l="0" t="0" r="34925" b="61595"/>
                      <wp:wrapNone/>
                      <wp:docPr id="80"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90805"/>
                              </a:xfrm>
                              <a:prstGeom prst="rect">
                                <a:avLst/>
                              </a:prstGeom>
                              <a:gradFill rotWithShape="0">
                                <a:gsLst>
                                  <a:gs pos="0">
                                    <a:srgbClr val="F79646">
                                      <a:lumMod val="60000"/>
                                      <a:lumOff val="40000"/>
                                    </a:srgbClr>
                                  </a:gs>
                                  <a:gs pos="50000">
                                    <a:srgbClr val="F79646">
                                      <a:lumMod val="100000"/>
                                      <a:lumOff val="0"/>
                                    </a:srgbClr>
                                  </a:gs>
                                  <a:gs pos="100000">
                                    <a:srgbClr val="F79646">
                                      <a:lumMod val="60000"/>
                                      <a:lumOff val="40000"/>
                                    </a:srgbClr>
                                  </a:gs>
                                </a:gsLst>
                                <a:lin ang="5400000" scaled="1"/>
                              </a:gradFill>
                              <a:ln w="12700">
                                <a:solidFill>
                                  <a:srgbClr val="F79646">
                                    <a:lumMod val="100000"/>
                                    <a:lumOff val="0"/>
                                  </a:srgbClr>
                                </a:solidFill>
                                <a:miter lim="800000"/>
                                <a:headEnd/>
                                <a:tailEnd/>
                              </a:ln>
                              <a:effectLst>
                                <a:outerShdw dist="28398" dir="3806097" algn="ctr" rotWithShape="0">
                                  <a:srgbClr val="F79646">
                                    <a:lumMod val="50000"/>
                                    <a:lumOff val="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6" style="position:absolute;margin-left:-1.8pt;margin-top:2.4pt;width:7.75pt;height:7.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" fillcolor="#fac090" strokecolor="#f79646" strokeweight="1pt">
                      <v:fill color2="#f79646" focus="50%" type="gradient"/>
                      <v:shadow on="t" color="#984807" offset="1pt"/>
                    </v:rect>
                  </w:pict>
                </mc:Fallback>
              </mc:AlternateContent>
            </w:r>
            <w:r w:rsidRPr="00900F90">
              <w:rPr>
                <w:rFonts w:ascii="Times New Roman" w:eastAsiaTheme="minorEastAsia" w:hAnsi="Times New Roman"/>
                <w:bCs/>
                <w:sz w:val="16"/>
              </w:rPr>
              <w:t xml:space="preserve">    Chatarra                     </w:t>
            </w:r>
            <w:r w:rsidRPr="00900F90">
              <w:rPr>
                <w:rFonts w:ascii="Times New Roman" w:eastAsiaTheme="minorEastAsia" w:hAnsi="Times New Roman"/>
                <w:b/>
                <w:bCs/>
                <w:sz w:val="16"/>
              </w:rPr>
              <w:t xml:space="preserve"> L</w:t>
            </w:r>
            <w:r w:rsidRPr="00900F90">
              <w:rPr>
                <w:rFonts w:ascii="Times New Roman" w:eastAsiaTheme="minorEastAsia" w:hAnsi="Times New Roman"/>
                <w:bCs/>
                <w:sz w:val="16"/>
              </w:rPr>
              <w:t xml:space="preserve">    Secado de  Lodos                                     </w:t>
            </w:r>
          </w:p>
        </w:tc>
      </w:tr>
    </w:tbl>
    <w:p w:rsidR="007D668E" w:rsidRPr="00681D97" w:rsidRDefault="00681D97" w:rsidP="00681D97">
      <w:pPr>
        <w:spacing w:line="240" w:lineRule="auto"/>
        <w:jc w:val="both"/>
        <w:rPr>
          <w:rFonts w:ascii="Times New Roman" w:hAnsi="Times New Roman"/>
          <w:i/>
          <w:sz w:val="24"/>
          <w:szCs w:val="24"/>
        </w:rPr>
      </w:pPr>
      <w:r>
        <w:rPr>
          <w:rFonts w:ascii="Times New Roman" w:hAnsi="Times New Roman"/>
          <w:i/>
          <w:sz w:val="24"/>
          <w:szCs w:val="24"/>
        </w:rPr>
        <w:lastRenderedPageBreak/>
        <w:t>2.7</w:t>
      </w:r>
      <w:r w:rsidRPr="00681D97">
        <w:rPr>
          <w:rFonts w:ascii="Times New Roman" w:hAnsi="Times New Roman"/>
          <w:i/>
          <w:sz w:val="24"/>
          <w:szCs w:val="24"/>
        </w:rPr>
        <w:t xml:space="preserve"> DESARROLLO ADECUADO DE LAS ACTIVIDADES QUE COMPONE EL MANEJO INTERNO COMO EMBALADO, ROTULADO, PESAJE, REGISTRO  DE GENERACIÓN DE RESIDUOS, ETIQUETADO, Y RUTA DE TRANSPORTE INTERNA</w:t>
      </w:r>
    </w:p>
    <w:p w:rsidR="00681D97" w:rsidRPr="00681D97" w:rsidRDefault="00681D97" w:rsidP="00681D97">
      <w:pPr>
        <w:pStyle w:val="Prrafodelista"/>
        <w:spacing w:line="240" w:lineRule="auto"/>
        <w:ind w:left="360"/>
        <w:jc w:val="both"/>
        <w:rPr>
          <w:rFonts w:ascii="Times New Roman" w:hAnsi="Times New Roman"/>
          <w:i/>
          <w:sz w:val="24"/>
          <w:szCs w:val="24"/>
        </w:rPr>
      </w:pPr>
    </w:p>
    <w:p w:rsidR="00356A78" w:rsidRDefault="00356A78" w:rsidP="00681D97">
      <w:pPr>
        <w:spacing w:line="240" w:lineRule="auto"/>
        <w:jc w:val="both"/>
        <w:rPr>
          <w:rFonts w:ascii="Times New Roman" w:hAnsi="Times New Roman" w:cs="Times New Roman"/>
          <w:sz w:val="24"/>
          <w:szCs w:val="24"/>
          <w:lang w:val="es-ES"/>
        </w:rPr>
      </w:pPr>
      <w:r w:rsidRPr="00900F90">
        <w:rPr>
          <w:rFonts w:ascii="Times New Roman" w:hAnsi="Times New Roman" w:cs="Times New Roman"/>
          <w:sz w:val="24"/>
          <w:szCs w:val="24"/>
        </w:rPr>
        <w:t xml:space="preserve">Uno de las funciones establecidas en el </w:t>
      </w:r>
      <w:r w:rsidR="003128ED" w:rsidRPr="00900F90">
        <w:rPr>
          <w:rFonts w:ascii="Times New Roman" w:hAnsi="Times New Roman" w:cs="Times New Roman"/>
          <w:sz w:val="24"/>
          <w:szCs w:val="24"/>
        </w:rPr>
        <w:t xml:space="preserve"> PGIRS</w:t>
      </w:r>
      <w:r w:rsidRPr="00900F90">
        <w:rPr>
          <w:rFonts w:ascii="Times New Roman" w:hAnsi="Times New Roman" w:cs="Times New Roman"/>
          <w:sz w:val="24"/>
          <w:szCs w:val="24"/>
        </w:rPr>
        <w:t xml:space="preserve"> es garantizar que se realice manejo  adecuado de los residuos, para ellos en contacta a Gestores Autorizados por la autoridad ambiental para la recolección, tratamiento y disposición final de residuos tanto peligrosos y no peligrosos, quien nos exige  ser entregando </w:t>
      </w:r>
      <w:r w:rsidRPr="00900F90">
        <w:rPr>
          <w:rFonts w:ascii="Times New Roman" w:hAnsi="Times New Roman" w:cs="Times New Roman"/>
          <w:sz w:val="24"/>
          <w:szCs w:val="24"/>
          <w:lang w:val="es-ES"/>
        </w:rPr>
        <w:t>tal como lo establece el Decreto 1609 de 2002, “los envases y embalajes que contengan materiales peligrosos deben estar rotulados y etiquetados de forma clara, legible e indeleble, de acuerdo con lo establecido en la Norma Técnica Colombiana NTC 1692” . Por lo anterior, el formato de rotulación propuesto para los residuos peligrosos generados por Transportes Especiales Brasilia  se muestra a continuación.</w:t>
      </w:r>
    </w:p>
    <w:p w:rsidR="00681D97" w:rsidRPr="00900F90" w:rsidRDefault="00681D97" w:rsidP="00681D97">
      <w:pPr>
        <w:spacing w:line="240" w:lineRule="auto"/>
        <w:jc w:val="both"/>
        <w:rPr>
          <w:rFonts w:ascii="Times New Roman" w:hAnsi="Times New Roman" w:cs="Times New Roman"/>
          <w:sz w:val="24"/>
          <w:szCs w:val="24"/>
          <w:lang w:val="es-ES"/>
        </w:rPr>
      </w:pPr>
    </w:p>
    <w:p w:rsidR="00356A78" w:rsidRPr="00681D97" w:rsidRDefault="00356A78" w:rsidP="00681D97">
      <w:pPr>
        <w:spacing w:line="480" w:lineRule="auto"/>
        <w:ind w:left="360"/>
        <w:rPr>
          <w:rFonts w:ascii="Times New Roman" w:hAnsi="Times New Roman" w:cs="Times New Roman"/>
          <w:lang w:val="es-ES"/>
        </w:rPr>
      </w:pPr>
      <w:r w:rsidRPr="00681D97">
        <w:rPr>
          <w:rFonts w:ascii="Times New Roman" w:hAnsi="Times New Roman" w:cs="Times New Roman"/>
          <w:lang w:val="es-ES"/>
        </w:rPr>
        <w:t>Figura 4. Rotulado y etiquetado</w:t>
      </w:r>
    </w:p>
    <w:p w:rsidR="007D668E" w:rsidRPr="00900F90" w:rsidRDefault="00356A78" w:rsidP="00356A78">
      <w:pPr>
        <w:spacing w:line="480" w:lineRule="auto"/>
        <w:ind w:left="360"/>
        <w:jc w:val="center"/>
        <w:rPr>
          <w:rFonts w:ascii="Times New Roman" w:hAnsi="Times New Roman" w:cs="Times New Roman"/>
          <w:sz w:val="24"/>
          <w:szCs w:val="24"/>
          <w:lang w:val="es-ES"/>
        </w:rPr>
      </w:pPr>
      <w:r w:rsidRPr="00900F90">
        <w:rPr>
          <w:rFonts w:ascii="Times New Roman" w:hAnsi="Times New Roman" w:cs="Times New Roman"/>
          <w:noProof/>
          <w:sz w:val="24"/>
          <w:szCs w:val="24"/>
          <w:lang w:eastAsia="es-CO"/>
        </w:rPr>
        <w:drawing>
          <wp:inline distT="0" distB="0" distL="0" distR="0" wp14:anchorId="62EB9617" wp14:editId="02E9EA45">
            <wp:extent cx="3200400" cy="2414270"/>
            <wp:effectExtent l="0" t="0" r="0" b="50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00400" cy="2414270"/>
                    </a:xfrm>
                    <a:prstGeom prst="rect">
                      <a:avLst/>
                    </a:prstGeom>
                    <a:noFill/>
                  </pic:spPr>
                </pic:pic>
              </a:graphicData>
            </a:graphic>
          </wp:inline>
        </w:drawing>
      </w:r>
    </w:p>
    <w:p w:rsidR="00356A78" w:rsidRDefault="00356A78" w:rsidP="00681D97">
      <w:pPr>
        <w:spacing w:line="240" w:lineRule="auto"/>
        <w:ind w:left="360"/>
        <w:jc w:val="both"/>
        <w:rPr>
          <w:rFonts w:ascii="Times New Roman" w:hAnsi="Times New Roman" w:cs="Times New Roman"/>
          <w:sz w:val="24"/>
          <w:szCs w:val="24"/>
        </w:rPr>
      </w:pPr>
      <w:r w:rsidRPr="00900F90">
        <w:rPr>
          <w:rFonts w:ascii="Times New Roman" w:hAnsi="Times New Roman" w:cs="Times New Roman"/>
          <w:sz w:val="24"/>
          <w:szCs w:val="24"/>
        </w:rPr>
        <w:t>El embalaje se realiza conforme las exigencias del gestor autorizado, quien es el encargado de capacitar al personal que realiza el manejo y transporte interno de los residuos. Esto conforme a la guía que establece el  decreto 1609/02 por clase  de mercancía peligrosa, inspeccionado por el Aux. Gestión Ambiental.</w:t>
      </w:r>
    </w:p>
    <w:p w:rsidR="00681D97" w:rsidRPr="00900F90" w:rsidRDefault="00681D97" w:rsidP="00681D97">
      <w:pPr>
        <w:spacing w:line="240" w:lineRule="auto"/>
        <w:ind w:left="360"/>
        <w:jc w:val="both"/>
        <w:rPr>
          <w:rFonts w:ascii="Times New Roman" w:hAnsi="Times New Roman" w:cs="Times New Roman"/>
          <w:sz w:val="24"/>
          <w:szCs w:val="24"/>
        </w:rPr>
      </w:pPr>
    </w:p>
    <w:p w:rsidR="00356A78" w:rsidRPr="00900F90" w:rsidRDefault="00356A78" w:rsidP="00681D97">
      <w:pPr>
        <w:spacing w:line="240" w:lineRule="auto"/>
        <w:ind w:left="360"/>
        <w:jc w:val="both"/>
        <w:rPr>
          <w:rFonts w:ascii="Times New Roman" w:hAnsi="Times New Roman" w:cs="Times New Roman"/>
          <w:sz w:val="24"/>
          <w:szCs w:val="24"/>
        </w:rPr>
      </w:pPr>
      <w:r w:rsidRPr="00900F90">
        <w:rPr>
          <w:rFonts w:ascii="Times New Roman" w:hAnsi="Times New Roman" w:cs="Times New Roman"/>
          <w:sz w:val="24"/>
          <w:szCs w:val="24"/>
        </w:rPr>
        <w:t>Un ejemplo de embalaje se describe a continuación.</w:t>
      </w:r>
    </w:p>
    <w:p w:rsidR="00356A78" w:rsidRDefault="00356A78" w:rsidP="00681D97">
      <w:pPr>
        <w:pStyle w:val="Prrafodelista"/>
        <w:numPr>
          <w:ilvl w:val="0"/>
          <w:numId w:val="15"/>
        </w:numPr>
        <w:spacing w:line="240" w:lineRule="auto"/>
        <w:jc w:val="both"/>
        <w:rPr>
          <w:rFonts w:ascii="Times New Roman" w:hAnsi="Times New Roman"/>
          <w:sz w:val="24"/>
          <w:szCs w:val="24"/>
        </w:rPr>
      </w:pPr>
      <w:r w:rsidRPr="00900F90">
        <w:rPr>
          <w:rFonts w:ascii="Times New Roman" w:hAnsi="Times New Roman"/>
          <w:sz w:val="24"/>
          <w:szCs w:val="24"/>
        </w:rPr>
        <w:t>Embalaje de pilas y baterías: embalaje por encapsulamiento se realiza en las instalaciones del generador, se entregan en perfecto estado en canecas plásticas, debidamente etiquetadas y rotuladas.</w:t>
      </w:r>
    </w:p>
    <w:p w:rsidR="00681D97" w:rsidRPr="00900F90" w:rsidRDefault="00681D97" w:rsidP="00681D97">
      <w:pPr>
        <w:pStyle w:val="Prrafodelista"/>
        <w:spacing w:line="240" w:lineRule="auto"/>
        <w:jc w:val="both"/>
        <w:rPr>
          <w:rFonts w:ascii="Times New Roman" w:hAnsi="Times New Roman"/>
          <w:sz w:val="24"/>
          <w:szCs w:val="24"/>
        </w:rPr>
      </w:pPr>
    </w:p>
    <w:p w:rsidR="00356A78" w:rsidRDefault="00356A78" w:rsidP="00681D97">
      <w:pPr>
        <w:pStyle w:val="Prrafodelista"/>
        <w:numPr>
          <w:ilvl w:val="0"/>
          <w:numId w:val="15"/>
        </w:numPr>
        <w:spacing w:line="240" w:lineRule="auto"/>
        <w:jc w:val="both"/>
        <w:rPr>
          <w:rFonts w:ascii="Times New Roman" w:hAnsi="Times New Roman"/>
          <w:sz w:val="24"/>
          <w:szCs w:val="24"/>
        </w:rPr>
      </w:pPr>
      <w:r w:rsidRPr="00900F90">
        <w:rPr>
          <w:rFonts w:ascii="Times New Roman" w:hAnsi="Times New Roman"/>
          <w:sz w:val="24"/>
          <w:szCs w:val="24"/>
        </w:rPr>
        <w:lastRenderedPageBreak/>
        <w:t>Embalaje de Residuos  destinados a incineración: Se considera apropiado depositar en  bolsas rojas elaboradas en polietileno de alta densidad y resistencia con un calibre de 1.6 milésimas de pulgada las  cueles se  disponen en recipientes debidamente etiquetados y rotulados.</w:t>
      </w:r>
    </w:p>
    <w:p w:rsidR="00681D97" w:rsidRPr="00681D97" w:rsidRDefault="00681D97" w:rsidP="00681D97">
      <w:pPr>
        <w:pStyle w:val="Prrafodelista"/>
        <w:rPr>
          <w:rFonts w:ascii="Times New Roman" w:hAnsi="Times New Roman"/>
          <w:sz w:val="24"/>
          <w:szCs w:val="24"/>
        </w:rPr>
      </w:pPr>
    </w:p>
    <w:p w:rsidR="00681D97" w:rsidRPr="00900F90" w:rsidRDefault="00681D97" w:rsidP="00681D97">
      <w:pPr>
        <w:pStyle w:val="Prrafodelista"/>
        <w:spacing w:line="240" w:lineRule="auto"/>
        <w:jc w:val="both"/>
        <w:rPr>
          <w:rFonts w:ascii="Times New Roman" w:hAnsi="Times New Roman"/>
          <w:sz w:val="24"/>
          <w:szCs w:val="24"/>
        </w:rPr>
      </w:pPr>
    </w:p>
    <w:p w:rsidR="00356A78" w:rsidRPr="00900F90" w:rsidRDefault="00356A78" w:rsidP="00681D97">
      <w:pPr>
        <w:pStyle w:val="Prrafodelista"/>
        <w:numPr>
          <w:ilvl w:val="0"/>
          <w:numId w:val="15"/>
        </w:numPr>
        <w:spacing w:line="240" w:lineRule="auto"/>
        <w:jc w:val="both"/>
        <w:rPr>
          <w:rFonts w:ascii="Times New Roman" w:hAnsi="Times New Roman"/>
          <w:sz w:val="24"/>
          <w:szCs w:val="24"/>
        </w:rPr>
      </w:pPr>
      <w:r w:rsidRPr="00900F90">
        <w:rPr>
          <w:rFonts w:ascii="Times New Roman" w:hAnsi="Times New Roman"/>
          <w:sz w:val="24"/>
          <w:szCs w:val="24"/>
        </w:rPr>
        <w:t xml:space="preserve">Embalaje de asbestos: Se entrega en una caneca metálica de 55 galones, sellada, libre de agua y otros residuos, embalada con papel </w:t>
      </w:r>
      <w:r w:rsidR="002A011B" w:rsidRPr="00900F90">
        <w:rPr>
          <w:rFonts w:ascii="Times New Roman" w:hAnsi="Times New Roman"/>
          <w:sz w:val="24"/>
          <w:szCs w:val="24"/>
        </w:rPr>
        <w:t>cristales</w:t>
      </w:r>
      <w:r w:rsidRPr="00900F90">
        <w:rPr>
          <w:rFonts w:ascii="Times New Roman" w:hAnsi="Times New Roman"/>
          <w:sz w:val="24"/>
          <w:szCs w:val="24"/>
        </w:rPr>
        <w:t>.</w:t>
      </w:r>
    </w:p>
    <w:p w:rsidR="003B0F6C" w:rsidRPr="00900F90" w:rsidRDefault="003B0F6C" w:rsidP="003B0F6C">
      <w:pPr>
        <w:pStyle w:val="Prrafodelista"/>
        <w:spacing w:line="480" w:lineRule="auto"/>
        <w:jc w:val="both"/>
        <w:rPr>
          <w:rFonts w:ascii="Times New Roman" w:hAnsi="Times New Roman"/>
          <w:sz w:val="24"/>
          <w:szCs w:val="24"/>
        </w:rPr>
      </w:pPr>
    </w:p>
    <w:p w:rsidR="007D668E" w:rsidRPr="00681D97" w:rsidRDefault="00681D97" w:rsidP="00681D97">
      <w:pPr>
        <w:spacing w:line="480" w:lineRule="auto"/>
        <w:ind w:left="360"/>
        <w:rPr>
          <w:rFonts w:ascii="Times New Roman" w:hAnsi="Times New Roman" w:cs="Times New Roman"/>
          <w:sz w:val="24"/>
          <w:szCs w:val="24"/>
        </w:rPr>
      </w:pPr>
      <w:r w:rsidRPr="00681D97">
        <w:rPr>
          <w:rFonts w:ascii="Times New Roman" w:hAnsi="Times New Roman" w:cs="Times New Roman"/>
          <w:sz w:val="24"/>
          <w:szCs w:val="24"/>
        </w:rPr>
        <w:t>2.8 RECOLECCIÓN Y TRANSPORTE EXTERNA DE RESIDUOS</w:t>
      </w:r>
    </w:p>
    <w:p w:rsidR="00B753C1" w:rsidRPr="00900F90" w:rsidRDefault="00B753C1" w:rsidP="00B753C1">
      <w:pPr>
        <w:autoSpaceDE w:val="0"/>
        <w:autoSpaceDN w:val="0"/>
        <w:adjustRightInd w:val="0"/>
        <w:spacing w:after="0" w:line="240" w:lineRule="auto"/>
        <w:jc w:val="both"/>
        <w:rPr>
          <w:rFonts w:ascii="Times New Roman" w:eastAsiaTheme="minorEastAsia" w:hAnsi="Times New Roman" w:cs="Times New Roman"/>
          <w:sz w:val="24"/>
          <w:szCs w:val="24"/>
          <w:lang w:eastAsia="es-CO"/>
        </w:rPr>
      </w:pPr>
      <w:r w:rsidRPr="00900F90">
        <w:rPr>
          <w:rFonts w:ascii="Times New Roman" w:eastAsiaTheme="minorEastAsia" w:hAnsi="Times New Roman" w:cs="Times New Roman"/>
          <w:sz w:val="24"/>
          <w:szCs w:val="24"/>
          <w:lang w:eastAsia="es-CO"/>
        </w:rPr>
        <w:t xml:space="preserve">En la siguiente tabla se describe la frecuencia y horarios de recolección </w:t>
      </w:r>
      <w:r w:rsidR="005074BA" w:rsidRPr="00900F90">
        <w:rPr>
          <w:rFonts w:ascii="Times New Roman" w:eastAsiaTheme="minorEastAsia" w:hAnsi="Times New Roman" w:cs="Times New Roman"/>
          <w:sz w:val="24"/>
          <w:szCs w:val="24"/>
          <w:lang w:eastAsia="es-CO"/>
        </w:rPr>
        <w:t>de los residuos peligrosos y no peligrosos establecidos</w:t>
      </w:r>
      <w:r w:rsidRPr="00900F90">
        <w:rPr>
          <w:rFonts w:ascii="Times New Roman" w:eastAsiaTheme="minorEastAsia" w:hAnsi="Times New Roman" w:cs="Times New Roman"/>
          <w:sz w:val="24"/>
          <w:szCs w:val="24"/>
          <w:lang w:eastAsia="es-CO"/>
        </w:rPr>
        <w:t xml:space="preserve"> junto con el Gestor Ambienta autorizado.</w:t>
      </w:r>
    </w:p>
    <w:p w:rsidR="003B0F6C" w:rsidRPr="00900F90" w:rsidRDefault="003B0F6C" w:rsidP="00B753C1">
      <w:pPr>
        <w:autoSpaceDE w:val="0"/>
        <w:autoSpaceDN w:val="0"/>
        <w:adjustRightInd w:val="0"/>
        <w:spacing w:after="0" w:line="240" w:lineRule="auto"/>
        <w:jc w:val="both"/>
        <w:rPr>
          <w:rFonts w:ascii="Times New Roman" w:eastAsiaTheme="minorEastAsia" w:hAnsi="Times New Roman" w:cs="Times New Roman"/>
          <w:sz w:val="24"/>
          <w:szCs w:val="24"/>
          <w:lang w:eastAsia="es-CO"/>
        </w:rPr>
      </w:pPr>
    </w:p>
    <w:p w:rsidR="00B753C1" w:rsidRDefault="00B753C1" w:rsidP="00B753C1">
      <w:pPr>
        <w:autoSpaceDE w:val="0"/>
        <w:autoSpaceDN w:val="0"/>
        <w:adjustRightInd w:val="0"/>
        <w:spacing w:after="0" w:line="240" w:lineRule="auto"/>
        <w:jc w:val="both"/>
        <w:rPr>
          <w:rFonts w:ascii="Times New Roman" w:eastAsiaTheme="minorEastAsia" w:hAnsi="Times New Roman" w:cs="Times New Roman"/>
          <w:b/>
          <w:i/>
          <w:sz w:val="24"/>
          <w:szCs w:val="24"/>
          <w:lang w:eastAsia="es-CO"/>
        </w:rPr>
      </w:pPr>
    </w:p>
    <w:p w:rsidR="00681D97" w:rsidRPr="00900F90" w:rsidRDefault="00681D97" w:rsidP="00B753C1">
      <w:pPr>
        <w:autoSpaceDE w:val="0"/>
        <w:autoSpaceDN w:val="0"/>
        <w:adjustRightInd w:val="0"/>
        <w:spacing w:after="0" w:line="240" w:lineRule="auto"/>
        <w:jc w:val="both"/>
        <w:rPr>
          <w:rFonts w:ascii="Times New Roman" w:eastAsiaTheme="minorEastAsia" w:hAnsi="Times New Roman" w:cs="Times New Roman"/>
          <w:b/>
          <w:i/>
          <w:sz w:val="24"/>
          <w:szCs w:val="24"/>
          <w:lang w:eastAsia="es-CO"/>
        </w:rPr>
      </w:pPr>
    </w:p>
    <w:p w:rsidR="00B753C1" w:rsidRPr="00681D97" w:rsidRDefault="005074BA" w:rsidP="00681D97">
      <w:pPr>
        <w:autoSpaceDE w:val="0"/>
        <w:autoSpaceDN w:val="0"/>
        <w:adjustRightInd w:val="0"/>
        <w:spacing w:after="0" w:line="240" w:lineRule="auto"/>
        <w:rPr>
          <w:rFonts w:ascii="Times New Roman" w:eastAsiaTheme="minorEastAsia" w:hAnsi="Times New Roman" w:cs="Times New Roman"/>
          <w:sz w:val="24"/>
          <w:szCs w:val="24"/>
          <w:lang w:eastAsia="es-CO"/>
        </w:rPr>
      </w:pPr>
      <w:r w:rsidRPr="00681D97">
        <w:rPr>
          <w:rFonts w:ascii="Times New Roman" w:eastAsiaTheme="minorEastAsia" w:hAnsi="Times New Roman" w:cs="Times New Roman"/>
          <w:sz w:val="24"/>
          <w:szCs w:val="24"/>
          <w:lang w:eastAsia="es-CO"/>
        </w:rPr>
        <w:t>Tabla 4</w:t>
      </w:r>
      <w:r w:rsidR="00B753C1" w:rsidRPr="00681D97">
        <w:rPr>
          <w:rFonts w:ascii="Times New Roman" w:eastAsiaTheme="minorEastAsia" w:hAnsi="Times New Roman" w:cs="Times New Roman"/>
          <w:sz w:val="24"/>
          <w:szCs w:val="24"/>
          <w:lang w:eastAsia="es-CO"/>
        </w:rPr>
        <w:t xml:space="preserve"> .Horarios de recolección externa</w:t>
      </w:r>
    </w:p>
    <w:p w:rsidR="00B753C1" w:rsidRPr="00900F90" w:rsidRDefault="00B753C1" w:rsidP="00B753C1">
      <w:pPr>
        <w:autoSpaceDE w:val="0"/>
        <w:autoSpaceDN w:val="0"/>
        <w:adjustRightInd w:val="0"/>
        <w:spacing w:after="0" w:line="240" w:lineRule="auto"/>
        <w:jc w:val="both"/>
        <w:rPr>
          <w:rFonts w:ascii="Times New Roman" w:eastAsiaTheme="minorEastAsia" w:hAnsi="Times New Roman" w:cs="Times New Roman"/>
          <w:i/>
          <w:sz w:val="24"/>
          <w:szCs w:val="24"/>
          <w:lang w:eastAsia="es-CO"/>
        </w:rPr>
      </w:pPr>
    </w:p>
    <w:tbl>
      <w:tblPr>
        <w:tblStyle w:val="Tablaconcuadrcula2"/>
        <w:tblW w:w="0" w:type="auto"/>
        <w:tblLook w:val="04A0" w:firstRow="1" w:lastRow="0" w:firstColumn="1" w:lastColumn="0" w:noHBand="0" w:noVBand="1"/>
      </w:tblPr>
      <w:tblGrid>
        <w:gridCol w:w="2323"/>
        <w:gridCol w:w="1896"/>
        <w:gridCol w:w="1843"/>
        <w:gridCol w:w="3260"/>
      </w:tblGrid>
      <w:tr w:rsidR="00B753C1" w:rsidRPr="00900F90" w:rsidTr="003B0F6C">
        <w:tc>
          <w:tcPr>
            <w:tcW w:w="2323" w:type="dxa"/>
            <w:shd w:val="clear" w:color="auto" w:fill="D9D9D9" w:themeFill="background1" w:themeFillShade="D9"/>
          </w:tcPr>
          <w:p w:rsidR="00B753C1" w:rsidRPr="00900F90" w:rsidRDefault="00B753C1" w:rsidP="00B753C1">
            <w:pPr>
              <w:tabs>
                <w:tab w:val="left" w:pos="284"/>
                <w:tab w:val="left" w:pos="426"/>
              </w:tabs>
              <w:jc w:val="both"/>
              <w:rPr>
                <w:rFonts w:ascii="Times New Roman" w:eastAsia="Times New Roman" w:hAnsi="Times New Roman"/>
                <w:sz w:val="22"/>
                <w:szCs w:val="24"/>
              </w:rPr>
            </w:pPr>
            <w:r w:rsidRPr="00900F90">
              <w:rPr>
                <w:rFonts w:ascii="Times New Roman" w:eastAsia="Times New Roman" w:hAnsi="Times New Roman"/>
                <w:sz w:val="22"/>
                <w:szCs w:val="24"/>
              </w:rPr>
              <w:t>TIPO DE RESIDUO</w:t>
            </w:r>
          </w:p>
        </w:tc>
        <w:tc>
          <w:tcPr>
            <w:tcW w:w="1896" w:type="dxa"/>
            <w:shd w:val="clear" w:color="auto" w:fill="D9D9D9" w:themeFill="background1" w:themeFillShade="D9"/>
          </w:tcPr>
          <w:p w:rsidR="00B753C1" w:rsidRPr="00900F90" w:rsidRDefault="00B753C1" w:rsidP="00B753C1">
            <w:pPr>
              <w:tabs>
                <w:tab w:val="left" w:pos="284"/>
                <w:tab w:val="left" w:pos="426"/>
              </w:tabs>
              <w:jc w:val="both"/>
              <w:rPr>
                <w:rFonts w:ascii="Times New Roman" w:eastAsia="Times New Roman" w:hAnsi="Times New Roman"/>
                <w:sz w:val="22"/>
                <w:szCs w:val="24"/>
              </w:rPr>
            </w:pPr>
            <w:r w:rsidRPr="00900F90">
              <w:rPr>
                <w:rFonts w:ascii="Times New Roman" w:eastAsia="Times New Roman" w:hAnsi="Times New Roman"/>
                <w:sz w:val="22"/>
                <w:szCs w:val="24"/>
              </w:rPr>
              <w:t>FRECUNCIA</w:t>
            </w:r>
          </w:p>
        </w:tc>
        <w:tc>
          <w:tcPr>
            <w:tcW w:w="1843" w:type="dxa"/>
            <w:shd w:val="clear" w:color="auto" w:fill="D9D9D9" w:themeFill="background1" w:themeFillShade="D9"/>
          </w:tcPr>
          <w:p w:rsidR="00B753C1" w:rsidRPr="00900F90" w:rsidRDefault="00B753C1" w:rsidP="00B753C1">
            <w:pPr>
              <w:tabs>
                <w:tab w:val="left" w:pos="284"/>
                <w:tab w:val="left" w:pos="426"/>
              </w:tabs>
              <w:jc w:val="both"/>
              <w:rPr>
                <w:rFonts w:ascii="Times New Roman" w:eastAsia="Times New Roman" w:hAnsi="Times New Roman"/>
                <w:sz w:val="22"/>
                <w:szCs w:val="24"/>
              </w:rPr>
            </w:pPr>
            <w:r w:rsidRPr="00900F90">
              <w:rPr>
                <w:rFonts w:ascii="Times New Roman" w:eastAsia="Times New Roman" w:hAnsi="Times New Roman"/>
                <w:sz w:val="22"/>
                <w:szCs w:val="24"/>
              </w:rPr>
              <w:t>HORARIO</w:t>
            </w:r>
          </w:p>
        </w:tc>
        <w:tc>
          <w:tcPr>
            <w:tcW w:w="3260" w:type="dxa"/>
            <w:shd w:val="clear" w:color="auto" w:fill="D9D9D9" w:themeFill="background1" w:themeFillShade="D9"/>
          </w:tcPr>
          <w:p w:rsidR="00B753C1" w:rsidRPr="00900F90" w:rsidRDefault="00B753C1" w:rsidP="00B753C1">
            <w:pPr>
              <w:tabs>
                <w:tab w:val="left" w:pos="284"/>
                <w:tab w:val="left" w:pos="426"/>
              </w:tabs>
              <w:jc w:val="both"/>
              <w:rPr>
                <w:rFonts w:ascii="Times New Roman" w:eastAsia="Times New Roman" w:hAnsi="Times New Roman"/>
                <w:sz w:val="22"/>
                <w:szCs w:val="24"/>
              </w:rPr>
            </w:pPr>
            <w:r w:rsidRPr="00900F90">
              <w:rPr>
                <w:rFonts w:ascii="Times New Roman" w:eastAsia="Times New Roman" w:hAnsi="Times New Roman"/>
                <w:sz w:val="22"/>
                <w:szCs w:val="24"/>
              </w:rPr>
              <w:t>OBSERVACIONES</w:t>
            </w:r>
          </w:p>
        </w:tc>
      </w:tr>
      <w:tr w:rsidR="00B753C1" w:rsidRPr="00900F90" w:rsidTr="003B0F6C">
        <w:tc>
          <w:tcPr>
            <w:tcW w:w="2323" w:type="dxa"/>
          </w:tcPr>
          <w:p w:rsidR="00B753C1" w:rsidRPr="00900F90" w:rsidRDefault="00B753C1" w:rsidP="00B753C1">
            <w:pPr>
              <w:tabs>
                <w:tab w:val="left" w:pos="284"/>
                <w:tab w:val="left" w:pos="426"/>
              </w:tabs>
              <w:jc w:val="both"/>
              <w:rPr>
                <w:rFonts w:ascii="Times New Roman" w:eastAsia="Times New Roman" w:hAnsi="Times New Roman"/>
                <w:sz w:val="22"/>
                <w:szCs w:val="24"/>
              </w:rPr>
            </w:pPr>
            <w:r w:rsidRPr="00900F90">
              <w:rPr>
                <w:rFonts w:ascii="Times New Roman" w:eastAsia="Times New Roman" w:hAnsi="Times New Roman"/>
                <w:sz w:val="22"/>
                <w:szCs w:val="24"/>
              </w:rPr>
              <w:t>Peligrosos</w:t>
            </w:r>
          </w:p>
        </w:tc>
        <w:tc>
          <w:tcPr>
            <w:tcW w:w="1896" w:type="dxa"/>
          </w:tcPr>
          <w:p w:rsidR="00B753C1" w:rsidRPr="00900F90" w:rsidRDefault="00B753C1" w:rsidP="00B753C1">
            <w:pPr>
              <w:tabs>
                <w:tab w:val="left" w:pos="284"/>
                <w:tab w:val="left" w:pos="426"/>
              </w:tabs>
              <w:jc w:val="both"/>
              <w:rPr>
                <w:rFonts w:ascii="Times New Roman" w:eastAsia="Times New Roman" w:hAnsi="Times New Roman"/>
                <w:sz w:val="22"/>
                <w:szCs w:val="24"/>
              </w:rPr>
            </w:pPr>
            <w:r w:rsidRPr="00900F90">
              <w:rPr>
                <w:rFonts w:ascii="Times New Roman" w:eastAsia="Times New Roman" w:hAnsi="Times New Roman"/>
                <w:sz w:val="22"/>
                <w:szCs w:val="24"/>
              </w:rPr>
              <w:t>Según generación de residuos cada dos semanas.</w:t>
            </w:r>
          </w:p>
        </w:tc>
        <w:tc>
          <w:tcPr>
            <w:tcW w:w="1843" w:type="dxa"/>
          </w:tcPr>
          <w:p w:rsidR="00B753C1" w:rsidRPr="00900F90" w:rsidRDefault="00B753C1" w:rsidP="00B753C1">
            <w:pPr>
              <w:tabs>
                <w:tab w:val="left" w:pos="284"/>
                <w:tab w:val="left" w:pos="426"/>
              </w:tabs>
              <w:jc w:val="both"/>
              <w:rPr>
                <w:rFonts w:ascii="Times New Roman" w:eastAsia="Times New Roman" w:hAnsi="Times New Roman"/>
                <w:sz w:val="22"/>
                <w:szCs w:val="24"/>
              </w:rPr>
            </w:pPr>
            <w:r w:rsidRPr="00900F90">
              <w:rPr>
                <w:rFonts w:ascii="Times New Roman" w:eastAsia="Times New Roman" w:hAnsi="Times New Roman"/>
                <w:sz w:val="22"/>
                <w:szCs w:val="24"/>
              </w:rPr>
              <w:t xml:space="preserve"> 3:00pm a 3:30 pm</w:t>
            </w:r>
          </w:p>
        </w:tc>
        <w:tc>
          <w:tcPr>
            <w:tcW w:w="3260" w:type="dxa"/>
          </w:tcPr>
          <w:p w:rsidR="00B753C1" w:rsidRPr="00900F90" w:rsidRDefault="00B753C1" w:rsidP="00B753C1">
            <w:pPr>
              <w:tabs>
                <w:tab w:val="left" w:pos="284"/>
                <w:tab w:val="left" w:pos="426"/>
              </w:tabs>
              <w:jc w:val="both"/>
              <w:rPr>
                <w:rFonts w:ascii="Times New Roman" w:eastAsia="Times New Roman" w:hAnsi="Times New Roman"/>
                <w:sz w:val="22"/>
                <w:szCs w:val="24"/>
              </w:rPr>
            </w:pPr>
            <w:r w:rsidRPr="00900F90">
              <w:rPr>
                <w:rFonts w:ascii="Times New Roman" w:eastAsia="Times New Roman" w:hAnsi="Times New Roman"/>
                <w:sz w:val="22"/>
                <w:szCs w:val="24"/>
              </w:rPr>
              <w:t>Se coordina con gestor autorizado quien  con anterioridad realiza recorrido una vez por semana en la empresa  para programar recolección.</w:t>
            </w:r>
          </w:p>
        </w:tc>
      </w:tr>
      <w:tr w:rsidR="00B753C1" w:rsidRPr="00900F90" w:rsidTr="003B0F6C">
        <w:tc>
          <w:tcPr>
            <w:tcW w:w="2323" w:type="dxa"/>
          </w:tcPr>
          <w:p w:rsidR="00B753C1" w:rsidRPr="00900F90" w:rsidRDefault="00B753C1" w:rsidP="00B753C1">
            <w:pPr>
              <w:tabs>
                <w:tab w:val="left" w:pos="284"/>
                <w:tab w:val="left" w:pos="426"/>
              </w:tabs>
              <w:jc w:val="both"/>
              <w:rPr>
                <w:rFonts w:ascii="Times New Roman" w:eastAsia="Times New Roman" w:hAnsi="Times New Roman"/>
                <w:sz w:val="22"/>
                <w:szCs w:val="24"/>
              </w:rPr>
            </w:pPr>
            <w:r w:rsidRPr="00900F90">
              <w:rPr>
                <w:rFonts w:ascii="Times New Roman" w:eastAsia="Times New Roman" w:hAnsi="Times New Roman"/>
                <w:sz w:val="22"/>
                <w:szCs w:val="24"/>
              </w:rPr>
              <w:t>No peligrosos</w:t>
            </w:r>
          </w:p>
        </w:tc>
        <w:tc>
          <w:tcPr>
            <w:tcW w:w="1896" w:type="dxa"/>
          </w:tcPr>
          <w:p w:rsidR="00B753C1" w:rsidRPr="00900F90" w:rsidRDefault="00B753C1" w:rsidP="00B753C1">
            <w:pPr>
              <w:tabs>
                <w:tab w:val="left" w:pos="284"/>
                <w:tab w:val="left" w:pos="426"/>
              </w:tabs>
              <w:jc w:val="both"/>
              <w:rPr>
                <w:rFonts w:ascii="Times New Roman" w:eastAsia="Times New Roman" w:hAnsi="Times New Roman"/>
                <w:sz w:val="22"/>
                <w:szCs w:val="24"/>
              </w:rPr>
            </w:pPr>
            <w:r w:rsidRPr="00900F90">
              <w:rPr>
                <w:rFonts w:ascii="Times New Roman" w:eastAsia="Times New Roman" w:hAnsi="Times New Roman"/>
                <w:sz w:val="22"/>
                <w:szCs w:val="24"/>
              </w:rPr>
              <w:t xml:space="preserve">Martes y viernes </w:t>
            </w:r>
          </w:p>
        </w:tc>
        <w:tc>
          <w:tcPr>
            <w:tcW w:w="1843" w:type="dxa"/>
          </w:tcPr>
          <w:p w:rsidR="00B753C1" w:rsidRPr="00900F90" w:rsidRDefault="00B753C1" w:rsidP="00B753C1">
            <w:pPr>
              <w:tabs>
                <w:tab w:val="left" w:pos="284"/>
                <w:tab w:val="left" w:pos="426"/>
              </w:tabs>
              <w:jc w:val="both"/>
              <w:rPr>
                <w:rFonts w:ascii="Times New Roman" w:eastAsia="Times New Roman" w:hAnsi="Times New Roman"/>
                <w:sz w:val="22"/>
                <w:szCs w:val="24"/>
              </w:rPr>
            </w:pPr>
            <w:r w:rsidRPr="00900F90">
              <w:rPr>
                <w:rFonts w:ascii="Times New Roman" w:eastAsia="Times New Roman" w:hAnsi="Times New Roman"/>
                <w:sz w:val="22"/>
                <w:szCs w:val="24"/>
              </w:rPr>
              <w:t>9:00 am a 10:00 am</w:t>
            </w:r>
          </w:p>
        </w:tc>
        <w:tc>
          <w:tcPr>
            <w:tcW w:w="3260" w:type="dxa"/>
          </w:tcPr>
          <w:p w:rsidR="00B753C1" w:rsidRPr="00900F90" w:rsidRDefault="00B753C1" w:rsidP="00B753C1">
            <w:pPr>
              <w:tabs>
                <w:tab w:val="left" w:pos="284"/>
                <w:tab w:val="left" w:pos="426"/>
              </w:tabs>
              <w:jc w:val="both"/>
              <w:rPr>
                <w:rFonts w:ascii="Times New Roman" w:eastAsia="Times New Roman" w:hAnsi="Times New Roman"/>
                <w:sz w:val="22"/>
                <w:szCs w:val="24"/>
              </w:rPr>
            </w:pPr>
            <w:r w:rsidRPr="00900F90">
              <w:rPr>
                <w:rFonts w:ascii="Times New Roman" w:eastAsia="Times New Roman" w:hAnsi="Times New Roman"/>
                <w:sz w:val="22"/>
                <w:szCs w:val="24"/>
              </w:rPr>
              <w:t xml:space="preserve"> En caso que no se cumpla horario establecido se coordina con gestor para programación de recolección.</w:t>
            </w:r>
          </w:p>
        </w:tc>
      </w:tr>
    </w:tbl>
    <w:p w:rsidR="007D668E" w:rsidRDefault="007D668E" w:rsidP="000835DA">
      <w:pPr>
        <w:spacing w:line="480" w:lineRule="auto"/>
        <w:ind w:left="360"/>
        <w:jc w:val="both"/>
        <w:rPr>
          <w:rFonts w:ascii="Times New Roman" w:hAnsi="Times New Roman" w:cs="Times New Roman"/>
          <w:sz w:val="24"/>
          <w:szCs w:val="24"/>
        </w:rPr>
      </w:pPr>
    </w:p>
    <w:p w:rsidR="00681D97" w:rsidRPr="00900F90" w:rsidRDefault="00681D97" w:rsidP="000835DA">
      <w:pPr>
        <w:spacing w:line="480" w:lineRule="auto"/>
        <w:ind w:left="360"/>
        <w:jc w:val="both"/>
        <w:rPr>
          <w:rFonts w:ascii="Times New Roman" w:hAnsi="Times New Roman" w:cs="Times New Roman"/>
          <w:sz w:val="24"/>
          <w:szCs w:val="24"/>
        </w:rPr>
      </w:pPr>
    </w:p>
    <w:p w:rsidR="007D668E" w:rsidRDefault="00681D97" w:rsidP="00681D97">
      <w:pPr>
        <w:spacing w:line="240" w:lineRule="auto"/>
        <w:ind w:left="360"/>
        <w:rPr>
          <w:rFonts w:ascii="Times New Roman" w:hAnsi="Times New Roman" w:cs="Times New Roman"/>
          <w:i/>
          <w:sz w:val="24"/>
          <w:szCs w:val="24"/>
        </w:rPr>
      </w:pPr>
      <w:r w:rsidRPr="00900F90">
        <w:rPr>
          <w:rFonts w:ascii="Times New Roman" w:hAnsi="Times New Roman" w:cs="Times New Roman"/>
          <w:sz w:val="24"/>
          <w:szCs w:val="24"/>
        </w:rPr>
        <w:t xml:space="preserve">2.9 </w:t>
      </w:r>
      <w:r w:rsidRPr="00900F90">
        <w:rPr>
          <w:rFonts w:ascii="Times New Roman" w:hAnsi="Times New Roman" w:cs="Times New Roman"/>
          <w:i/>
          <w:sz w:val="24"/>
          <w:szCs w:val="24"/>
        </w:rPr>
        <w:t>INSPECCIONES AMBIENTALES DONDE SE VERIFIQUE LA CORRECTA SEPARACIÓN EN LA FUENTE</w:t>
      </w:r>
      <w:r w:rsidR="00D33388" w:rsidRPr="00900F90">
        <w:rPr>
          <w:rFonts w:ascii="Times New Roman" w:hAnsi="Times New Roman" w:cs="Times New Roman"/>
          <w:i/>
          <w:sz w:val="24"/>
          <w:szCs w:val="24"/>
        </w:rPr>
        <w:t>.</w:t>
      </w:r>
    </w:p>
    <w:p w:rsidR="00681D97" w:rsidRPr="00900F90" w:rsidRDefault="00681D97" w:rsidP="00681D97">
      <w:pPr>
        <w:spacing w:line="240" w:lineRule="auto"/>
        <w:ind w:left="360"/>
        <w:rPr>
          <w:rFonts w:ascii="Times New Roman" w:hAnsi="Times New Roman" w:cs="Times New Roman"/>
          <w:sz w:val="24"/>
          <w:szCs w:val="24"/>
        </w:rPr>
      </w:pPr>
    </w:p>
    <w:p w:rsidR="00D33388" w:rsidRPr="00900F90" w:rsidRDefault="00D33388" w:rsidP="00681D97">
      <w:pPr>
        <w:spacing w:line="240" w:lineRule="auto"/>
        <w:ind w:left="360"/>
        <w:jc w:val="both"/>
        <w:rPr>
          <w:rFonts w:ascii="Times New Roman" w:hAnsi="Times New Roman" w:cs="Times New Roman"/>
          <w:sz w:val="24"/>
          <w:szCs w:val="24"/>
        </w:rPr>
      </w:pPr>
      <w:r w:rsidRPr="00900F90">
        <w:rPr>
          <w:rFonts w:ascii="Times New Roman" w:hAnsi="Times New Roman" w:cs="Times New Roman"/>
          <w:sz w:val="24"/>
          <w:szCs w:val="24"/>
        </w:rPr>
        <w:t xml:space="preserve">TRANSPORTES ESPECIALES BRASILIA S.A cuenta con un programa de inspecciones de Seguridad Orden y Limpieza, en la cual se articula la verificación de la implementación del PGIR, la separación en la fuente;  aplicando la metodología de observación de comportamiento lo que permite identificar actos y condiciones inseguras </w:t>
      </w:r>
      <w:r w:rsidR="0029138E" w:rsidRPr="00900F90">
        <w:rPr>
          <w:rFonts w:ascii="Times New Roman" w:hAnsi="Times New Roman" w:cs="Times New Roman"/>
          <w:sz w:val="24"/>
          <w:szCs w:val="24"/>
        </w:rPr>
        <w:t>relacionados</w:t>
      </w:r>
      <w:r w:rsidRPr="00900F90">
        <w:rPr>
          <w:rFonts w:ascii="Times New Roman" w:hAnsi="Times New Roman" w:cs="Times New Roman"/>
          <w:sz w:val="24"/>
          <w:szCs w:val="24"/>
        </w:rPr>
        <w:t xml:space="preserve"> con los temas de manejo de residuos.</w:t>
      </w:r>
    </w:p>
    <w:p w:rsidR="00BB70DA" w:rsidRPr="00900F90" w:rsidRDefault="00BB70DA" w:rsidP="000835DA">
      <w:pPr>
        <w:spacing w:line="480" w:lineRule="auto"/>
        <w:ind w:left="360"/>
        <w:jc w:val="both"/>
        <w:rPr>
          <w:rFonts w:ascii="Times New Roman" w:hAnsi="Times New Roman" w:cs="Times New Roman"/>
          <w:sz w:val="24"/>
          <w:szCs w:val="24"/>
        </w:rPr>
      </w:pPr>
    </w:p>
    <w:p w:rsidR="007D668E" w:rsidRPr="00681D97" w:rsidRDefault="00681D97" w:rsidP="00681D97">
      <w:pPr>
        <w:spacing w:line="240" w:lineRule="auto"/>
        <w:ind w:left="360"/>
        <w:jc w:val="both"/>
        <w:rPr>
          <w:rFonts w:ascii="Times New Roman" w:hAnsi="Times New Roman" w:cs="Times New Roman"/>
          <w:sz w:val="24"/>
          <w:szCs w:val="24"/>
        </w:rPr>
      </w:pPr>
      <w:r w:rsidRPr="00681D97">
        <w:rPr>
          <w:rFonts w:ascii="Times New Roman" w:hAnsi="Times New Roman" w:cs="Times New Roman"/>
          <w:sz w:val="24"/>
          <w:szCs w:val="24"/>
        </w:rPr>
        <w:lastRenderedPageBreak/>
        <w:t>2.10 INVENTARIO MENSUAL DE GENERACIÓN DE RESIDUOS PELIGROSOS Y NO PELIGROSOS.</w:t>
      </w:r>
    </w:p>
    <w:p w:rsidR="00681D97" w:rsidRDefault="00681D97" w:rsidP="000835DA">
      <w:pPr>
        <w:spacing w:line="480" w:lineRule="auto"/>
        <w:ind w:left="360"/>
        <w:jc w:val="both"/>
        <w:rPr>
          <w:rFonts w:ascii="Times New Roman" w:hAnsi="Times New Roman" w:cs="Times New Roman"/>
          <w:sz w:val="24"/>
          <w:szCs w:val="24"/>
        </w:rPr>
      </w:pPr>
    </w:p>
    <w:p w:rsidR="004633E4" w:rsidRPr="00900F90" w:rsidRDefault="0029138E" w:rsidP="00681D97">
      <w:pPr>
        <w:spacing w:line="240" w:lineRule="auto"/>
        <w:ind w:left="360"/>
        <w:jc w:val="both"/>
        <w:rPr>
          <w:rFonts w:ascii="Times New Roman" w:hAnsi="Times New Roman" w:cs="Times New Roman"/>
          <w:sz w:val="24"/>
          <w:szCs w:val="24"/>
        </w:rPr>
      </w:pPr>
      <w:r w:rsidRPr="00900F90">
        <w:rPr>
          <w:rFonts w:ascii="Times New Roman" w:hAnsi="Times New Roman" w:cs="Times New Roman"/>
          <w:sz w:val="24"/>
          <w:szCs w:val="24"/>
        </w:rPr>
        <w:t xml:space="preserve">Es importante realizar un seguimiento por medio de la cuantificación de </w:t>
      </w:r>
      <w:r w:rsidR="004633E4" w:rsidRPr="00900F90">
        <w:rPr>
          <w:rFonts w:ascii="Times New Roman" w:hAnsi="Times New Roman" w:cs="Times New Roman"/>
          <w:sz w:val="24"/>
          <w:szCs w:val="24"/>
        </w:rPr>
        <w:t>generación</w:t>
      </w:r>
      <w:r w:rsidRPr="00900F90">
        <w:rPr>
          <w:rFonts w:ascii="Times New Roman" w:hAnsi="Times New Roman" w:cs="Times New Roman"/>
          <w:sz w:val="24"/>
          <w:szCs w:val="24"/>
        </w:rPr>
        <w:t xml:space="preserve"> ya que esto nos permite identificar si se </w:t>
      </w:r>
      <w:r w:rsidR="004633E4" w:rsidRPr="00900F90">
        <w:rPr>
          <w:rFonts w:ascii="Times New Roman" w:hAnsi="Times New Roman" w:cs="Times New Roman"/>
          <w:sz w:val="24"/>
          <w:szCs w:val="24"/>
        </w:rPr>
        <w:t>está</w:t>
      </w:r>
      <w:r w:rsidRPr="00900F90">
        <w:rPr>
          <w:rFonts w:ascii="Times New Roman" w:hAnsi="Times New Roman" w:cs="Times New Roman"/>
          <w:sz w:val="24"/>
          <w:szCs w:val="24"/>
        </w:rPr>
        <w:t xml:space="preserve"> cumpliendo con los objetivos propuestos por </w:t>
      </w:r>
      <w:r w:rsidR="001E1926" w:rsidRPr="00900F90">
        <w:rPr>
          <w:rFonts w:ascii="Times New Roman" w:hAnsi="Times New Roman" w:cs="Times New Roman"/>
          <w:sz w:val="24"/>
          <w:szCs w:val="24"/>
        </w:rPr>
        <w:t xml:space="preserve"> el </w:t>
      </w:r>
      <w:r w:rsidRPr="00900F90">
        <w:rPr>
          <w:rFonts w:ascii="Times New Roman" w:hAnsi="Times New Roman" w:cs="Times New Roman"/>
          <w:sz w:val="24"/>
          <w:szCs w:val="24"/>
        </w:rPr>
        <w:t>PGIR, para ello se inicia con los inventarios</w:t>
      </w:r>
      <w:r w:rsidR="004633E4" w:rsidRPr="00900F90">
        <w:rPr>
          <w:rFonts w:ascii="Times New Roman" w:hAnsi="Times New Roman" w:cs="Times New Roman"/>
          <w:sz w:val="24"/>
          <w:szCs w:val="24"/>
        </w:rPr>
        <w:t xml:space="preserve"> mensuales </w:t>
      </w:r>
      <w:r w:rsidRPr="00900F90">
        <w:rPr>
          <w:rFonts w:ascii="Times New Roman" w:hAnsi="Times New Roman" w:cs="Times New Roman"/>
          <w:sz w:val="24"/>
          <w:szCs w:val="24"/>
        </w:rPr>
        <w:t xml:space="preserve"> de </w:t>
      </w:r>
      <w:r w:rsidR="004633E4" w:rsidRPr="00900F90">
        <w:rPr>
          <w:rFonts w:ascii="Times New Roman" w:hAnsi="Times New Roman" w:cs="Times New Roman"/>
          <w:sz w:val="24"/>
          <w:szCs w:val="24"/>
        </w:rPr>
        <w:t>generación</w:t>
      </w:r>
      <w:r w:rsidRPr="00900F90">
        <w:rPr>
          <w:rFonts w:ascii="Times New Roman" w:hAnsi="Times New Roman" w:cs="Times New Roman"/>
          <w:sz w:val="24"/>
          <w:szCs w:val="24"/>
        </w:rPr>
        <w:t xml:space="preserve"> de </w:t>
      </w:r>
      <w:r w:rsidR="004633E4" w:rsidRPr="00900F90">
        <w:rPr>
          <w:rFonts w:ascii="Times New Roman" w:hAnsi="Times New Roman" w:cs="Times New Roman"/>
          <w:sz w:val="24"/>
          <w:szCs w:val="24"/>
        </w:rPr>
        <w:t>residuos</w:t>
      </w:r>
      <w:r w:rsidRPr="00900F90">
        <w:rPr>
          <w:rFonts w:ascii="Times New Roman" w:hAnsi="Times New Roman" w:cs="Times New Roman"/>
          <w:sz w:val="24"/>
          <w:szCs w:val="24"/>
        </w:rPr>
        <w:t xml:space="preserve"> peligrosos</w:t>
      </w:r>
      <w:r w:rsidR="004633E4" w:rsidRPr="00900F90">
        <w:rPr>
          <w:rFonts w:ascii="Times New Roman" w:hAnsi="Times New Roman" w:cs="Times New Roman"/>
          <w:sz w:val="24"/>
          <w:szCs w:val="24"/>
        </w:rPr>
        <w:t xml:space="preserve">. Dicha cuantificación es posible después de la instalación </w:t>
      </w:r>
      <w:r w:rsidR="00BB70DA" w:rsidRPr="00900F90">
        <w:rPr>
          <w:rFonts w:ascii="Times New Roman" w:hAnsi="Times New Roman" w:cs="Times New Roman"/>
          <w:sz w:val="24"/>
          <w:szCs w:val="24"/>
        </w:rPr>
        <w:t>de los puntos ecológicos</w:t>
      </w:r>
      <w:r w:rsidR="001E1926" w:rsidRPr="00900F90">
        <w:rPr>
          <w:rFonts w:ascii="Times New Roman" w:hAnsi="Times New Roman" w:cs="Times New Roman"/>
          <w:sz w:val="24"/>
          <w:szCs w:val="24"/>
        </w:rPr>
        <w:t xml:space="preserve">, construcción de la </w:t>
      </w:r>
      <w:r w:rsidR="00C77085" w:rsidRPr="00900F90">
        <w:rPr>
          <w:rFonts w:ascii="Times New Roman" w:hAnsi="Times New Roman" w:cs="Times New Roman"/>
          <w:sz w:val="24"/>
          <w:szCs w:val="24"/>
        </w:rPr>
        <w:t>UTA,</w:t>
      </w:r>
      <w:r w:rsidR="001E1926" w:rsidRPr="00900F90">
        <w:rPr>
          <w:rFonts w:ascii="Times New Roman" w:hAnsi="Times New Roman" w:cs="Times New Roman"/>
          <w:sz w:val="24"/>
          <w:szCs w:val="24"/>
        </w:rPr>
        <w:t xml:space="preserve"> </w:t>
      </w:r>
      <w:r w:rsidR="004633E4" w:rsidRPr="00900F90">
        <w:rPr>
          <w:rFonts w:ascii="Times New Roman" w:hAnsi="Times New Roman" w:cs="Times New Roman"/>
          <w:sz w:val="24"/>
          <w:szCs w:val="24"/>
        </w:rPr>
        <w:t xml:space="preserve"> la capacitación y sensibilización del personal para realizar correcta separación en la fuente.</w:t>
      </w:r>
    </w:p>
    <w:p w:rsidR="003B0F6C" w:rsidRPr="00900F90" w:rsidRDefault="003B0F6C" w:rsidP="000835DA">
      <w:pPr>
        <w:spacing w:line="480" w:lineRule="auto"/>
        <w:ind w:left="360"/>
        <w:jc w:val="both"/>
        <w:rPr>
          <w:rFonts w:ascii="Times New Roman" w:hAnsi="Times New Roman" w:cs="Times New Roman"/>
          <w:sz w:val="24"/>
          <w:szCs w:val="24"/>
        </w:rPr>
      </w:pPr>
    </w:p>
    <w:p w:rsidR="001829F7" w:rsidRPr="00900F90" w:rsidRDefault="00C77085" w:rsidP="00C77085">
      <w:pPr>
        <w:spacing w:line="240" w:lineRule="auto"/>
        <w:ind w:left="360"/>
        <w:jc w:val="both"/>
        <w:rPr>
          <w:rFonts w:ascii="Times New Roman" w:hAnsi="Times New Roman" w:cs="Times New Roman"/>
          <w:i/>
          <w:sz w:val="24"/>
          <w:szCs w:val="24"/>
        </w:rPr>
      </w:pPr>
      <w:r w:rsidRPr="00900F90">
        <w:rPr>
          <w:rFonts w:ascii="Times New Roman" w:hAnsi="Times New Roman" w:cs="Times New Roman"/>
          <w:i/>
          <w:sz w:val="24"/>
          <w:szCs w:val="24"/>
        </w:rPr>
        <w:t>2.11</w:t>
      </w:r>
      <w:r w:rsidRPr="00900F90">
        <w:rPr>
          <w:rFonts w:ascii="Times New Roman" w:hAnsi="Times New Roman" w:cs="Times New Roman"/>
          <w:i/>
        </w:rPr>
        <w:t xml:space="preserve"> </w:t>
      </w:r>
      <w:r w:rsidRPr="00900F90">
        <w:rPr>
          <w:rFonts w:ascii="Times New Roman" w:hAnsi="Times New Roman" w:cs="Times New Roman"/>
          <w:i/>
          <w:sz w:val="24"/>
          <w:szCs w:val="24"/>
        </w:rPr>
        <w:t>  REGISTRO DE GENERADORES DE RESIDUOS O DESECHOS PELIGROSOS ANTE  AUTORIDAD AMBIENTAL MUNICIPAL.</w:t>
      </w:r>
    </w:p>
    <w:p w:rsidR="00C77085" w:rsidRDefault="00C77085" w:rsidP="00C77085">
      <w:pPr>
        <w:spacing w:line="240" w:lineRule="auto"/>
        <w:ind w:left="360"/>
        <w:jc w:val="both"/>
        <w:rPr>
          <w:rFonts w:ascii="Times New Roman" w:hAnsi="Times New Roman" w:cs="Times New Roman"/>
          <w:sz w:val="24"/>
          <w:szCs w:val="24"/>
        </w:rPr>
      </w:pPr>
    </w:p>
    <w:p w:rsidR="001829F7" w:rsidRPr="00900F90" w:rsidRDefault="00BE16EC" w:rsidP="00C77085">
      <w:pPr>
        <w:spacing w:line="240" w:lineRule="auto"/>
        <w:ind w:left="360"/>
        <w:jc w:val="both"/>
        <w:rPr>
          <w:rFonts w:ascii="Times New Roman" w:hAnsi="Times New Roman" w:cs="Times New Roman"/>
          <w:sz w:val="24"/>
          <w:szCs w:val="24"/>
        </w:rPr>
      </w:pPr>
      <w:r w:rsidRPr="00900F90">
        <w:rPr>
          <w:rFonts w:ascii="Times New Roman" w:hAnsi="Times New Roman" w:cs="Times New Roman"/>
          <w:sz w:val="24"/>
          <w:szCs w:val="24"/>
        </w:rPr>
        <w:t xml:space="preserve">En la implementación de PGIR se identifican diferentes planes de acción para la corrección de </w:t>
      </w:r>
      <w:r w:rsidR="00D61869" w:rsidRPr="00900F90">
        <w:rPr>
          <w:rFonts w:ascii="Times New Roman" w:hAnsi="Times New Roman" w:cs="Times New Roman"/>
          <w:sz w:val="24"/>
          <w:szCs w:val="24"/>
        </w:rPr>
        <w:t>no</w:t>
      </w:r>
      <w:r w:rsidRPr="00900F90">
        <w:rPr>
          <w:rFonts w:ascii="Times New Roman" w:hAnsi="Times New Roman" w:cs="Times New Roman"/>
          <w:sz w:val="24"/>
          <w:szCs w:val="24"/>
        </w:rPr>
        <w:t xml:space="preserve"> conformidades evidenciadas dentro del Sistema de Segurid</w:t>
      </w:r>
      <w:r w:rsidR="001E1926" w:rsidRPr="00900F90">
        <w:rPr>
          <w:rFonts w:ascii="Times New Roman" w:hAnsi="Times New Roman" w:cs="Times New Roman"/>
          <w:sz w:val="24"/>
          <w:szCs w:val="24"/>
        </w:rPr>
        <w:t>ad ,</w:t>
      </w:r>
      <w:r w:rsidR="00D61869" w:rsidRPr="00900F90">
        <w:rPr>
          <w:rFonts w:ascii="Times New Roman" w:hAnsi="Times New Roman" w:cs="Times New Roman"/>
          <w:sz w:val="24"/>
          <w:szCs w:val="24"/>
        </w:rPr>
        <w:t xml:space="preserve"> Salud en el Trabajo </w:t>
      </w:r>
      <w:r w:rsidR="001E1926" w:rsidRPr="00900F90">
        <w:rPr>
          <w:rFonts w:ascii="Times New Roman" w:hAnsi="Times New Roman" w:cs="Times New Roman"/>
          <w:sz w:val="24"/>
          <w:szCs w:val="24"/>
        </w:rPr>
        <w:t xml:space="preserve"> y Ambiente </w:t>
      </w:r>
      <w:r w:rsidR="00D61869" w:rsidRPr="00900F90">
        <w:rPr>
          <w:rFonts w:ascii="Times New Roman" w:hAnsi="Times New Roman" w:cs="Times New Roman"/>
          <w:sz w:val="24"/>
          <w:szCs w:val="24"/>
        </w:rPr>
        <w:t>(SSTA),</w:t>
      </w:r>
      <w:r w:rsidRPr="00900F90">
        <w:rPr>
          <w:rFonts w:ascii="Times New Roman" w:hAnsi="Times New Roman" w:cs="Times New Roman"/>
          <w:sz w:val="24"/>
          <w:szCs w:val="24"/>
        </w:rPr>
        <w:t xml:space="preserve"> </w:t>
      </w:r>
      <w:r w:rsidR="00D61869" w:rsidRPr="00900F90">
        <w:rPr>
          <w:rFonts w:ascii="Times New Roman" w:hAnsi="Times New Roman" w:cs="Times New Roman"/>
          <w:sz w:val="24"/>
          <w:szCs w:val="24"/>
        </w:rPr>
        <w:t>es por ello que mediante el inventario de residuos peligroso</w:t>
      </w:r>
      <w:r w:rsidR="001E1926" w:rsidRPr="00900F90">
        <w:rPr>
          <w:rFonts w:ascii="Times New Roman" w:hAnsi="Times New Roman" w:cs="Times New Roman"/>
          <w:sz w:val="24"/>
          <w:szCs w:val="24"/>
        </w:rPr>
        <w:t>s</w:t>
      </w:r>
      <w:r w:rsidR="00D61869" w:rsidRPr="00900F90">
        <w:rPr>
          <w:rFonts w:ascii="Times New Roman" w:hAnsi="Times New Roman" w:cs="Times New Roman"/>
          <w:sz w:val="24"/>
          <w:szCs w:val="24"/>
        </w:rPr>
        <w:t xml:space="preserve"> generados dentro de la organización se pretende dar cumplimiento </w:t>
      </w:r>
      <w:r w:rsidR="001E1926" w:rsidRPr="00900F90">
        <w:rPr>
          <w:rFonts w:ascii="Times New Roman" w:hAnsi="Times New Roman" w:cs="Times New Roman"/>
          <w:sz w:val="24"/>
          <w:szCs w:val="24"/>
        </w:rPr>
        <w:t xml:space="preserve"> a</w:t>
      </w:r>
      <w:r w:rsidRPr="00900F90">
        <w:rPr>
          <w:rFonts w:ascii="Times New Roman" w:hAnsi="Times New Roman" w:cs="Times New Roman"/>
          <w:sz w:val="24"/>
          <w:szCs w:val="24"/>
        </w:rPr>
        <w:t>l registro de Generación de Residuos Peligrosos  ante la Autoridad Ambiental  Resolución 1362  de 2007, Por la cual se establece los  requisitos y el procedimiento  para el Registro de  Generadores de Residuos o  Desechos Peligrosos, a que hacen referencia los artículos  27º y 28º del Decreto 47</w:t>
      </w:r>
      <w:r w:rsidR="00D61869" w:rsidRPr="00900F90">
        <w:rPr>
          <w:rFonts w:ascii="Times New Roman" w:hAnsi="Times New Roman" w:cs="Times New Roman"/>
          <w:sz w:val="24"/>
          <w:szCs w:val="24"/>
        </w:rPr>
        <w:t xml:space="preserve">41  del 30 de diciembre de 2005. </w:t>
      </w:r>
      <w:r w:rsidR="000637E4" w:rsidRPr="00900F90">
        <w:rPr>
          <w:rFonts w:ascii="Times New Roman" w:hAnsi="Times New Roman" w:cs="Times New Roman"/>
          <w:sz w:val="24"/>
          <w:szCs w:val="24"/>
        </w:rPr>
        <w:t>(Ver anexo – Asignación de clave para ingreso a la plataforma S</w:t>
      </w:r>
      <w:r w:rsidR="005A36A6" w:rsidRPr="00900F90">
        <w:rPr>
          <w:rFonts w:ascii="Times New Roman" w:hAnsi="Times New Roman" w:cs="Times New Roman"/>
          <w:sz w:val="24"/>
          <w:szCs w:val="24"/>
        </w:rPr>
        <w:t>IUR).</w:t>
      </w:r>
    </w:p>
    <w:p w:rsidR="005A36A6" w:rsidRPr="00900F90" w:rsidRDefault="005A36A6" w:rsidP="001829F7">
      <w:pPr>
        <w:spacing w:line="480" w:lineRule="auto"/>
        <w:ind w:left="360"/>
        <w:jc w:val="both"/>
        <w:rPr>
          <w:rFonts w:ascii="Times New Roman" w:hAnsi="Times New Roman" w:cs="Times New Roman"/>
          <w:sz w:val="24"/>
          <w:szCs w:val="24"/>
        </w:rPr>
      </w:pPr>
    </w:p>
    <w:p w:rsidR="004633E4" w:rsidRPr="00C77085" w:rsidRDefault="00C77085" w:rsidP="000835DA">
      <w:pPr>
        <w:spacing w:line="480" w:lineRule="auto"/>
        <w:ind w:left="360"/>
        <w:jc w:val="both"/>
        <w:rPr>
          <w:rFonts w:ascii="Times New Roman" w:hAnsi="Times New Roman" w:cs="Times New Roman"/>
          <w:sz w:val="24"/>
          <w:szCs w:val="24"/>
        </w:rPr>
      </w:pPr>
      <w:r w:rsidRPr="00C77085">
        <w:rPr>
          <w:rFonts w:ascii="Times New Roman" w:hAnsi="Times New Roman" w:cs="Times New Roman"/>
          <w:sz w:val="24"/>
          <w:szCs w:val="24"/>
        </w:rPr>
        <w:t>2.12 PROGRAMA 5 S</w:t>
      </w:r>
    </w:p>
    <w:p w:rsidR="005A36A6" w:rsidRDefault="002733BC" w:rsidP="00C77085">
      <w:pPr>
        <w:spacing w:line="240" w:lineRule="auto"/>
        <w:ind w:left="360"/>
        <w:jc w:val="both"/>
        <w:rPr>
          <w:rFonts w:ascii="Times New Roman" w:hAnsi="Times New Roman" w:cs="Times New Roman"/>
          <w:sz w:val="24"/>
          <w:szCs w:val="24"/>
        </w:rPr>
      </w:pPr>
      <w:r w:rsidRPr="00900F90">
        <w:rPr>
          <w:rFonts w:ascii="Times New Roman" w:hAnsi="Times New Roman" w:cs="Times New Roman"/>
          <w:sz w:val="24"/>
          <w:szCs w:val="24"/>
        </w:rPr>
        <w:t xml:space="preserve">Durante el proceso de implementación del PGIR se evidencia la falta de orden y aseo en  las instalaciones de la empresa, especialmente en áreas de mantenimiento donde la acumulación de </w:t>
      </w:r>
      <w:r w:rsidR="00EE01B1" w:rsidRPr="00900F90">
        <w:rPr>
          <w:rFonts w:ascii="Times New Roman" w:hAnsi="Times New Roman" w:cs="Times New Roman"/>
          <w:sz w:val="24"/>
          <w:szCs w:val="24"/>
        </w:rPr>
        <w:t xml:space="preserve">elementos en de uso representaba un riesgo  locativo para los colaboradores de la empresa, es por ello que se inicia con la Fase </w:t>
      </w:r>
      <w:r w:rsidR="00394045" w:rsidRPr="00900F90">
        <w:rPr>
          <w:rFonts w:ascii="Times New Roman" w:hAnsi="Times New Roman" w:cs="Times New Roman"/>
          <w:sz w:val="24"/>
          <w:szCs w:val="24"/>
        </w:rPr>
        <w:t>SHEIRI</w:t>
      </w:r>
      <w:r w:rsidR="00EE01B1" w:rsidRPr="00900F90">
        <w:rPr>
          <w:rFonts w:ascii="Times New Roman" w:hAnsi="Times New Roman" w:cs="Times New Roman"/>
          <w:sz w:val="24"/>
          <w:szCs w:val="24"/>
        </w:rPr>
        <w:t xml:space="preserve"> </w:t>
      </w:r>
      <w:r w:rsidR="00394045" w:rsidRPr="00900F90">
        <w:rPr>
          <w:rFonts w:ascii="Times New Roman" w:hAnsi="Times New Roman" w:cs="Times New Roman"/>
          <w:sz w:val="24"/>
          <w:szCs w:val="24"/>
        </w:rPr>
        <w:t xml:space="preserve">(La </w:t>
      </w:r>
      <w:r w:rsidR="00EE01B1" w:rsidRPr="00900F90">
        <w:rPr>
          <w:rFonts w:ascii="Times New Roman" w:hAnsi="Times New Roman" w:cs="Times New Roman"/>
          <w:sz w:val="24"/>
          <w:szCs w:val="24"/>
        </w:rPr>
        <w:t xml:space="preserve">Primera S del </w:t>
      </w:r>
      <w:r w:rsidR="00394045" w:rsidRPr="00900F90">
        <w:rPr>
          <w:rFonts w:ascii="Times New Roman" w:hAnsi="Times New Roman" w:cs="Times New Roman"/>
          <w:sz w:val="24"/>
          <w:szCs w:val="24"/>
        </w:rPr>
        <w:t>programa que c</w:t>
      </w:r>
      <w:r w:rsidR="00EE01B1" w:rsidRPr="00900F90">
        <w:rPr>
          <w:rFonts w:ascii="Times New Roman" w:hAnsi="Times New Roman" w:cs="Times New Roman"/>
          <w:sz w:val="24"/>
          <w:szCs w:val="24"/>
        </w:rPr>
        <w:t xml:space="preserve">onsiste en eliminar lo innecesario y clasificar lo útil) </w:t>
      </w:r>
    </w:p>
    <w:p w:rsidR="00C77085" w:rsidRPr="00900F90" w:rsidRDefault="00C77085" w:rsidP="00C77085">
      <w:pPr>
        <w:spacing w:line="240" w:lineRule="auto"/>
        <w:ind w:left="360"/>
        <w:jc w:val="both"/>
        <w:rPr>
          <w:rFonts w:ascii="Times New Roman" w:hAnsi="Times New Roman" w:cs="Times New Roman"/>
          <w:sz w:val="24"/>
          <w:szCs w:val="24"/>
        </w:rPr>
      </w:pPr>
    </w:p>
    <w:p w:rsidR="007D668E" w:rsidRPr="00900F90" w:rsidRDefault="001302F4" w:rsidP="00C77085">
      <w:pPr>
        <w:spacing w:line="240" w:lineRule="auto"/>
        <w:ind w:left="360"/>
        <w:jc w:val="both"/>
        <w:rPr>
          <w:rFonts w:ascii="Times New Roman" w:hAnsi="Times New Roman" w:cs="Times New Roman"/>
          <w:sz w:val="24"/>
          <w:szCs w:val="24"/>
        </w:rPr>
      </w:pPr>
      <w:r w:rsidRPr="00900F90">
        <w:rPr>
          <w:rFonts w:ascii="Times New Roman" w:hAnsi="Times New Roman" w:cs="Times New Roman"/>
          <w:sz w:val="24"/>
          <w:szCs w:val="24"/>
        </w:rPr>
        <w:t xml:space="preserve">La implementación de esta primera fase del programa permitió realizar disposición final de elementos incensarios que solo generaban focos de contaminación, además de aprovechamiento de  material ferroso, comercializado con una empresa siderúrgica, obteniendo recursos económicos destinados para  la creación de un fondo de bienestar laboral y la Gestión de Aspectos Ambientales generados por el manejo de Residuos convirtiendo al  SSTA ser uno de los sistemas auto sostenibles dentro de la organización. </w:t>
      </w:r>
    </w:p>
    <w:p w:rsidR="00AD20D8" w:rsidRPr="00900F90" w:rsidRDefault="00C77085" w:rsidP="00C77085">
      <w:pPr>
        <w:spacing w:line="480" w:lineRule="auto"/>
        <w:ind w:left="360"/>
        <w:rPr>
          <w:rFonts w:ascii="Times New Roman" w:hAnsi="Times New Roman" w:cs="Times New Roman"/>
          <w:i/>
          <w:sz w:val="24"/>
          <w:szCs w:val="24"/>
        </w:rPr>
      </w:pPr>
      <w:r w:rsidRPr="00C77085">
        <w:rPr>
          <w:rFonts w:ascii="Times New Roman" w:hAnsi="Times New Roman" w:cs="Times New Roman"/>
          <w:sz w:val="24"/>
          <w:szCs w:val="24"/>
        </w:rPr>
        <w:lastRenderedPageBreak/>
        <w:t>2.13. CONTROL  Y VERIFICACIÓN DEL PLAN DE GESTIÓN INTEGRAL (PGIR</w:t>
      </w:r>
      <w:r w:rsidR="00AD20D8" w:rsidRPr="00900F90">
        <w:rPr>
          <w:rFonts w:ascii="Times New Roman" w:hAnsi="Times New Roman" w:cs="Times New Roman"/>
          <w:i/>
          <w:sz w:val="24"/>
          <w:szCs w:val="24"/>
        </w:rPr>
        <w:t>)</w:t>
      </w:r>
    </w:p>
    <w:p w:rsidR="00C826B0" w:rsidRPr="00900F90" w:rsidRDefault="00C826B0" w:rsidP="00C77085">
      <w:pPr>
        <w:spacing w:line="240" w:lineRule="auto"/>
        <w:ind w:left="360"/>
        <w:jc w:val="both"/>
        <w:rPr>
          <w:rFonts w:ascii="Times New Roman" w:hAnsi="Times New Roman" w:cs="Times New Roman"/>
          <w:sz w:val="24"/>
          <w:szCs w:val="24"/>
        </w:rPr>
      </w:pPr>
      <w:r w:rsidRPr="00900F90">
        <w:rPr>
          <w:rFonts w:ascii="Times New Roman" w:hAnsi="Times New Roman" w:cs="Times New Roman"/>
          <w:sz w:val="24"/>
          <w:szCs w:val="24"/>
        </w:rPr>
        <w:t>El control y verificación del PGIR se hace por medio de la implementación de indicadores con una frecuencia trimestral, ya que se articulan con los demás indicadores del SSTA.</w:t>
      </w:r>
    </w:p>
    <w:p w:rsidR="00C826B0" w:rsidRDefault="00C826B0" w:rsidP="00C77085">
      <w:pPr>
        <w:spacing w:line="240" w:lineRule="auto"/>
        <w:ind w:left="360"/>
        <w:jc w:val="both"/>
        <w:rPr>
          <w:rFonts w:ascii="Times New Roman" w:hAnsi="Times New Roman" w:cs="Times New Roman"/>
          <w:sz w:val="24"/>
          <w:szCs w:val="24"/>
        </w:rPr>
      </w:pPr>
      <w:r w:rsidRPr="00900F90">
        <w:rPr>
          <w:rFonts w:ascii="Times New Roman" w:hAnsi="Times New Roman" w:cs="Times New Roman"/>
          <w:sz w:val="24"/>
          <w:szCs w:val="24"/>
        </w:rPr>
        <w:t xml:space="preserve">Es importante recalcar que los  indicadores son un instrumento de evaluación que determinan la efectividad y eficacia del programa </w:t>
      </w:r>
      <w:r w:rsidR="00F8237F" w:rsidRPr="00900F90">
        <w:rPr>
          <w:rFonts w:ascii="Times New Roman" w:hAnsi="Times New Roman" w:cs="Times New Roman"/>
          <w:sz w:val="24"/>
          <w:szCs w:val="24"/>
        </w:rPr>
        <w:t xml:space="preserve">y que orientan la manera de </w:t>
      </w:r>
      <w:r w:rsidRPr="00900F90">
        <w:rPr>
          <w:rFonts w:ascii="Times New Roman" w:hAnsi="Times New Roman" w:cs="Times New Roman"/>
          <w:sz w:val="24"/>
          <w:szCs w:val="24"/>
        </w:rPr>
        <w:t>cómo se pueden alcanzar mejores resultados</w:t>
      </w:r>
      <w:r w:rsidR="00F8237F" w:rsidRPr="00900F90">
        <w:rPr>
          <w:rFonts w:ascii="Times New Roman" w:hAnsi="Times New Roman" w:cs="Times New Roman"/>
          <w:sz w:val="24"/>
          <w:szCs w:val="24"/>
        </w:rPr>
        <w:t>.</w:t>
      </w:r>
    </w:p>
    <w:p w:rsidR="00C77085" w:rsidRPr="00900F90" w:rsidRDefault="00C77085" w:rsidP="00C77085">
      <w:pPr>
        <w:spacing w:line="240" w:lineRule="auto"/>
        <w:ind w:left="360"/>
        <w:jc w:val="both"/>
        <w:rPr>
          <w:rFonts w:ascii="Times New Roman" w:hAnsi="Times New Roman" w:cs="Times New Roman"/>
          <w:sz w:val="24"/>
          <w:szCs w:val="24"/>
        </w:rPr>
      </w:pPr>
    </w:p>
    <w:p w:rsidR="00955DB3" w:rsidRPr="00900F90" w:rsidRDefault="00955DB3" w:rsidP="00C77085">
      <w:pPr>
        <w:pStyle w:val="Prrafodelista"/>
        <w:spacing w:line="240" w:lineRule="auto"/>
        <w:ind w:left="142"/>
        <w:jc w:val="both"/>
        <w:rPr>
          <w:rFonts w:ascii="Times New Roman" w:hAnsi="Times New Roman"/>
          <w:sz w:val="24"/>
        </w:rPr>
      </w:pPr>
      <w:r w:rsidRPr="00900F90">
        <w:rPr>
          <w:rFonts w:ascii="Times New Roman" w:hAnsi="Times New Roman"/>
          <w:sz w:val="24"/>
        </w:rPr>
        <w:t>A continuación en la siguiente tabla se determinan los indicadores del plan de gestión  de residuos con el fin de garantizar la efectividad del mismo</w:t>
      </w:r>
    </w:p>
    <w:p w:rsidR="00955DB3" w:rsidRPr="00900F90" w:rsidRDefault="00955DB3" w:rsidP="00955DB3">
      <w:pPr>
        <w:spacing w:line="240" w:lineRule="auto"/>
        <w:jc w:val="both"/>
        <w:rPr>
          <w:rFonts w:ascii="Times New Roman" w:hAnsi="Times New Roman" w:cs="Times New Roman"/>
        </w:rPr>
      </w:pPr>
    </w:p>
    <w:p w:rsidR="00955DB3" w:rsidRDefault="00955DB3" w:rsidP="00C77085">
      <w:pPr>
        <w:spacing w:line="240" w:lineRule="auto"/>
        <w:rPr>
          <w:rFonts w:ascii="Times New Roman" w:hAnsi="Times New Roman" w:cs="Times New Roman"/>
          <w:sz w:val="24"/>
        </w:rPr>
      </w:pPr>
      <w:r w:rsidRPr="00C77085">
        <w:rPr>
          <w:rFonts w:ascii="Times New Roman" w:hAnsi="Times New Roman" w:cs="Times New Roman"/>
          <w:sz w:val="24"/>
        </w:rPr>
        <w:t>Tabla 5. Indicadores de Plan de Gestión integral de Residuos</w:t>
      </w:r>
    </w:p>
    <w:p w:rsidR="00C77085" w:rsidRPr="00C77085" w:rsidRDefault="00C77085" w:rsidP="00C77085">
      <w:pPr>
        <w:spacing w:line="240" w:lineRule="auto"/>
        <w:rPr>
          <w:rFonts w:ascii="Times New Roman" w:hAnsi="Times New Roman" w:cs="Times New Roman"/>
          <w:b/>
          <w:sz w:val="24"/>
        </w:rPr>
      </w:pPr>
    </w:p>
    <w:tbl>
      <w:tblPr>
        <w:tblW w:w="9796" w:type="dxa"/>
        <w:tblInd w:w="55" w:type="dxa"/>
        <w:tblLayout w:type="fixed"/>
        <w:tblCellMar>
          <w:left w:w="70" w:type="dxa"/>
          <w:right w:w="70" w:type="dxa"/>
        </w:tblCellMar>
        <w:tblLook w:val="04A0" w:firstRow="1" w:lastRow="0" w:firstColumn="1" w:lastColumn="0" w:noHBand="0" w:noVBand="1"/>
      </w:tblPr>
      <w:tblGrid>
        <w:gridCol w:w="2142"/>
        <w:gridCol w:w="1701"/>
        <w:gridCol w:w="1701"/>
        <w:gridCol w:w="1417"/>
        <w:gridCol w:w="1276"/>
        <w:gridCol w:w="1559"/>
      </w:tblGrid>
      <w:tr w:rsidR="00955DB3" w:rsidRPr="00900F90" w:rsidTr="00F23CA5">
        <w:trPr>
          <w:trHeight w:val="255"/>
        </w:trPr>
        <w:tc>
          <w:tcPr>
            <w:tcW w:w="2142" w:type="dxa"/>
            <w:vMerge w:val="restart"/>
            <w:tcBorders>
              <w:top w:val="single" w:sz="4" w:space="0" w:color="auto"/>
              <w:left w:val="single" w:sz="4" w:space="0" w:color="auto"/>
              <w:bottom w:val="single" w:sz="4" w:space="0" w:color="auto"/>
              <w:right w:val="single" w:sz="4" w:space="0" w:color="auto"/>
            </w:tcBorders>
            <w:shd w:val="clear" w:color="000000" w:fill="D9D9D9"/>
            <w:hideMark/>
          </w:tcPr>
          <w:p w:rsidR="00955DB3" w:rsidRPr="00900F90" w:rsidRDefault="00955DB3" w:rsidP="00F23CA5">
            <w:pPr>
              <w:spacing w:after="0" w:line="240" w:lineRule="auto"/>
              <w:jc w:val="center"/>
              <w:rPr>
                <w:rFonts w:ascii="Times New Roman" w:eastAsia="Times New Roman" w:hAnsi="Times New Roman" w:cs="Times New Roman"/>
                <w:b/>
                <w:bCs/>
                <w:sz w:val="18"/>
                <w:szCs w:val="18"/>
              </w:rPr>
            </w:pPr>
            <w:r w:rsidRPr="00900F90">
              <w:rPr>
                <w:rFonts w:ascii="Times New Roman" w:eastAsia="Times New Roman" w:hAnsi="Times New Roman" w:cs="Times New Roman"/>
                <w:b/>
                <w:bCs/>
                <w:sz w:val="18"/>
                <w:szCs w:val="18"/>
              </w:rPr>
              <w:t>METAS AMBIENTALES</w:t>
            </w:r>
          </w:p>
        </w:tc>
        <w:tc>
          <w:tcPr>
            <w:tcW w:w="3402" w:type="dxa"/>
            <w:gridSpan w:val="2"/>
            <w:tcBorders>
              <w:top w:val="single" w:sz="4" w:space="0" w:color="auto"/>
              <w:left w:val="nil"/>
              <w:bottom w:val="single" w:sz="4" w:space="0" w:color="auto"/>
              <w:right w:val="single" w:sz="4" w:space="0" w:color="auto"/>
            </w:tcBorders>
            <w:shd w:val="clear" w:color="000000" w:fill="D9D9D9"/>
            <w:hideMark/>
          </w:tcPr>
          <w:p w:rsidR="00955DB3" w:rsidRPr="00900F90" w:rsidRDefault="00955DB3" w:rsidP="00F23CA5">
            <w:pPr>
              <w:spacing w:after="0" w:line="240" w:lineRule="auto"/>
              <w:jc w:val="center"/>
              <w:rPr>
                <w:rFonts w:ascii="Times New Roman" w:eastAsia="Times New Roman" w:hAnsi="Times New Roman" w:cs="Times New Roman"/>
                <w:b/>
                <w:bCs/>
                <w:sz w:val="18"/>
                <w:szCs w:val="18"/>
              </w:rPr>
            </w:pPr>
            <w:r w:rsidRPr="00900F90">
              <w:rPr>
                <w:rFonts w:ascii="Times New Roman" w:eastAsia="Times New Roman" w:hAnsi="Times New Roman" w:cs="Times New Roman"/>
                <w:b/>
                <w:bCs/>
                <w:sz w:val="18"/>
                <w:szCs w:val="18"/>
              </w:rPr>
              <w:t>INDICADOR</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D9D9D9"/>
            <w:hideMark/>
          </w:tcPr>
          <w:p w:rsidR="00955DB3" w:rsidRPr="00900F90" w:rsidRDefault="00955DB3" w:rsidP="00F23CA5">
            <w:pPr>
              <w:spacing w:after="0" w:line="240" w:lineRule="auto"/>
              <w:jc w:val="center"/>
              <w:rPr>
                <w:rFonts w:ascii="Times New Roman" w:eastAsia="Times New Roman" w:hAnsi="Times New Roman" w:cs="Times New Roman"/>
                <w:b/>
                <w:bCs/>
                <w:sz w:val="18"/>
                <w:szCs w:val="18"/>
              </w:rPr>
            </w:pPr>
            <w:r w:rsidRPr="00900F90">
              <w:rPr>
                <w:rFonts w:ascii="Times New Roman" w:eastAsia="Times New Roman" w:hAnsi="Times New Roman" w:cs="Times New Roman"/>
                <w:b/>
                <w:bCs/>
                <w:sz w:val="18"/>
                <w:szCs w:val="18"/>
              </w:rPr>
              <w:t>FRECUENCIA DE MEDICION</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9D9D9"/>
            <w:hideMark/>
          </w:tcPr>
          <w:p w:rsidR="00955DB3" w:rsidRPr="00900F90" w:rsidRDefault="00955DB3" w:rsidP="00F23CA5">
            <w:pPr>
              <w:spacing w:after="0" w:line="240" w:lineRule="auto"/>
              <w:jc w:val="center"/>
              <w:rPr>
                <w:rFonts w:ascii="Times New Roman" w:eastAsia="Times New Roman" w:hAnsi="Times New Roman" w:cs="Times New Roman"/>
                <w:b/>
                <w:bCs/>
                <w:sz w:val="18"/>
                <w:szCs w:val="18"/>
              </w:rPr>
            </w:pPr>
            <w:r w:rsidRPr="00900F90">
              <w:rPr>
                <w:rFonts w:ascii="Times New Roman" w:eastAsia="Times New Roman" w:hAnsi="Times New Roman" w:cs="Times New Roman"/>
                <w:b/>
                <w:bCs/>
                <w:sz w:val="18"/>
                <w:szCs w:val="18"/>
              </w:rPr>
              <w:t>METAL DEL INDICADOR</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D9D9D9"/>
            <w:hideMark/>
          </w:tcPr>
          <w:p w:rsidR="00955DB3" w:rsidRPr="00900F90" w:rsidRDefault="00955DB3" w:rsidP="00F23CA5">
            <w:pPr>
              <w:spacing w:after="0" w:line="240" w:lineRule="auto"/>
              <w:jc w:val="center"/>
              <w:rPr>
                <w:rFonts w:ascii="Times New Roman" w:eastAsia="Times New Roman" w:hAnsi="Times New Roman" w:cs="Times New Roman"/>
                <w:b/>
                <w:bCs/>
                <w:sz w:val="18"/>
                <w:szCs w:val="18"/>
              </w:rPr>
            </w:pPr>
            <w:r w:rsidRPr="00900F90">
              <w:rPr>
                <w:rFonts w:ascii="Times New Roman" w:eastAsia="Times New Roman" w:hAnsi="Times New Roman" w:cs="Times New Roman"/>
                <w:b/>
                <w:bCs/>
                <w:sz w:val="18"/>
                <w:szCs w:val="18"/>
              </w:rPr>
              <w:t>FUENTE DE INFORMACION</w:t>
            </w:r>
          </w:p>
        </w:tc>
      </w:tr>
      <w:tr w:rsidR="00955DB3" w:rsidRPr="00900F90" w:rsidTr="00F23CA5">
        <w:trPr>
          <w:trHeight w:val="510"/>
        </w:trPr>
        <w:tc>
          <w:tcPr>
            <w:tcW w:w="2142" w:type="dxa"/>
            <w:vMerge/>
            <w:tcBorders>
              <w:top w:val="single" w:sz="4" w:space="0" w:color="auto"/>
              <w:left w:val="single" w:sz="4" w:space="0" w:color="auto"/>
              <w:bottom w:val="single" w:sz="4" w:space="0" w:color="auto"/>
              <w:right w:val="single" w:sz="4" w:space="0" w:color="auto"/>
            </w:tcBorders>
            <w:hideMark/>
          </w:tcPr>
          <w:p w:rsidR="00955DB3" w:rsidRPr="00900F90" w:rsidRDefault="00955DB3" w:rsidP="00F23CA5">
            <w:pPr>
              <w:spacing w:after="0" w:line="240" w:lineRule="auto"/>
              <w:jc w:val="center"/>
              <w:rPr>
                <w:rFonts w:ascii="Times New Roman" w:eastAsia="Times New Roman" w:hAnsi="Times New Roman" w:cs="Times New Roman"/>
                <w:b/>
                <w:bCs/>
                <w:sz w:val="18"/>
                <w:szCs w:val="18"/>
              </w:rPr>
            </w:pPr>
          </w:p>
        </w:tc>
        <w:tc>
          <w:tcPr>
            <w:tcW w:w="1701" w:type="dxa"/>
            <w:tcBorders>
              <w:top w:val="nil"/>
              <w:left w:val="nil"/>
              <w:bottom w:val="single" w:sz="4" w:space="0" w:color="auto"/>
              <w:right w:val="single" w:sz="4" w:space="0" w:color="auto"/>
            </w:tcBorders>
            <w:shd w:val="clear" w:color="000000" w:fill="D9D9D9"/>
            <w:hideMark/>
          </w:tcPr>
          <w:p w:rsidR="00955DB3" w:rsidRPr="00900F90" w:rsidRDefault="00955DB3" w:rsidP="00F23CA5">
            <w:pPr>
              <w:spacing w:after="0" w:line="240" w:lineRule="auto"/>
              <w:jc w:val="center"/>
              <w:rPr>
                <w:rFonts w:ascii="Times New Roman" w:eastAsia="Times New Roman" w:hAnsi="Times New Roman" w:cs="Times New Roman"/>
                <w:b/>
                <w:bCs/>
                <w:sz w:val="18"/>
                <w:szCs w:val="18"/>
              </w:rPr>
            </w:pPr>
            <w:r w:rsidRPr="00900F90">
              <w:rPr>
                <w:rFonts w:ascii="Times New Roman" w:eastAsia="Times New Roman" w:hAnsi="Times New Roman" w:cs="Times New Roman"/>
                <w:b/>
                <w:bCs/>
                <w:sz w:val="18"/>
                <w:szCs w:val="18"/>
              </w:rPr>
              <w:t>NONBRE DEL INDICADOR</w:t>
            </w:r>
          </w:p>
        </w:tc>
        <w:tc>
          <w:tcPr>
            <w:tcW w:w="1701" w:type="dxa"/>
            <w:tcBorders>
              <w:top w:val="nil"/>
              <w:left w:val="nil"/>
              <w:bottom w:val="single" w:sz="4" w:space="0" w:color="auto"/>
              <w:right w:val="single" w:sz="4" w:space="0" w:color="auto"/>
            </w:tcBorders>
            <w:shd w:val="clear" w:color="000000" w:fill="D9D9D9"/>
            <w:hideMark/>
          </w:tcPr>
          <w:p w:rsidR="00955DB3" w:rsidRPr="00900F90" w:rsidRDefault="00955DB3" w:rsidP="00F23CA5">
            <w:pPr>
              <w:spacing w:after="0" w:line="240" w:lineRule="auto"/>
              <w:jc w:val="center"/>
              <w:rPr>
                <w:rFonts w:ascii="Times New Roman" w:eastAsia="Times New Roman" w:hAnsi="Times New Roman" w:cs="Times New Roman"/>
                <w:b/>
                <w:bCs/>
                <w:sz w:val="18"/>
                <w:szCs w:val="18"/>
              </w:rPr>
            </w:pPr>
            <w:r w:rsidRPr="00900F90">
              <w:rPr>
                <w:rFonts w:ascii="Times New Roman" w:eastAsia="Times New Roman" w:hAnsi="Times New Roman" w:cs="Times New Roman"/>
                <w:b/>
                <w:bCs/>
                <w:sz w:val="18"/>
                <w:szCs w:val="18"/>
              </w:rPr>
              <w:t>FORMA CALCULO</w:t>
            </w:r>
          </w:p>
        </w:tc>
        <w:tc>
          <w:tcPr>
            <w:tcW w:w="1417" w:type="dxa"/>
            <w:vMerge/>
            <w:tcBorders>
              <w:top w:val="single" w:sz="4" w:space="0" w:color="auto"/>
              <w:left w:val="single" w:sz="4" w:space="0" w:color="auto"/>
              <w:bottom w:val="single" w:sz="4" w:space="0" w:color="auto"/>
              <w:right w:val="single" w:sz="4" w:space="0" w:color="auto"/>
            </w:tcBorders>
            <w:hideMark/>
          </w:tcPr>
          <w:p w:rsidR="00955DB3" w:rsidRPr="00900F90" w:rsidRDefault="00955DB3" w:rsidP="00F23CA5">
            <w:pPr>
              <w:spacing w:after="0" w:line="240" w:lineRule="auto"/>
              <w:jc w:val="center"/>
              <w:rPr>
                <w:rFonts w:ascii="Times New Roman" w:eastAsia="Times New Roman" w:hAnsi="Times New Roman" w:cs="Times New Roman"/>
                <w:b/>
                <w:bCs/>
                <w:sz w:val="18"/>
                <w:szCs w:val="18"/>
              </w:rPr>
            </w:pPr>
          </w:p>
        </w:tc>
        <w:tc>
          <w:tcPr>
            <w:tcW w:w="1276" w:type="dxa"/>
            <w:vMerge/>
            <w:tcBorders>
              <w:top w:val="single" w:sz="4" w:space="0" w:color="auto"/>
              <w:left w:val="single" w:sz="4" w:space="0" w:color="auto"/>
              <w:bottom w:val="single" w:sz="4" w:space="0" w:color="auto"/>
              <w:right w:val="single" w:sz="4" w:space="0" w:color="auto"/>
            </w:tcBorders>
            <w:hideMark/>
          </w:tcPr>
          <w:p w:rsidR="00955DB3" w:rsidRPr="00900F90" w:rsidRDefault="00955DB3" w:rsidP="00F23CA5">
            <w:pPr>
              <w:spacing w:after="0" w:line="240" w:lineRule="auto"/>
              <w:jc w:val="center"/>
              <w:rPr>
                <w:rFonts w:ascii="Times New Roman" w:eastAsia="Times New Roman" w:hAnsi="Times New Roman" w:cs="Times New Roman"/>
                <w:b/>
                <w:bCs/>
                <w:sz w:val="18"/>
                <w:szCs w:val="18"/>
              </w:rPr>
            </w:pPr>
          </w:p>
        </w:tc>
        <w:tc>
          <w:tcPr>
            <w:tcW w:w="1559" w:type="dxa"/>
            <w:vMerge/>
            <w:tcBorders>
              <w:top w:val="single" w:sz="4" w:space="0" w:color="auto"/>
              <w:left w:val="single" w:sz="4" w:space="0" w:color="auto"/>
              <w:bottom w:val="single" w:sz="4" w:space="0" w:color="000000"/>
              <w:right w:val="single" w:sz="4" w:space="0" w:color="auto"/>
            </w:tcBorders>
            <w:hideMark/>
          </w:tcPr>
          <w:p w:rsidR="00955DB3" w:rsidRPr="00900F90" w:rsidRDefault="00955DB3" w:rsidP="00F23CA5">
            <w:pPr>
              <w:spacing w:after="0" w:line="240" w:lineRule="auto"/>
              <w:jc w:val="center"/>
              <w:rPr>
                <w:rFonts w:ascii="Times New Roman" w:eastAsia="Times New Roman" w:hAnsi="Times New Roman" w:cs="Times New Roman"/>
                <w:b/>
                <w:bCs/>
                <w:sz w:val="18"/>
                <w:szCs w:val="18"/>
              </w:rPr>
            </w:pPr>
          </w:p>
        </w:tc>
      </w:tr>
      <w:tr w:rsidR="00955DB3" w:rsidRPr="00900F90" w:rsidTr="00F23CA5">
        <w:trPr>
          <w:trHeight w:val="675"/>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955DB3" w:rsidRPr="00900F90" w:rsidRDefault="00955DB3" w:rsidP="00F23CA5">
            <w:pPr>
              <w:spacing w:after="0" w:line="240" w:lineRule="auto"/>
              <w:jc w:val="center"/>
              <w:rPr>
                <w:rFonts w:ascii="Times New Roman" w:eastAsia="Times New Roman" w:hAnsi="Times New Roman" w:cs="Times New Roman"/>
                <w:sz w:val="18"/>
                <w:szCs w:val="18"/>
              </w:rPr>
            </w:pPr>
            <w:r w:rsidRPr="00900F90">
              <w:rPr>
                <w:rFonts w:ascii="Times New Roman" w:eastAsia="Times New Roman" w:hAnsi="Times New Roman" w:cs="Times New Roman"/>
                <w:sz w:val="18"/>
                <w:szCs w:val="18"/>
              </w:rPr>
              <w:t>Disponer adecuadamente todos los  residuos peligrosos generados mensualmente con los Gestores Autorizados</w:t>
            </w:r>
          </w:p>
        </w:tc>
        <w:tc>
          <w:tcPr>
            <w:tcW w:w="1701" w:type="dxa"/>
            <w:tcBorders>
              <w:top w:val="single" w:sz="4" w:space="0" w:color="auto"/>
              <w:left w:val="nil"/>
              <w:bottom w:val="single" w:sz="4" w:space="0" w:color="auto"/>
              <w:right w:val="single" w:sz="4" w:space="0" w:color="auto"/>
            </w:tcBorders>
            <w:shd w:val="clear" w:color="auto" w:fill="auto"/>
          </w:tcPr>
          <w:p w:rsidR="00955DB3" w:rsidRPr="00900F90" w:rsidRDefault="00955DB3" w:rsidP="00F23CA5">
            <w:pPr>
              <w:spacing w:after="0" w:line="240" w:lineRule="auto"/>
              <w:jc w:val="center"/>
              <w:rPr>
                <w:rFonts w:ascii="Times New Roman" w:eastAsia="Times New Roman" w:hAnsi="Times New Roman" w:cs="Times New Roman"/>
                <w:sz w:val="18"/>
                <w:szCs w:val="18"/>
              </w:rPr>
            </w:pPr>
            <w:r w:rsidRPr="00900F90">
              <w:rPr>
                <w:rFonts w:ascii="Times New Roman" w:eastAsia="Times New Roman" w:hAnsi="Times New Roman" w:cs="Times New Roman"/>
                <w:sz w:val="18"/>
                <w:szCs w:val="18"/>
              </w:rPr>
              <w:t>Disminución de residuos peligrosos generados que se le ha realizado disposición final.</w:t>
            </w:r>
          </w:p>
        </w:tc>
        <w:tc>
          <w:tcPr>
            <w:tcW w:w="1701" w:type="dxa"/>
            <w:tcBorders>
              <w:top w:val="single" w:sz="4" w:space="0" w:color="auto"/>
              <w:left w:val="nil"/>
              <w:bottom w:val="single" w:sz="4" w:space="0" w:color="auto"/>
              <w:right w:val="single" w:sz="4" w:space="0" w:color="auto"/>
            </w:tcBorders>
            <w:shd w:val="clear" w:color="auto" w:fill="auto"/>
          </w:tcPr>
          <w:p w:rsidR="00955DB3" w:rsidRPr="00900F90" w:rsidRDefault="00955DB3" w:rsidP="00F23CA5">
            <w:pPr>
              <w:spacing w:after="0" w:line="240" w:lineRule="auto"/>
              <w:jc w:val="center"/>
              <w:rPr>
                <w:rFonts w:ascii="Times New Roman" w:eastAsia="Times New Roman" w:hAnsi="Times New Roman" w:cs="Times New Roman"/>
                <w:sz w:val="18"/>
                <w:szCs w:val="18"/>
              </w:rPr>
            </w:pPr>
            <w:r w:rsidRPr="00900F90">
              <w:rPr>
                <w:rFonts w:ascii="Times New Roman" w:eastAsia="Times New Roman" w:hAnsi="Times New Roman" w:cs="Times New Roman"/>
                <w:sz w:val="18"/>
                <w:szCs w:val="18"/>
              </w:rPr>
              <w:t>Cantidad de residuos peligrosos dispuestos (Kg) /mes</w:t>
            </w:r>
          </w:p>
        </w:tc>
        <w:tc>
          <w:tcPr>
            <w:tcW w:w="1417" w:type="dxa"/>
            <w:tcBorders>
              <w:top w:val="single" w:sz="4" w:space="0" w:color="auto"/>
              <w:left w:val="nil"/>
              <w:bottom w:val="single" w:sz="4" w:space="0" w:color="auto"/>
              <w:right w:val="single" w:sz="4" w:space="0" w:color="auto"/>
            </w:tcBorders>
            <w:shd w:val="clear" w:color="auto" w:fill="auto"/>
          </w:tcPr>
          <w:p w:rsidR="00955DB3" w:rsidRPr="00900F90" w:rsidRDefault="00955DB3" w:rsidP="00F23CA5">
            <w:pPr>
              <w:spacing w:after="0" w:line="240" w:lineRule="auto"/>
              <w:jc w:val="center"/>
              <w:rPr>
                <w:rFonts w:ascii="Times New Roman" w:eastAsia="Times New Roman" w:hAnsi="Times New Roman" w:cs="Times New Roman"/>
                <w:sz w:val="18"/>
                <w:szCs w:val="18"/>
              </w:rPr>
            </w:pPr>
            <w:r w:rsidRPr="00900F90">
              <w:rPr>
                <w:rFonts w:ascii="Times New Roman" w:eastAsia="Times New Roman" w:hAnsi="Times New Roman" w:cs="Times New Roman"/>
                <w:sz w:val="18"/>
                <w:szCs w:val="18"/>
              </w:rPr>
              <w:t>Mensual</w:t>
            </w:r>
          </w:p>
        </w:tc>
        <w:tc>
          <w:tcPr>
            <w:tcW w:w="1276" w:type="dxa"/>
            <w:tcBorders>
              <w:top w:val="single" w:sz="4" w:space="0" w:color="auto"/>
              <w:left w:val="nil"/>
              <w:bottom w:val="single" w:sz="4" w:space="0" w:color="auto"/>
              <w:right w:val="single" w:sz="4" w:space="0" w:color="auto"/>
            </w:tcBorders>
            <w:shd w:val="clear" w:color="auto" w:fill="auto"/>
          </w:tcPr>
          <w:p w:rsidR="00955DB3" w:rsidRPr="00900F90" w:rsidRDefault="00955DB3" w:rsidP="00F23CA5">
            <w:pPr>
              <w:spacing w:after="0" w:line="240" w:lineRule="auto"/>
              <w:rPr>
                <w:rFonts w:ascii="Times New Roman" w:eastAsia="Times New Roman" w:hAnsi="Times New Roman" w:cs="Times New Roman"/>
                <w:sz w:val="18"/>
                <w:szCs w:val="18"/>
              </w:rPr>
            </w:pPr>
            <w:r w:rsidRPr="00900F90">
              <w:rPr>
                <w:rFonts w:ascii="Times New Roman" w:eastAsia="Times New Roman" w:hAnsi="Times New Roman" w:cs="Times New Roman"/>
                <w:sz w:val="18"/>
                <w:szCs w:val="18"/>
              </w:rPr>
              <w:t>1800kg/mes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955DB3" w:rsidRPr="00900F90" w:rsidRDefault="00955DB3" w:rsidP="00F23CA5">
            <w:pPr>
              <w:spacing w:after="0" w:line="240" w:lineRule="auto"/>
              <w:jc w:val="center"/>
              <w:rPr>
                <w:rFonts w:ascii="Times New Roman" w:eastAsia="Times New Roman" w:hAnsi="Times New Roman" w:cs="Times New Roman"/>
                <w:sz w:val="18"/>
                <w:szCs w:val="18"/>
              </w:rPr>
            </w:pPr>
            <w:r w:rsidRPr="00900F90">
              <w:rPr>
                <w:rFonts w:ascii="Times New Roman" w:eastAsia="Times New Roman" w:hAnsi="Times New Roman" w:cs="Times New Roman"/>
                <w:sz w:val="18"/>
                <w:szCs w:val="18"/>
              </w:rPr>
              <w:t>Inventario de Residuos peligros</w:t>
            </w:r>
          </w:p>
        </w:tc>
      </w:tr>
      <w:tr w:rsidR="00955DB3" w:rsidRPr="00900F90" w:rsidTr="00F23CA5">
        <w:trPr>
          <w:trHeight w:val="1350"/>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rsidR="00955DB3" w:rsidRPr="00900F90" w:rsidRDefault="00955DB3" w:rsidP="00F23CA5">
            <w:pPr>
              <w:spacing w:after="0" w:line="240" w:lineRule="auto"/>
              <w:jc w:val="center"/>
              <w:rPr>
                <w:rFonts w:ascii="Times New Roman" w:eastAsia="Times New Roman" w:hAnsi="Times New Roman" w:cs="Times New Roman"/>
                <w:sz w:val="18"/>
                <w:szCs w:val="18"/>
              </w:rPr>
            </w:pPr>
            <w:r w:rsidRPr="00900F90">
              <w:rPr>
                <w:rFonts w:ascii="Times New Roman" w:eastAsia="Times New Roman" w:hAnsi="Times New Roman" w:cs="Times New Roman"/>
                <w:sz w:val="18"/>
                <w:szCs w:val="18"/>
              </w:rPr>
              <w:t>Disponer en su totalidad  los residuos no peligrosos generados mensualmente</w:t>
            </w:r>
          </w:p>
        </w:tc>
        <w:tc>
          <w:tcPr>
            <w:tcW w:w="1701" w:type="dxa"/>
            <w:tcBorders>
              <w:top w:val="nil"/>
              <w:left w:val="nil"/>
              <w:bottom w:val="single" w:sz="4" w:space="0" w:color="auto"/>
              <w:right w:val="single" w:sz="4" w:space="0" w:color="auto"/>
            </w:tcBorders>
            <w:shd w:val="clear" w:color="auto" w:fill="auto"/>
          </w:tcPr>
          <w:p w:rsidR="00955DB3" w:rsidRPr="00900F90" w:rsidRDefault="00955DB3" w:rsidP="00F23CA5">
            <w:pPr>
              <w:spacing w:after="0" w:line="240" w:lineRule="auto"/>
              <w:jc w:val="center"/>
              <w:rPr>
                <w:rFonts w:ascii="Times New Roman" w:eastAsia="Times New Roman" w:hAnsi="Times New Roman" w:cs="Times New Roman"/>
                <w:sz w:val="18"/>
                <w:szCs w:val="18"/>
              </w:rPr>
            </w:pPr>
            <w:r w:rsidRPr="00900F90">
              <w:rPr>
                <w:rFonts w:ascii="Times New Roman" w:eastAsia="Times New Roman" w:hAnsi="Times New Roman" w:cs="Times New Roman"/>
                <w:sz w:val="18"/>
                <w:szCs w:val="18"/>
              </w:rPr>
              <w:t xml:space="preserve">Disminución de residuos no peligrosos a los que se </w:t>
            </w:r>
            <w:r w:rsidR="002A011B" w:rsidRPr="00900F90">
              <w:rPr>
                <w:rFonts w:ascii="Times New Roman" w:eastAsia="Times New Roman" w:hAnsi="Times New Roman" w:cs="Times New Roman"/>
                <w:sz w:val="18"/>
                <w:szCs w:val="18"/>
              </w:rPr>
              <w:t>les</w:t>
            </w:r>
            <w:r w:rsidRPr="00900F90">
              <w:rPr>
                <w:rFonts w:ascii="Times New Roman" w:eastAsia="Times New Roman" w:hAnsi="Times New Roman" w:cs="Times New Roman"/>
                <w:sz w:val="18"/>
                <w:szCs w:val="18"/>
              </w:rPr>
              <w:t xml:space="preserve"> ha realizado disposición final.</w:t>
            </w:r>
          </w:p>
        </w:tc>
        <w:tc>
          <w:tcPr>
            <w:tcW w:w="1701" w:type="dxa"/>
            <w:tcBorders>
              <w:top w:val="nil"/>
              <w:left w:val="nil"/>
              <w:bottom w:val="single" w:sz="4" w:space="0" w:color="auto"/>
              <w:right w:val="single" w:sz="4" w:space="0" w:color="auto"/>
            </w:tcBorders>
            <w:shd w:val="clear" w:color="auto" w:fill="auto"/>
          </w:tcPr>
          <w:p w:rsidR="00955DB3" w:rsidRPr="00900F90" w:rsidRDefault="00955DB3" w:rsidP="00F23CA5">
            <w:pPr>
              <w:spacing w:after="0" w:line="240" w:lineRule="auto"/>
              <w:jc w:val="center"/>
              <w:rPr>
                <w:rFonts w:ascii="Times New Roman" w:eastAsia="Times New Roman" w:hAnsi="Times New Roman" w:cs="Times New Roman"/>
                <w:sz w:val="18"/>
                <w:szCs w:val="18"/>
              </w:rPr>
            </w:pPr>
            <w:r w:rsidRPr="00900F90">
              <w:rPr>
                <w:rFonts w:ascii="Times New Roman" w:eastAsia="Times New Roman" w:hAnsi="Times New Roman" w:cs="Times New Roman"/>
                <w:sz w:val="18"/>
                <w:szCs w:val="18"/>
              </w:rPr>
              <w:t>Cantidad de residuos dispuestos (kg /mes)</w:t>
            </w:r>
          </w:p>
        </w:tc>
        <w:tc>
          <w:tcPr>
            <w:tcW w:w="1417" w:type="dxa"/>
            <w:tcBorders>
              <w:top w:val="nil"/>
              <w:left w:val="nil"/>
              <w:bottom w:val="single" w:sz="4" w:space="0" w:color="auto"/>
              <w:right w:val="single" w:sz="4" w:space="0" w:color="auto"/>
            </w:tcBorders>
            <w:shd w:val="clear" w:color="auto" w:fill="auto"/>
          </w:tcPr>
          <w:p w:rsidR="00955DB3" w:rsidRPr="00900F90" w:rsidRDefault="00955DB3" w:rsidP="00F23CA5">
            <w:pPr>
              <w:spacing w:after="0" w:line="240" w:lineRule="auto"/>
              <w:jc w:val="center"/>
              <w:rPr>
                <w:rFonts w:ascii="Times New Roman" w:eastAsia="Times New Roman" w:hAnsi="Times New Roman" w:cs="Times New Roman"/>
                <w:sz w:val="18"/>
                <w:szCs w:val="18"/>
              </w:rPr>
            </w:pPr>
            <w:r w:rsidRPr="00900F90">
              <w:rPr>
                <w:rFonts w:ascii="Times New Roman" w:eastAsia="Times New Roman" w:hAnsi="Times New Roman" w:cs="Times New Roman"/>
                <w:sz w:val="18"/>
                <w:szCs w:val="18"/>
              </w:rPr>
              <w:t>Mensual</w:t>
            </w:r>
          </w:p>
        </w:tc>
        <w:tc>
          <w:tcPr>
            <w:tcW w:w="1276" w:type="dxa"/>
            <w:tcBorders>
              <w:top w:val="nil"/>
              <w:left w:val="nil"/>
              <w:bottom w:val="single" w:sz="4" w:space="0" w:color="auto"/>
              <w:right w:val="single" w:sz="4" w:space="0" w:color="auto"/>
            </w:tcBorders>
            <w:shd w:val="clear" w:color="auto" w:fill="auto"/>
          </w:tcPr>
          <w:p w:rsidR="00955DB3" w:rsidRPr="00900F90" w:rsidRDefault="00955DB3" w:rsidP="00F23CA5">
            <w:pPr>
              <w:spacing w:after="0" w:line="240" w:lineRule="auto"/>
              <w:rPr>
                <w:rFonts w:ascii="Times New Roman" w:eastAsia="Times New Roman" w:hAnsi="Times New Roman" w:cs="Times New Roman"/>
                <w:sz w:val="18"/>
                <w:szCs w:val="18"/>
              </w:rPr>
            </w:pPr>
            <w:r w:rsidRPr="00900F90">
              <w:rPr>
                <w:rFonts w:ascii="Times New Roman" w:eastAsia="Times New Roman" w:hAnsi="Times New Roman" w:cs="Times New Roman"/>
                <w:sz w:val="18"/>
                <w:szCs w:val="18"/>
              </w:rPr>
              <w:t>9000Kg/mes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955DB3" w:rsidRPr="00900F90" w:rsidRDefault="00955DB3" w:rsidP="00F23CA5">
            <w:pPr>
              <w:spacing w:after="0" w:line="240" w:lineRule="auto"/>
              <w:jc w:val="center"/>
              <w:rPr>
                <w:rFonts w:ascii="Times New Roman" w:eastAsia="Times New Roman" w:hAnsi="Times New Roman" w:cs="Times New Roman"/>
                <w:sz w:val="18"/>
                <w:szCs w:val="18"/>
              </w:rPr>
            </w:pPr>
            <w:r w:rsidRPr="00900F90">
              <w:rPr>
                <w:rFonts w:ascii="Times New Roman" w:eastAsia="Times New Roman" w:hAnsi="Times New Roman" w:cs="Times New Roman"/>
                <w:sz w:val="18"/>
                <w:szCs w:val="18"/>
              </w:rPr>
              <w:t>inventario de residuos no peligrosos</w:t>
            </w:r>
          </w:p>
        </w:tc>
      </w:tr>
    </w:tbl>
    <w:p w:rsidR="00955DB3" w:rsidRPr="00900F90" w:rsidRDefault="00955DB3" w:rsidP="00955DB3">
      <w:pPr>
        <w:pStyle w:val="Prrafodelista"/>
        <w:spacing w:line="240" w:lineRule="auto"/>
        <w:jc w:val="both"/>
        <w:rPr>
          <w:rFonts w:ascii="Times New Roman" w:hAnsi="Times New Roman"/>
        </w:rPr>
      </w:pPr>
    </w:p>
    <w:p w:rsidR="00BF583D" w:rsidRPr="00900F90" w:rsidRDefault="00BF583D" w:rsidP="00955DB3">
      <w:pPr>
        <w:pStyle w:val="Prrafodelista"/>
        <w:spacing w:line="240" w:lineRule="auto"/>
        <w:jc w:val="both"/>
        <w:rPr>
          <w:rFonts w:ascii="Times New Roman" w:hAnsi="Times New Roman"/>
        </w:rPr>
      </w:pPr>
    </w:p>
    <w:p w:rsidR="00977813" w:rsidRPr="00900F90" w:rsidRDefault="00977813" w:rsidP="00977813">
      <w:pPr>
        <w:spacing w:after="0" w:line="480" w:lineRule="auto"/>
        <w:ind w:left="142"/>
        <w:jc w:val="both"/>
        <w:rPr>
          <w:rFonts w:ascii="Times New Roman" w:eastAsia="Times New Roman" w:hAnsi="Times New Roman" w:cs="Times New Roman"/>
          <w:i/>
          <w:color w:val="FF0000"/>
          <w:sz w:val="24"/>
          <w:szCs w:val="24"/>
          <w:lang w:val="es-ES" w:eastAsia="es-ES"/>
        </w:rPr>
      </w:pPr>
    </w:p>
    <w:p w:rsidR="00977813" w:rsidRPr="00900F90" w:rsidRDefault="00977813" w:rsidP="00977813">
      <w:pPr>
        <w:spacing w:after="0" w:line="480" w:lineRule="auto"/>
        <w:ind w:left="142"/>
        <w:jc w:val="both"/>
        <w:rPr>
          <w:rFonts w:ascii="Times New Roman" w:eastAsia="Times New Roman" w:hAnsi="Times New Roman" w:cs="Times New Roman"/>
          <w:i/>
          <w:color w:val="FF0000"/>
          <w:sz w:val="24"/>
          <w:szCs w:val="24"/>
          <w:lang w:val="es-ES" w:eastAsia="es-ES"/>
        </w:rPr>
      </w:pPr>
    </w:p>
    <w:p w:rsidR="00977813" w:rsidRPr="00900F90" w:rsidRDefault="00977813" w:rsidP="00977813">
      <w:pPr>
        <w:spacing w:after="0" w:line="480" w:lineRule="auto"/>
        <w:ind w:left="142"/>
        <w:jc w:val="both"/>
        <w:rPr>
          <w:rFonts w:ascii="Times New Roman" w:eastAsia="Times New Roman" w:hAnsi="Times New Roman" w:cs="Times New Roman"/>
          <w:i/>
          <w:color w:val="FF0000"/>
          <w:sz w:val="24"/>
          <w:szCs w:val="24"/>
          <w:lang w:val="es-ES" w:eastAsia="es-ES"/>
        </w:rPr>
      </w:pPr>
    </w:p>
    <w:p w:rsidR="00977813" w:rsidRPr="00900F90" w:rsidRDefault="00977813" w:rsidP="00977813">
      <w:pPr>
        <w:spacing w:after="0" w:line="480" w:lineRule="auto"/>
        <w:ind w:left="142"/>
        <w:jc w:val="both"/>
        <w:rPr>
          <w:rFonts w:ascii="Times New Roman" w:eastAsia="Times New Roman" w:hAnsi="Times New Roman" w:cs="Times New Roman"/>
          <w:i/>
          <w:color w:val="FF0000"/>
          <w:sz w:val="24"/>
          <w:szCs w:val="24"/>
          <w:lang w:val="es-ES" w:eastAsia="es-ES"/>
        </w:rPr>
      </w:pPr>
    </w:p>
    <w:p w:rsidR="00977813" w:rsidRPr="00900F90" w:rsidRDefault="00977813" w:rsidP="00977813">
      <w:pPr>
        <w:spacing w:after="0" w:line="480" w:lineRule="auto"/>
        <w:ind w:left="142"/>
        <w:jc w:val="both"/>
        <w:rPr>
          <w:rFonts w:ascii="Times New Roman" w:eastAsia="Times New Roman" w:hAnsi="Times New Roman" w:cs="Times New Roman"/>
          <w:i/>
          <w:color w:val="FF0000"/>
          <w:sz w:val="24"/>
          <w:szCs w:val="24"/>
          <w:lang w:val="es-ES" w:eastAsia="es-ES"/>
        </w:rPr>
      </w:pPr>
    </w:p>
    <w:p w:rsidR="00977813" w:rsidRPr="00900F90" w:rsidRDefault="00977813" w:rsidP="00977813">
      <w:pPr>
        <w:spacing w:after="0" w:line="480" w:lineRule="auto"/>
        <w:ind w:left="142"/>
        <w:jc w:val="both"/>
        <w:rPr>
          <w:rFonts w:ascii="Times New Roman" w:eastAsia="Times New Roman" w:hAnsi="Times New Roman" w:cs="Times New Roman"/>
          <w:i/>
          <w:color w:val="FF0000"/>
          <w:sz w:val="24"/>
          <w:szCs w:val="24"/>
          <w:lang w:val="es-ES" w:eastAsia="es-ES"/>
        </w:rPr>
      </w:pPr>
    </w:p>
    <w:p w:rsidR="00977813" w:rsidRPr="00900F90" w:rsidRDefault="00977813" w:rsidP="00977813">
      <w:pPr>
        <w:spacing w:after="0" w:line="480" w:lineRule="auto"/>
        <w:ind w:left="142"/>
        <w:jc w:val="both"/>
        <w:rPr>
          <w:rFonts w:ascii="Times New Roman" w:eastAsia="Times New Roman" w:hAnsi="Times New Roman" w:cs="Times New Roman"/>
          <w:i/>
          <w:color w:val="FF0000"/>
          <w:sz w:val="24"/>
          <w:szCs w:val="24"/>
          <w:lang w:val="es-ES" w:eastAsia="es-ES"/>
        </w:rPr>
      </w:pPr>
    </w:p>
    <w:p w:rsidR="00977813" w:rsidRPr="00224284" w:rsidRDefault="00977813" w:rsidP="00224284">
      <w:pPr>
        <w:spacing w:after="0" w:line="240" w:lineRule="auto"/>
        <w:ind w:left="142"/>
        <w:rPr>
          <w:rFonts w:ascii="Times New Roman" w:eastAsia="Times New Roman" w:hAnsi="Times New Roman" w:cs="Times New Roman"/>
          <w:sz w:val="24"/>
          <w:szCs w:val="24"/>
          <w:lang w:val="es-ES" w:eastAsia="es-ES"/>
        </w:rPr>
      </w:pPr>
      <w:r w:rsidRPr="00224284">
        <w:rPr>
          <w:rFonts w:ascii="Times New Roman" w:eastAsia="Times New Roman" w:hAnsi="Times New Roman" w:cs="Times New Roman"/>
          <w:sz w:val="24"/>
          <w:szCs w:val="24"/>
          <w:lang w:val="es-ES" w:eastAsia="es-ES"/>
        </w:rPr>
        <w:lastRenderedPageBreak/>
        <w:t>2.</w:t>
      </w:r>
      <w:r w:rsidR="00904300" w:rsidRPr="00224284">
        <w:rPr>
          <w:rFonts w:ascii="Times New Roman" w:eastAsia="Times New Roman" w:hAnsi="Times New Roman" w:cs="Times New Roman"/>
          <w:sz w:val="24"/>
          <w:szCs w:val="24"/>
          <w:lang w:val="es-ES" w:eastAsia="es-ES"/>
        </w:rPr>
        <w:t>14. PRESUPUESTO</w:t>
      </w:r>
    </w:p>
    <w:p w:rsidR="00BF583D" w:rsidRPr="00900F90" w:rsidRDefault="00BF583D" w:rsidP="00955DB3">
      <w:pPr>
        <w:pStyle w:val="Prrafodelista"/>
        <w:spacing w:line="240" w:lineRule="auto"/>
        <w:jc w:val="both"/>
        <w:rPr>
          <w:rFonts w:ascii="Times New Roman" w:hAnsi="Times New Roman"/>
        </w:rPr>
      </w:pPr>
    </w:p>
    <w:tbl>
      <w:tblPr>
        <w:tblStyle w:val="Tablaconcuadrcula"/>
        <w:tblW w:w="0" w:type="auto"/>
        <w:tblLayout w:type="fixed"/>
        <w:tblLook w:val="04A0" w:firstRow="1" w:lastRow="0" w:firstColumn="1" w:lastColumn="0" w:noHBand="0" w:noVBand="1"/>
      </w:tblPr>
      <w:tblGrid>
        <w:gridCol w:w="675"/>
        <w:gridCol w:w="4536"/>
        <w:gridCol w:w="993"/>
        <w:gridCol w:w="1417"/>
        <w:gridCol w:w="1279"/>
      </w:tblGrid>
      <w:tr w:rsidR="004E225F" w:rsidRPr="00900F90" w:rsidTr="00EE0A21">
        <w:tc>
          <w:tcPr>
            <w:tcW w:w="675" w:type="dxa"/>
            <w:shd w:val="clear" w:color="auto" w:fill="D9D9D9" w:themeFill="background1" w:themeFillShade="D9"/>
          </w:tcPr>
          <w:p w:rsidR="00977813" w:rsidRPr="00900F90" w:rsidRDefault="00977813"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Ítem</w:t>
            </w:r>
          </w:p>
        </w:tc>
        <w:tc>
          <w:tcPr>
            <w:tcW w:w="4536" w:type="dxa"/>
            <w:shd w:val="clear" w:color="auto" w:fill="D9D9D9" w:themeFill="background1" w:themeFillShade="D9"/>
          </w:tcPr>
          <w:p w:rsidR="00977813" w:rsidRPr="00900F90" w:rsidRDefault="00977813"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 xml:space="preserve">Descripción </w:t>
            </w:r>
          </w:p>
        </w:tc>
        <w:tc>
          <w:tcPr>
            <w:tcW w:w="993" w:type="dxa"/>
            <w:shd w:val="clear" w:color="auto" w:fill="D9D9D9" w:themeFill="background1" w:themeFillShade="D9"/>
          </w:tcPr>
          <w:p w:rsidR="00977813" w:rsidRPr="00900F90" w:rsidRDefault="00977813"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Unidad</w:t>
            </w:r>
          </w:p>
        </w:tc>
        <w:tc>
          <w:tcPr>
            <w:tcW w:w="1417" w:type="dxa"/>
            <w:shd w:val="clear" w:color="auto" w:fill="D9D9D9" w:themeFill="background1" w:themeFillShade="D9"/>
          </w:tcPr>
          <w:p w:rsidR="00977813"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Valor</w:t>
            </w:r>
            <w:r w:rsidR="00977813" w:rsidRPr="00900F90">
              <w:rPr>
                <w:rFonts w:ascii="Times New Roman" w:eastAsia="Times New Roman" w:hAnsi="Times New Roman" w:cs="Times New Roman"/>
                <w:i/>
                <w:sz w:val="24"/>
                <w:szCs w:val="24"/>
                <w:lang w:eastAsia="es-ES"/>
              </w:rPr>
              <w:t xml:space="preserve"> Unitario</w:t>
            </w:r>
            <w:r w:rsidRPr="00900F90">
              <w:rPr>
                <w:rFonts w:ascii="Times New Roman" w:eastAsia="Times New Roman" w:hAnsi="Times New Roman" w:cs="Times New Roman"/>
                <w:i/>
                <w:sz w:val="24"/>
                <w:szCs w:val="24"/>
                <w:lang w:eastAsia="es-ES"/>
              </w:rPr>
              <w:t xml:space="preserve"> ($)</w:t>
            </w:r>
          </w:p>
        </w:tc>
        <w:tc>
          <w:tcPr>
            <w:tcW w:w="1279" w:type="dxa"/>
            <w:shd w:val="clear" w:color="auto" w:fill="D9D9D9" w:themeFill="background1" w:themeFillShade="D9"/>
          </w:tcPr>
          <w:p w:rsidR="00977813" w:rsidRPr="00900F90" w:rsidRDefault="00977813"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Total</w:t>
            </w:r>
            <w:r w:rsidR="004E225F" w:rsidRPr="00900F90">
              <w:rPr>
                <w:rFonts w:ascii="Times New Roman" w:eastAsia="Times New Roman" w:hAnsi="Times New Roman" w:cs="Times New Roman"/>
                <w:i/>
                <w:sz w:val="24"/>
                <w:szCs w:val="24"/>
                <w:lang w:eastAsia="es-ES"/>
              </w:rPr>
              <w:t xml:space="preserve"> ($)</w:t>
            </w:r>
          </w:p>
        </w:tc>
      </w:tr>
      <w:tr w:rsidR="004E225F" w:rsidRPr="00900F90" w:rsidTr="004E225F">
        <w:tc>
          <w:tcPr>
            <w:tcW w:w="675" w:type="dxa"/>
          </w:tcPr>
          <w:p w:rsidR="00977813" w:rsidRPr="00900F90" w:rsidRDefault="00977813" w:rsidP="00955DB3">
            <w:pPr>
              <w:pStyle w:val="Prrafodelista"/>
              <w:ind w:left="0"/>
              <w:jc w:val="both"/>
              <w:rPr>
                <w:rFonts w:ascii="Times New Roman" w:hAnsi="Times New Roman"/>
              </w:rPr>
            </w:pPr>
            <w:r w:rsidRPr="00900F90">
              <w:rPr>
                <w:rFonts w:ascii="Times New Roman" w:hAnsi="Times New Roman"/>
              </w:rPr>
              <w:t>1</w:t>
            </w:r>
          </w:p>
        </w:tc>
        <w:tc>
          <w:tcPr>
            <w:tcW w:w="4536" w:type="dxa"/>
          </w:tcPr>
          <w:p w:rsidR="00977813" w:rsidRPr="00900F90" w:rsidRDefault="00977813"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Recurso Humano</w:t>
            </w:r>
          </w:p>
        </w:tc>
        <w:tc>
          <w:tcPr>
            <w:tcW w:w="993" w:type="dxa"/>
          </w:tcPr>
          <w:p w:rsidR="00977813" w:rsidRPr="00900F90" w:rsidRDefault="00977813" w:rsidP="00955DB3">
            <w:pPr>
              <w:pStyle w:val="Prrafodelista"/>
              <w:ind w:left="0"/>
              <w:jc w:val="both"/>
              <w:rPr>
                <w:rFonts w:ascii="Times New Roman" w:hAnsi="Times New Roman"/>
              </w:rPr>
            </w:pPr>
          </w:p>
        </w:tc>
        <w:tc>
          <w:tcPr>
            <w:tcW w:w="1417" w:type="dxa"/>
          </w:tcPr>
          <w:p w:rsidR="00977813" w:rsidRPr="00900F90" w:rsidRDefault="00977813" w:rsidP="00955DB3">
            <w:pPr>
              <w:pStyle w:val="Prrafodelista"/>
              <w:ind w:left="0"/>
              <w:jc w:val="both"/>
              <w:rPr>
                <w:rFonts w:ascii="Times New Roman" w:hAnsi="Times New Roman"/>
              </w:rPr>
            </w:pPr>
          </w:p>
        </w:tc>
        <w:tc>
          <w:tcPr>
            <w:tcW w:w="1279" w:type="dxa"/>
          </w:tcPr>
          <w:p w:rsidR="00977813" w:rsidRPr="00900F90" w:rsidRDefault="00977813" w:rsidP="00451B1E">
            <w:pPr>
              <w:rPr>
                <w:rFonts w:ascii="Times New Roman" w:eastAsia="Times New Roman" w:hAnsi="Times New Roman" w:cs="Times New Roman"/>
                <w:i/>
                <w:sz w:val="24"/>
                <w:szCs w:val="24"/>
                <w:lang w:val="es-ES" w:eastAsia="es-ES"/>
              </w:rPr>
            </w:pPr>
          </w:p>
        </w:tc>
      </w:tr>
      <w:tr w:rsidR="004E225F" w:rsidRPr="00900F90" w:rsidTr="004E225F">
        <w:tc>
          <w:tcPr>
            <w:tcW w:w="675" w:type="dxa"/>
          </w:tcPr>
          <w:p w:rsidR="00977813" w:rsidRPr="00900F90" w:rsidRDefault="00977813" w:rsidP="00955DB3">
            <w:pPr>
              <w:pStyle w:val="Prrafodelista"/>
              <w:ind w:left="0"/>
              <w:jc w:val="both"/>
              <w:rPr>
                <w:rFonts w:ascii="Times New Roman" w:hAnsi="Times New Roman"/>
              </w:rPr>
            </w:pPr>
            <w:r w:rsidRPr="00900F90">
              <w:rPr>
                <w:rFonts w:ascii="Times New Roman" w:hAnsi="Times New Roman"/>
              </w:rPr>
              <w:t>1.1</w:t>
            </w:r>
          </w:p>
        </w:tc>
        <w:tc>
          <w:tcPr>
            <w:tcW w:w="4536" w:type="dxa"/>
          </w:tcPr>
          <w:p w:rsidR="00977813" w:rsidRPr="00900F90" w:rsidRDefault="00977813"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Asesor Externo</w:t>
            </w:r>
          </w:p>
        </w:tc>
        <w:tc>
          <w:tcPr>
            <w:tcW w:w="993" w:type="dxa"/>
          </w:tcPr>
          <w:p w:rsidR="00977813" w:rsidRPr="00900F90" w:rsidRDefault="00977813" w:rsidP="00955DB3">
            <w:pPr>
              <w:pStyle w:val="Prrafodelista"/>
              <w:ind w:left="0"/>
              <w:jc w:val="both"/>
              <w:rPr>
                <w:rFonts w:ascii="Times New Roman" w:hAnsi="Times New Roman"/>
              </w:rPr>
            </w:pPr>
            <w:r w:rsidRPr="00900F90">
              <w:rPr>
                <w:rFonts w:ascii="Times New Roman" w:hAnsi="Times New Roman"/>
              </w:rPr>
              <w:t>16 horas</w:t>
            </w:r>
          </w:p>
        </w:tc>
        <w:tc>
          <w:tcPr>
            <w:tcW w:w="1417" w:type="dxa"/>
          </w:tcPr>
          <w:p w:rsidR="00977813" w:rsidRPr="00900F90" w:rsidRDefault="00977813" w:rsidP="00955DB3">
            <w:pPr>
              <w:pStyle w:val="Prrafodelista"/>
              <w:ind w:left="0"/>
              <w:jc w:val="both"/>
              <w:rPr>
                <w:rFonts w:ascii="Times New Roman" w:hAnsi="Times New Roman"/>
              </w:rPr>
            </w:pPr>
            <w:r w:rsidRPr="00900F90">
              <w:rPr>
                <w:rFonts w:ascii="Times New Roman" w:hAnsi="Times New Roman"/>
              </w:rPr>
              <w:t>114.000</w:t>
            </w:r>
          </w:p>
        </w:tc>
        <w:tc>
          <w:tcPr>
            <w:tcW w:w="1279" w:type="dxa"/>
          </w:tcPr>
          <w:p w:rsidR="00977813"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1´824.000</w:t>
            </w:r>
          </w:p>
        </w:tc>
      </w:tr>
      <w:tr w:rsidR="004E225F" w:rsidRPr="00900F90" w:rsidTr="004E225F">
        <w:tc>
          <w:tcPr>
            <w:tcW w:w="675" w:type="dxa"/>
          </w:tcPr>
          <w:p w:rsidR="004E225F" w:rsidRPr="00900F90" w:rsidRDefault="004E225F" w:rsidP="00955DB3">
            <w:pPr>
              <w:pStyle w:val="Prrafodelista"/>
              <w:ind w:left="0"/>
              <w:jc w:val="both"/>
              <w:rPr>
                <w:rFonts w:ascii="Times New Roman" w:hAnsi="Times New Roman"/>
              </w:rPr>
            </w:pPr>
            <w:r w:rsidRPr="00900F90">
              <w:rPr>
                <w:rFonts w:ascii="Times New Roman" w:hAnsi="Times New Roman"/>
              </w:rPr>
              <w:t>1.2</w:t>
            </w:r>
          </w:p>
        </w:tc>
        <w:tc>
          <w:tcPr>
            <w:tcW w:w="4536"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Facilitador para capacitaciones</w:t>
            </w:r>
          </w:p>
        </w:tc>
        <w:tc>
          <w:tcPr>
            <w:tcW w:w="993" w:type="dxa"/>
          </w:tcPr>
          <w:p w:rsidR="004E225F" w:rsidRPr="00900F90" w:rsidRDefault="004E225F" w:rsidP="00955DB3">
            <w:pPr>
              <w:pStyle w:val="Prrafodelista"/>
              <w:ind w:left="0"/>
              <w:jc w:val="both"/>
              <w:rPr>
                <w:rFonts w:ascii="Times New Roman" w:hAnsi="Times New Roman"/>
              </w:rPr>
            </w:pPr>
            <w:r w:rsidRPr="00900F90">
              <w:rPr>
                <w:rFonts w:ascii="Times New Roman" w:hAnsi="Times New Roman"/>
              </w:rPr>
              <w:t>Mensual</w:t>
            </w:r>
          </w:p>
        </w:tc>
        <w:tc>
          <w:tcPr>
            <w:tcW w:w="1417" w:type="dxa"/>
          </w:tcPr>
          <w:p w:rsidR="004E225F" w:rsidRPr="00900F90" w:rsidRDefault="004E225F" w:rsidP="00955DB3">
            <w:pPr>
              <w:pStyle w:val="Prrafodelista"/>
              <w:ind w:left="0"/>
              <w:jc w:val="both"/>
              <w:rPr>
                <w:rFonts w:ascii="Times New Roman" w:hAnsi="Times New Roman"/>
              </w:rPr>
            </w:pPr>
          </w:p>
        </w:tc>
        <w:tc>
          <w:tcPr>
            <w:tcW w:w="1279"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820.000</w:t>
            </w:r>
          </w:p>
        </w:tc>
      </w:tr>
      <w:tr w:rsidR="004E225F" w:rsidRPr="00900F90" w:rsidTr="004E225F">
        <w:tc>
          <w:tcPr>
            <w:tcW w:w="675" w:type="dxa"/>
          </w:tcPr>
          <w:p w:rsidR="004E225F" w:rsidRPr="00900F90" w:rsidRDefault="004E225F" w:rsidP="00955DB3">
            <w:pPr>
              <w:pStyle w:val="Prrafodelista"/>
              <w:ind w:left="0"/>
              <w:jc w:val="both"/>
              <w:rPr>
                <w:rFonts w:ascii="Times New Roman" w:hAnsi="Times New Roman"/>
              </w:rPr>
            </w:pPr>
            <w:r w:rsidRPr="00900F90">
              <w:rPr>
                <w:rFonts w:ascii="Times New Roman" w:hAnsi="Times New Roman"/>
              </w:rPr>
              <w:t>1.3</w:t>
            </w:r>
          </w:p>
        </w:tc>
        <w:tc>
          <w:tcPr>
            <w:tcW w:w="4536"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Capacitación Registro RESPEL</w:t>
            </w:r>
          </w:p>
        </w:tc>
        <w:tc>
          <w:tcPr>
            <w:tcW w:w="993" w:type="dxa"/>
          </w:tcPr>
          <w:p w:rsidR="004E225F" w:rsidRPr="00900F90" w:rsidRDefault="004E225F" w:rsidP="00451B1E">
            <w:pPr>
              <w:pStyle w:val="Prrafodelista"/>
              <w:ind w:left="0"/>
              <w:jc w:val="both"/>
              <w:rPr>
                <w:rFonts w:ascii="Times New Roman" w:hAnsi="Times New Roman"/>
              </w:rPr>
            </w:pPr>
            <w:r w:rsidRPr="00900F90">
              <w:rPr>
                <w:rFonts w:ascii="Times New Roman" w:hAnsi="Times New Roman"/>
              </w:rPr>
              <w:t>1</w:t>
            </w:r>
          </w:p>
        </w:tc>
        <w:tc>
          <w:tcPr>
            <w:tcW w:w="1417" w:type="dxa"/>
          </w:tcPr>
          <w:p w:rsidR="004E225F" w:rsidRPr="00900F90" w:rsidRDefault="004E225F" w:rsidP="00451B1E">
            <w:pPr>
              <w:pStyle w:val="Prrafodelista"/>
              <w:ind w:left="0"/>
              <w:jc w:val="both"/>
              <w:rPr>
                <w:rFonts w:ascii="Times New Roman" w:hAnsi="Times New Roman"/>
              </w:rPr>
            </w:pPr>
          </w:p>
        </w:tc>
        <w:tc>
          <w:tcPr>
            <w:tcW w:w="1279"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301600</w:t>
            </w:r>
          </w:p>
        </w:tc>
      </w:tr>
      <w:tr w:rsidR="004E225F" w:rsidRPr="00900F90" w:rsidTr="004E225F">
        <w:tc>
          <w:tcPr>
            <w:tcW w:w="675" w:type="dxa"/>
          </w:tcPr>
          <w:p w:rsidR="004E225F" w:rsidRPr="00900F90" w:rsidRDefault="004E225F" w:rsidP="00955DB3">
            <w:pPr>
              <w:pStyle w:val="Prrafodelista"/>
              <w:ind w:left="0"/>
              <w:jc w:val="both"/>
              <w:rPr>
                <w:rFonts w:ascii="Times New Roman" w:hAnsi="Times New Roman"/>
              </w:rPr>
            </w:pPr>
            <w:r w:rsidRPr="00900F90">
              <w:rPr>
                <w:rFonts w:ascii="Times New Roman" w:hAnsi="Times New Roman"/>
              </w:rPr>
              <w:t>1.4</w:t>
            </w:r>
          </w:p>
        </w:tc>
        <w:tc>
          <w:tcPr>
            <w:tcW w:w="4536"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Pago de premio concurso orden y aseo</w:t>
            </w:r>
          </w:p>
        </w:tc>
        <w:tc>
          <w:tcPr>
            <w:tcW w:w="993" w:type="dxa"/>
          </w:tcPr>
          <w:p w:rsidR="004E225F" w:rsidRPr="00900F90" w:rsidRDefault="004E225F" w:rsidP="00451B1E">
            <w:pPr>
              <w:pStyle w:val="Prrafodelista"/>
              <w:ind w:left="0"/>
              <w:jc w:val="both"/>
              <w:rPr>
                <w:rFonts w:ascii="Times New Roman" w:hAnsi="Times New Roman"/>
              </w:rPr>
            </w:pPr>
            <w:r w:rsidRPr="00900F90">
              <w:rPr>
                <w:rFonts w:ascii="Times New Roman" w:hAnsi="Times New Roman"/>
              </w:rPr>
              <w:t>1</w:t>
            </w:r>
          </w:p>
        </w:tc>
        <w:tc>
          <w:tcPr>
            <w:tcW w:w="1417" w:type="dxa"/>
          </w:tcPr>
          <w:p w:rsidR="004E225F" w:rsidRPr="00900F90" w:rsidRDefault="004E225F" w:rsidP="00451B1E">
            <w:pPr>
              <w:pStyle w:val="Prrafodelista"/>
              <w:ind w:left="0"/>
              <w:jc w:val="both"/>
              <w:rPr>
                <w:rFonts w:ascii="Times New Roman" w:hAnsi="Times New Roman"/>
              </w:rPr>
            </w:pPr>
          </w:p>
        </w:tc>
        <w:tc>
          <w:tcPr>
            <w:tcW w:w="1279"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200000</w:t>
            </w:r>
          </w:p>
        </w:tc>
      </w:tr>
      <w:tr w:rsidR="004E225F" w:rsidRPr="00900F90" w:rsidTr="004E225F">
        <w:tc>
          <w:tcPr>
            <w:tcW w:w="675" w:type="dxa"/>
          </w:tcPr>
          <w:p w:rsidR="004E225F" w:rsidRPr="00900F90" w:rsidRDefault="004E225F" w:rsidP="00955DB3">
            <w:pPr>
              <w:pStyle w:val="Prrafodelista"/>
              <w:ind w:left="0"/>
              <w:jc w:val="both"/>
              <w:rPr>
                <w:rFonts w:ascii="Times New Roman" w:hAnsi="Times New Roman"/>
              </w:rPr>
            </w:pPr>
            <w:r w:rsidRPr="00900F90">
              <w:rPr>
                <w:rFonts w:ascii="Times New Roman" w:hAnsi="Times New Roman"/>
              </w:rPr>
              <w:t>1.5</w:t>
            </w:r>
          </w:p>
        </w:tc>
        <w:tc>
          <w:tcPr>
            <w:tcW w:w="4536"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Manillas de  conductores para campaña ambiental</w:t>
            </w:r>
          </w:p>
        </w:tc>
        <w:tc>
          <w:tcPr>
            <w:tcW w:w="993" w:type="dxa"/>
          </w:tcPr>
          <w:p w:rsidR="004E225F" w:rsidRPr="00900F90" w:rsidRDefault="004E225F" w:rsidP="00451B1E">
            <w:pPr>
              <w:pStyle w:val="Prrafodelista"/>
              <w:ind w:left="0"/>
              <w:jc w:val="both"/>
              <w:rPr>
                <w:rFonts w:ascii="Times New Roman" w:hAnsi="Times New Roman"/>
              </w:rPr>
            </w:pPr>
            <w:r w:rsidRPr="00900F90">
              <w:rPr>
                <w:rFonts w:ascii="Times New Roman" w:hAnsi="Times New Roman"/>
              </w:rPr>
              <w:t>200</w:t>
            </w:r>
          </w:p>
        </w:tc>
        <w:tc>
          <w:tcPr>
            <w:tcW w:w="1417" w:type="dxa"/>
          </w:tcPr>
          <w:p w:rsidR="004E225F" w:rsidRPr="00900F90" w:rsidRDefault="004E225F" w:rsidP="00451B1E">
            <w:pPr>
              <w:pStyle w:val="Prrafodelista"/>
              <w:ind w:left="0"/>
              <w:jc w:val="both"/>
              <w:rPr>
                <w:rFonts w:ascii="Times New Roman" w:hAnsi="Times New Roman"/>
              </w:rPr>
            </w:pPr>
          </w:p>
        </w:tc>
        <w:tc>
          <w:tcPr>
            <w:tcW w:w="1279"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312000</w:t>
            </w:r>
          </w:p>
        </w:tc>
      </w:tr>
      <w:tr w:rsidR="004E225F" w:rsidRPr="00900F90" w:rsidTr="004E225F">
        <w:tc>
          <w:tcPr>
            <w:tcW w:w="675" w:type="dxa"/>
          </w:tcPr>
          <w:p w:rsidR="004E225F" w:rsidRPr="00900F90" w:rsidRDefault="004E225F" w:rsidP="00955DB3">
            <w:pPr>
              <w:pStyle w:val="Prrafodelista"/>
              <w:ind w:left="0"/>
              <w:jc w:val="both"/>
              <w:rPr>
                <w:rFonts w:ascii="Times New Roman" w:hAnsi="Times New Roman"/>
              </w:rPr>
            </w:pPr>
            <w:r w:rsidRPr="00900F90">
              <w:rPr>
                <w:rFonts w:ascii="Times New Roman" w:hAnsi="Times New Roman"/>
              </w:rPr>
              <w:t>2</w:t>
            </w:r>
          </w:p>
        </w:tc>
        <w:tc>
          <w:tcPr>
            <w:tcW w:w="4536"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Material didáctico</w:t>
            </w:r>
          </w:p>
        </w:tc>
        <w:tc>
          <w:tcPr>
            <w:tcW w:w="993" w:type="dxa"/>
          </w:tcPr>
          <w:p w:rsidR="004E225F" w:rsidRPr="00900F90" w:rsidRDefault="004E225F" w:rsidP="00955DB3">
            <w:pPr>
              <w:pStyle w:val="Prrafodelista"/>
              <w:ind w:left="0"/>
              <w:jc w:val="both"/>
              <w:rPr>
                <w:rFonts w:ascii="Times New Roman" w:hAnsi="Times New Roman"/>
              </w:rPr>
            </w:pPr>
            <w:r w:rsidRPr="00900F90">
              <w:rPr>
                <w:rFonts w:ascii="Times New Roman" w:hAnsi="Times New Roman"/>
              </w:rPr>
              <w:t>160</w:t>
            </w:r>
          </w:p>
        </w:tc>
        <w:tc>
          <w:tcPr>
            <w:tcW w:w="1417" w:type="dxa"/>
          </w:tcPr>
          <w:p w:rsidR="004E225F" w:rsidRPr="00900F90" w:rsidRDefault="004E225F" w:rsidP="00955DB3">
            <w:pPr>
              <w:pStyle w:val="Prrafodelista"/>
              <w:ind w:left="0"/>
              <w:jc w:val="both"/>
              <w:rPr>
                <w:rFonts w:ascii="Times New Roman" w:hAnsi="Times New Roman"/>
              </w:rPr>
            </w:pPr>
          </w:p>
        </w:tc>
        <w:tc>
          <w:tcPr>
            <w:tcW w:w="1279"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500.000</w:t>
            </w:r>
          </w:p>
        </w:tc>
      </w:tr>
      <w:tr w:rsidR="004E225F" w:rsidRPr="00900F90" w:rsidTr="004E225F">
        <w:tc>
          <w:tcPr>
            <w:tcW w:w="675" w:type="dxa"/>
          </w:tcPr>
          <w:p w:rsidR="004E225F" w:rsidRPr="00900F90" w:rsidRDefault="004E225F" w:rsidP="00955DB3">
            <w:pPr>
              <w:pStyle w:val="Prrafodelista"/>
              <w:ind w:left="0"/>
              <w:jc w:val="both"/>
              <w:rPr>
                <w:rFonts w:ascii="Times New Roman" w:hAnsi="Times New Roman"/>
              </w:rPr>
            </w:pPr>
            <w:r w:rsidRPr="00900F90">
              <w:rPr>
                <w:rFonts w:ascii="Times New Roman" w:hAnsi="Times New Roman"/>
              </w:rPr>
              <w:t>3</w:t>
            </w:r>
          </w:p>
        </w:tc>
        <w:tc>
          <w:tcPr>
            <w:tcW w:w="4536"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 xml:space="preserve">Equipos  audiovisuales y de proyección </w:t>
            </w:r>
          </w:p>
        </w:tc>
        <w:tc>
          <w:tcPr>
            <w:tcW w:w="993" w:type="dxa"/>
          </w:tcPr>
          <w:p w:rsidR="004E225F" w:rsidRPr="00900F90" w:rsidRDefault="004E225F" w:rsidP="00955DB3">
            <w:pPr>
              <w:pStyle w:val="Prrafodelista"/>
              <w:ind w:left="0"/>
              <w:jc w:val="both"/>
              <w:rPr>
                <w:rFonts w:ascii="Times New Roman" w:hAnsi="Times New Roman"/>
              </w:rPr>
            </w:pPr>
            <w:r w:rsidRPr="00900F90">
              <w:rPr>
                <w:rFonts w:ascii="Times New Roman" w:hAnsi="Times New Roman"/>
              </w:rPr>
              <w:t>2</w:t>
            </w:r>
          </w:p>
        </w:tc>
        <w:tc>
          <w:tcPr>
            <w:tcW w:w="1417" w:type="dxa"/>
          </w:tcPr>
          <w:p w:rsidR="004E225F" w:rsidRPr="00900F90" w:rsidRDefault="004E225F" w:rsidP="00955DB3">
            <w:pPr>
              <w:pStyle w:val="Prrafodelista"/>
              <w:ind w:left="0"/>
              <w:jc w:val="both"/>
              <w:rPr>
                <w:rFonts w:ascii="Times New Roman" w:hAnsi="Times New Roman"/>
              </w:rPr>
            </w:pPr>
          </w:p>
        </w:tc>
        <w:tc>
          <w:tcPr>
            <w:tcW w:w="1279"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2´000.000</w:t>
            </w:r>
          </w:p>
        </w:tc>
      </w:tr>
      <w:tr w:rsidR="004E225F" w:rsidRPr="00900F90" w:rsidTr="004E225F">
        <w:tc>
          <w:tcPr>
            <w:tcW w:w="675" w:type="dxa"/>
          </w:tcPr>
          <w:p w:rsidR="004E225F" w:rsidRPr="00900F90" w:rsidRDefault="004E225F" w:rsidP="00955DB3">
            <w:pPr>
              <w:pStyle w:val="Prrafodelista"/>
              <w:ind w:left="0"/>
              <w:jc w:val="both"/>
              <w:rPr>
                <w:rFonts w:ascii="Times New Roman" w:hAnsi="Times New Roman"/>
              </w:rPr>
            </w:pPr>
            <w:r w:rsidRPr="00900F90">
              <w:rPr>
                <w:rFonts w:ascii="Times New Roman" w:hAnsi="Times New Roman"/>
              </w:rPr>
              <w:t>4</w:t>
            </w:r>
          </w:p>
        </w:tc>
        <w:tc>
          <w:tcPr>
            <w:tcW w:w="4536"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Infraestructura</w:t>
            </w:r>
          </w:p>
        </w:tc>
        <w:tc>
          <w:tcPr>
            <w:tcW w:w="993" w:type="dxa"/>
          </w:tcPr>
          <w:p w:rsidR="004E225F" w:rsidRPr="00900F90" w:rsidRDefault="004E225F" w:rsidP="00955DB3">
            <w:pPr>
              <w:pStyle w:val="Prrafodelista"/>
              <w:ind w:left="0"/>
              <w:jc w:val="both"/>
              <w:rPr>
                <w:rFonts w:ascii="Times New Roman" w:hAnsi="Times New Roman"/>
              </w:rPr>
            </w:pPr>
          </w:p>
        </w:tc>
        <w:tc>
          <w:tcPr>
            <w:tcW w:w="1417" w:type="dxa"/>
          </w:tcPr>
          <w:p w:rsidR="004E225F" w:rsidRPr="00900F90" w:rsidRDefault="004E225F" w:rsidP="00955DB3">
            <w:pPr>
              <w:pStyle w:val="Prrafodelista"/>
              <w:ind w:left="0"/>
              <w:jc w:val="both"/>
              <w:rPr>
                <w:rFonts w:ascii="Times New Roman" w:hAnsi="Times New Roman"/>
              </w:rPr>
            </w:pPr>
          </w:p>
        </w:tc>
        <w:tc>
          <w:tcPr>
            <w:tcW w:w="1279" w:type="dxa"/>
          </w:tcPr>
          <w:p w:rsidR="004E225F" w:rsidRPr="00900F90" w:rsidRDefault="004E225F" w:rsidP="00451B1E">
            <w:pPr>
              <w:rPr>
                <w:rFonts w:ascii="Times New Roman" w:eastAsia="Times New Roman" w:hAnsi="Times New Roman" w:cs="Times New Roman"/>
                <w:i/>
                <w:sz w:val="24"/>
                <w:szCs w:val="24"/>
                <w:lang w:eastAsia="es-ES"/>
              </w:rPr>
            </w:pPr>
          </w:p>
        </w:tc>
      </w:tr>
      <w:tr w:rsidR="004E225F" w:rsidRPr="00900F90" w:rsidTr="004E225F">
        <w:tc>
          <w:tcPr>
            <w:tcW w:w="675" w:type="dxa"/>
          </w:tcPr>
          <w:p w:rsidR="004E225F" w:rsidRPr="00900F90" w:rsidRDefault="004E225F" w:rsidP="00955DB3">
            <w:pPr>
              <w:pStyle w:val="Prrafodelista"/>
              <w:ind w:left="0"/>
              <w:jc w:val="both"/>
              <w:rPr>
                <w:rFonts w:ascii="Times New Roman" w:hAnsi="Times New Roman"/>
              </w:rPr>
            </w:pPr>
            <w:r w:rsidRPr="00900F90">
              <w:rPr>
                <w:rFonts w:ascii="Times New Roman" w:hAnsi="Times New Roman"/>
              </w:rPr>
              <w:t>4.1</w:t>
            </w:r>
          </w:p>
        </w:tc>
        <w:tc>
          <w:tcPr>
            <w:tcW w:w="4536"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Construcción de unidad técnica de acopio, materiales y mano de obra</w:t>
            </w:r>
          </w:p>
        </w:tc>
        <w:tc>
          <w:tcPr>
            <w:tcW w:w="993" w:type="dxa"/>
          </w:tcPr>
          <w:p w:rsidR="004E225F" w:rsidRPr="00900F90" w:rsidRDefault="004E225F" w:rsidP="00451B1E">
            <w:pPr>
              <w:pStyle w:val="Prrafodelista"/>
              <w:ind w:left="0"/>
              <w:jc w:val="both"/>
              <w:rPr>
                <w:rFonts w:ascii="Times New Roman" w:hAnsi="Times New Roman"/>
              </w:rPr>
            </w:pPr>
            <w:r w:rsidRPr="00900F90">
              <w:rPr>
                <w:rFonts w:ascii="Times New Roman" w:hAnsi="Times New Roman"/>
              </w:rPr>
              <w:t>1</w:t>
            </w:r>
          </w:p>
        </w:tc>
        <w:tc>
          <w:tcPr>
            <w:tcW w:w="1417" w:type="dxa"/>
          </w:tcPr>
          <w:p w:rsidR="004E225F" w:rsidRPr="00900F90" w:rsidRDefault="004E225F" w:rsidP="00451B1E">
            <w:pPr>
              <w:pStyle w:val="Prrafodelista"/>
              <w:ind w:left="0"/>
              <w:jc w:val="both"/>
              <w:rPr>
                <w:rFonts w:ascii="Times New Roman" w:hAnsi="Times New Roman"/>
              </w:rPr>
            </w:pPr>
          </w:p>
        </w:tc>
        <w:tc>
          <w:tcPr>
            <w:tcW w:w="1279"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10000000</w:t>
            </w:r>
          </w:p>
        </w:tc>
      </w:tr>
      <w:tr w:rsidR="004E225F" w:rsidRPr="00900F90" w:rsidTr="004E225F">
        <w:tc>
          <w:tcPr>
            <w:tcW w:w="675" w:type="dxa"/>
          </w:tcPr>
          <w:p w:rsidR="004E225F" w:rsidRPr="00900F90" w:rsidRDefault="004E225F" w:rsidP="00955DB3">
            <w:pPr>
              <w:pStyle w:val="Prrafodelista"/>
              <w:ind w:left="0"/>
              <w:jc w:val="both"/>
              <w:rPr>
                <w:rFonts w:ascii="Times New Roman" w:hAnsi="Times New Roman"/>
              </w:rPr>
            </w:pPr>
            <w:r w:rsidRPr="00900F90">
              <w:rPr>
                <w:rFonts w:ascii="Times New Roman" w:hAnsi="Times New Roman"/>
              </w:rPr>
              <w:t>4.2</w:t>
            </w:r>
          </w:p>
        </w:tc>
        <w:tc>
          <w:tcPr>
            <w:tcW w:w="4536" w:type="dxa"/>
          </w:tcPr>
          <w:p w:rsidR="004E225F" w:rsidRPr="00900F90" w:rsidRDefault="004E225F" w:rsidP="004E225F">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Pago de Reparaciones instalación de talleres</w:t>
            </w:r>
          </w:p>
        </w:tc>
        <w:tc>
          <w:tcPr>
            <w:tcW w:w="993" w:type="dxa"/>
          </w:tcPr>
          <w:p w:rsidR="004E225F" w:rsidRPr="00900F90" w:rsidRDefault="004E225F" w:rsidP="00451B1E">
            <w:pPr>
              <w:pStyle w:val="Prrafodelista"/>
              <w:ind w:left="0"/>
              <w:jc w:val="both"/>
              <w:rPr>
                <w:rFonts w:ascii="Times New Roman" w:hAnsi="Times New Roman"/>
              </w:rPr>
            </w:pPr>
            <w:r w:rsidRPr="00900F90">
              <w:rPr>
                <w:rFonts w:ascii="Times New Roman" w:hAnsi="Times New Roman"/>
              </w:rPr>
              <w:t>1</w:t>
            </w:r>
          </w:p>
        </w:tc>
        <w:tc>
          <w:tcPr>
            <w:tcW w:w="1417" w:type="dxa"/>
          </w:tcPr>
          <w:p w:rsidR="004E225F" w:rsidRPr="00900F90" w:rsidRDefault="004E225F" w:rsidP="00451B1E">
            <w:pPr>
              <w:pStyle w:val="Prrafodelista"/>
              <w:ind w:left="0"/>
              <w:jc w:val="both"/>
              <w:rPr>
                <w:rFonts w:ascii="Times New Roman" w:hAnsi="Times New Roman"/>
              </w:rPr>
            </w:pPr>
          </w:p>
        </w:tc>
        <w:tc>
          <w:tcPr>
            <w:tcW w:w="1279"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2250000</w:t>
            </w:r>
          </w:p>
        </w:tc>
      </w:tr>
      <w:tr w:rsidR="004E225F" w:rsidRPr="00900F90" w:rsidTr="004E225F">
        <w:tc>
          <w:tcPr>
            <w:tcW w:w="675" w:type="dxa"/>
          </w:tcPr>
          <w:p w:rsidR="004E225F" w:rsidRPr="00900F90" w:rsidRDefault="004E225F" w:rsidP="00955DB3">
            <w:pPr>
              <w:pStyle w:val="Prrafodelista"/>
              <w:ind w:left="0"/>
              <w:jc w:val="both"/>
              <w:rPr>
                <w:rFonts w:ascii="Times New Roman" w:hAnsi="Times New Roman"/>
              </w:rPr>
            </w:pPr>
            <w:r w:rsidRPr="00900F90">
              <w:rPr>
                <w:rFonts w:ascii="Times New Roman" w:hAnsi="Times New Roman"/>
              </w:rPr>
              <w:t>4.3</w:t>
            </w:r>
          </w:p>
        </w:tc>
        <w:tc>
          <w:tcPr>
            <w:tcW w:w="4536"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Mano de obra construcción de diques</w:t>
            </w:r>
          </w:p>
        </w:tc>
        <w:tc>
          <w:tcPr>
            <w:tcW w:w="993" w:type="dxa"/>
          </w:tcPr>
          <w:p w:rsidR="004E225F" w:rsidRPr="00900F90" w:rsidRDefault="00EE0A21" w:rsidP="00451B1E">
            <w:pPr>
              <w:pStyle w:val="Prrafodelista"/>
              <w:ind w:left="0"/>
              <w:jc w:val="both"/>
              <w:rPr>
                <w:rFonts w:ascii="Times New Roman" w:hAnsi="Times New Roman"/>
              </w:rPr>
            </w:pPr>
            <w:r w:rsidRPr="00900F90">
              <w:rPr>
                <w:rFonts w:ascii="Times New Roman" w:hAnsi="Times New Roman"/>
              </w:rPr>
              <w:t>3</w:t>
            </w:r>
          </w:p>
        </w:tc>
        <w:tc>
          <w:tcPr>
            <w:tcW w:w="1417" w:type="dxa"/>
          </w:tcPr>
          <w:p w:rsidR="004E225F" w:rsidRPr="00900F90" w:rsidRDefault="00EE0A21" w:rsidP="00451B1E">
            <w:pPr>
              <w:pStyle w:val="Prrafodelista"/>
              <w:ind w:left="0"/>
              <w:jc w:val="both"/>
              <w:rPr>
                <w:rFonts w:ascii="Times New Roman" w:hAnsi="Times New Roman"/>
              </w:rPr>
            </w:pPr>
            <w:r w:rsidRPr="00900F90">
              <w:rPr>
                <w:rFonts w:ascii="Times New Roman" w:hAnsi="Times New Roman"/>
              </w:rPr>
              <w:t>116.000</w:t>
            </w:r>
          </w:p>
        </w:tc>
        <w:tc>
          <w:tcPr>
            <w:tcW w:w="1279" w:type="dxa"/>
          </w:tcPr>
          <w:p w:rsidR="004E225F" w:rsidRPr="00900F90" w:rsidRDefault="004E225F" w:rsidP="00451B1E">
            <w:pPr>
              <w:rPr>
                <w:rFonts w:ascii="Times New Roman" w:eastAsia="Times New Roman" w:hAnsi="Times New Roman" w:cs="Times New Roman"/>
                <w:i/>
                <w:sz w:val="24"/>
                <w:szCs w:val="24"/>
                <w:lang w:val="es-ES" w:eastAsia="es-ES"/>
              </w:rPr>
            </w:pPr>
            <w:r w:rsidRPr="00900F90">
              <w:rPr>
                <w:rFonts w:ascii="Times New Roman" w:eastAsia="Times New Roman" w:hAnsi="Times New Roman" w:cs="Times New Roman"/>
                <w:i/>
                <w:sz w:val="24"/>
                <w:szCs w:val="24"/>
                <w:lang w:eastAsia="es-ES"/>
              </w:rPr>
              <w:t>350000</w:t>
            </w:r>
          </w:p>
        </w:tc>
      </w:tr>
      <w:tr w:rsidR="004E225F" w:rsidRPr="00900F90" w:rsidTr="004E225F">
        <w:tc>
          <w:tcPr>
            <w:tcW w:w="675" w:type="dxa"/>
          </w:tcPr>
          <w:p w:rsidR="004E225F" w:rsidRPr="00900F90" w:rsidRDefault="004E225F" w:rsidP="00955DB3">
            <w:pPr>
              <w:pStyle w:val="Prrafodelista"/>
              <w:ind w:left="0"/>
              <w:jc w:val="both"/>
              <w:rPr>
                <w:rFonts w:ascii="Times New Roman" w:hAnsi="Times New Roman"/>
              </w:rPr>
            </w:pPr>
            <w:r w:rsidRPr="00900F90">
              <w:rPr>
                <w:rFonts w:ascii="Times New Roman" w:hAnsi="Times New Roman"/>
              </w:rPr>
              <w:t>4.4</w:t>
            </w:r>
          </w:p>
        </w:tc>
        <w:tc>
          <w:tcPr>
            <w:tcW w:w="4536"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Adecuación de almacenamiento de aceites usados</w:t>
            </w:r>
          </w:p>
        </w:tc>
        <w:tc>
          <w:tcPr>
            <w:tcW w:w="993" w:type="dxa"/>
          </w:tcPr>
          <w:p w:rsidR="004E225F" w:rsidRPr="00900F90" w:rsidRDefault="004E225F" w:rsidP="00451B1E">
            <w:pPr>
              <w:pStyle w:val="Prrafodelista"/>
              <w:ind w:left="0"/>
              <w:jc w:val="both"/>
              <w:rPr>
                <w:rFonts w:ascii="Times New Roman" w:hAnsi="Times New Roman"/>
              </w:rPr>
            </w:pPr>
          </w:p>
        </w:tc>
        <w:tc>
          <w:tcPr>
            <w:tcW w:w="1417" w:type="dxa"/>
          </w:tcPr>
          <w:p w:rsidR="004E225F" w:rsidRPr="00900F90" w:rsidRDefault="004E225F" w:rsidP="00451B1E">
            <w:pPr>
              <w:pStyle w:val="Prrafodelista"/>
              <w:ind w:left="0"/>
              <w:jc w:val="both"/>
              <w:rPr>
                <w:rFonts w:ascii="Times New Roman" w:hAnsi="Times New Roman"/>
              </w:rPr>
            </w:pPr>
          </w:p>
        </w:tc>
        <w:tc>
          <w:tcPr>
            <w:tcW w:w="1279"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100000</w:t>
            </w:r>
          </w:p>
        </w:tc>
      </w:tr>
      <w:tr w:rsidR="004E225F" w:rsidRPr="00900F90" w:rsidTr="004E225F">
        <w:tc>
          <w:tcPr>
            <w:tcW w:w="675" w:type="dxa"/>
          </w:tcPr>
          <w:p w:rsidR="004E225F" w:rsidRPr="00900F90" w:rsidRDefault="004E225F" w:rsidP="00955DB3">
            <w:pPr>
              <w:pStyle w:val="Prrafodelista"/>
              <w:ind w:left="0"/>
              <w:jc w:val="both"/>
              <w:rPr>
                <w:rFonts w:ascii="Times New Roman" w:hAnsi="Times New Roman"/>
              </w:rPr>
            </w:pPr>
            <w:r w:rsidRPr="00900F90">
              <w:rPr>
                <w:rFonts w:ascii="Times New Roman" w:hAnsi="Times New Roman"/>
              </w:rPr>
              <w:t xml:space="preserve">5. </w:t>
            </w:r>
          </w:p>
        </w:tc>
        <w:tc>
          <w:tcPr>
            <w:tcW w:w="4536"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Instalaciones</w:t>
            </w:r>
          </w:p>
        </w:tc>
        <w:tc>
          <w:tcPr>
            <w:tcW w:w="993" w:type="dxa"/>
          </w:tcPr>
          <w:p w:rsidR="004E225F" w:rsidRPr="00900F90" w:rsidRDefault="004E225F" w:rsidP="00955DB3">
            <w:pPr>
              <w:pStyle w:val="Prrafodelista"/>
              <w:ind w:left="0"/>
              <w:jc w:val="both"/>
              <w:rPr>
                <w:rFonts w:ascii="Times New Roman" w:hAnsi="Times New Roman"/>
              </w:rPr>
            </w:pPr>
          </w:p>
        </w:tc>
        <w:tc>
          <w:tcPr>
            <w:tcW w:w="1417" w:type="dxa"/>
          </w:tcPr>
          <w:p w:rsidR="004E225F" w:rsidRPr="00900F90" w:rsidRDefault="004E225F" w:rsidP="00955DB3">
            <w:pPr>
              <w:pStyle w:val="Prrafodelista"/>
              <w:ind w:left="0"/>
              <w:jc w:val="both"/>
              <w:rPr>
                <w:rFonts w:ascii="Times New Roman" w:hAnsi="Times New Roman"/>
              </w:rPr>
            </w:pPr>
          </w:p>
        </w:tc>
        <w:tc>
          <w:tcPr>
            <w:tcW w:w="1279" w:type="dxa"/>
          </w:tcPr>
          <w:p w:rsidR="004E225F" w:rsidRPr="00900F90" w:rsidRDefault="004E225F" w:rsidP="00451B1E">
            <w:pPr>
              <w:rPr>
                <w:rFonts w:ascii="Times New Roman" w:eastAsia="Times New Roman" w:hAnsi="Times New Roman" w:cs="Times New Roman"/>
                <w:i/>
                <w:sz w:val="24"/>
                <w:szCs w:val="24"/>
                <w:lang w:val="es-ES" w:eastAsia="es-ES"/>
              </w:rPr>
            </w:pPr>
          </w:p>
        </w:tc>
      </w:tr>
      <w:tr w:rsidR="004E225F" w:rsidRPr="00900F90" w:rsidTr="004E225F">
        <w:tc>
          <w:tcPr>
            <w:tcW w:w="675" w:type="dxa"/>
          </w:tcPr>
          <w:p w:rsidR="004E225F" w:rsidRPr="00900F90" w:rsidRDefault="004E225F" w:rsidP="00955DB3">
            <w:pPr>
              <w:pStyle w:val="Prrafodelista"/>
              <w:ind w:left="0"/>
              <w:jc w:val="both"/>
              <w:rPr>
                <w:rFonts w:ascii="Times New Roman" w:hAnsi="Times New Roman"/>
              </w:rPr>
            </w:pPr>
            <w:r w:rsidRPr="00900F90">
              <w:rPr>
                <w:rFonts w:ascii="Times New Roman" w:hAnsi="Times New Roman"/>
              </w:rPr>
              <w:t>5.1</w:t>
            </w:r>
          </w:p>
        </w:tc>
        <w:tc>
          <w:tcPr>
            <w:tcW w:w="4536" w:type="dxa"/>
          </w:tcPr>
          <w:p w:rsidR="004E225F" w:rsidRPr="00900F90" w:rsidRDefault="004E225F" w:rsidP="004E225F">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Compra de  5 puntos ecológicos</w:t>
            </w:r>
          </w:p>
        </w:tc>
        <w:tc>
          <w:tcPr>
            <w:tcW w:w="993" w:type="dxa"/>
          </w:tcPr>
          <w:p w:rsidR="004E225F" w:rsidRPr="00900F90" w:rsidRDefault="004E225F" w:rsidP="00955DB3">
            <w:pPr>
              <w:pStyle w:val="Prrafodelista"/>
              <w:ind w:left="0"/>
              <w:jc w:val="both"/>
              <w:rPr>
                <w:rFonts w:ascii="Times New Roman" w:hAnsi="Times New Roman"/>
              </w:rPr>
            </w:pPr>
            <w:r w:rsidRPr="00900F90">
              <w:rPr>
                <w:rFonts w:ascii="Times New Roman" w:hAnsi="Times New Roman"/>
              </w:rPr>
              <w:t>5</w:t>
            </w:r>
          </w:p>
        </w:tc>
        <w:tc>
          <w:tcPr>
            <w:tcW w:w="1417" w:type="dxa"/>
          </w:tcPr>
          <w:p w:rsidR="004E225F" w:rsidRPr="00900F90" w:rsidRDefault="004E225F" w:rsidP="00955DB3">
            <w:pPr>
              <w:pStyle w:val="Prrafodelista"/>
              <w:ind w:left="0"/>
              <w:jc w:val="both"/>
              <w:rPr>
                <w:rFonts w:ascii="Times New Roman" w:hAnsi="Times New Roman"/>
              </w:rPr>
            </w:pPr>
            <w:r w:rsidRPr="00900F90">
              <w:rPr>
                <w:rFonts w:ascii="Times New Roman" w:hAnsi="Times New Roman"/>
              </w:rPr>
              <w:t>524.000</w:t>
            </w:r>
          </w:p>
        </w:tc>
        <w:tc>
          <w:tcPr>
            <w:tcW w:w="1279"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2620000</w:t>
            </w:r>
          </w:p>
        </w:tc>
      </w:tr>
      <w:tr w:rsidR="004E225F" w:rsidRPr="00900F90" w:rsidTr="004E225F">
        <w:tc>
          <w:tcPr>
            <w:tcW w:w="675" w:type="dxa"/>
          </w:tcPr>
          <w:p w:rsidR="004E225F" w:rsidRPr="00900F90" w:rsidRDefault="004E225F" w:rsidP="00955DB3">
            <w:pPr>
              <w:pStyle w:val="Prrafodelista"/>
              <w:ind w:left="0"/>
              <w:jc w:val="both"/>
              <w:rPr>
                <w:rFonts w:ascii="Times New Roman" w:hAnsi="Times New Roman"/>
              </w:rPr>
            </w:pPr>
            <w:r w:rsidRPr="00900F90">
              <w:rPr>
                <w:rFonts w:ascii="Times New Roman" w:hAnsi="Times New Roman"/>
              </w:rPr>
              <w:t>5.2</w:t>
            </w:r>
          </w:p>
        </w:tc>
        <w:tc>
          <w:tcPr>
            <w:tcW w:w="4536"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Compra de pinturas de lato tráfico para demarcación y señalización  de área</w:t>
            </w:r>
          </w:p>
        </w:tc>
        <w:tc>
          <w:tcPr>
            <w:tcW w:w="993" w:type="dxa"/>
          </w:tcPr>
          <w:p w:rsidR="004E225F" w:rsidRPr="00900F90" w:rsidRDefault="004E225F" w:rsidP="00451B1E">
            <w:pPr>
              <w:pStyle w:val="Prrafodelista"/>
              <w:ind w:left="0"/>
              <w:jc w:val="both"/>
              <w:rPr>
                <w:rFonts w:ascii="Times New Roman" w:hAnsi="Times New Roman"/>
              </w:rPr>
            </w:pPr>
          </w:p>
        </w:tc>
        <w:tc>
          <w:tcPr>
            <w:tcW w:w="1417" w:type="dxa"/>
          </w:tcPr>
          <w:p w:rsidR="004E225F" w:rsidRPr="00900F90" w:rsidRDefault="004E225F" w:rsidP="00451B1E">
            <w:pPr>
              <w:pStyle w:val="Prrafodelista"/>
              <w:ind w:left="0"/>
              <w:jc w:val="both"/>
              <w:rPr>
                <w:rFonts w:ascii="Times New Roman" w:hAnsi="Times New Roman"/>
              </w:rPr>
            </w:pPr>
          </w:p>
        </w:tc>
        <w:tc>
          <w:tcPr>
            <w:tcW w:w="1279"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239000</w:t>
            </w:r>
          </w:p>
        </w:tc>
      </w:tr>
      <w:tr w:rsidR="004E225F" w:rsidRPr="00900F90" w:rsidTr="004E225F">
        <w:tc>
          <w:tcPr>
            <w:tcW w:w="675" w:type="dxa"/>
          </w:tcPr>
          <w:p w:rsidR="004E225F" w:rsidRPr="00900F90" w:rsidRDefault="004E225F" w:rsidP="00955DB3">
            <w:pPr>
              <w:pStyle w:val="Prrafodelista"/>
              <w:ind w:left="0"/>
              <w:jc w:val="both"/>
              <w:rPr>
                <w:rFonts w:ascii="Times New Roman" w:hAnsi="Times New Roman"/>
              </w:rPr>
            </w:pPr>
          </w:p>
        </w:tc>
        <w:tc>
          <w:tcPr>
            <w:tcW w:w="4536"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 xml:space="preserve">Compra de señalización </w:t>
            </w:r>
          </w:p>
        </w:tc>
        <w:tc>
          <w:tcPr>
            <w:tcW w:w="993" w:type="dxa"/>
          </w:tcPr>
          <w:p w:rsidR="004E225F" w:rsidRPr="00900F90" w:rsidRDefault="00EE0A21" w:rsidP="00955DB3">
            <w:pPr>
              <w:pStyle w:val="Prrafodelista"/>
              <w:ind w:left="0"/>
              <w:jc w:val="both"/>
              <w:rPr>
                <w:rFonts w:ascii="Times New Roman" w:hAnsi="Times New Roman"/>
              </w:rPr>
            </w:pPr>
            <w:r w:rsidRPr="00900F90">
              <w:rPr>
                <w:rFonts w:ascii="Times New Roman" w:hAnsi="Times New Roman"/>
              </w:rPr>
              <w:t>50</w:t>
            </w:r>
          </w:p>
        </w:tc>
        <w:tc>
          <w:tcPr>
            <w:tcW w:w="1417" w:type="dxa"/>
          </w:tcPr>
          <w:p w:rsidR="004E225F" w:rsidRPr="00900F90" w:rsidRDefault="00EE0A21" w:rsidP="00955DB3">
            <w:pPr>
              <w:pStyle w:val="Prrafodelista"/>
              <w:ind w:left="0"/>
              <w:jc w:val="both"/>
              <w:rPr>
                <w:rFonts w:ascii="Times New Roman" w:hAnsi="Times New Roman"/>
              </w:rPr>
            </w:pPr>
            <w:r w:rsidRPr="00900F90">
              <w:rPr>
                <w:rFonts w:ascii="Times New Roman" w:hAnsi="Times New Roman"/>
              </w:rPr>
              <w:t>5.000</w:t>
            </w:r>
          </w:p>
        </w:tc>
        <w:tc>
          <w:tcPr>
            <w:tcW w:w="1279" w:type="dxa"/>
          </w:tcPr>
          <w:p w:rsidR="004E225F" w:rsidRPr="00900F90" w:rsidRDefault="004E225F"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250.000</w:t>
            </w:r>
          </w:p>
        </w:tc>
      </w:tr>
      <w:tr w:rsidR="00EE0A21" w:rsidRPr="00900F90" w:rsidTr="004E225F">
        <w:tc>
          <w:tcPr>
            <w:tcW w:w="675" w:type="dxa"/>
          </w:tcPr>
          <w:p w:rsidR="00EE0A21" w:rsidRPr="00900F90" w:rsidRDefault="00EE0A21" w:rsidP="00955DB3">
            <w:pPr>
              <w:pStyle w:val="Prrafodelista"/>
              <w:ind w:left="0"/>
              <w:jc w:val="both"/>
              <w:rPr>
                <w:rFonts w:ascii="Times New Roman" w:hAnsi="Times New Roman"/>
              </w:rPr>
            </w:pPr>
          </w:p>
        </w:tc>
        <w:tc>
          <w:tcPr>
            <w:tcW w:w="4536" w:type="dxa"/>
          </w:tcPr>
          <w:p w:rsidR="00EE0A21" w:rsidRPr="00900F90" w:rsidRDefault="00EE0A21"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Compra de equipos de transporte interno</w:t>
            </w:r>
          </w:p>
        </w:tc>
        <w:tc>
          <w:tcPr>
            <w:tcW w:w="993" w:type="dxa"/>
          </w:tcPr>
          <w:p w:rsidR="00EE0A21" w:rsidRPr="00900F90" w:rsidRDefault="00EE0A21" w:rsidP="00955DB3">
            <w:pPr>
              <w:pStyle w:val="Prrafodelista"/>
              <w:ind w:left="0"/>
              <w:jc w:val="both"/>
              <w:rPr>
                <w:rFonts w:ascii="Times New Roman" w:hAnsi="Times New Roman"/>
              </w:rPr>
            </w:pPr>
          </w:p>
        </w:tc>
        <w:tc>
          <w:tcPr>
            <w:tcW w:w="1417" w:type="dxa"/>
          </w:tcPr>
          <w:p w:rsidR="00EE0A21" w:rsidRPr="00900F90" w:rsidRDefault="00EE0A21" w:rsidP="00955DB3">
            <w:pPr>
              <w:pStyle w:val="Prrafodelista"/>
              <w:ind w:left="0"/>
              <w:jc w:val="both"/>
              <w:rPr>
                <w:rFonts w:ascii="Times New Roman" w:hAnsi="Times New Roman"/>
              </w:rPr>
            </w:pPr>
          </w:p>
        </w:tc>
        <w:tc>
          <w:tcPr>
            <w:tcW w:w="1279" w:type="dxa"/>
          </w:tcPr>
          <w:p w:rsidR="00EE0A21" w:rsidRPr="00900F90" w:rsidRDefault="00EE0A21"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300.000</w:t>
            </w:r>
          </w:p>
        </w:tc>
      </w:tr>
      <w:tr w:rsidR="00EE0A21" w:rsidRPr="00900F90" w:rsidTr="004E225F">
        <w:tc>
          <w:tcPr>
            <w:tcW w:w="675" w:type="dxa"/>
          </w:tcPr>
          <w:p w:rsidR="00EE0A21" w:rsidRPr="00900F90" w:rsidRDefault="00EE0A21" w:rsidP="00955DB3">
            <w:pPr>
              <w:pStyle w:val="Prrafodelista"/>
              <w:ind w:left="0"/>
              <w:jc w:val="both"/>
              <w:rPr>
                <w:rFonts w:ascii="Times New Roman" w:hAnsi="Times New Roman"/>
              </w:rPr>
            </w:pPr>
          </w:p>
        </w:tc>
        <w:tc>
          <w:tcPr>
            <w:tcW w:w="4536" w:type="dxa"/>
          </w:tcPr>
          <w:p w:rsidR="00EE0A21" w:rsidRPr="00900F90" w:rsidRDefault="00EE0A21"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Bascula</w:t>
            </w:r>
          </w:p>
        </w:tc>
        <w:tc>
          <w:tcPr>
            <w:tcW w:w="993" w:type="dxa"/>
          </w:tcPr>
          <w:p w:rsidR="00EE0A21" w:rsidRPr="00900F90" w:rsidRDefault="00EE0A21" w:rsidP="00955DB3">
            <w:pPr>
              <w:pStyle w:val="Prrafodelista"/>
              <w:ind w:left="0"/>
              <w:jc w:val="both"/>
              <w:rPr>
                <w:rFonts w:ascii="Times New Roman" w:hAnsi="Times New Roman"/>
              </w:rPr>
            </w:pPr>
            <w:r w:rsidRPr="00900F90">
              <w:rPr>
                <w:rFonts w:ascii="Times New Roman" w:hAnsi="Times New Roman"/>
              </w:rPr>
              <w:t>1</w:t>
            </w:r>
          </w:p>
        </w:tc>
        <w:tc>
          <w:tcPr>
            <w:tcW w:w="1417" w:type="dxa"/>
          </w:tcPr>
          <w:p w:rsidR="00EE0A21" w:rsidRPr="00900F90" w:rsidRDefault="00EE0A21" w:rsidP="00955DB3">
            <w:pPr>
              <w:pStyle w:val="Prrafodelista"/>
              <w:ind w:left="0"/>
              <w:jc w:val="both"/>
              <w:rPr>
                <w:rFonts w:ascii="Times New Roman" w:hAnsi="Times New Roman"/>
              </w:rPr>
            </w:pPr>
          </w:p>
        </w:tc>
        <w:tc>
          <w:tcPr>
            <w:tcW w:w="1279" w:type="dxa"/>
          </w:tcPr>
          <w:p w:rsidR="00EE0A21" w:rsidRPr="00900F90" w:rsidRDefault="00EE0A21"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614800</w:t>
            </w:r>
          </w:p>
        </w:tc>
      </w:tr>
      <w:tr w:rsidR="004E225F" w:rsidRPr="00900F90" w:rsidTr="004E225F">
        <w:tc>
          <w:tcPr>
            <w:tcW w:w="675" w:type="dxa"/>
          </w:tcPr>
          <w:p w:rsidR="004E225F" w:rsidRPr="00900F90" w:rsidRDefault="004E225F" w:rsidP="00955DB3">
            <w:pPr>
              <w:pStyle w:val="Prrafodelista"/>
              <w:ind w:left="0"/>
              <w:jc w:val="both"/>
              <w:rPr>
                <w:rFonts w:ascii="Times New Roman" w:hAnsi="Times New Roman"/>
              </w:rPr>
            </w:pPr>
          </w:p>
        </w:tc>
        <w:tc>
          <w:tcPr>
            <w:tcW w:w="4536" w:type="dxa"/>
          </w:tcPr>
          <w:p w:rsidR="004E225F" w:rsidRPr="00900F90" w:rsidRDefault="00EE0A21"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Tratamiento o disposición final</w:t>
            </w:r>
          </w:p>
        </w:tc>
        <w:tc>
          <w:tcPr>
            <w:tcW w:w="993" w:type="dxa"/>
          </w:tcPr>
          <w:p w:rsidR="004E225F" w:rsidRPr="00900F90" w:rsidRDefault="004E225F" w:rsidP="00955DB3">
            <w:pPr>
              <w:pStyle w:val="Prrafodelista"/>
              <w:ind w:left="0"/>
              <w:jc w:val="both"/>
              <w:rPr>
                <w:rFonts w:ascii="Times New Roman" w:hAnsi="Times New Roman"/>
              </w:rPr>
            </w:pPr>
          </w:p>
        </w:tc>
        <w:tc>
          <w:tcPr>
            <w:tcW w:w="1417" w:type="dxa"/>
          </w:tcPr>
          <w:p w:rsidR="004E225F" w:rsidRPr="00900F90" w:rsidRDefault="004E225F" w:rsidP="00955DB3">
            <w:pPr>
              <w:pStyle w:val="Prrafodelista"/>
              <w:ind w:left="0"/>
              <w:jc w:val="both"/>
              <w:rPr>
                <w:rFonts w:ascii="Times New Roman" w:hAnsi="Times New Roman"/>
              </w:rPr>
            </w:pPr>
          </w:p>
        </w:tc>
        <w:tc>
          <w:tcPr>
            <w:tcW w:w="1279" w:type="dxa"/>
          </w:tcPr>
          <w:p w:rsidR="004E225F" w:rsidRPr="00900F90" w:rsidRDefault="004E225F" w:rsidP="00451B1E">
            <w:pPr>
              <w:rPr>
                <w:rFonts w:ascii="Times New Roman" w:eastAsia="Times New Roman" w:hAnsi="Times New Roman" w:cs="Times New Roman"/>
                <w:i/>
                <w:sz w:val="24"/>
                <w:szCs w:val="24"/>
                <w:lang w:eastAsia="es-ES"/>
              </w:rPr>
            </w:pPr>
          </w:p>
        </w:tc>
      </w:tr>
      <w:tr w:rsidR="004E225F" w:rsidRPr="00900F90" w:rsidTr="004E225F">
        <w:tc>
          <w:tcPr>
            <w:tcW w:w="675" w:type="dxa"/>
          </w:tcPr>
          <w:p w:rsidR="004E225F" w:rsidRPr="00900F90" w:rsidRDefault="004E225F" w:rsidP="00955DB3">
            <w:pPr>
              <w:pStyle w:val="Prrafodelista"/>
              <w:ind w:left="0"/>
              <w:jc w:val="both"/>
              <w:rPr>
                <w:rFonts w:ascii="Times New Roman" w:hAnsi="Times New Roman"/>
              </w:rPr>
            </w:pPr>
          </w:p>
        </w:tc>
        <w:tc>
          <w:tcPr>
            <w:tcW w:w="4536" w:type="dxa"/>
          </w:tcPr>
          <w:p w:rsidR="004E225F" w:rsidRPr="00900F90" w:rsidRDefault="00EE0A21"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Incineración de Residuos contaminados con hidrocarburos ( Bimestral)</w:t>
            </w:r>
          </w:p>
        </w:tc>
        <w:tc>
          <w:tcPr>
            <w:tcW w:w="993" w:type="dxa"/>
          </w:tcPr>
          <w:p w:rsidR="004E225F" w:rsidRPr="00900F90" w:rsidRDefault="00EE0A21" w:rsidP="00EE0A21">
            <w:pPr>
              <w:pStyle w:val="Prrafodelista"/>
              <w:ind w:left="0"/>
              <w:jc w:val="both"/>
              <w:rPr>
                <w:rFonts w:ascii="Times New Roman" w:hAnsi="Times New Roman"/>
              </w:rPr>
            </w:pPr>
            <w:r w:rsidRPr="00900F90">
              <w:rPr>
                <w:rFonts w:ascii="Times New Roman" w:hAnsi="Times New Roman"/>
              </w:rPr>
              <w:t>155 Kl</w:t>
            </w:r>
          </w:p>
        </w:tc>
        <w:tc>
          <w:tcPr>
            <w:tcW w:w="1417" w:type="dxa"/>
          </w:tcPr>
          <w:p w:rsidR="004E225F" w:rsidRPr="00900F90" w:rsidRDefault="00EE0A21" w:rsidP="00955DB3">
            <w:pPr>
              <w:pStyle w:val="Prrafodelista"/>
              <w:ind w:left="0"/>
              <w:jc w:val="both"/>
              <w:rPr>
                <w:rFonts w:ascii="Times New Roman" w:hAnsi="Times New Roman"/>
              </w:rPr>
            </w:pPr>
            <w:r w:rsidRPr="00900F90">
              <w:rPr>
                <w:rFonts w:ascii="Times New Roman" w:hAnsi="Times New Roman"/>
              </w:rPr>
              <w:t>1800</w:t>
            </w:r>
          </w:p>
        </w:tc>
        <w:tc>
          <w:tcPr>
            <w:tcW w:w="1279" w:type="dxa"/>
          </w:tcPr>
          <w:p w:rsidR="004E225F" w:rsidRPr="00900F90" w:rsidRDefault="00EE0A21"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280.000</w:t>
            </w:r>
          </w:p>
        </w:tc>
      </w:tr>
      <w:tr w:rsidR="00EE0A21" w:rsidRPr="00900F90" w:rsidTr="004E225F">
        <w:tc>
          <w:tcPr>
            <w:tcW w:w="675" w:type="dxa"/>
          </w:tcPr>
          <w:p w:rsidR="00EE0A21" w:rsidRPr="00900F90" w:rsidRDefault="00EE0A21" w:rsidP="00955DB3">
            <w:pPr>
              <w:pStyle w:val="Prrafodelista"/>
              <w:ind w:left="0"/>
              <w:jc w:val="both"/>
              <w:rPr>
                <w:rFonts w:ascii="Times New Roman" w:hAnsi="Times New Roman"/>
              </w:rPr>
            </w:pPr>
          </w:p>
        </w:tc>
        <w:tc>
          <w:tcPr>
            <w:tcW w:w="4536" w:type="dxa"/>
          </w:tcPr>
          <w:p w:rsidR="00EE0A21" w:rsidRPr="00900F90" w:rsidRDefault="00EE0A21"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Almacenamientos en celda de seguridad de asbestos</w:t>
            </w:r>
          </w:p>
        </w:tc>
        <w:tc>
          <w:tcPr>
            <w:tcW w:w="993" w:type="dxa"/>
          </w:tcPr>
          <w:p w:rsidR="00EE0A21" w:rsidRPr="00900F90" w:rsidRDefault="00EE0A21" w:rsidP="00451B1E">
            <w:pPr>
              <w:pStyle w:val="Prrafodelista"/>
              <w:ind w:left="0"/>
              <w:jc w:val="both"/>
              <w:rPr>
                <w:rFonts w:ascii="Times New Roman" w:hAnsi="Times New Roman"/>
              </w:rPr>
            </w:pPr>
            <w:r w:rsidRPr="00900F90">
              <w:rPr>
                <w:rFonts w:ascii="Times New Roman" w:hAnsi="Times New Roman"/>
              </w:rPr>
              <w:t>332 K l</w:t>
            </w:r>
          </w:p>
        </w:tc>
        <w:tc>
          <w:tcPr>
            <w:tcW w:w="1417" w:type="dxa"/>
          </w:tcPr>
          <w:p w:rsidR="00EE0A21" w:rsidRPr="00900F90" w:rsidRDefault="00EE0A21" w:rsidP="00451B1E">
            <w:pPr>
              <w:pStyle w:val="Prrafodelista"/>
              <w:ind w:left="0"/>
              <w:jc w:val="both"/>
              <w:rPr>
                <w:rFonts w:ascii="Times New Roman" w:hAnsi="Times New Roman"/>
              </w:rPr>
            </w:pPr>
            <w:r w:rsidRPr="00900F90">
              <w:rPr>
                <w:rFonts w:ascii="Times New Roman" w:hAnsi="Times New Roman"/>
              </w:rPr>
              <w:t>1200</w:t>
            </w:r>
          </w:p>
        </w:tc>
        <w:tc>
          <w:tcPr>
            <w:tcW w:w="1279" w:type="dxa"/>
          </w:tcPr>
          <w:p w:rsidR="00EE0A21" w:rsidRPr="00900F90" w:rsidRDefault="00EE0A21"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398400</w:t>
            </w:r>
          </w:p>
        </w:tc>
      </w:tr>
      <w:tr w:rsidR="00EE0A21" w:rsidRPr="00900F90" w:rsidTr="00EE0A21">
        <w:tc>
          <w:tcPr>
            <w:tcW w:w="675" w:type="dxa"/>
            <w:shd w:val="clear" w:color="auto" w:fill="D9D9D9" w:themeFill="background1" w:themeFillShade="D9"/>
          </w:tcPr>
          <w:p w:rsidR="00EE0A21" w:rsidRPr="00900F90" w:rsidRDefault="00EE0A21" w:rsidP="00955DB3">
            <w:pPr>
              <w:pStyle w:val="Prrafodelista"/>
              <w:ind w:left="0"/>
              <w:jc w:val="both"/>
              <w:rPr>
                <w:rFonts w:ascii="Times New Roman" w:hAnsi="Times New Roman"/>
              </w:rPr>
            </w:pPr>
          </w:p>
        </w:tc>
        <w:tc>
          <w:tcPr>
            <w:tcW w:w="4536" w:type="dxa"/>
            <w:shd w:val="clear" w:color="auto" w:fill="D9D9D9" w:themeFill="background1" w:themeFillShade="D9"/>
          </w:tcPr>
          <w:p w:rsidR="00EE0A21" w:rsidRPr="00900F90" w:rsidRDefault="00EE0A21" w:rsidP="00451B1E">
            <w:pPr>
              <w:rPr>
                <w:rFonts w:ascii="Times New Roman" w:eastAsia="Times New Roman" w:hAnsi="Times New Roman" w:cs="Times New Roman"/>
                <w:i/>
                <w:sz w:val="24"/>
                <w:szCs w:val="24"/>
                <w:lang w:eastAsia="es-ES"/>
              </w:rPr>
            </w:pPr>
            <w:r w:rsidRPr="00900F90">
              <w:rPr>
                <w:rFonts w:ascii="Times New Roman" w:eastAsia="Times New Roman" w:hAnsi="Times New Roman" w:cs="Times New Roman"/>
                <w:i/>
                <w:sz w:val="24"/>
                <w:szCs w:val="24"/>
                <w:lang w:eastAsia="es-ES"/>
              </w:rPr>
              <w:t>Total</w:t>
            </w:r>
          </w:p>
        </w:tc>
        <w:tc>
          <w:tcPr>
            <w:tcW w:w="993" w:type="dxa"/>
            <w:shd w:val="clear" w:color="auto" w:fill="D9D9D9" w:themeFill="background1" w:themeFillShade="D9"/>
          </w:tcPr>
          <w:p w:rsidR="00EE0A21" w:rsidRPr="00900F90" w:rsidRDefault="00EE0A21" w:rsidP="00955DB3">
            <w:pPr>
              <w:pStyle w:val="Prrafodelista"/>
              <w:ind w:left="0"/>
              <w:jc w:val="both"/>
              <w:rPr>
                <w:rFonts w:ascii="Times New Roman" w:hAnsi="Times New Roman"/>
              </w:rPr>
            </w:pPr>
          </w:p>
        </w:tc>
        <w:tc>
          <w:tcPr>
            <w:tcW w:w="1417" w:type="dxa"/>
            <w:shd w:val="clear" w:color="auto" w:fill="D9D9D9" w:themeFill="background1" w:themeFillShade="D9"/>
          </w:tcPr>
          <w:p w:rsidR="00EE0A21" w:rsidRPr="00900F90" w:rsidRDefault="00EE0A21" w:rsidP="00955DB3">
            <w:pPr>
              <w:pStyle w:val="Prrafodelista"/>
              <w:ind w:left="0"/>
              <w:jc w:val="both"/>
              <w:rPr>
                <w:rFonts w:ascii="Times New Roman" w:hAnsi="Times New Roman"/>
              </w:rPr>
            </w:pPr>
          </w:p>
        </w:tc>
        <w:tc>
          <w:tcPr>
            <w:tcW w:w="1279" w:type="dxa"/>
            <w:shd w:val="clear" w:color="auto" w:fill="D9D9D9" w:themeFill="background1" w:themeFillShade="D9"/>
          </w:tcPr>
          <w:p w:rsidR="00EE0A21" w:rsidRPr="00900F90" w:rsidRDefault="00EE0A21" w:rsidP="00451B1E">
            <w:pPr>
              <w:rPr>
                <w:rFonts w:ascii="Times New Roman" w:hAnsi="Times New Roman" w:cs="Times New Roman"/>
                <w:color w:val="000000"/>
              </w:rPr>
            </w:pPr>
            <w:r w:rsidRPr="00900F90">
              <w:rPr>
                <w:rFonts w:ascii="Times New Roman" w:hAnsi="Times New Roman" w:cs="Times New Roman"/>
                <w:color w:val="000000"/>
              </w:rPr>
              <w:t>19.535.800</w:t>
            </w:r>
          </w:p>
        </w:tc>
      </w:tr>
    </w:tbl>
    <w:p w:rsidR="00BF583D" w:rsidRPr="00900F90" w:rsidRDefault="00BF583D" w:rsidP="00955DB3">
      <w:pPr>
        <w:pStyle w:val="Prrafodelista"/>
        <w:spacing w:line="240" w:lineRule="auto"/>
        <w:jc w:val="both"/>
        <w:rPr>
          <w:rFonts w:ascii="Times New Roman" w:hAnsi="Times New Roman"/>
        </w:rPr>
      </w:pPr>
    </w:p>
    <w:p w:rsidR="00BF583D" w:rsidRPr="00900F90" w:rsidRDefault="00BF583D" w:rsidP="00955DB3">
      <w:pPr>
        <w:pStyle w:val="Prrafodelista"/>
        <w:spacing w:line="240" w:lineRule="auto"/>
        <w:jc w:val="both"/>
        <w:rPr>
          <w:rFonts w:ascii="Times New Roman" w:hAnsi="Times New Roman"/>
        </w:rPr>
      </w:pPr>
    </w:p>
    <w:p w:rsidR="00BF583D" w:rsidRPr="00900F90" w:rsidRDefault="00BF583D" w:rsidP="00955DB3">
      <w:pPr>
        <w:pStyle w:val="Prrafodelista"/>
        <w:spacing w:line="240" w:lineRule="auto"/>
        <w:jc w:val="both"/>
        <w:rPr>
          <w:rFonts w:ascii="Times New Roman" w:hAnsi="Times New Roman"/>
        </w:rPr>
      </w:pPr>
    </w:p>
    <w:p w:rsidR="00BF583D" w:rsidRPr="00900F90" w:rsidRDefault="00BF583D" w:rsidP="00955DB3">
      <w:pPr>
        <w:pStyle w:val="Prrafodelista"/>
        <w:spacing w:line="240" w:lineRule="auto"/>
        <w:jc w:val="both"/>
        <w:rPr>
          <w:rFonts w:ascii="Times New Roman" w:hAnsi="Times New Roman"/>
        </w:rPr>
      </w:pPr>
    </w:p>
    <w:p w:rsidR="00BF583D" w:rsidRPr="00900F90" w:rsidRDefault="00BF583D" w:rsidP="00955DB3">
      <w:pPr>
        <w:pStyle w:val="Prrafodelista"/>
        <w:spacing w:line="240" w:lineRule="auto"/>
        <w:jc w:val="both"/>
        <w:rPr>
          <w:rFonts w:ascii="Times New Roman" w:hAnsi="Times New Roman"/>
        </w:rPr>
      </w:pPr>
    </w:p>
    <w:p w:rsidR="00BF583D" w:rsidRPr="00900F90" w:rsidRDefault="00BF583D" w:rsidP="00955DB3">
      <w:pPr>
        <w:pStyle w:val="Prrafodelista"/>
        <w:spacing w:line="240" w:lineRule="auto"/>
        <w:jc w:val="both"/>
        <w:rPr>
          <w:rFonts w:ascii="Times New Roman" w:hAnsi="Times New Roman"/>
        </w:rPr>
      </w:pPr>
    </w:p>
    <w:p w:rsidR="00BF583D" w:rsidRPr="00900F90" w:rsidRDefault="00BF583D" w:rsidP="00955DB3">
      <w:pPr>
        <w:pStyle w:val="Prrafodelista"/>
        <w:spacing w:line="240" w:lineRule="auto"/>
        <w:jc w:val="both"/>
        <w:rPr>
          <w:rFonts w:ascii="Times New Roman" w:hAnsi="Times New Roman"/>
        </w:rPr>
      </w:pPr>
    </w:p>
    <w:p w:rsidR="00BF583D" w:rsidRPr="00900F90" w:rsidRDefault="00BF583D" w:rsidP="00955DB3">
      <w:pPr>
        <w:pStyle w:val="Prrafodelista"/>
        <w:spacing w:line="240" w:lineRule="auto"/>
        <w:jc w:val="both"/>
        <w:rPr>
          <w:rFonts w:ascii="Times New Roman" w:hAnsi="Times New Roman"/>
        </w:rPr>
      </w:pPr>
    </w:p>
    <w:p w:rsidR="00BF583D" w:rsidRDefault="00BF583D" w:rsidP="00955DB3">
      <w:pPr>
        <w:pStyle w:val="Prrafodelista"/>
        <w:spacing w:line="240" w:lineRule="auto"/>
        <w:jc w:val="both"/>
        <w:rPr>
          <w:rFonts w:ascii="Times New Roman" w:hAnsi="Times New Roman"/>
        </w:rPr>
      </w:pPr>
    </w:p>
    <w:p w:rsidR="00224284" w:rsidRPr="00900F90" w:rsidRDefault="00224284" w:rsidP="00955DB3">
      <w:pPr>
        <w:pStyle w:val="Prrafodelista"/>
        <w:spacing w:line="240" w:lineRule="auto"/>
        <w:jc w:val="both"/>
        <w:rPr>
          <w:rFonts w:ascii="Times New Roman" w:hAnsi="Times New Roman"/>
        </w:rPr>
      </w:pPr>
    </w:p>
    <w:p w:rsidR="00BF583D" w:rsidRPr="00900F90" w:rsidRDefault="00BF583D" w:rsidP="00955DB3">
      <w:pPr>
        <w:pStyle w:val="Prrafodelista"/>
        <w:spacing w:line="240" w:lineRule="auto"/>
        <w:jc w:val="both"/>
        <w:rPr>
          <w:rFonts w:ascii="Times New Roman" w:hAnsi="Times New Roman"/>
        </w:rPr>
      </w:pPr>
    </w:p>
    <w:p w:rsidR="00BF583D" w:rsidRPr="00900F90" w:rsidRDefault="00BF583D" w:rsidP="00955DB3">
      <w:pPr>
        <w:pStyle w:val="Prrafodelista"/>
        <w:spacing w:line="240" w:lineRule="auto"/>
        <w:jc w:val="both"/>
        <w:rPr>
          <w:rFonts w:ascii="Times New Roman" w:hAnsi="Times New Roman"/>
        </w:rPr>
      </w:pPr>
    </w:p>
    <w:p w:rsidR="004552DC" w:rsidRPr="00224284" w:rsidRDefault="00904300" w:rsidP="00904300">
      <w:pPr>
        <w:pStyle w:val="Prrafodelista"/>
        <w:numPr>
          <w:ilvl w:val="1"/>
          <w:numId w:val="27"/>
        </w:numPr>
        <w:spacing w:line="480" w:lineRule="auto"/>
        <w:rPr>
          <w:rFonts w:ascii="Times New Roman" w:hAnsi="Times New Roman"/>
          <w:sz w:val="24"/>
          <w:szCs w:val="24"/>
        </w:rPr>
      </w:pPr>
      <w:r w:rsidRPr="00224284">
        <w:rPr>
          <w:rFonts w:ascii="Times New Roman" w:hAnsi="Times New Roman"/>
          <w:sz w:val="24"/>
          <w:szCs w:val="24"/>
        </w:rPr>
        <w:lastRenderedPageBreak/>
        <w:t xml:space="preserve">  PLAN DE ACCIÓN CON PRODUCTOS A ENTREGAR </w:t>
      </w:r>
    </w:p>
    <w:tbl>
      <w:tblPr>
        <w:tblStyle w:val="Tablaconcuadrcula"/>
        <w:tblW w:w="0" w:type="auto"/>
        <w:tblLook w:val="04A0" w:firstRow="1" w:lastRow="0" w:firstColumn="1" w:lastColumn="0" w:noHBand="0" w:noVBand="1"/>
      </w:tblPr>
      <w:tblGrid>
        <w:gridCol w:w="2244"/>
        <w:gridCol w:w="2400"/>
        <w:gridCol w:w="2552"/>
        <w:gridCol w:w="1984"/>
      </w:tblGrid>
      <w:tr w:rsidR="004552DC" w:rsidRPr="00900F90" w:rsidTr="004552DC">
        <w:tc>
          <w:tcPr>
            <w:tcW w:w="2244" w:type="dxa"/>
            <w:shd w:val="clear" w:color="auto" w:fill="D9D9D9" w:themeFill="background1" w:themeFillShade="D9"/>
          </w:tcPr>
          <w:p w:rsidR="004552DC" w:rsidRPr="00900F90" w:rsidRDefault="004552DC" w:rsidP="00451B1E">
            <w:pPr>
              <w:jc w:val="both"/>
              <w:rPr>
                <w:rFonts w:ascii="Times New Roman" w:hAnsi="Times New Roman" w:cs="Times New Roman"/>
                <w:sz w:val="24"/>
                <w:szCs w:val="24"/>
              </w:rPr>
            </w:pPr>
            <w:r w:rsidRPr="00900F90">
              <w:rPr>
                <w:rFonts w:ascii="Times New Roman" w:hAnsi="Times New Roman" w:cs="Times New Roman"/>
                <w:sz w:val="24"/>
                <w:szCs w:val="24"/>
              </w:rPr>
              <w:t xml:space="preserve">Estrategias </w:t>
            </w:r>
          </w:p>
        </w:tc>
        <w:tc>
          <w:tcPr>
            <w:tcW w:w="2400" w:type="dxa"/>
            <w:shd w:val="clear" w:color="auto" w:fill="D9D9D9" w:themeFill="background1" w:themeFillShade="D9"/>
          </w:tcPr>
          <w:p w:rsidR="004552DC" w:rsidRPr="00900F90" w:rsidRDefault="004552DC" w:rsidP="00451B1E">
            <w:pPr>
              <w:jc w:val="both"/>
              <w:rPr>
                <w:rFonts w:ascii="Times New Roman" w:hAnsi="Times New Roman" w:cs="Times New Roman"/>
                <w:sz w:val="24"/>
                <w:szCs w:val="24"/>
              </w:rPr>
            </w:pPr>
            <w:r w:rsidRPr="00900F90">
              <w:rPr>
                <w:rFonts w:ascii="Times New Roman" w:hAnsi="Times New Roman" w:cs="Times New Roman"/>
                <w:sz w:val="24"/>
                <w:szCs w:val="24"/>
              </w:rPr>
              <w:t xml:space="preserve">Actividades </w:t>
            </w:r>
          </w:p>
        </w:tc>
        <w:tc>
          <w:tcPr>
            <w:tcW w:w="2552" w:type="dxa"/>
            <w:shd w:val="clear" w:color="auto" w:fill="D9D9D9" w:themeFill="background1" w:themeFillShade="D9"/>
          </w:tcPr>
          <w:p w:rsidR="004552DC" w:rsidRPr="00900F90" w:rsidRDefault="004552DC" w:rsidP="00451B1E">
            <w:pPr>
              <w:jc w:val="both"/>
              <w:rPr>
                <w:rFonts w:ascii="Times New Roman" w:hAnsi="Times New Roman" w:cs="Times New Roman"/>
                <w:sz w:val="24"/>
                <w:szCs w:val="24"/>
              </w:rPr>
            </w:pPr>
            <w:r w:rsidRPr="00900F90">
              <w:rPr>
                <w:rFonts w:ascii="Times New Roman" w:hAnsi="Times New Roman" w:cs="Times New Roman"/>
                <w:sz w:val="24"/>
                <w:szCs w:val="24"/>
              </w:rPr>
              <w:t>Resultados esperados/ Productos a entregar</w:t>
            </w:r>
          </w:p>
        </w:tc>
        <w:tc>
          <w:tcPr>
            <w:tcW w:w="1984" w:type="dxa"/>
            <w:shd w:val="clear" w:color="auto" w:fill="D9D9D9" w:themeFill="background1" w:themeFillShade="D9"/>
          </w:tcPr>
          <w:p w:rsidR="004552DC" w:rsidRPr="00900F90" w:rsidRDefault="004552DC" w:rsidP="00451B1E">
            <w:pPr>
              <w:jc w:val="both"/>
              <w:rPr>
                <w:rFonts w:ascii="Times New Roman" w:hAnsi="Times New Roman" w:cs="Times New Roman"/>
                <w:sz w:val="24"/>
                <w:szCs w:val="24"/>
              </w:rPr>
            </w:pPr>
            <w:r w:rsidRPr="00900F90">
              <w:rPr>
                <w:rFonts w:ascii="Times New Roman" w:hAnsi="Times New Roman" w:cs="Times New Roman"/>
                <w:sz w:val="24"/>
                <w:szCs w:val="24"/>
              </w:rPr>
              <w:t>Responsables</w:t>
            </w:r>
          </w:p>
        </w:tc>
      </w:tr>
      <w:tr w:rsidR="004552DC" w:rsidRPr="00900F90" w:rsidTr="00451B1E">
        <w:tc>
          <w:tcPr>
            <w:tcW w:w="2244" w:type="dxa"/>
          </w:tcPr>
          <w:p w:rsidR="004552DC" w:rsidRPr="00900F90" w:rsidRDefault="004552DC" w:rsidP="00451B1E">
            <w:pPr>
              <w:jc w:val="both"/>
              <w:rPr>
                <w:rFonts w:ascii="Times New Roman" w:hAnsi="Times New Roman" w:cs="Times New Roman"/>
                <w:sz w:val="24"/>
                <w:szCs w:val="24"/>
              </w:rPr>
            </w:pPr>
            <w:r w:rsidRPr="00900F90">
              <w:rPr>
                <w:rFonts w:ascii="Times New Roman" w:hAnsi="Times New Roman" w:cs="Times New Roman"/>
                <w:sz w:val="24"/>
                <w:szCs w:val="24"/>
              </w:rPr>
              <w:t>Identificación necesidades de formación de persona encargada de la Gestión</w:t>
            </w:r>
          </w:p>
        </w:tc>
        <w:tc>
          <w:tcPr>
            <w:tcW w:w="2400" w:type="dxa"/>
          </w:tcPr>
          <w:p w:rsidR="004552DC" w:rsidRPr="00900F90" w:rsidRDefault="004552DC" w:rsidP="00451B1E">
            <w:pPr>
              <w:jc w:val="both"/>
              <w:rPr>
                <w:rFonts w:ascii="Times New Roman" w:hAnsi="Times New Roman" w:cs="Times New Roman"/>
                <w:sz w:val="24"/>
                <w:szCs w:val="24"/>
              </w:rPr>
            </w:pPr>
            <w:r w:rsidRPr="00900F90">
              <w:rPr>
                <w:rFonts w:ascii="Times New Roman" w:hAnsi="Times New Roman" w:cs="Times New Roman"/>
                <w:sz w:val="24"/>
                <w:szCs w:val="24"/>
              </w:rPr>
              <w:t>Contratar Asesor Externo especialista en Sistemas de Gestión  para asesoría en la Formulación  e implantación de PGIRS</w:t>
            </w:r>
          </w:p>
        </w:tc>
        <w:tc>
          <w:tcPr>
            <w:tcW w:w="2552" w:type="dxa"/>
          </w:tcPr>
          <w:p w:rsidR="004552DC" w:rsidRPr="00900F90" w:rsidRDefault="004552DC" w:rsidP="00451B1E">
            <w:pPr>
              <w:jc w:val="both"/>
              <w:rPr>
                <w:rFonts w:ascii="Times New Roman" w:hAnsi="Times New Roman" w:cs="Times New Roman"/>
                <w:sz w:val="24"/>
                <w:szCs w:val="24"/>
              </w:rPr>
            </w:pPr>
            <w:r w:rsidRPr="00900F90">
              <w:rPr>
                <w:rFonts w:ascii="Times New Roman" w:hAnsi="Times New Roman" w:cs="Times New Roman"/>
                <w:sz w:val="24"/>
                <w:szCs w:val="24"/>
              </w:rPr>
              <w:t xml:space="preserve">Elaboración de documentos (Plan de Gestión Integral). Desarrollo de habilidades para la implementación del PGIR </w:t>
            </w:r>
          </w:p>
        </w:tc>
        <w:tc>
          <w:tcPr>
            <w:tcW w:w="1984" w:type="dxa"/>
          </w:tcPr>
          <w:p w:rsidR="004552DC" w:rsidRPr="00900F90" w:rsidRDefault="004552DC" w:rsidP="00451B1E">
            <w:pPr>
              <w:jc w:val="both"/>
              <w:rPr>
                <w:rFonts w:ascii="Times New Roman" w:hAnsi="Times New Roman" w:cs="Times New Roman"/>
                <w:sz w:val="24"/>
                <w:szCs w:val="24"/>
              </w:rPr>
            </w:pPr>
            <w:r w:rsidRPr="00900F90">
              <w:rPr>
                <w:rFonts w:ascii="Times New Roman" w:hAnsi="Times New Roman" w:cs="Times New Roman"/>
                <w:sz w:val="24"/>
                <w:szCs w:val="24"/>
              </w:rPr>
              <w:t xml:space="preserve">Coord. De Gestión Integral y Aux. de Gestión Ambiental </w:t>
            </w:r>
          </w:p>
        </w:tc>
      </w:tr>
      <w:tr w:rsidR="004552DC" w:rsidRPr="00900F90" w:rsidTr="00451B1E">
        <w:tc>
          <w:tcPr>
            <w:tcW w:w="2244" w:type="dxa"/>
          </w:tcPr>
          <w:p w:rsidR="004552DC" w:rsidRPr="00900F90" w:rsidRDefault="004552DC" w:rsidP="00451B1E">
            <w:pPr>
              <w:jc w:val="both"/>
              <w:rPr>
                <w:rFonts w:ascii="Times New Roman" w:hAnsi="Times New Roman" w:cs="Times New Roman"/>
                <w:sz w:val="24"/>
                <w:szCs w:val="24"/>
              </w:rPr>
            </w:pPr>
            <w:r w:rsidRPr="00900F90">
              <w:rPr>
                <w:rFonts w:ascii="Times New Roman" w:hAnsi="Times New Roman" w:cs="Times New Roman"/>
                <w:sz w:val="24"/>
                <w:szCs w:val="24"/>
              </w:rPr>
              <w:t xml:space="preserve">Gestión de Recursos para implementación del PGIR </w:t>
            </w:r>
          </w:p>
        </w:tc>
        <w:tc>
          <w:tcPr>
            <w:tcW w:w="2400" w:type="dxa"/>
          </w:tcPr>
          <w:p w:rsidR="004552DC" w:rsidRPr="00900F90" w:rsidRDefault="004552DC" w:rsidP="00451B1E">
            <w:pPr>
              <w:jc w:val="both"/>
              <w:rPr>
                <w:rFonts w:ascii="Times New Roman" w:hAnsi="Times New Roman" w:cs="Times New Roman"/>
                <w:sz w:val="24"/>
                <w:szCs w:val="24"/>
              </w:rPr>
            </w:pPr>
            <w:r w:rsidRPr="00900F90">
              <w:rPr>
                <w:rFonts w:ascii="Times New Roman" w:hAnsi="Times New Roman" w:cs="Times New Roman"/>
                <w:sz w:val="24"/>
                <w:szCs w:val="24"/>
              </w:rPr>
              <w:t>Adquisición de recursos, elementos y materiales necesarios para segregación en la fuente e instalación de los mismos.</w:t>
            </w:r>
          </w:p>
        </w:tc>
        <w:tc>
          <w:tcPr>
            <w:tcW w:w="2552" w:type="dxa"/>
          </w:tcPr>
          <w:p w:rsidR="004552DC" w:rsidRPr="00900F90" w:rsidRDefault="004552DC" w:rsidP="00451B1E">
            <w:pPr>
              <w:jc w:val="both"/>
              <w:rPr>
                <w:rFonts w:ascii="Times New Roman" w:hAnsi="Times New Roman" w:cs="Times New Roman"/>
                <w:sz w:val="24"/>
                <w:szCs w:val="24"/>
              </w:rPr>
            </w:pPr>
            <w:r w:rsidRPr="00900F90">
              <w:rPr>
                <w:rFonts w:ascii="Times New Roman" w:hAnsi="Times New Roman" w:cs="Times New Roman"/>
                <w:sz w:val="24"/>
                <w:szCs w:val="24"/>
              </w:rPr>
              <w:t>Adecuada segregación en la fuente por parte de todos los colaboradores de la empresa.</w:t>
            </w:r>
          </w:p>
        </w:tc>
        <w:tc>
          <w:tcPr>
            <w:tcW w:w="1984" w:type="dxa"/>
          </w:tcPr>
          <w:p w:rsidR="004552DC" w:rsidRPr="00900F90" w:rsidRDefault="004552DC" w:rsidP="00451B1E">
            <w:pPr>
              <w:jc w:val="both"/>
              <w:rPr>
                <w:rFonts w:ascii="Times New Roman" w:hAnsi="Times New Roman" w:cs="Times New Roman"/>
                <w:sz w:val="24"/>
                <w:szCs w:val="24"/>
              </w:rPr>
            </w:pPr>
            <w:r w:rsidRPr="00900F90">
              <w:rPr>
                <w:rFonts w:ascii="Times New Roman" w:hAnsi="Times New Roman" w:cs="Times New Roman"/>
                <w:sz w:val="24"/>
                <w:szCs w:val="24"/>
              </w:rPr>
              <w:t>Aux. de Gestión Ambiental</w:t>
            </w:r>
          </w:p>
        </w:tc>
      </w:tr>
      <w:tr w:rsidR="004552DC" w:rsidRPr="00900F90" w:rsidTr="00451B1E">
        <w:tc>
          <w:tcPr>
            <w:tcW w:w="2244" w:type="dxa"/>
          </w:tcPr>
          <w:p w:rsidR="004552DC" w:rsidRPr="00900F90" w:rsidRDefault="004552DC" w:rsidP="00451B1E">
            <w:pPr>
              <w:jc w:val="both"/>
              <w:rPr>
                <w:rFonts w:ascii="Times New Roman" w:hAnsi="Times New Roman" w:cs="Times New Roman"/>
                <w:sz w:val="24"/>
                <w:szCs w:val="24"/>
              </w:rPr>
            </w:pPr>
            <w:r w:rsidRPr="00900F90">
              <w:rPr>
                <w:rFonts w:ascii="Times New Roman" w:hAnsi="Times New Roman" w:cs="Times New Roman"/>
                <w:sz w:val="24"/>
                <w:szCs w:val="24"/>
              </w:rPr>
              <w:t xml:space="preserve">Sensibilización Ambiental </w:t>
            </w:r>
          </w:p>
        </w:tc>
        <w:tc>
          <w:tcPr>
            <w:tcW w:w="2400" w:type="dxa"/>
          </w:tcPr>
          <w:p w:rsidR="004552DC" w:rsidRPr="00900F90" w:rsidRDefault="004552DC" w:rsidP="00451B1E">
            <w:pPr>
              <w:jc w:val="both"/>
              <w:rPr>
                <w:rFonts w:ascii="Times New Roman" w:hAnsi="Times New Roman" w:cs="Times New Roman"/>
                <w:sz w:val="24"/>
                <w:szCs w:val="24"/>
              </w:rPr>
            </w:pPr>
            <w:r w:rsidRPr="00900F90">
              <w:rPr>
                <w:rFonts w:ascii="Times New Roman" w:hAnsi="Times New Roman" w:cs="Times New Roman"/>
                <w:sz w:val="24"/>
                <w:szCs w:val="24"/>
              </w:rPr>
              <w:t xml:space="preserve">Integración de manejo adecuado de residuos en el Programa institucional de capacitación, Inducciones y re inducciones </w:t>
            </w:r>
          </w:p>
        </w:tc>
        <w:tc>
          <w:tcPr>
            <w:tcW w:w="2552" w:type="dxa"/>
          </w:tcPr>
          <w:p w:rsidR="004552DC" w:rsidRPr="00900F90" w:rsidRDefault="004552DC" w:rsidP="00451B1E">
            <w:pPr>
              <w:jc w:val="both"/>
              <w:rPr>
                <w:rFonts w:ascii="Times New Roman" w:hAnsi="Times New Roman" w:cs="Times New Roman"/>
                <w:sz w:val="24"/>
                <w:szCs w:val="24"/>
              </w:rPr>
            </w:pPr>
            <w:r w:rsidRPr="00900F90">
              <w:rPr>
                <w:rFonts w:ascii="Times New Roman" w:hAnsi="Times New Roman" w:cs="Times New Roman"/>
                <w:sz w:val="24"/>
                <w:szCs w:val="24"/>
              </w:rPr>
              <w:t>Prevención, minimización  de generación de residuos, gestión de manera segura y responsable de los mismos.</w:t>
            </w:r>
          </w:p>
        </w:tc>
        <w:tc>
          <w:tcPr>
            <w:tcW w:w="1984" w:type="dxa"/>
          </w:tcPr>
          <w:p w:rsidR="004552DC" w:rsidRPr="00900F90" w:rsidRDefault="004552DC" w:rsidP="00451B1E">
            <w:pPr>
              <w:jc w:val="both"/>
              <w:rPr>
                <w:rFonts w:ascii="Times New Roman" w:hAnsi="Times New Roman" w:cs="Times New Roman"/>
                <w:sz w:val="24"/>
                <w:szCs w:val="24"/>
              </w:rPr>
            </w:pPr>
            <w:r w:rsidRPr="00900F90">
              <w:rPr>
                <w:rFonts w:ascii="Times New Roman" w:hAnsi="Times New Roman" w:cs="Times New Roman"/>
                <w:sz w:val="24"/>
                <w:szCs w:val="24"/>
              </w:rPr>
              <w:t>Aux de Gestión Ambiental.</w:t>
            </w:r>
          </w:p>
        </w:tc>
      </w:tr>
      <w:tr w:rsidR="004552DC" w:rsidRPr="00900F90" w:rsidTr="00451B1E">
        <w:tc>
          <w:tcPr>
            <w:tcW w:w="2244" w:type="dxa"/>
          </w:tcPr>
          <w:p w:rsidR="004552DC" w:rsidRPr="00900F90" w:rsidRDefault="004552DC" w:rsidP="00451B1E">
            <w:pPr>
              <w:jc w:val="both"/>
              <w:rPr>
                <w:rFonts w:ascii="Times New Roman" w:hAnsi="Times New Roman" w:cs="Times New Roman"/>
                <w:sz w:val="24"/>
                <w:szCs w:val="24"/>
              </w:rPr>
            </w:pPr>
            <w:r w:rsidRPr="00900F90">
              <w:rPr>
                <w:rFonts w:ascii="Times New Roman" w:hAnsi="Times New Roman" w:cs="Times New Roman"/>
                <w:sz w:val="24"/>
                <w:szCs w:val="24"/>
              </w:rPr>
              <w:t xml:space="preserve">Estadísticas  y controles de generación </w:t>
            </w:r>
          </w:p>
        </w:tc>
        <w:tc>
          <w:tcPr>
            <w:tcW w:w="2400" w:type="dxa"/>
          </w:tcPr>
          <w:p w:rsidR="004552DC" w:rsidRPr="00900F90" w:rsidRDefault="004552DC" w:rsidP="00451B1E">
            <w:pPr>
              <w:jc w:val="both"/>
              <w:rPr>
                <w:rFonts w:ascii="Times New Roman" w:hAnsi="Times New Roman" w:cs="Times New Roman"/>
                <w:sz w:val="24"/>
                <w:szCs w:val="24"/>
              </w:rPr>
            </w:pPr>
            <w:r w:rsidRPr="00900F90">
              <w:rPr>
                <w:rFonts w:ascii="Times New Roman" w:hAnsi="Times New Roman" w:cs="Times New Roman"/>
                <w:sz w:val="24"/>
                <w:szCs w:val="24"/>
              </w:rPr>
              <w:t>Realización de inventarios de residuos peligrosos y no peligrosos.</w:t>
            </w:r>
          </w:p>
        </w:tc>
        <w:tc>
          <w:tcPr>
            <w:tcW w:w="2552" w:type="dxa"/>
          </w:tcPr>
          <w:p w:rsidR="004552DC" w:rsidRPr="00900F90" w:rsidRDefault="004552DC" w:rsidP="00451B1E">
            <w:pPr>
              <w:jc w:val="both"/>
              <w:rPr>
                <w:rFonts w:ascii="Times New Roman" w:hAnsi="Times New Roman" w:cs="Times New Roman"/>
                <w:sz w:val="24"/>
                <w:szCs w:val="24"/>
              </w:rPr>
            </w:pPr>
            <w:r w:rsidRPr="00900F90">
              <w:rPr>
                <w:rFonts w:ascii="Times New Roman" w:hAnsi="Times New Roman" w:cs="Times New Roman"/>
                <w:sz w:val="24"/>
                <w:szCs w:val="24"/>
              </w:rPr>
              <w:t>Cumplimiento de metas tendientes a la disminución de generación y adecuada disposición final, por ende mitigación de impactos ambientales</w:t>
            </w:r>
          </w:p>
        </w:tc>
        <w:tc>
          <w:tcPr>
            <w:tcW w:w="1984" w:type="dxa"/>
          </w:tcPr>
          <w:p w:rsidR="004552DC" w:rsidRPr="00900F90" w:rsidRDefault="004552DC" w:rsidP="00451B1E">
            <w:pPr>
              <w:jc w:val="both"/>
              <w:rPr>
                <w:rFonts w:ascii="Times New Roman" w:hAnsi="Times New Roman" w:cs="Times New Roman"/>
                <w:sz w:val="24"/>
                <w:szCs w:val="24"/>
              </w:rPr>
            </w:pPr>
            <w:r w:rsidRPr="00900F90">
              <w:rPr>
                <w:rFonts w:ascii="Times New Roman" w:hAnsi="Times New Roman" w:cs="Times New Roman"/>
                <w:sz w:val="24"/>
                <w:szCs w:val="24"/>
              </w:rPr>
              <w:t>Aux. de Gestión Ambiental</w:t>
            </w:r>
          </w:p>
        </w:tc>
      </w:tr>
    </w:tbl>
    <w:p w:rsidR="004552DC" w:rsidRPr="00900F90" w:rsidRDefault="004552DC" w:rsidP="004552DC">
      <w:pPr>
        <w:spacing w:after="0" w:line="480" w:lineRule="auto"/>
        <w:jc w:val="both"/>
        <w:rPr>
          <w:rFonts w:ascii="Times New Roman" w:hAnsi="Times New Roman" w:cs="Times New Roman"/>
          <w:sz w:val="24"/>
          <w:szCs w:val="24"/>
        </w:rPr>
      </w:pPr>
    </w:p>
    <w:p w:rsidR="004552DC" w:rsidRPr="00900F90" w:rsidRDefault="004552DC" w:rsidP="004552DC">
      <w:pPr>
        <w:spacing w:line="480" w:lineRule="auto"/>
        <w:rPr>
          <w:rFonts w:ascii="Times New Roman" w:hAnsi="Times New Roman" w:cs="Times New Roman"/>
          <w:sz w:val="24"/>
          <w:szCs w:val="24"/>
        </w:rPr>
      </w:pPr>
    </w:p>
    <w:p w:rsidR="004552DC" w:rsidRPr="00900F90" w:rsidRDefault="004552DC" w:rsidP="004552DC">
      <w:pPr>
        <w:spacing w:line="480" w:lineRule="auto"/>
        <w:rPr>
          <w:rFonts w:ascii="Times New Roman" w:hAnsi="Times New Roman" w:cs="Times New Roman"/>
          <w:sz w:val="24"/>
          <w:szCs w:val="24"/>
        </w:rPr>
      </w:pPr>
    </w:p>
    <w:p w:rsidR="004552DC" w:rsidRPr="00900F90" w:rsidRDefault="004552DC" w:rsidP="004552DC">
      <w:pPr>
        <w:spacing w:line="480" w:lineRule="auto"/>
        <w:rPr>
          <w:rFonts w:ascii="Times New Roman" w:hAnsi="Times New Roman" w:cs="Times New Roman"/>
          <w:sz w:val="24"/>
          <w:szCs w:val="24"/>
        </w:rPr>
      </w:pPr>
    </w:p>
    <w:p w:rsidR="004552DC" w:rsidRPr="00900F90" w:rsidRDefault="004552DC" w:rsidP="004552DC">
      <w:pPr>
        <w:spacing w:line="480" w:lineRule="auto"/>
        <w:rPr>
          <w:rFonts w:ascii="Times New Roman" w:hAnsi="Times New Roman" w:cs="Times New Roman"/>
          <w:sz w:val="24"/>
          <w:szCs w:val="24"/>
        </w:rPr>
      </w:pPr>
    </w:p>
    <w:p w:rsidR="004552DC" w:rsidRPr="00900F90" w:rsidRDefault="004552DC" w:rsidP="00BF583D">
      <w:pPr>
        <w:spacing w:after="0" w:line="480" w:lineRule="auto"/>
        <w:ind w:left="142"/>
        <w:jc w:val="center"/>
        <w:rPr>
          <w:rFonts w:ascii="Times New Roman" w:eastAsia="Times New Roman" w:hAnsi="Times New Roman" w:cs="Times New Roman"/>
          <w:i/>
          <w:sz w:val="24"/>
          <w:szCs w:val="24"/>
          <w:lang w:val="es-ES" w:eastAsia="es-ES"/>
        </w:rPr>
      </w:pPr>
    </w:p>
    <w:p w:rsidR="001D56DA" w:rsidRPr="00171C0C" w:rsidRDefault="00171C0C" w:rsidP="00171C0C">
      <w:pPr>
        <w:pStyle w:val="Prrafodelista"/>
        <w:numPr>
          <w:ilvl w:val="0"/>
          <w:numId w:val="24"/>
        </w:numPr>
        <w:spacing w:after="0" w:line="480" w:lineRule="auto"/>
        <w:jc w:val="center"/>
        <w:rPr>
          <w:rFonts w:ascii="Times New Roman" w:eastAsia="Times New Roman" w:hAnsi="Times New Roman"/>
          <w:sz w:val="24"/>
          <w:szCs w:val="24"/>
          <w:lang w:val="es-ES" w:eastAsia="es-ES"/>
        </w:rPr>
      </w:pPr>
      <w:r w:rsidRPr="00171C0C">
        <w:rPr>
          <w:rFonts w:ascii="Times New Roman" w:eastAsia="Times New Roman" w:hAnsi="Times New Roman"/>
          <w:sz w:val="24"/>
          <w:szCs w:val="24"/>
          <w:lang w:val="es-ES" w:eastAsia="es-ES"/>
        </w:rPr>
        <w:lastRenderedPageBreak/>
        <w:t>CONCLUSIONES</w:t>
      </w:r>
    </w:p>
    <w:p w:rsidR="001D56DA" w:rsidRPr="00900F90" w:rsidRDefault="001D56DA" w:rsidP="00BF583D">
      <w:pPr>
        <w:spacing w:after="0" w:line="480" w:lineRule="auto"/>
        <w:ind w:left="142"/>
        <w:jc w:val="center"/>
        <w:rPr>
          <w:rFonts w:ascii="Times New Roman" w:eastAsia="Times New Roman" w:hAnsi="Times New Roman" w:cs="Times New Roman"/>
          <w:b/>
          <w:sz w:val="24"/>
          <w:szCs w:val="24"/>
          <w:lang w:val="es-ES" w:eastAsia="es-ES"/>
        </w:rPr>
      </w:pPr>
    </w:p>
    <w:p w:rsidR="001D56DA" w:rsidRPr="00900F90" w:rsidRDefault="00074707" w:rsidP="00171C0C">
      <w:pPr>
        <w:spacing w:after="0" w:line="240" w:lineRule="auto"/>
        <w:jc w:val="both"/>
        <w:rPr>
          <w:rFonts w:ascii="Times New Roman" w:eastAsia="Times New Roman" w:hAnsi="Times New Roman" w:cs="Times New Roman"/>
          <w:bCs/>
          <w:sz w:val="24"/>
          <w:szCs w:val="24"/>
          <w:lang w:val="es-ES" w:eastAsia="es-ES"/>
        </w:rPr>
      </w:pPr>
      <w:r w:rsidRPr="00900F90">
        <w:rPr>
          <w:rFonts w:ascii="Times New Roman" w:eastAsia="Times New Roman" w:hAnsi="Times New Roman" w:cs="Times New Roman"/>
          <w:sz w:val="24"/>
          <w:szCs w:val="24"/>
          <w:lang w:val="es-ES" w:eastAsia="es-ES"/>
        </w:rPr>
        <w:t>TRANSPORTES ESPECIALES BRASILIA S.A</w:t>
      </w:r>
      <w:r w:rsidR="001D56DA" w:rsidRPr="00900F90">
        <w:rPr>
          <w:rFonts w:ascii="Times New Roman" w:eastAsia="Times New Roman" w:hAnsi="Times New Roman" w:cs="Times New Roman"/>
          <w:sz w:val="24"/>
          <w:szCs w:val="24"/>
          <w:lang w:val="es-ES" w:eastAsia="es-ES"/>
        </w:rPr>
        <w:t xml:space="preserve"> desde sus inicios realizo manejo de residuos de manera no formal, sin tener conocimiento de la dimensión de generación de residuos peligros manejando estos con base en el decreto 2676 del 2000  </w:t>
      </w:r>
      <w:r w:rsidR="001D56DA" w:rsidRPr="00900F90">
        <w:rPr>
          <w:rFonts w:ascii="Times New Roman" w:eastAsia="Times New Roman" w:hAnsi="Times New Roman" w:cs="Times New Roman"/>
          <w:bCs/>
          <w:sz w:val="24"/>
          <w:szCs w:val="24"/>
          <w:lang w:val="es-ES" w:eastAsia="es-ES"/>
        </w:rPr>
        <w:t>Por el cual se reglamenta la gestión integral de los residuos hospitalarios y similares. Al certificarse mediante la norma ISO 9000 del 2000 despierta su interés por encaminarse hacia la protección del medio ambiente mediante estrategias  que permitan determinar y mitigar  los impactos ambientales q</w:t>
      </w:r>
      <w:r w:rsidRPr="00900F90">
        <w:rPr>
          <w:rFonts w:ascii="Times New Roman" w:eastAsia="Times New Roman" w:hAnsi="Times New Roman" w:cs="Times New Roman"/>
          <w:bCs/>
          <w:sz w:val="24"/>
          <w:szCs w:val="24"/>
          <w:lang w:val="es-ES" w:eastAsia="es-ES"/>
        </w:rPr>
        <w:t>ue sus actividades generan, manteniéndose a la vanguardia de otras organizaciones que como ella se han encaminado a  implementar los sistemas de Gestión Ambiental adoptando la Metodología de producción más limpia.</w:t>
      </w:r>
    </w:p>
    <w:p w:rsidR="00BF167E" w:rsidRPr="00900F90" w:rsidRDefault="00BF167E" w:rsidP="00BF583D">
      <w:pPr>
        <w:spacing w:after="0" w:line="480" w:lineRule="auto"/>
        <w:jc w:val="both"/>
        <w:rPr>
          <w:rFonts w:ascii="Times New Roman" w:eastAsia="Times New Roman" w:hAnsi="Times New Roman" w:cs="Times New Roman"/>
          <w:bCs/>
          <w:sz w:val="24"/>
          <w:szCs w:val="24"/>
          <w:lang w:val="es-ES" w:eastAsia="es-ES"/>
        </w:rPr>
      </w:pPr>
    </w:p>
    <w:p w:rsidR="001D56DA" w:rsidRPr="00900F90" w:rsidRDefault="001D56DA" w:rsidP="00171C0C">
      <w:pPr>
        <w:spacing w:after="0" w:line="240" w:lineRule="auto"/>
        <w:jc w:val="both"/>
        <w:rPr>
          <w:rFonts w:ascii="Times New Roman" w:eastAsia="Times New Roman" w:hAnsi="Times New Roman" w:cs="Times New Roman"/>
          <w:bCs/>
          <w:sz w:val="24"/>
          <w:szCs w:val="24"/>
          <w:lang w:val="es-ES" w:eastAsia="es-ES"/>
        </w:rPr>
      </w:pPr>
      <w:r w:rsidRPr="00900F90">
        <w:rPr>
          <w:rFonts w:ascii="Times New Roman" w:eastAsia="Times New Roman" w:hAnsi="Times New Roman" w:cs="Times New Roman"/>
          <w:bCs/>
          <w:sz w:val="24"/>
          <w:szCs w:val="24"/>
          <w:lang w:val="es-ES" w:eastAsia="es-ES"/>
        </w:rPr>
        <w:t>De acuerdo a lo anterior se encuentra el interés de formular e implementar  El Plan de Gestión Integral de Residuos (PGIR) el cual abarca residuos clasificados como peligrosos y no peligrosos,  se plantean metas para el manejo adecuado de estos  además de dar cumplimiento a las exigencias de la normatividad ambiental vigente.</w:t>
      </w:r>
    </w:p>
    <w:p w:rsidR="00BF167E" w:rsidRPr="00900F90" w:rsidRDefault="00BF167E" w:rsidP="00171C0C">
      <w:pPr>
        <w:spacing w:after="0" w:line="240" w:lineRule="auto"/>
        <w:jc w:val="both"/>
        <w:rPr>
          <w:rFonts w:ascii="Times New Roman" w:eastAsia="Times New Roman" w:hAnsi="Times New Roman" w:cs="Times New Roman"/>
          <w:bCs/>
          <w:sz w:val="24"/>
          <w:szCs w:val="24"/>
          <w:lang w:val="es-ES" w:eastAsia="es-ES"/>
        </w:rPr>
      </w:pPr>
    </w:p>
    <w:p w:rsidR="009D6065" w:rsidRPr="00900F90" w:rsidRDefault="009D6065" w:rsidP="00171C0C">
      <w:pPr>
        <w:spacing w:after="0" w:line="240" w:lineRule="auto"/>
        <w:jc w:val="both"/>
        <w:rPr>
          <w:rFonts w:ascii="Times New Roman" w:eastAsia="Times New Roman" w:hAnsi="Times New Roman" w:cs="Times New Roman"/>
          <w:bCs/>
          <w:sz w:val="24"/>
          <w:szCs w:val="24"/>
          <w:lang w:val="es-ES" w:eastAsia="es-ES"/>
        </w:rPr>
      </w:pPr>
      <w:r w:rsidRPr="00900F90">
        <w:rPr>
          <w:rFonts w:ascii="Times New Roman" w:eastAsia="Times New Roman" w:hAnsi="Times New Roman" w:cs="Times New Roman"/>
          <w:bCs/>
          <w:sz w:val="24"/>
          <w:szCs w:val="24"/>
          <w:lang w:val="es-ES" w:eastAsia="es-ES"/>
        </w:rPr>
        <w:t>Se inició con la elaboración del PGIR, construcción de UTA y asignación de recursos para implementación del programa el cual  hasta el momento ha obtenido los  siguientes resultados:</w:t>
      </w:r>
    </w:p>
    <w:p w:rsidR="009D6065" w:rsidRPr="00900F90" w:rsidRDefault="009D6065" w:rsidP="00171C0C">
      <w:pPr>
        <w:spacing w:after="0" w:line="240" w:lineRule="auto"/>
        <w:jc w:val="both"/>
        <w:rPr>
          <w:rFonts w:ascii="Times New Roman" w:eastAsia="Times New Roman" w:hAnsi="Times New Roman" w:cs="Times New Roman"/>
          <w:bCs/>
          <w:sz w:val="24"/>
          <w:szCs w:val="24"/>
          <w:lang w:val="es-ES" w:eastAsia="es-ES"/>
        </w:rPr>
      </w:pPr>
    </w:p>
    <w:p w:rsidR="005F7EF1" w:rsidRPr="00900F90" w:rsidRDefault="009D6065" w:rsidP="00171C0C">
      <w:pPr>
        <w:pStyle w:val="Prrafodelista"/>
        <w:numPr>
          <w:ilvl w:val="0"/>
          <w:numId w:val="18"/>
        </w:numPr>
        <w:spacing w:after="0" w:line="240" w:lineRule="auto"/>
        <w:jc w:val="both"/>
        <w:rPr>
          <w:rFonts w:ascii="Times New Roman" w:eastAsia="Times New Roman" w:hAnsi="Times New Roman"/>
          <w:bCs/>
          <w:sz w:val="24"/>
          <w:szCs w:val="24"/>
          <w:lang w:val="es-ES" w:eastAsia="es-ES"/>
        </w:rPr>
      </w:pPr>
      <w:r w:rsidRPr="00900F90">
        <w:rPr>
          <w:rFonts w:ascii="Times New Roman" w:eastAsia="Times New Roman" w:hAnsi="Times New Roman"/>
          <w:bCs/>
          <w:sz w:val="24"/>
          <w:szCs w:val="24"/>
          <w:lang w:val="es-ES" w:eastAsia="es-ES"/>
        </w:rPr>
        <w:t>C</w:t>
      </w:r>
      <w:r w:rsidR="00B25CEE" w:rsidRPr="00900F90">
        <w:rPr>
          <w:rFonts w:ascii="Times New Roman" w:eastAsia="Times New Roman" w:hAnsi="Times New Roman"/>
          <w:bCs/>
          <w:sz w:val="24"/>
          <w:szCs w:val="24"/>
          <w:lang w:val="es-ES" w:eastAsia="es-ES"/>
        </w:rPr>
        <w:t>aracterización</w:t>
      </w:r>
      <w:r w:rsidRPr="00900F90">
        <w:rPr>
          <w:rFonts w:ascii="Times New Roman" w:eastAsia="Times New Roman" w:hAnsi="Times New Roman"/>
          <w:bCs/>
          <w:sz w:val="24"/>
          <w:szCs w:val="24"/>
          <w:lang w:val="es-ES" w:eastAsia="es-ES"/>
        </w:rPr>
        <w:t xml:space="preserve"> e</w:t>
      </w:r>
      <w:r w:rsidR="00B25CEE" w:rsidRPr="00900F90">
        <w:rPr>
          <w:rFonts w:ascii="Times New Roman" w:eastAsia="Times New Roman" w:hAnsi="Times New Roman"/>
          <w:bCs/>
          <w:sz w:val="24"/>
          <w:szCs w:val="24"/>
          <w:lang w:val="es-ES" w:eastAsia="es-ES"/>
        </w:rPr>
        <w:t xml:space="preserve"> </w:t>
      </w:r>
      <w:r w:rsidRPr="00900F90">
        <w:rPr>
          <w:rFonts w:ascii="Times New Roman" w:eastAsia="Times New Roman" w:hAnsi="Times New Roman"/>
          <w:bCs/>
          <w:sz w:val="24"/>
          <w:szCs w:val="24"/>
          <w:lang w:val="es-ES" w:eastAsia="es-ES"/>
        </w:rPr>
        <w:t xml:space="preserve">identificación de </w:t>
      </w:r>
      <w:r w:rsidR="00B25CEE" w:rsidRPr="00900F90">
        <w:rPr>
          <w:rFonts w:ascii="Times New Roman" w:eastAsia="Times New Roman" w:hAnsi="Times New Roman"/>
          <w:bCs/>
          <w:sz w:val="24"/>
          <w:szCs w:val="24"/>
          <w:lang w:val="es-ES" w:eastAsia="es-ES"/>
        </w:rPr>
        <w:t xml:space="preserve"> </w:t>
      </w:r>
      <w:r w:rsidR="005F7EF1" w:rsidRPr="00900F90">
        <w:rPr>
          <w:rFonts w:ascii="Times New Roman" w:eastAsia="Times New Roman" w:hAnsi="Times New Roman"/>
          <w:bCs/>
          <w:sz w:val="24"/>
          <w:szCs w:val="24"/>
          <w:lang w:val="es-ES" w:eastAsia="es-ES"/>
        </w:rPr>
        <w:t>13 residuos peligrosos generados hasta el momento, de los cuales el aceite, filtros, RAEE’s  y batería son aprovechables; dos residuos  no peligrosos pero que son de manejo integral tales como material ferroso (Chatarra) y llantas cementerio</w:t>
      </w:r>
      <w:r w:rsidRPr="00900F90">
        <w:rPr>
          <w:rFonts w:ascii="Times New Roman" w:eastAsia="Times New Roman" w:hAnsi="Times New Roman"/>
          <w:bCs/>
          <w:sz w:val="24"/>
          <w:szCs w:val="24"/>
          <w:lang w:val="es-ES" w:eastAsia="es-ES"/>
        </w:rPr>
        <w:t xml:space="preserve"> y</w:t>
      </w:r>
      <w:r w:rsidR="005F7EF1" w:rsidRPr="00900F90">
        <w:rPr>
          <w:rFonts w:ascii="Times New Roman" w:eastAsia="Times New Roman" w:hAnsi="Times New Roman"/>
          <w:bCs/>
          <w:sz w:val="24"/>
          <w:szCs w:val="24"/>
          <w:lang w:val="es-ES" w:eastAsia="es-ES"/>
        </w:rPr>
        <w:t xml:space="preserve"> tres residuos reciclables (Papel Cartón y plásticos) los cuales se hace su manejo correspondiente evitando que su destino sea a un relleno convencional minimizando la presión en los recursos naturales por disposición de residuos.</w:t>
      </w:r>
    </w:p>
    <w:p w:rsidR="009D6065" w:rsidRPr="00900F90" w:rsidRDefault="009D6065" w:rsidP="00171C0C">
      <w:pPr>
        <w:pStyle w:val="Prrafodelista"/>
        <w:spacing w:after="0" w:line="240" w:lineRule="auto"/>
        <w:jc w:val="both"/>
        <w:rPr>
          <w:rFonts w:ascii="Times New Roman" w:eastAsia="Times New Roman" w:hAnsi="Times New Roman"/>
          <w:bCs/>
          <w:sz w:val="24"/>
          <w:szCs w:val="24"/>
          <w:lang w:val="es-ES" w:eastAsia="es-ES"/>
        </w:rPr>
      </w:pPr>
    </w:p>
    <w:p w:rsidR="005F7EF1" w:rsidRPr="00900F90" w:rsidRDefault="005F7EF1" w:rsidP="00171C0C">
      <w:pPr>
        <w:pStyle w:val="Prrafodelista"/>
        <w:numPr>
          <w:ilvl w:val="0"/>
          <w:numId w:val="18"/>
        </w:numPr>
        <w:spacing w:after="0" w:line="240" w:lineRule="auto"/>
        <w:jc w:val="both"/>
        <w:rPr>
          <w:rFonts w:ascii="Times New Roman" w:eastAsia="Times New Roman" w:hAnsi="Times New Roman"/>
          <w:bCs/>
          <w:sz w:val="24"/>
          <w:szCs w:val="24"/>
          <w:lang w:val="es-ES" w:eastAsia="es-ES"/>
        </w:rPr>
      </w:pPr>
      <w:r w:rsidRPr="00900F90">
        <w:rPr>
          <w:rFonts w:ascii="Times New Roman" w:eastAsia="Times New Roman" w:hAnsi="Times New Roman"/>
          <w:bCs/>
          <w:sz w:val="24"/>
          <w:szCs w:val="24"/>
          <w:lang w:val="es-ES" w:eastAsia="es-ES"/>
        </w:rPr>
        <w:t>Se logró sensibilizar</w:t>
      </w:r>
      <w:r w:rsidR="00177446" w:rsidRPr="00900F90">
        <w:rPr>
          <w:rFonts w:ascii="Times New Roman" w:eastAsia="Times New Roman" w:hAnsi="Times New Roman"/>
          <w:bCs/>
          <w:sz w:val="24"/>
          <w:szCs w:val="24"/>
          <w:lang w:val="es-ES" w:eastAsia="es-ES"/>
        </w:rPr>
        <w:t xml:space="preserve"> en temas de manejo de residuos y de orden y aseo </w:t>
      </w:r>
      <w:r w:rsidRPr="00900F90">
        <w:rPr>
          <w:rFonts w:ascii="Times New Roman" w:eastAsia="Times New Roman" w:hAnsi="Times New Roman"/>
          <w:bCs/>
          <w:sz w:val="24"/>
          <w:szCs w:val="24"/>
          <w:lang w:val="es-ES" w:eastAsia="es-ES"/>
        </w:rPr>
        <w:t xml:space="preserve"> a 120 colaboradores entre  administrativos y operativos, equivalente al 80% de la población laboral.</w:t>
      </w:r>
    </w:p>
    <w:p w:rsidR="007C215F" w:rsidRPr="00900F90" w:rsidRDefault="007C215F" w:rsidP="00171C0C">
      <w:pPr>
        <w:pStyle w:val="Prrafodelista"/>
        <w:spacing w:line="240" w:lineRule="auto"/>
        <w:rPr>
          <w:rFonts w:ascii="Times New Roman" w:eastAsia="Times New Roman" w:hAnsi="Times New Roman"/>
          <w:bCs/>
          <w:sz w:val="24"/>
          <w:szCs w:val="24"/>
          <w:lang w:val="es-ES" w:eastAsia="es-ES"/>
        </w:rPr>
      </w:pPr>
    </w:p>
    <w:p w:rsidR="007C215F" w:rsidRPr="00900F90" w:rsidRDefault="007C215F" w:rsidP="00171C0C">
      <w:pPr>
        <w:pStyle w:val="Prrafodelista"/>
        <w:numPr>
          <w:ilvl w:val="0"/>
          <w:numId w:val="18"/>
        </w:numPr>
        <w:spacing w:after="0" w:line="240" w:lineRule="auto"/>
        <w:jc w:val="both"/>
        <w:rPr>
          <w:rFonts w:ascii="Times New Roman" w:eastAsia="Times New Roman" w:hAnsi="Times New Roman"/>
          <w:bCs/>
          <w:sz w:val="24"/>
          <w:szCs w:val="24"/>
          <w:lang w:val="es-ES" w:eastAsia="es-ES"/>
        </w:rPr>
      </w:pPr>
      <w:r w:rsidRPr="00900F90">
        <w:rPr>
          <w:rFonts w:ascii="Times New Roman" w:eastAsia="Times New Roman" w:hAnsi="Times New Roman"/>
          <w:bCs/>
          <w:sz w:val="24"/>
          <w:szCs w:val="24"/>
          <w:lang w:val="es-ES" w:eastAsia="es-ES"/>
        </w:rPr>
        <w:t>Dar disposición final a residuos convencionales  y aprovechamiento de chatarra de aluminio y de hierro almacenados anteriormente.</w:t>
      </w:r>
    </w:p>
    <w:p w:rsidR="00AA0590" w:rsidRPr="00900F90" w:rsidRDefault="00AA0590" w:rsidP="00171C0C">
      <w:pPr>
        <w:pStyle w:val="Prrafodelista"/>
        <w:spacing w:line="240" w:lineRule="auto"/>
        <w:rPr>
          <w:rFonts w:ascii="Times New Roman" w:eastAsia="Times New Roman" w:hAnsi="Times New Roman"/>
          <w:bCs/>
          <w:sz w:val="24"/>
          <w:szCs w:val="24"/>
          <w:lang w:val="es-ES" w:eastAsia="es-ES"/>
        </w:rPr>
      </w:pPr>
    </w:p>
    <w:p w:rsidR="00AA0590" w:rsidRPr="00900F90" w:rsidRDefault="00AA0590" w:rsidP="00171C0C">
      <w:pPr>
        <w:pStyle w:val="Prrafodelista"/>
        <w:numPr>
          <w:ilvl w:val="0"/>
          <w:numId w:val="18"/>
        </w:numPr>
        <w:spacing w:after="0" w:line="240" w:lineRule="auto"/>
        <w:jc w:val="both"/>
        <w:rPr>
          <w:rFonts w:ascii="Times New Roman" w:eastAsia="Times New Roman" w:hAnsi="Times New Roman"/>
          <w:bCs/>
          <w:sz w:val="24"/>
          <w:szCs w:val="24"/>
          <w:lang w:val="es-ES" w:eastAsia="es-ES"/>
        </w:rPr>
      </w:pPr>
      <w:r w:rsidRPr="00900F90">
        <w:rPr>
          <w:rFonts w:ascii="Times New Roman" w:eastAsia="Times New Roman" w:hAnsi="Times New Roman"/>
          <w:bCs/>
          <w:sz w:val="24"/>
          <w:szCs w:val="24"/>
          <w:lang w:val="es-ES" w:eastAsia="es-ES"/>
        </w:rPr>
        <w:t>Inicio inventario de residuos peligrosos y no peligrosos para  control de generación y registro de Generadores RESPEL cumpliendo con normatividad.</w:t>
      </w:r>
    </w:p>
    <w:p w:rsidR="00AA0590" w:rsidRPr="00900F90" w:rsidRDefault="00AA0590" w:rsidP="00171C0C">
      <w:pPr>
        <w:pStyle w:val="Prrafodelista"/>
        <w:spacing w:line="240" w:lineRule="auto"/>
        <w:rPr>
          <w:rFonts w:ascii="Times New Roman" w:eastAsia="Times New Roman" w:hAnsi="Times New Roman"/>
          <w:bCs/>
          <w:sz w:val="24"/>
          <w:szCs w:val="24"/>
          <w:lang w:val="es-ES" w:eastAsia="es-ES"/>
        </w:rPr>
      </w:pPr>
    </w:p>
    <w:p w:rsidR="00AA0590" w:rsidRPr="00900F90" w:rsidRDefault="00AA0590" w:rsidP="00171C0C">
      <w:pPr>
        <w:pStyle w:val="Prrafodelista"/>
        <w:numPr>
          <w:ilvl w:val="0"/>
          <w:numId w:val="18"/>
        </w:numPr>
        <w:spacing w:after="0" w:line="240" w:lineRule="auto"/>
        <w:jc w:val="both"/>
        <w:rPr>
          <w:rFonts w:ascii="Times New Roman" w:eastAsia="Times New Roman" w:hAnsi="Times New Roman"/>
          <w:bCs/>
          <w:sz w:val="24"/>
          <w:szCs w:val="24"/>
          <w:lang w:val="es-ES" w:eastAsia="es-ES"/>
        </w:rPr>
      </w:pPr>
      <w:r w:rsidRPr="00900F90">
        <w:rPr>
          <w:rFonts w:ascii="Times New Roman" w:eastAsia="Times New Roman" w:hAnsi="Times New Roman"/>
          <w:bCs/>
          <w:sz w:val="24"/>
          <w:szCs w:val="24"/>
          <w:lang w:val="es-ES" w:eastAsia="es-ES"/>
        </w:rPr>
        <w:t>Implementación  planes de acción para la mejora continua de los programas de Gestión Ambiental.</w:t>
      </w:r>
    </w:p>
    <w:p w:rsidR="00AA0590" w:rsidRPr="00900F90" w:rsidRDefault="00AA0590" w:rsidP="00171C0C">
      <w:pPr>
        <w:pStyle w:val="Prrafodelista"/>
        <w:spacing w:line="240" w:lineRule="auto"/>
        <w:rPr>
          <w:rFonts w:ascii="Times New Roman" w:eastAsia="Times New Roman" w:hAnsi="Times New Roman"/>
          <w:bCs/>
          <w:sz w:val="24"/>
          <w:szCs w:val="24"/>
          <w:lang w:val="es-ES" w:eastAsia="es-ES"/>
        </w:rPr>
      </w:pPr>
    </w:p>
    <w:p w:rsidR="00AA0590" w:rsidRPr="00900F90" w:rsidRDefault="00AA0590" w:rsidP="00171C0C">
      <w:pPr>
        <w:pStyle w:val="Prrafodelista"/>
        <w:numPr>
          <w:ilvl w:val="0"/>
          <w:numId w:val="18"/>
        </w:numPr>
        <w:spacing w:after="0" w:line="240" w:lineRule="auto"/>
        <w:jc w:val="both"/>
        <w:rPr>
          <w:rFonts w:ascii="Times New Roman" w:eastAsia="Times New Roman" w:hAnsi="Times New Roman"/>
          <w:bCs/>
          <w:sz w:val="24"/>
          <w:szCs w:val="24"/>
          <w:lang w:val="es-ES" w:eastAsia="es-ES"/>
        </w:rPr>
      </w:pPr>
      <w:r w:rsidRPr="00900F90">
        <w:rPr>
          <w:rFonts w:ascii="Times New Roman" w:eastAsia="Times New Roman" w:hAnsi="Times New Roman"/>
          <w:bCs/>
          <w:sz w:val="24"/>
          <w:szCs w:val="24"/>
          <w:lang w:val="es-ES" w:eastAsia="es-ES"/>
        </w:rPr>
        <w:t>Inicio de las actividades que  componen en general el PGIR – Separación en la fuente, almacenamiento, recolección transporte, almacenamiento, tratamiento o aprovechamiento o  disposición final  de residuos.</w:t>
      </w:r>
    </w:p>
    <w:p w:rsidR="009D6065" w:rsidRPr="00900F90" w:rsidRDefault="009D6065" w:rsidP="00BF583D">
      <w:pPr>
        <w:spacing w:after="0" w:line="480" w:lineRule="auto"/>
        <w:jc w:val="both"/>
        <w:rPr>
          <w:rFonts w:ascii="Times New Roman" w:eastAsia="Times New Roman" w:hAnsi="Times New Roman" w:cs="Times New Roman"/>
          <w:bCs/>
          <w:sz w:val="24"/>
          <w:szCs w:val="24"/>
          <w:lang w:val="es-ES" w:eastAsia="es-ES"/>
        </w:rPr>
      </w:pPr>
    </w:p>
    <w:p w:rsidR="001D56DA" w:rsidRPr="00171C0C" w:rsidRDefault="00171C0C" w:rsidP="00171C0C">
      <w:pPr>
        <w:pStyle w:val="Prrafodelista"/>
        <w:numPr>
          <w:ilvl w:val="0"/>
          <w:numId w:val="24"/>
        </w:numPr>
        <w:spacing w:after="0" w:line="360" w:lineRule="auto"/>
        <w:jc w:val="center"/>
        <w:rPr>
          <w:rFonts w:ascii="Times New Roman" w:eastAsia="Times New Roman" w:hAnsi="Times New Roman"/>
          <w:sz w:val="24"/>
          <w:szCs w:val="24"/>
          <w:lang w:val="es-ES" w:eastAsia="es-ES"/>
        </w:rPr>
      </w:pPr>
      <w:r w:rsidRPr="00171C0C">
        <w:rPr>
          <w:rFonts w:ascii="Times New Roman" w:eastAsia="Times New Roman" w:hAnsi="Times New Roman"/>
          <w:sz w:val="24"/>
          <w:szCs w:val="24"/>
          <w:lang w:val="es-ES" w:eastAsia="es-ES"/>
        </w:rPr>
        <w:lastRenderedPageBreak/>
        <w:t>RECOMENDACIONES</w:t>
      </w:r>
    </w:p>
    <w:p w:rsidR="001D56DA" w:rsidRPr="00900F90" w:rsidRDefault="001D56DA" w:rsidP="001D56DA">
      <w:pPr>
        <w:spacing w:after="0" w:line="360" w:lineRule="auto"/>
        <w:ind w:left="142"/>
        <w:jc w:val="center"/>
        <w:rPr>
          <w:rFonts w:ascii="Times New Roman" w:eastAsia="Times New Roman" w:hAnsi="Times New Roman" w:cs="Times New Roman"/>
          <w:b/>
          <w:sz w:val="24"/>
          <w:szCs w:val="24"/>
          <w:lang w:val="es-ES" w:eastAsia="es-ES"/>
        </w:rPr>
      </w:pPr>
    </w:p>
    <w:p w:rsidR="00907709" w:rsidRPr="00900F90" w:rsidRDefault="00907709" w:rsidP="00171C0C">
      <w:pPr>
        <w:spacing w:after="0" w:line="240" w:lineRule="auto"/>
        <w:ind w:left="142"/>
        <w:jc w:val="center"/>
        <w:rPr>
          <w:rFonts w:ascii="Times New Roman" w:eastAsia="Times New Roman" w:hAnsi="Times New Roman" w:cs="Times New Roman"/>
          <w:b/>
          <w:sz w:val="24"/>
          <w:szCs w:val="24"/>
          <w:lang w:val="es-ES" w:eastAsia="es-ES"/>
        </w:rPr>
      </w:pPr>
    </w:p>
    <w:p w:rsidR="00D66658" w:rsidRPr="00900F90" w:rsidRDefault="00D66658" w:rsidP="00171C0C">
      <w:pPr>
        <w:pStyle w:val="Prrafodelista"/>
        <w:numPr>
          <w:ilvl w:val="0"/>
          <w:numId w:val="19"/>
        </w:numPr>
        <w:spacing w:after="0" w:line="240" w:lineRule="auto"/>
        <w:jc w:val="both"/>
        <w:rPr>
          <w:rFonts w:ascii="Times New Roman" w:eastAsia="Times New Roman" w:hAnsi="Times New Roman"/>
          <w:sz w:val="24"/>
          <w:szCs w:val="24"/>
          <w:lang w:val="es-ES" w:eastAsia="es-ES"/>
        </w:rPr>
      </w:pPr>
      <w:r w:rsidRPr="00900F90">
        <w:rPr>
          <w:rFonts w:ascii="Times New Roman" w:eastAsia="Times New Roman" w:hAnsi="Times New Roman"/>
          <w:sz w:val="24"/>
          <w:szCs w:val="24"/>
          <w:lang w:val="es-ES" w:eastAsia="es-ES"/>
        </w:rPr>
        <w:t xml:space="preserve">Para cualquier proceso de implementación de </w:t>
      </w:r>
      <w:r w:rsidR="00FA680A" w:rsidRPr="00900F90">
        <w:rPr>
          <w:rFonts w:ascii="Times New Roman" w:eastAsia="Times New Roman" w:hAnsi="Times New Roman"/>
          <w:sz w:val="24"/>
          <w:szCs w:val="24"/>
          <w:lang w:val="es-ES" w:eastAsia="es-ES"/>
        </w:rPr>
        <w:t xml:space="preserve">los  programas ambientales </w:t>
      </w:r>
      <w:r w:rsidRPr="00900F90">
        <w:rPr>
          <w:rFonts w:ascii="Times New Roman" w:eastAsia="Times New Roman" w:hAnsi="Times New Roman"/>
          <w:sz w:val="24"/>
          <w:szCs w:val="24"/>
          <w:lang w:val="es-ES" w:eastAsia="es-ES"/>
        </w:rPr>
        <w:t xml:space="preserve"> es necesario la participación y consulta del personal directamente involucrado</w:t>
      </w:r>
      <w:r w:rsidR="00FA680A" w:rsidRPr="00900F90">
        <w:rPr>
          <w:rFonts w:ascii="Times New Roman" w:eastAsia="Times New Roman" w:hAnsi="Times New Roman"/>
          <w:sz w:val="24"/>
          <w:szCs w:val="24"/>
          <w:lang w:val="es-ES" w:eastAsia="es-ES"/>
        </w:rPr>
        <w:t>.</w:t>
      </w:r>
    </w:p>
    <w:p w:rsidR="00A15200" w:rsidRPr="00900F90" w:rsidRDefault="00A15200" w:rsidP="00171C0C">
      <w:pPr>
        <w:pStyle w:val="Prrafodelista"/>
        <w:spacing w:after="0" w:line="240" w:lineRule="auto"/>
        <w:ind w:left="862"/>
        <w:jc w:val="both"/>
        <w:rPr>
          <w:rFonts w:ascii="Times New Roman" w:eastAsia="Times New Roman" w:hAnsi="Times New Roman"/>
          <w:sz w:val="24"/>
          <w:szCs w:val="24"/>
          <w:lang w:val="es-ES" w:eastAsia="es-ES"/>
        </w:rPr>
      </w:pPr>
    </w:p>
    <w:p w:rsidR="00FA680A" w:rsidRPr="00900F90" w:rsidRDefault="00FA680A" w:rsidP="00171C0C">
      <w:pPr>
        <w:pStyle w:val="Prrafodelista"/>
        <w:numPr>
          <w:ilvl w:val="0"/>
          <w:numId w:val="19"/>
        </w:numPr>
        <w:spacing w:after="0" w:line="240" w:lineRule="auto"/>
        <w:jc w:val="both"/>
        <w:rPr>
          <w:rFonts w:ascii="Times New Roman" w:eastAsia="Times New Roman" w:hAnsi="Times New Roman"/>
          <w:sz w:val="24"/>
          <w:szCs w:val="24"/>
          <w:lang w:val="es-ES" w:eastAsia="es-ES"/>
        </w:rPr>
      </w:pPr>
      <w:r w:rsidRPr="00900F90">
        <w:rPr>
          <w:rFonts w:ascii="Times New Roman" w:eastAsia="Times New Roman" w:hAnsi="Times New Roman"/>
          <w:sz w:val="24"/>
          <w:szCs w:val="24"/>
          <w:lang w:val="es-ES" w:eastAsia="es-ES"/>
        </w:rPr>
        <w:t>El apoyo de la alta Gerencia es fundamental para el éxito Gestión Ambiental en las empresas.</w:t>
      </w:r>
    </w:p>
    <w:p w:rsidR="00A15200" w:rsidRPr="00900F90" w:rsidRDefault="00A15200" w:rsidP="00171C0C">
      <w:pPr>
        <w:spacing w:after="0" w:line="240" w:lineRule="auto"/>
        <w:jc w:val="both"/>
        <w:rPr>
          <w:rFonts w:ascii="Times New Roman" w:eastAsia="Times New Roman" w:hAnsi="Times New Roman" w:cs="Times New Roman"/>
          <w:sz w:val="24"/>
          <w:szCs w:val="24"/>
          <w:lang w:val="es-ES" w:eastAsia="es-ES"/>
        </w:rPr>
      </w:pPr>
    </w:p>
    <w:p w:rsidR="00FA680A" w:rsidRPr="00900F90" w:rsidRDefault="00FA680A" w:rsidP="00171C0C">
      <w:pPr>
        <w:pStyle w:val="Prrafodelista"/>
        <w:numPr>
          <w:ilvl w:val="0"/>
          <w:numId w:val="19"/>
        </w:numPr>
        <w:spacing w:after="0" w:line="240" w:lineRule="auto"/>
        <w:jc w:val="both"/>
        <w:rPr>
          <w:rFonts w:ascii="Times New Roman" w:eastAsia="Times New Roman" w:hAnsi="Times New Roman"/>
          <w:sz w:val="24"/>
          <w:szCs w:val="24"/>
          <w:lang w:val="es-ES" w:eastAsia="es-ES"/>
        </w:rPr>
      </w:pPr>
      <w:r w:rsidRPr="00900F90">
        <w:rPr>
          <w:rFonts w:ascii="Times New Roman" w:eastAsia="Times New Roman" w:hAnsi="Times New Roman"/>
          <w:sz w:val="24"/>
          <w:szCs w:val="24"/>
          <w:lang w:val="es-ES" w:eastAsia="es-ES"/>
        </w:rPr>
        <w:t>La sensibilización ambiental, en especial en temas de manejo de residuos  se realiza en cada uno de los eslabones jerárquicos de la empresa.</w:t>
      </w:r>
    </w:p>
    <w:p w:rsidR="00A15200" w:rsidRPr="00900F90" w:rsidRDefault="00A15200" w:rsidP="00171C0C">
      <w:pPr>
        <w:spacing w:after="0" w:line="240" w:lineRule="auto"/>
        <w:jc w:val="both"/>
        <w:rPr>
          <w:rFonts w:ascii="Times New Roman" w:eastAsia="Times New Roman" w:hAnsi="Times New Roman" w:cs="Times New Roman"/>
          <w:sz w:val="24"/>
          <w:szCs w:val="24"/>
          <w:lang w:val="es-ES" w:eastAsia="es-ES"/>
        </w:rPr>
      </w:pPr>
    </w:p>
    <w:p w:rsidR="005328B8" w:rsidRPr="00900F90" w:rsidRDefault="005328B8" w:rsidP="00171C0C">
      <w:pPr>
        <w:pStyle w:val="Prrafodelista"/>
        <w:numPr>
          <w:ilvl w:val="0"/>
          <w:numId w:val="19"/>
        </w:numPr>
        <w:spacing w:after="0" w:line="240" w:lineRule="auto"/>
        <w:jc w:val="both"/>
        <w:rPr>
          <w:rFonts w:ascii="Times New Roman" w:eastAsia="Times New Roman" w:hAnsi="Times New Roman"/>
          <w:sz w:val="24"/>
          <w:szCs w:val="24"/>
          <w:lang w:val="es-ES" w:eastAsia="es-ES"/>
        </w:rPr>
      </w:pPr>
      <w:r w:rsidRPr="00900F90">
        <w:rPr>
          <w:rFonts w:ascii="Times New Roman" w:eastAsia="Times New Roman" w:hAnsi="Times New Roman"/>
          <w:sz w:val="24"/>
          <w:szCs w:val="24"/>
          <w:lang w:val="es-ES" w:eastAsia="es-ES"/>
        </w:rPr>
        <w:t>Adoptar metodologías de sanciones ambientales con labor social al personal poco receptivo en capacitación.</w:t>
      </w:r>
    </w:p>
    <w:p w:rsidR="00A15200" w:rsidRPr="00900F90" w:rsidRDefault="00A15200" w:rsidP="00171C0C">
      <w:pPr>
        <w:spacing w:after="0" w:line="240" w:lineRule="auto"/>
        <w:jc w:val="both"/>
        <w:rPr>
          <w:rFonts w:ascii="Times New Roman" w:eastAsia="Times New Roman" w:hAnsi="Times New Roman" w:cs="Times New Roman"/>
          <w:sz w:val="24"/>
          <w:szCs w:val="24"/>
          <w:lang w:val="es-ES" w:eastAsia="es-ES"/>
        </w:rPr>
      </w:pPr>
    </w:p>
    <w:p w:rsidR="005328B8" w:rsidRPr="00900F90" w:rsidRDefault="005328B8" w:rsidP="00171C0C">
      <w:pPr>
        <w:pStyle w:val="Prrafodelista"/>
        <w:numPr>
          <w:ilvl w:val="0"/>
          <w:numId w:val="19"/>
        </w:numPr>
        <w:spacing w:after="0" w:line="240" w:lineRule="auto"/>
        <w:jc w:val="both"/>
        <w:rPr>
          <w:rFonts w:ascii="Times New Roman" w:eastAsia="Times New Roman" w:hAnsi="Times New Roman"/>
          <w:sz w:val="24"/>
          <w:szCs w:val="24"/>
          <w:lang w:val="es-ES" w:eastAsia="es-ES"/>
        </w:rPr>
      </w:pPr>
      <w:r w:rsidRPr="00900F90">
        <w:rPr>
          <w:rFonts w:ascii="Times New Roman" w:eastAsia="Times New Roman" w:hAnsi="Times New Roman"/>
          <w:sz w:val="24"/>
          <w:szCs w:val="24"/>
          <w:lang w:val="es-ES" w:eastAsia="es-ES"/>
        </w:rPr>
        <w:t>Es importante tener en cuenta el nivel de escolaridad del personal a sensibilizar ya que por lo general son poco r</w:t>
      </w:r>
      <w:r w:rsidR="007039A8" w:rsidRPr="00900F90">
        <w:rPr>
          <w:rFonts w:ascii="Times New Roman" w:eastAsia="Times New Roman" w:hAnsi="Times New Roman"/>
          <w:sz w:val="24"/>
          <w:szCs w:val="24"/>
          <w:lang w:val="es-ES" w:eastAsia="es-ES"/>
        </w:rPr>
        <w:t>eceptivos al utilizar</w:t>
      </w:r>
      <w:r w:rsidRPr="00900F90">
        <w:rPr>
          <w:rFonts w:ascii="Times New Roman" w:eastAsia="Times New Roman" w:hAnsi="Times New Roman"/>
          <w:sz w:val="24"/>
          <w:szCs w:val="24"/>
          <w:lang w:val="es-ES" w:eastAsia="es-ES"/>
        </w:rPr>
        <w:t xml:space="preserve"> vocabularios muy técnicos.</w:t>
      </w:r>
    </w:p>
    <w:p w:rsidR="00A15200" w:rsidRPr="00900F90" w:rsidRDefault="00A15200" w:rsidP="00171C0C">
      <w:pPr>
        <w:spacing w:after="0" w:line="240" w:lineRule="auto"/>
        <w:jc w:val="both"/>
        <w:rPr>
          <w:rFonts w:ascii="Times New Roman" w:eastAsia="Times New Roman" w:hAnsi="Times New Roman" w:cs="Times New Roman"/>
          <w:sz w:val="24"/>
          <w:szCs w:val="24"/>
          <w:lang w:val="es-ES" w:eastAsia="es-ES"/>
        </w:rPr>
      </w:pPr>
    </w:p>
    <w:p w:rsidR="00FA680A" w:rsidRPr="00900F90" w:rsidRDefault="00FA680A" w:rsidP="00171C0C">
      <w:pPr>
        <w:pStyle w:val="Prrafodelista"/>
        <w:numPr>
          <w:ilvl w:val="0"/>
          <w:numId w:val="19"/>
        </w:numPr>
        <w:spacing w:after="0" w:line="240" w:lineRule="auto"/>
        <w:jc w:val="both"/>
        <w:rPr>
          <w:rFonts w:ascii="Times New Roman" w:eastAsia="Times New Roman" w:hAnsi="Times New Roman"/>
          <w:sz w:val="24"/>
          <w:szCs w:val="24"/>
          <w:lang w:val="es-ES" w:eastAsia="es-ES"/>
        </w:rPr>
      </w:pPr>
      <w:r w:rsidRPr="00900F90">
        <w:rPr>
          <w:rFonts w:ascii="Times New Roman" w:eastAsia="Times New Roman" w:hAnsi="Times New Roman"/>
          <w:sz w:val="24"/>
          <w:szCs w:val="24"/>
          <w:lang w:val="es-ES" w:eastAsia="es-ES"/>
        </w:rPr>
        <w:t>Realizar campañas de reciclaje que motiven e incentiven  a los colaboradores a participar de las Gestión integral de Residuos.</w:t>
      </w:r>
    </w:p>
    <w:p w:rsidR="00A15200" w:rsidRPr="00900F90" w:rsidRDefault="00A15200" w:rsidP="00171C0C">
      <w:pPr>
        <w:spacing w:after="0" w:line="240" w:lineRule="auto"/>
        <w:jc w:val="both"/>
        <w:rPr>
          <w:rFonts w:ascii="Times New Roman" w:eastAsia="Times New Roman" w:hAnsi="Times New Roman" w:cs="Times New Roman"/>
          <w:sz w:val="24"/>
          <w:szCs w:val="24"/>
          <w:lang w:val="es-ES" w:eastAsia="es-ES"/>
        </w:rPr>
      </w:pPr>
    </w:p>
    <w:p w:rsidR="005136CF" w:rsidRPr="00900F90" w:rsidRDefault="005136CF" w:rsidP="00171C0C">
      <w:pPr>
        <w:pStyle w:val="Prrafodelista"/>
        <w:numPr>
          <w:ilvl w:val="0"/>
          <w:numId w:val="19"/>
        </w:numPr>
        <w:spacing w:after="0" w:line="240" w:lineRule="auto"/>
        <w:jc w:val="both"/>
        <w:rPr>
          <w:rFonts w:ascii="Times New Roman" w:eastAsia="Times New Roman" w:hAnsi="Times New Roman"/>
          <w:sz w:val="24"/>
          <w:szCs w:val="24"/>
          <w:lang w:val="es-ES" w:eastAsia="es-ES"/>
        </w:rPr>
      </w:pPr>
      <w:r w:rsidRPr="00900F90">
        <w:rPr>
          <w:rFonts w:ascii="Times New Roman" w:eastAsia="Times New Roman" w:hAnsi="Times New Roman"/>
          <w:sz w:val="24"/>
          <w:szCs w:val="24"/>
          <w:lang w:val="es-ES" w:eastAsia="es-ES"/>
        </w:rPr>
        <w:t>Para la implementación de Programas 5S de Orden y Aseo es fundamental fomentar la competitividad entre las áreas de trabajo.</w:t>
      </w:r>
    </w:p>
    <w:p w:rsidR="00A15200" w:rsidRPr="00900F90" w:rsidRDefault="00A15200" w:rsidP="00171C0C">
      <w:pPr>
        <w:spacing w:after="0" w:line="240" w:lineRule="auto"/>
        <w:jc w:val="both"/>
        <w:rPr>
          <w:rFonts w:ascii="Times New Roman" w:eastAsia="Times New Roman" w:hAnsi="Times New Roman" w:cs="Times New Roman"/>
          <w:sz w:val="24"/>
          <w:szCs w:val="24"/>
          <w:lang w:val="es-ES" w:eastAsia="es-ES"/>
        </w:rPr>
      </w:pPr>
    </w:p>
    <w:p w:rsidR="00FA680A" w:rsidRPr="00900F90" w:rsidRDefault="00FA680A" w:rsidP="00171C0C">
      <w:pPr>
        <w:pStyle w:val="Prrafodelista"/>
        <w:numPr>
          <w:ilvl w:val="0"/>
          <w:numId w:val="19"/>
        </w:numPr>
        <w:spacing w:after="0" w:line="240" w:lineRule="auto"/>
        <w:jc w:val="both"/>
        <w:rPr>
          <w:rFonts w:ascii="Times New Roman" w:eastAsia="Times New Roman" w:hAnsi="Times New Roman"/>
          <w:sz w:val="24"/>
          <w:szCs w:val="24"/>
          <w:lang w:val="es-ES" w:eastAsia="es-ES"/>
        </w:rPr>
      </w:pPr>
      <w:r w:rsidRPr="00900F90">
        <w:rPr>
          <w:rFonts w:ascii="Times New Roman" w:eastAsia="Times New Roman" w:hAnsi="Times New Roman"/>
          <w:sz w:val="24"/>
          <w:szCs w:val="24"/>
          <w:lang w:val="es-ES" w:eastAsia="es-ES"/>
        </w:rPr>
        <w:t>Asignar funciones de responsabilidad ambiental  a miembros del COPASST</w:t>
      </w:r>
      <w:r w:rsidR="00024E1E" w:rsidRPr="00900F90">
        <w:rPr>
          <w:rFonts w:ascii="Times New Roman" w:eastAsia="Times New Roman" w:hAnsi="Times New Roman"/>
          <w:sz w:val="24"/>
          <w:szCs w:val="24"/>
          <w:lang w:val="es-ES" w:eastAsia="es-ES"/>
        </w:rPr>
        <w:t xml:space="preserve"> (</w:t>
      </w:r>
      <w:r w:rsidR="007039A8" w:rsidRPr="00900F90">
        <w:rPr>
          <w:rFonts w:ascii="Times New Roman" w:eastAsia="Times New Roman" w:hAnsi="Times New Roman"/>
          <w:sz w:val="24"/>
          <w:szCs w:val="24"/>
          <w:lang w:val="es-ES" w:eastAsia="es-ES"/>
        </w:rPr>
        <w:t>Comité Paritario de Seguridad y Salud en el trabajo</w:t>
      </w:r>
      <w:r w:rsidR="00024E1E" w:rsidRPr="00900F90">
        <w:rPr>
          <w:rFonts w:ascii="Times New Roman" w:eastAsia="Times New Roman" w:hAnsi="Times New Roman"/>
          <w:sz w:val="24"/>
          <w:szCs w:val="24"/>
          <w:lang w:val="es-ES" w:eastAsia="es-ES"/>
        </w:rPr>
        <w:t>)</w:t>
      </w:r>
      <w:r w:rsidRPr="00900F90">
        <w:rPr>
          <w:rFonts w:ascii="Times New Roman" w:eastAsia="Times New Roman" w:hAnsi="Times New Roman"/>
          <w:sz w:val="24"/>
          <w:szCs w:val="24"/>
          <w:lang w:val="es-ES" w:eastAsia="es-ES"/>
        </w:rPr>
        <w:t xml:space="preserve"> </w:t>
      </w:r>
      <w:r w:rsidR="007039A8" w:rsidRPr="00900F90">
        <w:rPr>
          <w:rFonts w:ascii="Times New Roman" w:eastAsia="Times New Roman" w:hAnsi="Times New Roman"/>
          <w:sz w:val="24"/>
          <w:szCs w:val="24"/>
          <w:lang w:val="es-ES" w:eastAsia="es-ES"/>
        </w:rPr>
        <w:t>e involucrarlos en este proceso.</w:t>
      </w:r>
    </w:p>
    <w:p w:rsidR="001D56DA" w:rsidRPr="00900F90" w:rsidRDefault="001D56DA" w:rsidP="00171C0C">
      <w:pPr>
        <w:spacing w:after="0" w:line="240" w:lineRule="auto"/>
        <w:ind w:left="142"/>
        <w:jc w:val="center"/>
        <w:rPr>
          <w:rFonts w:ascii="Times New Roman" w:eastAsia="Times New Roman" w:hAnsi="Times New Roman" w:cs="Times New Roman"/>
          <w:b/>
          <w:sz w:val="24"/>
          <w:szCs w:val="24"/>
          <w:lang w:val="es-ES" w:eastAsia="es-ES"/>
        </w:rPr>
      </w:pPr>
    </w:p>
    <w:p w:rsidR="001D56DA" w:rsidRPr="00900F90" w:rsidRDefault="001D56DA" w:rsidP="001D56DA">
      <w:pPr>
        <w:spacing w:after="0" w:line="360" w:lineRule="auto"/>
        <w:ind w:left="142"/>
        <w:jc w:val="center"/>
        <w:rPr>
          <w:rFonts w:ascii="Times New Roman" w:eastAsia="Times New Roman" w:hAnsi="Times New Roman" w:cs="Times New Roman"/>
          <w:b/>
          <w:sz w:val="24"/>
          <w:szCs w:val="24"/>
          <w:lang w:val="es-ES" w:eastAsia="es-ES"/>
        </w:rPr>
      </w:pPr>
    </w:p>
    <w:p w:rsidR="00BF583D" w:rsidRPr="00900F90" w:rsidRDefault="00BF583D" w:rsidP="001D56DA">
      <w:pPr>
        <w:spacing w:after="0" w:line="360" w:lineRule="auto"/>
        <w:ind w:left="142"/>
        <w:jc w:val="center"/>
        <w:rPr>
          <w:rFonts w:ascii="Times New Roman" w:eastAsia="Times New Roman" w:hAnsi="Times New Roman" w:cs="Times New Roman"/>
          <w:b/>
          <w:sz w:val="24"/>
          <w:szCs w:val="24"/>
          <w:lang w:val="es-ES" w:eastAsia="es-ES"/>
        </w:rPr>
      </w:pPr>
    </w:p>
    <w:p w:rsidR="00BF583D" w:rsidRPr="00900F90" w:rsidRDefault="00BF583D" w:rsidP="001D56DA">
      <w:pPr>
        <w:spacing w:after="0" w:line="360" w:lineRule="auto"/>
        <w:ind w:left="142"/>
        <w:jc w:val="center"/>
        <w:rPr>
          <w:rFonts w:ascii="Times New Roman" w:eastAsia="Times New Roman" w:hAnsi="Times New Roman" w:cs="Times New Roman"/>
          <w:b/>
          <w:sz w:val="24"/>
          <w:szCs w:val="24"/>
          <w:lang w:val="es-ES" w:eastAsia="es-ES"/>
        </w:rPr>
      </w:pPr>
    </w:p>
    <w:p w:rsidR="00BF583D" w:rsidRDefault="00BF583D" w:rsidP="001D56DA">
      <w:pPr>
        <w:spacing w:after="0" w:line="360" w:lineRule="auto"/>
        <w:ind w:left="142"/>
        <w:jc w:val="center"/>
        <w:rPr>
          <w:rFonts w:ascii="Times New Roman" w:eastAsia="Times New Roman" w:hAnsi="Times New Roman" w:cs="Times New Roman"/>
          <w:b/>
          <w:sz w:val="24"/>
          <w:szCs w:val="24"/>
          <w:lang w:val="es-ES" w:eastAsia="es-ES"/>
        </w:rPr>
      </w:pPr>
    </w:p>
    <w:p w:rsidR="00171C0C" w:rsidRDefault="00171C0C" w:rsidP="001D56DA">
      <w:pPr>
        <w:spacing w:after="0" w:line="360" w:lineRule="auto"/>
        <w:ind w:left="142"/>
        <w:jc w:val="center"/>
        <w:rPr>
          <w:rFonts w:ascii="Times New Roman" w:eastAsia="Times New Roman" w:hAnsi="Times New Roman" w:cs="Times New Roman"/>
          <w:b/>
          <w:sz w:val="24"/>
          <w:szCs w:val="24"/>
          <w:lang w:val="es-ES" w:eastAsia="es-ES"/>
        </w:rPr>
      </w:pPr>
    </w:p>
    <w:p w:rsidR="00171C0C" w:rsidRDefault="00171C0C" w:rsidP="001D56DA">
      <w:pPr>
        <w:spacing w:after="0" w:line="360" w:lineRule="auto"/>
        <w:ind w:left="142"/>
        <w:jc w:val="center"/>
        <w:rPr>
          <w:rFonts w:ascii="Times New Roman" w:eastAsia="Times New Roman" w:hAnsi="Times New Roman" w:cs="Times New Roman"/>
          <w:b/>
          <w:sz w:val="24"/>
          <w:szCs w:val="24"/>
          <w:lang w:val="es-ES" w:eastAsia="es-ES"/>
        </w:rPr>
      </w:pPr>
    </w:p>
    <w:p w:rsidR="00171C0C" w:rsidRDefault="00171C0C" w:rsidP="001D56DA">
      <w:pPr>
        <w:spacing w:after="0" w:line="360" w:lineRule="auto"/>
        <w:ind w:left="142"/>
        <w:jc w:val="center"/>
        <w:rPr>
          <w:rFonts w:ascii="Times New Roman" w:eastAsia="Times New Roman" w:hAnsi="Times New Roman" w:cs="Times New Roman"/>
          <w:b/>
          <w:sz w:val="24"/>
          <w:szCs w:val="24"/>
          <w:lang w:val="es-ES" w:eastAsia="es-ES"/>
        </w:rPr>
      </w:pPr>
    </w:p>
    <w:p w:rsidR="00171C0C" w:rsidRDefault="00171C0C" w:rsidP="001D56DA">
      <w:pPr>
        <w:spacing w:after="0" w:line="360" w:lineRule="auto"/>
        <w:ind w:left="142"/>
        <w:jc w:val="center"/>
        <w:rPr>
          <w:rFonts w:ascii="Times New Roman" w:eastAsia="Times New Roman" w:hAnsi="Times New Roman" w:cs="Times New Roman"/>
          <w:b/>
          <w:sz w:val="24"/>
          <w:szCs w:val="24"/>
          <w:lang w:val="es-ES" w:eastAsia="es-ES"/>
        </w:rPr>
      </w:pPr>
    </w:p>
    <w:p w:rsidR="00171C0C" w:rsidRDefault="00171C0C" w:rsidP="001D56DA">
      <w:pPr>
        <w:spacing w:after="0" w:line="360" w:lineRule="auto"/>
        <w:ind w:left="142"/>
        <w:jc w:val="center"/>
        <w:rPr>
          <w:rFonts w:ascii="Times New Roman" w:eastAsia="Times New Roman" w:hAnsi="Times New Roman" w:cs="Times New Roman"/>
          <w:b/>
          <w:sz w:val="24"/>
          <w:szCs w:val="24"/>
          <w:lang w:val="es-ES" w:eastAsia="es-ES"/>
        </w:rPr>
      </w:pPr>
    </w:p>
    <w:p w:rsidR="00171C0C" w:rsidRDefault="00171C0C" w:rsidP="001D56DA">
      <w:pPr>
        <w:spacing w:after="0" w:line="360" w:lineRule="auto"/>
        <w:ind w:left="142"/>
        <w:jc w:val="center"/>
        <w:rPr>
          <w:rFonts w:ascii="Times New Roman" w:eastAsia="Times New Roman" w:hAnsi="Times New Roman" w:cs="Times New Roman"/>
          <w:b/>
          <w:sz w:val="24"/>
          <w:szCs w:val="24"/>
          <w:lang w:val="es-ES" w:eastAsia="es-ES"/>
        </w:rPr>
      </w:pPr>
    </w:p>
    <w:p w:rsidR="00171C0C" w:rsidRDefault="00171C0C" w:rsidP="001D56DA">
      <w:pPr>
        <w:spacing w:after="0" w:line="360" w:lineRule="auto"/>
        <w:ind w:left="142"/>
        <w:jc w:val="center"/>
        <w:rPr>
          <w:rFonts w:ascii="Times New Roman" w:eastAsia="Times New Roman" w:hAnsi="Times New Roman" w:cs="Times New Roman"/>
          <w:b/>
          <w:sz w:val="24"/>
          <w:szCs w:val="24"/>
          <w:lang w:val="es-ES" w:eastAsia="es-ES"/>
        </w:rPr>
      </w:pPr>
    </w:p>
    <w:p w:rsidR="00171C0C" w:rsidRDefault="00171C0C" w:rsidP="001D56DA">
      <w:pPr>
        <w:spacing w:after="0" w:line="360" w:lineRule="auto"/>
        <w:ind w:left="142"/>
        <w:jc w:val="center"/>
        <w:rPr>
          <w:rFonts w:ascii="Times New Roman" w:eastAsia="Times New Roman" w:hAnsi="Times New Roman" w:cs="Times New Roman"/>
          <w:b/>
          <w:sz w:val="24"/>
          <w:szCs w:val="24"/>
          <w:lang w:val="es-ES" w:eastAsia="es-ES"/>
        </w:rPr>
      </w:pPr>
    </w:p>
    <w:p w:rsidR="00171C0C" w:rsidRPr="00900F90" w:rsidRDefault="00171C0C" w:rsidP="001D56DA">
      <w:pPr>
        <w:spacing w:after="0" w:line="360" w:lineRule="auto"/>
        <w:ind w:left="142"/>
        <w:jc w:val="center"/>
        <w:rPr>
          <w:rFonts w:ascii="Times New Roman" w:eastAsia="Times New Roman" w:hAnsi="Times New Roman" w:cs="Times New Roman"/>
          <w:b/>
          <w:sz w:val="24"/>
          <w:szCs w:val="24"/>
          <w:lang w:val="es-ES" w:eastAsia="es-ES"/>
        </w:rPr>
      </w:pPr>
    </w:p>
    <w:p w:rsidR="003145CE" w:rsidRPr="00900F90" w:rsidRDefault="00201A48" w:rsidP="001D56DA">
      <w:pPr>
        <w:spacing w:after="0" w:line="360" w:lineRule="auto"/>
        <w:ind w:left="142"/>
        <w:jc w:val="center"/>
        <w:rPr>
          <w:rFonts w:ascii="Times New Roman" w:eastAsia="Times New Roman" w:hAnsi="Times New Roman" w:cs="Times New Roman"/>
          <w:i/>
          <w:sz w:val="24"/>
          <w:szCs w:val="24"/>
          <w:lang w:val="es-ES" w:eastAsia="es-ES"/>
        </w:rPr>
      </w:pPr>
      <w:r w:rsidRPr="00900F90">
        <w:rPr>
          <w:rFonts w:ascii="Times New Roman" w:eastAsia="Times New Roman" w:hAnsi="Times New Roman" w:cs="Times New Roman"/>
          <w:i/>
          <w:sz w:val="24"/>
          <w:szCs w:val="24"/>
          <w:lang w:val="es-ES" w:eastAsia="es-ES"/>
        </w:rPr>
        <w:lastRenderedPageBreak/>
        <w:t>BIBLIOGRAFÍA</w:t>
      </w:r>
    </w:p>
    <w:p w:rsidR="001D56DA" w:rsidRPr="00900F90" w:rsidRDefault="001D56DA" w:rsidP="001D56DA">
      <w:pPr>
        <w:spacing w:after="0" w:line="360" w:lineRule="auto"/>
        <w:ind w:left="142"/>
        <w:jc w:val="center"/>
        <w:rPr>
          <w:rFonts w:ascii="Times New Roman" w:eastAsia="Times New Roman" w:hAnsi="Times New Roman" w:cs="Times New Roman"/>
          <w:i/>
          <w:sz w:val="24"/>
          <w:szCs w:val="24"/>
          <w:lang w:val="es-ES" w:eastAsia="es-ES"/>
        </w:rPr>
      </w:pPr>
      <w:r w:rsidRPr="00900F90">
        <w:rPr>
          <w:rFonts w:ascii="Times New Roman" w:eastAsia="Times New Roman" w:hAnsi="Times New Roman" w:cs="Times New Roman"/>
          <w:i/>
          <w:sz w:val="24"/>
          <w:szCs w:val="24"/>
          <w:lang w:val="es-ES" w:eastAsia="es-ES"/>
        </w:rPr>
        <w:t xml:space="preserve"> </w:t>
      </w:r>
    </w:p>
    <w:p w:rsidR="00F23CA5" w:rsidRPr="00900F90" w:rsidRDefault="00F23CA5" w:rsidP="003145CE">
      <w:pPr>
        <w:pStyle w:val="Prrafodelista"/>
        <w:numPr>
          <w:ilvl w:val="0"/>
          <w:numId w:val="20"/>
        </w:numPr>
        <w:spacing w:after="0" w:line="360" w:lineRule="auto"/>
        <w:jc w:val="both"/>
        <w:rPr>
          <w:rFonts w:ascii="Times New Roman" w:hAnsi="Times New Roman"/>
          <w:i/>
        </w:rPr>
      </w:pPr>
      <w:r w:rsidRPr="00900F90">
        <w:rPr>
          <w:rFonts w:ascii="Times New Roman" w:hAnsi="Times New Roman"/>
          <w:i/>
        </w:rPr>
        <w:t>Colomer, F y Gallarda, A. (2010). Tratamiento y Gestión de Residuos sólidos. México: Limusa S.A</w:t>
      </w:r>
    </w:p>
    <w:p w:rsidR="00F23CA5" w:rsidRPr="00900F90" w:rsidRDefault="00F23CA5" w:rsidP="00F23CA5">
      <w:pPr>
        <w:spacing w:after="0" w:line="360" w:lineRule="auto"/>
        <w:ind w:left="-218"/>
        <w:contextualSpacing/>
        <w:jc w:val="both"/>
        <w:rPr>
          <w:rFonts w:ascii="Times New Roman" w:eastAsia="Calibri" w:hAnsi="Times New Roman" w:cs="Times New Roman"/>
          <w:i/>
        </w:rPr>
      </w:pPr>
    </w:p>
    <w:p w:rsidR="001D56DA" w:rsidRPr="00900F90" w:rsidRDefault="001D56DA" w:rsidP="00F23CA5">
      <w:pPr>
        <w:numPr>
          <w:ilvl w:val="0"/>
          <w:numId w:val="16"/>
        </w:numPr>
        <w:spacing w:after="0" w:line="360" w:lineRule="auto"/>
        <w:contextualSpacing/>
        <w:jc w:val="both"/>
        <w:rPr>
          <w:rFonts w:ascii="Times New Roman" w:eastAsia="Calibri" w:hAnsi="Times New Roman" w:cs="Times New Roman"/>
          <w:i/>
        </w:rPr>
      </w:pPr>
      <w:r w:rsidRPr="00900F90">
        <w:rPr>
          <w:rFonts w:ascii="Times New Roman" w:eastAsia="Calibri" w:hAnsi="Times New Roman" w:cs="Times New Roman"/>
          <w:i/>
        </w:rPr>
        <w:t xml:space="preserve">Decreto </w:t>
      </w:r>
      <w:r w:rsidRPr="00900F90">
        <w:rPr>
          <w:rFonts w:ascii="Times New Roman" w:eastAsia="Calibri" w:hAnsi="Times New Roman" w:cs="Times New Roman"/>
          <w:bCs/>
          <w:i/>
          <w:color w:val="000000"/>
          <w:shd w:val="clear" w:color="auto" w:fill="FFFFFF"/>
        </w:rPr>
        <w:t>4741</w:t>
      </w:r>
      <w:r w:rsidR="00F23CA5" w:rsidRPr="00900F90">
        <w:rPr>
          <w:rFonts w:ascii="Times New Roman" w:eastAsia="Calibri" w:hAnsi="Times New Roman" w:cs="Times New Roman"/>
          <w:bCs/>
          <w:i/>
          <w:color w:val="000000"/>
          <w:shd w:val="clear" w:color="auto" w:fill="FFFFFF"/>
        </w:rPr>
        <w:t xml:space="preserve"> por el cual se reglamenta parcialmente la prevención y el manejo de los residuos o desechos peligrosos generados en el marco de la gestión integral (2005, 30 diciembre). [en línea]Colombia: Diario Oficial  46137 disponible en </w:t>
      </w:r>
      <w:hyperlink r:id="rId59" w:history="1">
        <w:r w:rsidR="003145CE" w:rsidRPr="00900F90">
          <w:rPr>
            <w:rStyle w:val="Hipervnculo"/>
            <w:rFonts w:ascii="Times New Roman" w:eastAsia="Calibri" w:hAnsi="Times New Roman" w:cs="Times New Roman"/>
            <w:bCs/>
            <w:i/>
            <w:shd w:val="clear" w:color="auto" w:fill="FFFFFF"/>
          </w:rPr>
          <w:t>http://www.alcaldiabogota.gov.co/sisjur/normas/Norma1.jsp?i=18718</w:t>
        </w:r>
      </w:hyperlink>
      <w:r w:rsidR="003145CE" w:rsidRPr="00900F90">
        <w:rPr>
          <w:rFonts w:ascii="Times New Roman" w:eastAsia="Calibri" w:hAnsi="Times New Roman" w:cs="Times New Roman"/>
          <w:bCs/>
          <w:i/>
          <w:color w:val="000000"/>
          <w:shd w:val="clear" w:color="auto" w:fill="FFFFFF"/>
        </w:rPr>
        <w:t xml:space="preserve"> [2013 ,18 de octubre]</w:t>
      </w:r>
    </w:p>
    <w:p w:rsidR="003145CE" w:rsidRPr="00900F90" w:rsidRDefault="003145CE" w:rsidP="003145CE">
      <w:pPr>
        <w:pStyle w:val="Prrafodelista"/>
        <w:rPr>
          <w:rFonts w:ascii="Times New Roman" w:hAnsi="Times New Roman"/>
          <w:i/>
        </w:rPr>
      </w:pPr>
    </w:p>
    <w:p w:rsidR="001D56DA" w:rsidRPr="00900F90" w:rsidRDefault="001D56DA" w:rsidP="003145CE">
      <w:pPr>
        <w:numPr>
          <w:ilvl w:val="0"/>
          <w:numId w:val="16"/>
        </w:numPr>
        <w:spacing w:after="0" w:line="360" w:lineRule="auto"/>
        <w:contextualSpacing/>
        <w:jc w:val="both"/>
        <w:rPr>
          <w:rFonts w:ascii="Times New Roman" w:eastAsia="Calibri" w:hAnsi="Times New Roman" w:cs="Times New Roman"/>
          <w:i/>
        </w:rPr>
      </w:pPr>
      <w:r w:rsidRPr="00900F90">
        <w:rPr>
          <w:rFonts w:ascii="Times New Roman" w:eastAsia="Calibri" w:hAnsi="Times New Roman" w:cs="Times New Roman"/>
          <w:bCs/>
          <w:i/>
          <w:color w:val="000000"/>
          <w:shd w:val="clear" w:color="auto" w:fill="FFFFFF"/>
        </w:rPr>
        <w:t>DECRETO 1713 Por el cual se reglamenta la Ley 142 de 1994, la Ley 632 de 2000 y la Ley 689 de 2001, en relación con la prestación del servicio público de aseo, y el Decreto Ley 2811 de 1974 y la Ley 99 de 1993 en relación con la Gestión Integral de Residuos Sólidos".</w:t>
      </w:r>
      <w:r w:rsidR="003145CE" w:rsidRPr="00900F90">
        <w:rPr>
          <w:rFonts w:ascii="Times New Roman" w:eastAsia="Calibri" w:hAnsi="Times New Roman" w:cs="Times New Roman"/>
          <w:bCs/>
          <w:i/>
          <w:color w:val="000000"/>
          <w:shd w:val="clear" w:color="auto" w:fill="FFFFFF"/>
        </w:rPr>
        <w:t xml:space="preserve">(2005, 3 agostos).[en línea]Colombia: diario oficial 44893 disponible en </w:t>
      </w:r>
      <w:hyperlink r:id="rId60" w:history="1">
        <w:r w:rsidR="003145CE" w:rsidRPr="00900F90">
          <w:rPr>
            <w:rStyle w:val="Hipervnculo"/>
            <w:rFonts w:ascii="Times New Roman" w:eastAsia="Calibri" w:hAnsi="Times New Roman" w:cs="Times New Roman"/>
            <w:bCs/>
            <w:i/>
            <w:shd w:val="clear" w:color="auto" w:fill="FFFFFF"/>
          </w:rPr>
          <w:t>http://www.alcaldiabogota.gov.co/sisjur/normas/Norma1.jsp?i=5542</w:t>
        </w:r>
      </w:hyperlink>
      <w:r w:rsidR="003145CE" w:rsidRPr="00900F90">
        <w:rPr>
          <w:rFonts w:ascii="Times New Roman" w:eastAsia="Calibri" w:hAnsi="Times New Roman" w:cs="Times New Roman"/>
          <w:bCs/>
          <w:i/>
          <w:color w:val="000000"/>
          <w:shd w:val="clear" w:color="auto" w:fill="FFFFFF"/>
        </w:rPr>
        <w:t xml:space="preserve"> [2013, 25 de octubre]</w:t>
      </w:r>
    </w:p>
    <w:p w:rsidR="001D56DA" w:rsidRPr="00900F90" w:rsidRDefault="001D56DA" w:rsidP="001D56DA">
      <w:pPr>
        <w:ind w:left="720"/>
        <w:contextualSpacing/>
        <w:rPr>
          <w:rFonts w:ascii="Times New Roman" w:eastAsia="Calibri" w:hAnsi="Times New Roman" w:cs="Times New Roman"/>
          <w:i/>
        </w:rPr>
      </w:pPr>
    </w:p>
    <w:p w:rsidR="001D56DA" w:rsidRPr="00900F90" w:rsidRDefault="001D56DA" w:rsidP="00FE7F7D">
      <w:pPr>
        <w:numPr>
          <w:ilvl w:val="0"/>
          <w:numId w:val="16"/>
        </w:numPr>
        <w:autoSpaceDE w:val="0"/>
        <w:autoSpaceDN w:val="0"/>
        <w:adjustRightInd w:val="0"/>
        <w:spacing w:after="0" w:line="360" w:lineRule="auto"/>
        <w:contextualSpacing/>
        <w:rPr>
          <w:rFonts w:ascii="Times New Roman" w:eastAsia="Calibri" w:hAnsi="Times New Roman" w:cs="Times New Roman"/>
          <w:i/>
        </w:rPr>
      </w:pPr>
      <w:r w:rsidRPr="00900F90">
        <w:rPr>
          <w:rFonts w:ascii="Times New Roman" w:eastAsia="Garamond-Identity-H" w:hAnsi="Times New Roman" w:cs="Times New Roman"/>
          <w:i/>
        </w:rPr>
        <w:t>lineamientos generales para la elaboración de planes de gestión integral de residuos o desechos peligrosos a cargo de generadores</w:t>
      </w:r>
      <w:r w:rsidR="003145CE" w:rsidRPr="00900F90">
        <w:rPr>
          <w:rFonts w:ascii="Times New Roman" w:eastAsia="Garamond-Identity-H" w:hAnsi="Times New Roman" w:cs="Times New Roman"/>
          <w:i/>
        </w:rPr>
        <w:t xml:space="preserve">[en línea] Colombia: Disponible en </w:t>
      </w:r>
      <w:hyperlink r:id="rId61" w:history="1">
        <w:r w:rsidR="003145CE" w:rsidRPr="00900F90">
          <w:rPr>
            <w:rStyle w:val="Hipervnculo"/>
            <w:rFonts w:ascii="Times New Roman" w:eastAsia="Garamond-Identity-H" w:hAnsi="Times New Roman" w:cs="Times New Roman"/>
            <w:i/>
          </w:rPr>
          <w:t>http://ambientebogota.gov.co/c/document_library/get_file?uuid=36146c99-daa6-43a0-9bf2-1ffb8852ce77&amp;groupId=10157</w:t>
        </w:r>
      </w:hyperlink>
      <w:r w:rsidR="003145CE" w:rsidRPr="00900F90">
        <w:rPr>
          <w:rFonts w:ascii="Times New Roman" w:eastAsia="Garamond-Identity-H" w:hAnsi="Times New Roman" w:cs="Times New Roman"/>
          <w:i/>
        </w:rPr>
        <w:t xml:space="preserve"> [2013, 1 de octubre]</w:t>
      </w:r>
    </w:p>
    <w:p w:rsidR="001D56DA" w:rsidRPr="00900F90" w:rsidRDefault="001D56DA" w:rsidP="00FE7F7D">
      <w:pPr>
        <w:spacing w:after="0" w:line="360" w:lineRule="auto"/>
        <w:ind w:left="142"/>
        <w:jc w:val="both"/>
        <w:rPr>
          <w:rFonts w:ascii="Times New Roman" w:eastAsia="Times New Roman" w:hAnsi="Times New Roman" w:cs="Times New Roman"/>
          <w:b/>
          <w:sz w:val="24"/>
          <w:szCs w:val="24"/>
          <w:lang w:val="es-ES" w:eastAsia="es-ES"/>
        </w:rPr>
      </w:pPr>
    </w:p>
    <w:p w:rsidR="001D56DA" w:rsidRPr="00900F90" w:rsidRDefault="001D56DA" w:rsidP="00FE7F7D">
      <w:pPr>
        <w:spacing w:after="0" w:line="360" w:lineRule="auto"/>
        <w:ind w:left="142"/>
        <w:jc w:val="both"/>
        <w:rPr>
          <w:rFonts w:ascii="Times New Roman" w:eastAsia="Times New Roman" w:hAnsi="Times New Roman" w:cs="Times New Roman"/>
          <w:b/>
          <w:sz w:val="24"/>
          <w:szCs w:val="24"/>
          <w:lang w:val="es-ES" w:eastAsia="es-ES"/>
        </w:rPr>
      </w:pPr>
    </w:p>
    <w:p w:rsidR="00AD20D8" w:rsidRPr="00900F90" w:rsidRDefault="00AD20D8" w:rsidP="000835DA">
      <w:pPr>
        <w:spacing w:line="480" w:lineRule="auto"/>
        <w:ind w:left="360"/>
        <w:jc w:val="both"/>
        <w:rPr>
          <w:rFonts w:ascii="Times New Roman" w:hAnsi="Times New Roman" w:cs="Times New Roman"/>
          <w:sz w:val="24"/>
          <w:szCs w:val="24"/>
          <w:lang w:val="es-ES"/>
        </w:rPr>
      </w:pPr>
    </w:p>
    <w:p w:rsidR="00AD20D8" w:rsidRPr="00900F90" w:rsidRDefault="00AD20D8" w:rsidP="000835DA">
      <w:pPr>
        <w:spacing w:line="480" w:lineRule="auto"/>
        <w:ind w:left="360"/>
        <w:jc w:val="both"/>
        <w:rPr>
          <w:rFonts w:ascii="Times New Roman" w:hAnsi="Times New Roman" w:cs="Times New Roman"/>
          <w:sz w:val="24"/>
          <w:szCs w:val="24"/>
        </w:rPr>
      </w:pPr>
    </w:p>
    <w:p w:rsidR="00AD20D8" w:rsidRPr="00900F90" w:rsidRDefault="00AD20D8" w:rsidP="000835DA">
      <w:pPr>
        <w:spacing w:line="480" w:lineRule="auto"/>
        <w:ind w:left="360"/>
        <w:jc w:val="both"/>
        <w:rPr>
          <w:rFonts w:ascii="Times New Roman" w:hAnsi="Times New Roman" w:cs="Times New Roman"/>
          <w:sz w:val="24"/>
          <w:szCs w:val="24"/>
        </w:rPr>
      </w:pPr>
    </w:p>
    <w:p w:rsidR="00AD20D8" w:rsidRPr="00900F90" w:rsidRDefault="00AD20D8" w:rsidP="000835DA">
      <w:pPr>
        <w:spacing w:line="480" w:lineRule="auto"/>
        <w:ind w:left="360"/>
        <w:jc w:val="both"/>
        <w:rPr>
          <w:rFonts w:ascii="Times New Roman" w:hAnsi="Times New Roman" w:cs="Times New Roman"/>
          <w:sz w:val="24"/>
          <w:szCs w:val="24"/>
        </w:rPr>
      </w:pPr>
    </w:p>
    <w:p w:rsidR="006F3D85" w:rsidRPr="00900F90" w:rsidRDefault="006F3D85" w:rsidP="000835DA">
      <w:pPr>
        <w:spacing w:line="480" w:lineRule="auto"/>
        <w:ind w:left="360"/>
        <w:jc w:val="both"/>
        <w:rPr>
          <w:rFonts w:ascii="Times New Roman" w:hAnsi="Times New Roman" w:cs="Times New Roman"/>
          <w:sz w:val="24"/>
          <w:szCs w:val="24"/>
        </w:rPr>
      </w:pPr>
    </w:p>
    <w:p w:rsidR="006F3D85" w:rsidRPr="00900F90" w:rsidRDefault="006F3D85" w:rsidP="000835DA">
      <w:pPr>
        <w:spacing w:line="480" w:lineRule="auto"/>
        <w:ind w:left="360"/>
        <w:jc w:val="both"/>
        <w:rPr>
          <w:rFonts w:ascii="Times New Roman" w:hAnsi="Times New Roman" w:cs="Times New Roman"/>
          <w:sz w:val="24"/>
          <w:szCs w:val="24"/>
        </w:rPr>
      </w:pPr>
    </w:p>
    <w:p w:rsidR="001F0DD0" w:rsidRPr="00201A48" w:rsidRDefault="00201A48" w:rsidP="006F3D85">
      <w:pPr>
        <w:spacing w:line="480" w:lineRule="auto"/>
        <w:jc w:val="center"/>
        <w:rPr>
          <w:rFonts w:ascii="Times New Roman" w:hAnsi="Times New Roman" w:cs="Times New Roman"/>
          <w:sz w:val="24"/>
          <w:szCs w:val="24"/>
        </w:rPr>
      </w:pPr>
      <w:r w:rsidRPr="00201A48">
        <w:rPr>
          <w:rFonts w:ascii="Times New Roman" w:hAnsi="Times New Roman" w:cs="Times New Roman"/>
          <w:sz w:val="24"/>
          <w:szCs w:val="24"/>
        </w:rPr>
        <w:lastRenderedPageBreak/>
        <w:t>ANEXOS</w:t>
      </w:r>
    </w:p>
    <w:p w:rsidR="00F1648F" w:rsidRPr="00201A48" w:rsidRDefault="00201A48" w:rsidP="00201A48">
      <w:pPr>
        <w:spacing w:line="480" w:lineRule="auto"/>
        <w:rPr>
          <w:rFonts w:ascii="Times New Roman" w:hAnsi="Times New Roman" w:cs="Times New Roman"/>
          <w:sz w:val="24"/>
          <w:szCs w:val="24"/>
        </w:rPr>
      </w:pPr>
      <w:r w:rsidRPr="00201A48">
        <w:rPr>
          <w:rFonts w:ascii="Times New Roman" w:hAnsi="Times New Roman" w:cs="Times New Roman"/>
          <w:sz w:val="24"/>
          <w:szCs w:val="24"/>
        </w:rPr>
        <w:t>Anexo A</w:t>
      </w:r>
      <w:r w:rsidR="0019036A" w:rsidRPr="00201A48">
        <w:rPr>
          <w:rFonts w:ascii="Times New Roman" w:hAnsi="Times New Roman" w:cs="Times New Roman"/>
          <w:sz w:val="24"/>
          <w:szCs w:val="24"/>
        </w:rPr>
        <w:t xml:space="preserve"> .</w:t>
      </w:r>
      <w:r w:rsidR="00F1648F" w:rsidRPr="00201A48">
        <w:rPr>
          <w:rFonts w:ascii="Times New Roman" w:hAnsi="Times New Roman" w:cs="Times New Roman"/>
          <w:sz w:val="24"/>
          <w:szCs w:val="24"/>
        </w:rPr>
        <w:t>Lista de Asistencia de Capacitación (Muestreo)</w:t>
      </w:r>
    </w:p>
    <w:p w:rsidR="0019036A" w:rsidRPr="00900F90" w:rsidRDefault="0019036A" w:rsidP="0019036A">
      <w:pPr>
        <w:spacing w:line="480" w:lineRule="auto"/>
        <w:jc w:val="center"/>
        <w:rPr>
          <w:rFonts w:ascii="Times New Roman" w:hAnsi="Times New Roman" w:cs="Times New Roman"/>
          <w:sz w:val="24"/>
          <w:szCs w:val="24"/>
        </w:rPr>
      </w:pPr>
      <w:r w:rsidRPr="00900F90">
        <w:rPr>
          <w:rFonts w:ascii="Times New Roman" w:hAnsi="Times New Roman" w:cs="Times New Roman"/>
          <w:noProof/>
          <w:sz w:val="24"/>
          <w:szCs w:val="24"/>
          <w:lang w:eastAsia="es-CO"/>
        </w:rPr>
        <w:drawing>
          <wp:inline distT="0" distB="0" distL="0" distR="0" wp14:anchorId="3E132EBB" wp14:editId="00F48957">
            <wp:extent cx="4257219" cy="6332561"/>
            <wp:effectExtent l="76200" t="76200" r="124460" b="125730"/>
            <wp:docPr id="56" name="Imagen 56" descr="C:\Users\CarlosVillani\Documents\Downloads\CONTROL DE ASISTENCI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losVillani\Documents\Downloads\CONTROL DE ASISTENCIA000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256213" cy="6331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036A" w:rsidRPr="00900F90" w:rsidRDefault="0019036A" w:rsidP="00492541">
      <w:pPr>
        <w:spacing w:line="480" w:lineRule="auto"/>
        <w:rPr>
          <w:rFonts w:ascii="Times New Roman" w:hAnsi="Times New Roman" w:cs="Times New Roman"/>
          <w:sz w:val="24"/>
          <w:szCs w:val="24"/>
        </w:rPr>
      </w:pPr>
    </w:p>
    <w:p w:rsidR="0019036A" w:rsidRPr="00900F90" w:rsidRDefault="0019036A" w:rsidP="00492541">
      <w:pPr>
        <w:spacing w:line="480" w:lineRule="auto"/>
        <w:rPr>
          <w:rFonts w:ascii="Times New Roman" w:hAnsi="Times New Roman" w:cs="Times New Roman"/>
          <w:sz w:val="24"/>
          <w:szCs w:val="24"/>
        </w:rPr>
      </w:pPr>
      <w:r w:rsidRPr="00900F90">
        <w:rPr>
          <w:rFonts w:ascii="Times New Roman" w:hAnsi="Times New Roman" w:cs="Times New Roman"/>
          <w:noProof/>
          <w:sz w:val="24"/>
          <w:szCs w:val="24"/>
          <w:lang w:eastAsia="es-CO"/>
        </w:rPr>
        <w:lastRenderedPageBreak/>
        <w:drawing>
          <wp:inline distT="0" distB="0" distL="0" distR="0" wp14:anchorId="40457412" wp14:editId="4382A97C">
            <wp:extent cx="5174140" cy="6987654"/>
            <wp:effectExtent l="76200" t="76200" r="140970" b="137160"/>
            <wp:docPr id="57" name="Imagen 57" descr="C:\Users\CarlosVillani\Documents\Downloads\CONTROL DE ASISTENCI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losVillani\Documents\Downloads\CONTROL DE ASISTENCIA000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73314" cy="69865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036A" w:rsidRPr="00900F90" w:rsidRDefault="0019036A" w:rsidP="00F1648F">
      <w:pPr>
        <w:spacing w:line="480" w:lineRule="auto"/>
        <w:jc w:val="center"/>
        <w:rPr>
          <w:rFonts w:ascii="Times New Roman" w:hAnsi="Times New Roman" w:cs="Times New Roman"/>
          <w:i/>
          <w:sz w:val="24"/>
          <w:szCs w:val="24"/>
        </w:rPr>
      </w:pPr>
    </w:p>
    <w:p w:rsidR="0019036A" w:rsidRPr="00900F90" w:rsidRDefault="0019036A" w:rsidP="00F1648F">
      <w:pPr>
        <w:spacing w:line="480" w:lineRule="auto"/>
        <w:jc w:val="center"/>
        <w:rPr>
          <w:rFonts w:ascii="Times New Roman" w:hAnsi="Times New Roman" w:cs="Times New Roman"/>
          <w:i/>
          <w:sz w:val="24"/>
          <w:szCs w:val="24"/>
        </w:rPr>
      </w:pPr>
    </w:p>
    <w:p w:rsidR="00F1648F" w:rsidRPr="00201A48" w:rsidRDefault="0019036A" w:rsidP="00201A48">
      <w:pPr>
        <w:spacing w:line="480" w:lineRule="auto"/>
        <w:rPr>
          <w:rFonts w:ascii="Times New Roman" w:hAnsi="Times New Roman" w:cs="Times New Roman"/>
          <w:sz w:val="24"/>
          <w:szCs w:val="24"/>
        </w:rPr>
      </w:pPr>
      <w:r w:rsidRPr="00201A48">
        <w:rPr>
          <w:rFonts w:ascii="Times New Roman" w:hAnsi="Times New Roman" w:cs="Times New Roman"/>
          <w:sz w:val="24"/>
          <w:szCs w:val="24"/>
        </w:rPr>
        <w:lastRenderedPageBreak/>
        <w:t xml:space="preserve">Anexo </w:t>
      </w:r>
      <w:r w:rsidR="00201A48" w:rsidRPr="00201A48">
        <w:rPr>
          <w:rFonts w:ascii="Times New Roman" w:hAnsi="Times New Roman" w:cs="Times New Roman"/>
          <w:sz w:val="24"/>
          <w:szCs w:val="24"/>
        </w:rPr>
        <w:t>B</w:t>
      </w:r>
      <w:r w:rsidRPr="00201A48">
        <w:rPr>
          <w:rFonts w:ascii="Times New Roman" w:hAnsi="Times New Roman" w:cs="Times New Roman"/>
          <w:sz w:val="24"/>
          <w:szCs w:val="24"/>
        </w:rPr>
        <w:t xml:space="preserve">. </w:t>
      </w:r>
      <w:r w:rsidR="00F1648F" w:rsidRPr="00201A48">
        <w:rPr>
          <w:rFonts w:ascii="Times New Roman" w:hAnsi="Times New Roman" w:cs="Times New Roman"/>
          <w:sz w:val="24"/>
          <w:szCs w:val="24"/>
        </w:rPr>
        <w:t xml:space="preserve">Factura de compra de </w:t>
      </w:r>
      <w:r w:rsidR="00B10341" w:rsidRPr="00201A48">
        <w:rPr>
          <w:rFonts w:ascii="Times New Roman" w:hAnsi="Times New Roman" w:cs="Times New Roman"/>
          <w:sz w:val="24"/>
          <w:szCs w:val="24"/>
        </w:rPr>
        <w:t>Báscula</w:t>
      </w:r>
      <w:r w:rsidR="00F1648F" w:rsidRPr="00201A48">
        <w:rPr>
          <w:rFonts w:ascii="Times New Roman" w:hAnsi="Times New Roman" w:cs="Times New Roman"/>
          <w:sz w:val="24"/>
          <w:szCs w:val="24"/>
        </w:rPr>
        <w:t xml:space="preserve"> para pesaje de Residuos</w:t>
      </w:r>
    </w:p>
    <w:p w:rsidR="00F1648F" w:rsidRPr="00900F90" w:rsidRDefault="00F1648F" w:rsidP="00F1648F">
      <w:pPr>
        <w:spacing w:line="480" w:lineRule="auto"/>
        <w:jc w:val="center"/>
        <w:rPr>
          <w:rFonts w:ascii="Times New Roman" w:hAnsi="Times New Roman" w:cs="Times New Roman"/>
          <w:sz w:val="24"/>
          <w:szCs w:val="24"/>
        </w:rPr>
      </w:pPr>
      <w:r w:rsidRPr="00900F90">
        <w:rPr>
          <w:rFonts w:ascii="Times New Roman" w:hAnsi="Times New Roman" w:cs="Times New Roman"/>
          <w:noProof/>
          <w:sz w:val="24"/>
          <w:szCs w:val="24"/>
          <w:lang w:eastAsia="es-CO"/>
        </w:rPr>
        <w:drawing>
          <wp:inline distT="0" distB="0" distL="0" distR="0" wp14:anchorId="06ACE247" wp14:editId="3171644F">
            <wp:extent cx="3943350" cy="5568248"/>
            <wp:effectExtent l="76200" t="76200" r="133350" b="128270"/>
            <wp:docPr id="51" name="Imagen 51" descr="C:\Users\CarlosVillani\Desktop\factura basc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osVillani\Desktop\factura bascula.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43350" cy="55682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23FA" w:rsidRPr="00900F90" w:rsidRDefault="00DC23FA" w:rsidP="00F1648F">
      <w:pPr>
        <w:spacing w:line="480" w:lineRule="auto"/>
        <w:jc w:val="center"/>
        <w:rPr>
          <w:rFonts w:ascii="Times New Roman" w:hAnsi="Times New Roman" w:cs="Times New Roman"/>
          <w:sz w:val="24"/>
          <w:szCs w:val="24"/>
        </w:rPr>
      </w:pPr>
    </w:p>
    <w:p w:rsidR="00DC23FA" w:rsidRPr="00900F90" w:rsidRDefault="00DC23FA" w:rsidP="00F1648F">
      <w:pPr>
        <w:spacing w:line="480" w:lineRule="auto"/>
        <w:jc w:val="center"/>
        <w:rPr>
          <w:rFonts w:ascii="Times New Roman" w:hAnsi="Times New Roman" w:cs="Times New Roman"/>
          <w:sz w:val="24"/>
          <w:szCs w:val="24"/>
        </w:rPr>
      </w:pPr>
    </w:p>
    <w:p w:rsidR="0019036A" w:rsidRDefault="0019036A" w:rsidP="00F1648F">
      <w:pPr>
        <w:spacing w:line="480" w:lineRule="auto"/>
        <w:jc w:val="center"/>
        <w:rPr>
          <w:rFonts w:ascii="Times New Roman" w:hAnsi="Times New Roman" w:cs="Times New Roman"/>
          <w:i/>
          <w:sz w:val="24"/>
          <w:szCs w:val="24"/>
        </w:rPr>
      </w:pPr>
    </w:p>
    <w:p w:rsidR="00201A48" w:rsidRPr="00900F90" w:rsidRDefault="00201A48" w:rsidP="00F1648F">
      <w:pPr>
        <w:spacing w:line="480" w:lineRule="auto"/>
        <w:jc w:val="center"/>
        <w:rPr>
          <w:rFonts w:ascii="Times New Roman" w:hAnsi="Times New Roman" w:cs="Times New Roman"/>
          <w:i/>
          <w:sz w:val="24"/>
          <w:szCs w:val="24"/>
        </w:rPr>
      </w:pPr>
    </w:p>
    <w:p w:rsidR="00DC23FA" w:rsidRPr="00201A48" w:rsidRDefault="00201A48" w:rsidP="00201A4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Anexo C</w:t>
      </w:r>
      <w:r w:rsidR="0019036A" w:rsidRPr="00201A48">
        <w:rPr>
          <w:rFonts w:ascii="Times New Roman" w:hAnsi="Times New Roman" w:cs="Times New Roman"/>
          <w:sz w:val="24"/>
          <w:szCs w:val="24"/>
        </w:rPr>
        <w:t xml:space="preserve">. </w:t>
      </w:r>
      <w:r w:rsidR="00DC23FA" w:rsidRPr="00201A48">
        <w:rPr>
          <w:rFonts w:ascii="Times New Roman" w:hAnsi="Times New Roman" w:cs="Times New Roman"/>
          <w:sz w:val="24"/>
          <w:szCs w:val="24"/>
        </w:rPr>
        <w:t>Factura aprovechamiento de Residuos Ferrosos</w:t>
      </w:r>
    </w:p>
    <w:p w:rsidR="00DC23FA" w:rsidRPr="00900F90" w:rsidRDefault="00DC23FA" w:rsidP="00DC23FA">
      <w:pPr>
        <w:spacing w:line="480" w:lineRule="auto"/>
        <w:jc w:val="center"/>
        <w:rPr>
          <w:rFonts w:ascii="Times New Roman" w:hAnsi="Times New Roman" w:cs="Times New Roman"/>
          <w:sz w:val="24"/>
          <w:szCs w:val="24"/>
        </w:rPr>
      </w:pPr>
      <w:r w:rsidRPr="00900F90">
        <w:rPr>
          <w:rFonts w:ascii="Times New Roman" w:hAnsi="Times New Roman" w:cs="Times New Roman"/>
          <w:noProof/>
          <w:sz w:val="24"/>
          <w:szCs w:val="24"/>
          <w:lang w:eastAsia="es-CO"/>
        </w:rPr>
        <w:drawing>
          <wp:inline distT="0" distB="0" distL="0" distR="0" wp14:anchorId="6621EC1C" wp14:editId="3E6BDDF7">
            <wp:extent cx="5962650" cy="2686050"/>
            <wp:effectExtent l="76200" t="76200" r="133350" b="133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62650" cy="268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150B4" w:rsidRPr="00900F90" w:rsidRDefault="009150B4" w:rsidP="00492541">
      <w:pPr>
        <w:spacing w:line="480" w:lineRule="auto"/>
        <w:rPr>
          <w:rFonts w:ascii="Times New Roman" w:hAnsi="Times New Roman" w:cs="Times New Roman"/>
          <w:sz w:val="24"/>
          <w:szCs w:val="24"/>
        </w:rPr>
      </w:pPr>
    </w:p>
    <w:p w:rsidR="009150B4" w:rsidRPr="00900F90" w:rsidRDefault="009150B4" w:rsidP="00492541">
      <w:pPr>
        <w:spacing w:line="480" w:lineRule="auto"/>
        <w:rPr>
          <w:rFonts w:ascii="Times New Roman" w:hAnsi="Times New Roman" w:cs="Times New Roman"/>
          <w:sz w:val="24"/>
          <w:szCs w:val="24"/>
        </w:rPr>
      </w:pPr>
    </w:p>
    <w:p w:rsidR="009150B4" w:rsidRPr="00900F90" w:rsidRDefault="009150B4" w:rsidP="00492541">
      <w:pPr>
        <w:spacing w:line="480" w:lineRule="auto"/>
        <w:rPr>
          <w:rFonts w:ascii="Times New Roman" w:hAnsi="Times New Roman" w:cs="Times New Roman"/>
          <w:sz w:val="24"/>
          <w:szCs w:val="24"/>
        </w:rPr>
      </w:pPr>
    </w:p>
    <w:p w:rsidR="009150B4" w:rsidRPr="00900F90" w:rsidRDefault="009150B4" w:rsidP="00492541">
      <w:pPr>
        <w:spacing w:line="480" w:lineRule="auto"/>
        <w:rPr>
          <w:rFonts w:ascii="Times New Roman" w:hAnsi="Times New Roman" w:cs="Times New Roman"/>
          <w:sz w:val="24"/>
          <w:szCs w:val="24"/>
        </w:rPr>
      </w:pPr>
    </w:p>
    <w:p w:rsidR="009150B4" w:rsidRPr="00900F90" w:rsidRDefault="009150B4" w:rsidP="00492541">
      <w:pPr>
        <w:spacing w:line="480" w:lineRule="auto"/>
        <w:rPr>
          <w:rFonts w:ascii="Times New Roman" w:hAnsi="Times New Roman" w:cs="Times New Roman"/>
          <w:sz w:val="24"/>
          <w:szCs w:val="24"/>
        </w:rPr>
      </w:pPr>
    </w:p>
    <w:p w:rsidR="009150B4" w:rsidRPr="00900F90" w:rsidRDefault="009150B4" w:rsidP="00492541">
      <w:pPr>
        <w:spacing w:line="480" w:lineRule="auto"/>
        <w:rPr>
          <w:rFonts w:ascii="Times New Roman" w:hAnsi="Times New Roman" w:cs="Times New Roman"/>
          <w:sz w:val="24"/>
          <w:szCs w:val="24"/>
        </w:rPr>
      </w:pPr>
    </w:p>
    <w:p w:rsidR="009150B4" w:rsidRPr="00900F90" w:rsidRDefault="009150B4" w:rsidP="00492541">
      <w:pPr>
        <w:spacing w:line="480" w:lineRule="auto"/>
        <w:rPr>
          <w:rFonts w:ascii="Times New Roman" w:hAnsi="Times New Roman" w:cs="Times New Roman"/>
          <w:sz w:val="24"/>
          <w:szCs w:val="24"/>
        </w:rPr>
      </w:pPr>
    </w:p>
    <w:p w:rsidR="009150B4" w:rsidRDefault="009150B4" w:rsidP="00492541">
      <w:pPr>
        <w:spacing w:line="480" w:lineRule="auto"/>
        <w:rPr>
          <w:rFonts w:ascii="Times New Roman" w:hAnsi="Times New Roman" w:cs="Times New Roman"/>
          <w:sz w:val="24"/>
          <w:szCs w:val="24"/>
        </w:rPr>
      </w:pPr>
    </w:p>
    <w:p w:rsidR="00201A48" w:rsidRPr="00900F90" w:rsidRDefault="00201A48" w:rsidP="00492541">
      <w:pPr>
        <w:spacing w:line="480" w:lineRule="auto"/>
        <w:rPr>
          <w:rFonts w:ascii="Times New Roman" w:hAnsi="Times New Roman" w:cs="Times New Roman"/>
          <w:sz w:val="24"/>
          <w:szCs w:val="24"/>
        </w:rPr>
      </w:pPr>
    </w:p>
    <w:p w:rsidR="009150B4" w:rsidRPr="00900F90" w:rsidRDefault="009150B4" w:rsidP="00492541">
      <w:pPr>
        <w:spacing w:line="480" w:lineRule="auto"/>
        <w:rPr>
          <w:rFonts w:ascii="Times New Roman" w:hAnsi="Times New Roman" w:cs="Times New Roman"/>
          <w:sz w:val="24"/>
          <w:szCs w:val="24"/>
        </w:rPr>
      </w:pPr>
    </w:p>
    <w:p w:rsidR="009150B4" w:rsidRPr="00201A48" w:rsidRDefault="0019036A" w:rsidP="00201A48">
      <w:pPr>
        <w:spacing w:line="480" w:lineRule="auto"/>
        <w:rPr>
          <w:rFonts w:ascii="Times New Roman" w:hAnsi="Times New Roman" w:cs="Times New Roman"/>
          <w:sz w:val="24"/>
          <w:szCs w:val="24"/>
        </w:rPr>
      </w:pPr>
      <w:r w:rsidRPr="00201A48">
        <w:rPr>
          <w:rFonts w:ascii="Times New Roman" w:hAnsi="Times New Roman" w:cs="Times New Roman"/>
          <w:sz w:val="24"/>
          <w:szCs w:val="24"/>
        </w:rPr>
        <w:lastRenderedPageBreak/>
        <w:t xml:space="preserve">Anexo </w:t>
      </w:r>
      <w:r w:rsidR="00201A48" w:rsidRPr="00201A48">
        <w:rPr>
          <w:rFonts w:ascii="Times New Roman" w:hAnsi="Times New Roman" w:cs="Times New Roman"/>
          <w:sz w:val="24"/>
          <w:szCs w:val="24"/>
        </w:rPr>
        <w:t>D</w:t>
      </w:r>
      <w:r w:rsidRPr="00201A48">
        <w:rPr>
          <w:rFonts w:ascii="Times New Roman" w:hAnsi="Times New Roman" w:cs="Times New Roman"/>
          <w:sz w:val="24"/>
          <w:szCs w:val="24"/>
        </w:rPr>
        <w:t xml:space="preserve">. </w:t>
      </w:r>
      <w:r w:rsidR="009150B4" w:rsidRPr="00201A48">
        <w:rPr>
          <w:rFonts w:ascii="Times New Roman" w:hAnsi="Times New Roman" w:cs="Times New Roman"/>
          <w:sz w:val="24"/>
          <w:szCs w:val="24"/>
        </w:rPr>
        <w:t>Certificado de disposición de residuos Baterías chatarra</w:t>
      </w:r>
    </w:p>
    <w:p w:rsidR="0019036A" w:rsidRPr="00900F90" w:rsidRDefault="0019036A" w:rsidP="00492541">
      <w:pPr>
        <w:spacing w:line="480" w:lineRule="auto"/>
        <w:rPr>
          <w:rFonts w:ascii="Times New Roman" w:hAnsi="Times New Roman" w:cs="Times New Roman"/>
          <w:sz w:val="24"/>
          <w:szCs w:val="24"/>
        </w:rPr>
      </w:pPr>
      <w:r w:rsidRPr="00900F90">
        <w:rPr>
          <w:rFonts w:ascii="Times New Roman" w:hAnsi="Times New Roman" w:cs="Times New Roman"/>
          <w:noProof/>
          <w:sz w:val="24"/>
          <w:szCs w:val="24"/>
          <w:lang w:eastAsia="es-CO"/>
        </w:rPr>
        <w:drawing>
          <wp:inline distT="0" distB="0" distL="0" distR="0" wp14:anchorId="4B2F26DE" wp14:editId="6AF30031">
            <wp:extent cx="5414024" cy="6996022"/>
            <wp:effectExtent l="76200" t="76200" r="129540" b="128905"/>
            <wp:docPr id="58" name="Imagen 58" descr="C:\Users\CarlosVillani\Desktop\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losVillani\Desktop\Sin título.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11082" cy="69922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552DC" w:rsidRPr="00900F90" w:rsidRDefault="004552DC" w:rsidP="000E35BC">
      <w:pPr>
        <w:spacing w:line="480" w:lineRule="auto"/>
        <w:jc w:val="center"/>
        <w:rPr>
          <w:rFonts w:ascii="Times New Roman" w:hAnsi="Times New Roman" w:cs="Times New Roman"/>
          <w:sz w:val="24"/>
          <w:szCs w:val="24"/>
        </w:rPr>
      </w:pPr>
    </w:p>
    <w:p w:rsidR="000E35BC" w:rsidRPr="00201A48" w:rsidRDefault="000E35BC" w:rsidP="00201A48">
      <w:pPr>
        <w:spacing w:line="480" w:lineRule="auto"/>
        <w:rPr>
          <w:rFonts w:ascii="Times New Roman" w:hAnsi="Times New Roman" w:cs="Times New Roman"/>
          <w:sz w:val="24"/>
          <w:szCs w:val="24"/>
        </w:rPr>
      </w:pPr>
      <w:r w:rsidRPr="00201A48">
        <w:rPr>
          <w:rFonts w:ascii="Times New Roman" w:hAnsi="Times New Roman" w:cs="Times New Roman"/>
          <w:sz w:val="24"/>
          <w:szCs w:val="24"/>
        </w:rPr>
        <w:lastRenderedPageBreak/>
        <w:t xml:space="preserve">Anexo </w:t>
      </w:r>
      <w:r w:rsidR="00B10341">
        <w:rPr>
          <w:rFonts w:ascii="Times New Roman" w:hAnsi="Times New Roman" w:cs="Times New Roman"/>
          <w:sz w:val="24"/>
          <w:szCs w:val="24"/>
        </w:rPr>
        <w:t>E</w:t>
      </w:r>
      <w:r w:rsidRPr="00201A48">
        <w:rPr>
          <w:rFonts w:ascii="Times New Roman" w:hAnsi="Times New Roman" w:cs="Times New Roman"/>
          <w:sz w:val="24"/>
          <w:szCs w:val="24"/>
        </w:rPr>
        <w:t>. Declaración para disposición de lámparas fluorescentes</w:t>
      </w:r>
    </w:p>
    <w:p w:rsidR="009B3404" w:rsidRPr="00900F90" w:rsidRDefault="00AE3709" w:rsidP="000E35BC">
      <w:pPr>
        <w:spacing w:line="480" w:lineRule="auto"/>
        <w:jc w:val="center"/>
        <w:rPr>
          <w:rFonts w:ascii="Times New Roman" w:hAnsi="Times New Roman" w:cs="Times New Roman"/>
          <w:sz w:val="24"/>
          <w:szCs w:val="24"/>
        </w:rPr>
      </w:pPr>
      <w:r w:rsidRPr="00900F90">
        <w:rPr>
          <w:rFonts w:ascii="Times New Roman" w:hAnsi="Times New Roman" w:cs="Times New Roman"/>
          <w:noProof/>
          <w:sz w:val="24"/>
          <w:szCs w:val="24"/>
          <w:lang w:eastAsia="es-CO"/>
        </w:rPr>
        <w:drawing>
          <wp:inline distT="0" distB="0" distL="0" distR="0" wp14:anchorId="075B4713" wp14:editId="53C24D56">
            <wp:extent cx="5632609" cy="7424382"/>
            <wp:effectExtent l="76200" t="76200" r="139700" b="139065"/>
            <wp:docPr id="59" name="Imagen 59" descr="C:\Users\CarlosVillani\Desktop\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losVillani\Desktop\Sin título.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30013" cy="74209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3709" w:rsidRPr="00900F90" w:rsidRDefault="00AE3709" w:rsidP="000E35BC">
      <w:pPr>
        <w:spacing w:line="480" w:lineRule="auto"/>
        <w:jc w:val="center"/>
        <w:rPr>
          <w:rFonts w:ascii="Times New Roman" w:hAnsi="Times New Roman" w:cs="Times New Roman"/>
          <w:sz w:val="24"/>
          <w:szCs w:val="24"/>
        </w:rPr>
      </w:pPr>
      <w:r w:rsidRPr="00900F90">
        <w:rPr>
          <w:rFonts w:ascii="Times New Roman" w:hAnsi="Times New Roman" w:cs="Times New Roman"/>
          <w:noProof/>
          <w:sz w:val="24"/>
          <w:szCs w:val="24"/>
          <w:lang w:eastAsia="es-CO"/>
        </w:rPr>
        <w:lastRenderedPageBreak/>
        <w:drawing>
          <wp:inline distT="0" distB="0" distL="0" distR="0" wp14:anchorId="601DC73D" wp14:editId="717157AF">
            <wp:extent cx="5971540" cy="7297798"/>
            <wp:effectExtent l="76200" t="76200" r="124460" b="132080"/>
            <wp:docPr id="60" name="Imagen 60" descr="C:\Users\CarlosVillani\Desktop\Sin título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losVillani\Desktop\Sin título m.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71540" cy="72977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AE3709" w:rsidRPr="00900F90" w:rsidSect="00606F91">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18A" w:rsidRDefault="005D618A" w:rsidP="00FA3D31">
      <w:pPr>
        <w:spacing w:after="0" w:line="240" w:lineRule="auto"/>
      </w:pPr>
      <w:r>
        <w:separator/>
      </w:r>
    </w:p>
  </w:endnote>
  <w:endnote w:type="continuationSeparator" w:id="0">
    <w:p w:rsidR="005D618A" w:rsidRDefault="005D618A" w:rsidP="00FA3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Identity-H">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487283"/>
      <w:docPartObj>
        <w:docPartGallery w:val="Page Numbers (Bottom of Page)"/>
        <w:docPartUnique/>
      </w:docPartObj>
    </w:sdtPr>
    <w:sdtEndPr/>
    <w:sdtContent>
      <w:p w:rsidR="00DE3716" w:rsidRDefault="00DE3716">
        <w:pPr>
          <w:pStyle w:val="Piedepgina"/>
          <w:jc w:val="center"/>
        </w:pPr>
        <w:r>
          <w:fldChar w:fldCharType="begin"/>
        </w:r>
        <w:r>
          <w:instrText>PAGE   \* MERGEFORMAT</w:instrText>
        </w:r>
        <w:r>
          <w:fldChar w:fldCharType="separate"/>
        </w:r>
        <w:r w:rsidR="005E49A4" w:rsidRPr="005E49A4">
          <w:rPr>
            <w:noProof/>
            <w:lang w:val="es-ES"/>
          </w:rPr>
          <w:t>10</w:t>
        </w:r>
        <w:r>
          <w:fldChar w:fldCharType="end"/>
        </w:r>
      </w:p>
    </w:sdtContent>
  </w:sdt>
  <w:p w:rsidR="00DE3716" w:rsidRDefault="00DE371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6897077"/>
      <w:docPartObj>
        <w:docPartGallery w:val="Page Numbers (Bottom of Page)"/>
        <w:docPartUnique/>
      </w:docPartObj>
    </w:sdtPr>
    <w:sdtEndPr/>
    <w:sdtContent>
      <w:p w:rsidR="00DE3716" w:rsidRDefault="00DE3716">
        <w:pPr>
          <w:pStyle w:val="Piedepgina"/>
          <w:jc w:val="center"/>
        </w:pPr>
        <w:r>
          <w:fldChar w:fldCharType="begin"/>
        </w:r>
        <w:r>
          <w:instrText>PAGE   \* MERGEFORMAT</w:instrText>
        </w:r>
        <w:r>
          <w:fldChar w:fldCharType="separate"/>
        </w:r>
        <w:r w:rsidR="005E49A4" w:rsidRPr="005E49A4">
          <w:rPr>
            <w:noProof/>
            <w:lang w:val="es-ES"/>
          </w:rPr>
          <w:t>48</w:t>
        </w:r>
        <w:r>
          <w:fldChar w:fldCharType="end"/>
        </w:r>
      </w:p>
    </w:sdtContent>
  </w:sdt>
  <w:p w:rsidR="00DE3716" w:rsidRDefault="00DE37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18A" w:rsidRDefault="005D618A" w:rsidP="00FA3D31">
      <w:pPr>
        <w:spacing w:after="0" w:line="240" w:lineRule="auto"/>
      </w:pPr>
      <w:r>
        <w:separator/>
      </w:r>
    </w:p>
  </w:footnote>
  <w:footnote w:type="continuationSeparator" w:id="0">
    <w:p w:rsidR="005D618A" w:rsidRDefault="005D618A" w:rsidP="00FA3D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85A7C"/>
    <w:multiLevelType w:val="hybridMultilevel"/>
    <w:tmpl w:val="8034F1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37A5428"/>
    <w:multiLevelType w:val="hybridMultilevel"/>
    <w:tmpl w:val="006EFD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6CB132E"/>
    <w:multiLevelType w:val="multilevel"/>
    <w:tmpl w:val="17404BFE"/>
    <w:lvl w:ilvl="0">
      <w:start w:val="2"/>
      <w:numFmt w:val="decimal"/>
      <w:lvlText w:val="%1"/>
      <w:lvlJc w:val="left"/>
      <w:pPr>
        <w:ind w:left="420" w:hanging="420"/>
      </w:pPr>
      <w:rPr>
        <w:rFonts w:hint="default"/>
      </w:rPr>
    </w:lvl>
    <w:lvl w:ilvl="1">
      <w:start w:val="14"/>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B9130C5"/>
    <w:multiLevelType w:val="multilevel"/>
    <w:tmpl w:val="E186964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nsid w:val="1CE65578"/>
    <w:multiLevelType w:val="hybridMultilevel"/>
    <w:tmpl w:val="5C9402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D736BAC"/>
    <w:multiLevelType w:val="hybridMultilevel"/>
    <w:tmpl w:val="C94C13D4"/>
    <w:lvl w:ilvl="0" w:tplc="A5F4EC7E">
      <w:start w:val="1"/>
      <w:numFmt w:val="bullet"/>
      <w:lvlText w:val=""/>
      <w:lvlJc w:val="left"/>
      <w:pPr>
        <w:ind w:left="1222" w:hanging="360"/>
      </w:pPr>
      <w:rPr>
        <w:rFonts w:ascii="Symbol" w:hAnsi="Symbol" w:hint="default"/>
        <w:color w:val="auto"/>
      </w:rPr>
    </w:lvl>
    <w:lvl w:ilvl="1" w:tplc="240A0003" w:tentative="1">
      <w:start w:val="1"/>
      <w:numFmt w:val="bullet"/>
      <w:lvlText w:val="o"/>
      <w:lvlJc w:val="left"/>
      <w:pPr>
        <w:ind w:left="1942" w:hanging="360"/>
      </w:pPr>
      <w:rPr>
        <w:rFonts w:ascii="Courier New" w:hAnsi="Courier New" w:cs="Courier New" w:hint="default"/>
      </w:rPr>
    </w:lvl>
    <w:lvl w:ilvl="2" w:tplc="240A0005" w:tentative="1">
      <w:start w:val="1"/>
      <w:numFmt w:val="bullet"/>
      <w:lvlText w:val=""/>
      <w:lvlJc w:val="left"/>
      <w:pPr>
        <w:ind w:left="2662" w:hanging="360"/>
      </w:pPr>
      <w:rPr>
        <w:rFonts w:ascii="Wingdings" w:hAnsi="Wingdings" w:hint="default"/>
      </w:rPr>
    </w:lvl>
    <w:lvl w:ilvl="3" w:tplc="240A0001" w:tentative="1">
      <w:start w:val="1"/>
      <w:numFmt w:val="bullet"/>
      <w:lvlText w:val=""/>
      <w:lvlJc w:val="left"/>
      <w:pPr>
        <w:ind w:left="3382" w:hanging="360"/>
      </w:pPr>
      <w:rPr>
        <w:rFonts w:ascii="Symbol" w:hAnsi="Symbol" w:hint="default"/>
      </w:rPr>
    </w:lvl>
    <w:lvl w:ilvl="4" w:tplc="240A0003" w:tentative="1">
      <w:start w:val="1"/>
      <w:numFmt w:val="bullet"/>
      <w:lvlText w:val="o"/>
      <w:lvlJc w:val="left"/>
      <w:pPr>
        <w:ind w:left="4102" w:hanging="360"/>
      </w:pPr>
      <w:rPr>
        <w:rFonts w:ascii="Courier New" w:hAnsi="Courier New" w:cs="Courier New" w:hint="default"/>
      </w:rPr>
    </w:lvl>
    <w:lvl w:ilvl="5" w:tplc="240A0005" w:tentative="1">
      <w:start w:val="1"/>
      <w:numFmt w:val="bullet"/>
      <w:lvlText w:val=""/>
      <w:lvlJc w:val="left"/>
      <w:pPr>
        <w:ind w:left="4822" w:hanging="360"/>
      </w:pPr>
      <w:rPr>
        <w:rFonts w:ascii="Wingdings" w:hAnsi="Wingdings" w:hint="default"/>
      </w:rPr>
    </w:lvl>
    <w:lvl w:ilvl="6" w:tplc="240A0001" w:tentative="1">
      <w:start w:val="1"/>
      <w:numFmt w:val="bullet"/>
      <w:lvlText w:val=""/>
      <w:lvlJc w:val="left"/>
      <w:pPr>
        <w:ind w:left="5542" w:hanging="360"/>
      </w:pPr>
      <w:rPr>
        <w:rFonts w:ascii="Symbol" w:hAnsi="Symbol" w:hint="default"/>
      </w:rPr>
    </w:lvl>
    <w:lvl w:ilvl="7" w:tplc="240A0003" w:tentative="1">
      <w:start w:val="1"/>
      <w:numFmt w:val="bullet"/>
      <w:lvlText w:val="o"/>
      <w:lvlJc w:val="left"/>
      <w:pPr>
        <w:ind w:left="6262" w:hanging="360"/>
      </w:pPr>
      <w:rPr>
        <w:rFonts w:ascii="Courier New" w:hAnsi="Courier New" w:cs="Courier New" w:hint="default"/>
      </w:rPr>
    </w:lvl>
    <w:lvl w:ilvl="8" w:tplc="240A0005" w:tentative="1">
      <w:start w:val="1"/>
      <w:numFmt w:val="bullet"/>
      <w:lvlText w:val=""/>
      <w:lvlJc w:val="left"/>
      <w:pPr>
        <w:ind w:left="6982" w:hanging="360"/>
      </w:pPr>
      <w:rPr>
        <w:rFonts w:ascii="Wingdings" w:hAnsi="Wingdings" w:hint="default"/>
      </w:rPr>
    </w:lvl>
  </w:abstractNum>
  <w:abstractNum w:abstractNumId="6">
    <w:nsid w:val="1F634A55"/>
    <w:multiLevelType w:val="hybridMultilevel"/>
    <w:tmpl w:val="AB3A5CF0"/>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7">
    <w:nsid w:val="20411EE2"/>
    <w:multiLevelType w:val="hybridMultilevel"/>
    <w:tmpl w:val="0118680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17B14C3"/>
    <w:multiLevelType w:val="hybridMultilevel"/>
    <w:tmpl w:val="C5ACE57A"/>
    <w:lvl w:ilvl="0" w:tplc="97B215A0">
      <w:start w:val="1"/>
      <w:numFmt w:val="bullet"/>
      <w:lvlText w:val=""/>
      <w:lvlJc w:val="left"/>
      <w:pPr>
        <w:ind w:left="720" w:hanging="360"/>
      </w:pPr>
      <w:rPr>
        <w:rFonts w:ascii="Wingdings" w:hAnsi="Wingdings" w:hint="default"/>
        <w:color w:val="000000" w:themeColor="text1"/>
      </w:rPr>
    </w:lvl>
    <w:lvl w:ilvl="1" w:tplc="226A9F00">
      <w:numFmt w:val="bullet"/>
      <w:lvlText w:val="•"/>
      <w:lvlJc w:val="left"/>
      <w:pPr>
        <w:ind w:left="1440" w:hanging="360"/>
      </w:pPr>
      <w:rPr>
        <w:rFonts w:ascii="Times New Roman" w:eastAsiaTheme="minorHAnsi" w:hAnsi="Times New Roman"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35D5DEF"/>
    <w:multiLevelType w:val="hybridMultilevel"/>
    <w:tmpl w:val="BB343FE2"/>
    <w:lvl w:ilvl="0" w:tplc="6DF27D9E">
      <w:start w:val="1"/>
      <w:numFmt w:val="decimal"/>
      <w:lvlText w:val="%1."/>
      <w:lvlJc w:val="left"/>
      <w:pPr>
        <w:ind w:left="1080" w:hanging="360"/>
      </w:pPr>
      <w:rPr>
        <w:rFonts w:hint="default"/>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nsid w:val="2FAA43D6"/>
    <w:multiLevelType w:val="multilevel"/>
    <w:tmpl w:val="74A2EF12"/>
    <w:lvl w:ilvl="0">
      <w:start w:val="2"/>
      <w:numFmt w:val="decimal"/>
      <w:lvlText w:val="%1"/>
      <w:lvlJc w:val="left"/>
      <w:pPr>
        <w:ind w:left="420" w:hanging="420"/>
      </w:pPr>
      <w:rPr>
        <w:rFonts w:hint="default"/>
      </w:rPr>
    </w:lvl>
    <w:lvl w:ilvl="1">
      <w:start w:val="15"/>
      <w:numFmt w:val="decimal"/>
      <w:lvlText w:val="%1.%2"/>
      <w:lvlJc w:val="left"/>
      <w:pPr>
        <w:ind w:left="1200" w:hanging="4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1">
    <w:nsid w:val="332373A7"/>
    <w:multiLevelType w:val="hybridMultilevel"/>
    <w:tmpl w:val="66507ADE"/>
    <w:lvl w:ilvl="0" w:tplc="1B68C70A">
      <w:start w:val="6"/>
      <w:numFmt w:val="bullet"/>
      <w:lvlText w:val="-"/>
      <w:lvlJc w:val="left"/>
      <w:pPr>
        <w:ind w:left="360" w:hanging="360"/>
      </w:pPr>
      <w:rPr>
        <w:rFonts w:ascii="Tahoma" w:eastAsiaTheme="minorEastAsia"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67678F0"/>
    <w:multiLevelType w:val="hybridMultilevel"/>
    <w:tmpl w:val="A3A6B0C4"/>
    <w:lvl w:ilvl="0" w:tplc="240A000D">
      <w:start w:val="1"/>
      <w:numFmt w:val="bullet"/>
      <w:lvlText w:val=""/>
      <w:lvlJc w:val="left"/>
      <w:pPr>
        <w:ind w:left="862" w:hanging="360"/>
      </w:pPr>
      <w:rPr>
        <w:rFonts w:ascii="Wingdings" w:hAnsi="Wingdings"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13">
    <w:nsid w:val="3C973C4B"/>
    <w:multiLevelType w:val="hybridMultilevel"/>
    <w:tmpl w:val="89EA47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02506BD"/>
    <w:multiLevelType w:val="multilevel"/>
    <w:tmpl w:val="978E925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403044CA"/>
    <w:multiLevelType w:val="hybridMultilevel"/>
    <w:tmpl w:val="97D0AD8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nsid w:val="437C36D4"/>
    <w:multiLevelType w:val="hybridMultilevel"/>
    <w:tmpl w:val="CC1285B8"/>
    <w:lvl w:ilvl="0" w:tplc="426CA6E2">
      <w:start w:val="1"/>
      <w:numFmt w:val="bullet"/>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3AB40B3"/>
    <w:multiLevelType w:val="multilevel"/>
    <w:tmpl w:val="9ABCA11A"/>
    <w:lvl w:ilvl="0">
      <w:start w:val="2"/>
      <w:numFmt w:val="decimal"/>
      <w:lvlText w:val="%1"/>
      <w:lvlJc w:val="left"/>
      <w:pPr>
        <w:ind w:left="360" w:hanging="360"/>
      </w:pPr>
      <w:rPr>
        <w:rFonts w:hint="default"/>
      </w:rPr>
    </w:lvl>
    <w:lvl w:ilvl="1">
      <w:start w:val="7"/>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8">
    <w:nsid w:val="51A44EBD"/>
    <w:multiLevelType w:val="hybridMultilevel"/>
    <w:tmpl w:val="C8A4EC4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5FE3712"/>
    <w:multiLevelType w:val="multilevel"/>
    <w:tmpl w:val="CED0B6FA"/>
    <w:lvl w:ilvl="0">
      <w:start w:val="2"/>
      <w:numFmt w:val="decimal"/>
      <w:lvlText w:val="%1"/>
      <w:lvlJc w:val="left"/>
      <w:pPr>
        <w:ind w:left="420" w:hanging="420"/>
      </w:pPr>
      <w:rPr>
        <w:rFonts w:hint="default"/>
      </w:rPr>
    </w:lvl>
    <w:lvl w:ilvl="1">
      <w:start w:val="15"/>
      <w:numFmt w:val="decimal"/>
      <w:lvlText w:val="%1.%2"/>
      <w:lvlJc w:val="left"/>
      <w:pPr>
        <w:ind w:left="1560"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0">
    <w:nsid w:val="5EC61194"/>
    <w:multiLevelType w:val="hybridMultilevel"/>
    <w:tmpl w:val="81FAB282"/>
    <w:lvl w:ilvl="0" w:tplc="240A0001">
      <w:start w:val="1"/>
      <w:numFmt w:val="bullet"/>
      <w:lvlText w:val=""/>
      <w:lvlJc w:val="left"/>
      <w:pPr>
        <w:ind w:left="920" w:hanging="360"/>
      </w:pPr>
      <w:rPr>
        <w:rFonts w:ascii="Symbol" w:hAnsi="Symbol" w:hint="default"/>
      </w:rPr>
    </w:lvl>
    <w:lvl w:ilvl="1" w:tplc="240A0003" w:tentative="1">
      <w:start w:val="1"/>
      <w:numFmt w:val="bullet"/>
      <w:lvlText w:val="o"/>
      <w:lvlJc w:val="left"/>
      <w:pPr>
        <w:ind w:left="1640" w:hanging="360"/>
      </w:pPr>
      <w:rPr>
        <w:rFonts w:ascii="Courier New" w:hAnsi="Courier New" w:cs="Courier New" w:hint="default"/>
      </w:rPr>
    </w:lvl>
    <w:lvl w:ilvl="2" w:tplc="240A0005" w:tentative="1">
      <w:start w:val="1"/>
      <w:numFmt w:val="bullet"/>
      <w:lvlText w:val=""/>
      <w:lvlJc w:val="left"/>
      <w:pPr>
        <w:ind w:left="2360" w:hanging="360"/>
      </w:pPr>
      <w:rPr>
        <w:rFonts w:ascii="Wingdings" w:hAnsi="Wingdings" w:hint="default"/>
      </w:rPr>
    </w:lvl>
    <w:lvl w:ilvl="3" w:tplc="240A0001" w:tentative="1">
      <w:start w:val="1"/>
      <w:numFmt w:val="bullet"/>
      <w:lvlText w:val=""/>
      <w:lvlJc w:val="left"/>
      <w:pPr>
        <w:ind w:left="3080" w:hanging="360"/>
      </w:pPr>
      <w:rPr>
        <w:rFonts w:ascii="Symbol" w:hAnsi="Symbol" w:hint="default"/>
      </w:rPr>
    </w:lvl>
    <w:lvl w:ilvl="4" w:tplc="240A0003" w:tentative="1">
      <w:start w:val="1"/>
      <w:numFmt w:val="bullet"/>
      <w:lvlText w:val="o"/>
      <w:lvlJc w:val="left"/>
      <w:pPr>
        <w:ind w:left="3800" w:hanging="360"/>
      </w:pPr>
      <w:rPr>
        <w:rFonts w:ascii="Courier New" w:hAnsi="Courier New" w:cs="Courier New" w:hint="default"/>
      </w:rPr>
    </w:lvl>
    <w:lvl w:ilvl="5" w:tplc="240A0005" w:tentative="1">
      <w:start w:val="1"/>
      <w:numFmt w:val="bullet"/>
      <w:lvlText w:val=""/>
      <w:lvlJc w:val="left"/>
      <w:pPr>
        <w:ind w:left="4520" w:hanging="360"/>
      </w:pPr>
      <w:rPr>
        <w:rFonts w:ascii="Wingdings" w:hAnsi="Wingdings" w:hint="default"/>
      </w:rPr>
    </w:lvl>
    <w:lvl w:ilvl="6" w:tplc="240A0001" w:tentative="1">
      <w:start w:val="1"/>
      <w:numFmt w:val="bullet"/>
      <w:lvlText w:val=""/>
      <w:lvlJc w:val="left"/>
      <w:pPr>
        <w:ind w:left="5240" w:hanging="360"/>
      </w:pPr>
      <w:rPr>
        <w:rFonts w:ascii="Symbol" w:hAnsi="Symbol" w:hint="default"/>
      </w:rPr>
    </w:lvl>
    <w:lvl w:ilvl="7" w:tplc="240A0003" w:tentative="1">
      <w:start w:val="1"/>
      <w:numFmt w:val="bullet"/>
      <w:lvlText w:val="o"/>
      <w:lvlJc w:val="left"/>
      <w:pPr>
        <w:ind w:left="5960" w:hanging="360"/>
      </w:pPr>
      <w:rPr>
        <w:rFonts w:ascii="Courier New" w:hAnsi="Courier New" w:cs="Courier New" w:hint="default"/>
      </w:rPr>
    </w:lvl>
    <w:lvl w:ilvl="8" w:tplc="240A0005" w:tentative="1">
      <w:start w:val="1"/>
      <w:numFmt w:val="bullet"/>
      <w:lvlText w:val=""/>
      <w:lvlJc w:val="left"/>
      <w:pPr>
        <w:ind w:left="6680" w:hanging="360"/>
      </w:pPr>
      <w:rPr>
        <w:rFonts w:ascii="Wingdings" w:hAnsi="Wingdings" w:hint="default"/>
      </w:rPr>
    </w:lvl>
  </w:abstractNum>
  <w:abstractNum w:abstractNumId="21">
    <w:nsid w:val="624371CF"/>
    <w:multiLevelType w:val="hybridMultilevel"/>
    <w:tmpl w:val="D8E696A4"/>
    <w:lvl w:ilvl="0" w:tplc="240A000D">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nsid w:val="65D32523"/>
    <w:multiLevelType w:val="hybridMultilevel"/>
    <w:tmpl w:val="F11A13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B5D1847"/>
    <w:multiLevelType w:val="hybridMultilevel"/>
    <w:tmpl w:val="0A9C70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BD02999"/>
    <w:multiLevelType w:val="hybridMultilevel"/>
    <w:tmpl w:val="FFC25E7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5">
    <w:nsid w:val="7E486FDE"/>
    <w:multiLevelType w:val="multilevel"/>
    <w:tmpl w:val="B46034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7F2803EC"/>
    <w:multiLevelType w:val="hybridMultilevel"/>
    <w:tmpl w:val="57281386"/>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7"/>
  </w:num>
  <w:num w:numId="4">
    <w:abstractNumId w:val="23"/>
  </w:num>
  <w:num w:numId="5">
    <w:abstractNumId w:val="11"/>
  </w:num>
  <w:num w:numId="6">
    <w:abstractNumId w:val="1"/>
  </w:num>
  <w:num w:numId="7">
    <w:abstractNumId w:val="24"/>
  </w:num>
  <w:num w:numId="8">
    <w:abstractNumId w:val="14"/>
  </w:num>
  <w:num w:numId="9">
    <w:abstractNumId w:val="15"/>
  </w:num>
  <w:num w:numId="10">
    <w:abstractNumId w:val="5"/>
  </w:num>
  <w:num w:numId="11">
    <w:abstractNumId w:val="16"/>
  </w:num>
  <w:num w:numId="12">
    <w:abstractNumId w:val="4"/>
  </w:num>
  <w:num w:numId="13">
    <w:abstractNumId w:val="8"/>
  </w:num>
  <w:num w:numId="14">
    <w:abstractNumId w:val="21"/>
  </w:num>
  <w:num w:numId="15">
    <w:abstractNumId w:val="13"/>
  </w:num>
  <w:num w:numId="16">
    <w:abstractNumId w:val="20"/>
  </w:num>
  <w:num w:numId="17">
    <w:abstractNumId w:val="3"/>
  </w:num>
  <w:num w:numId="18">
    <w:abstractNumId w:val="0"/>
  </w:num>
  <w:num w:numId="19">
    <w:abstractNumId w:val="12"/>
  </w:num>
  <w:num w:numId="20">
    <w:abstractNumId w:val="6"/>
  </w:num>
  <w:num w:numId="21">
    <w:abstractNumId w:val="2"/>
  </w:num>
  <w:num w:numId="22">
    <w:abstractNumId w:val="19"/>
  </w:num>
  <w:num w:numId="23">
    <w:abstractNumId w:val="17"/>
  </w:num>
  <w:num w:numId="24">
    <w:abstractNumId w:val="9"/>
  </w:num>
  <w:num w:numId="25">
    <w:abstractNumId w:val="26"/>
  </w:num>
  <w:num w:numId="26">
    <w:abstractNumId w:val="25"/>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959"/>
    <w:rsid w:val="000042E0"/>
    <w:rsid w:val="00015BCB"/>
    <w:rsid w:val="00024E1E"/>
    <w:rsid w:val="00026E48"/>
    <w:rsid w:val="000355B3"/>
    <w:rsid w:val="00042F17"/>
    <w:rsid w:val="00051D7D"/>
    <w:rsid w:val="00063237"/>
    <w:rsid w:val="000637E4"/>
    <w:rsid w:val="00066533"/>
    <w:rsid w:val="00074707"/>
    <w:rsid w:val="000835DA"/>
    <w:rsid w:val="000A1BA4"/>
    <w:rsid w:val="000A26F4"/>
    <w:rsid w:val="000B0778"/>
    <w:rsid w:val="000B18C2"/>
    <w:rsid w:val="000C32EA"/>
    <w:rsid w:val="000E35BC"/>
    <w:rsid w:val="000F03CC"/>
    <w:rsid w:val="000F67F1"/>
    <w:rsid w:val="001122DA"/>
    <w:rsid w:val="00112A0F"/>
    <w:rsid w:val="00114411"/>
    <w:rsid w:val="001252CE"/>
    <w:rsid w:val="001300B9"/>
    <w:rsid w:val="001302F4"/>
    <w:rsid w:val="00171C0C"/>
    <w:rsid w:val="00177446"/>
    <w:rsid w:val="001829F7"/>
    <w:rsid w:val="0019036A"/>
    <w:rsid w:val="001A2B35"/>
    <w:rsid w:val="001C7FAD"/>
    <w:rsid w:val="001D4A7D"/>
    <w:rsid w:val="001D56DA"/>
    <w:rsid w:val="001D7429"/>
    <w:rsid w:val="001E1926"/>
    <w:rsid w:val="001E38C0"/>
    <w:rsid w:val="001F0DD0"/>
    <w:rsid w:val="001F4790"/>
    <w:rsid w:val="00200027"/>
    <w:rsid w:val="00201A48"/>
    <w:rsid w:val="00216FE1"/>
    <w:rsid w:val="0022405F"/>
    <w:rsid w:val="00224284"/>
    <w:rsid w:val="0023272B"/>
    <w:rsid w:val="00241747"/>
    <w:rsid w:val="002733BC"/>
    <w:rsid w:val="002816A4"/>
    <w:rsid w:val="0029138E"/>
    <w:rsid w:val="00297DDD"/>
    <w:rsid w:val="002A011B"/>
    <w:rsid w:val="002A7ABC"/>
    <w:rsid w:val="002B1A77"/>
    <w:rsid w:val="002B2BF3"/>
    <w:rsid w:val="002B3197"/>
    <w:rsid w:val="00303105"/>
    <w:rsid w:val="003128ED"/>
    <w:rsid w:val="003145C9"/>
    <w:rsid w:val="003145CE"/>
    <w:rsid w:val="003222DB"/>
    <w:rsid w:val="003278C0"/>
    <w:rsid w:val="003319F4"/>
    <w:rsid w:val="00343290"/>
    <w:rsid w:val="003447A9"/>
    <w:rsid w:val="00356A78"/>
    <w:rsid w:val="00357D77"/>
    <w:rsid w:val="003614DF"/>
    <w:rsid w:val="0037110E"/>
    <w:rsid w:val="00375870"/>
    <w:rsid w:val="00392F95"/>
    <w:rsid w:val="00394045"/>
    <w:rsid w:val="00395FD9"/>
    <w:rsid w:val="003B0F6C"/>
    <w:rsid w:val="003C1A6B"/>
    <w:rsid w:val="003C58C0"/>
    <w:rsid w:val="003C7BA0"/>
    <w:rsid w:val="003F6DF1"/>
    <w:rsid w:val="004024A8"/>
    <w:rsid w:val="00403E0B"/>
    <w:rsid w:val="0041433E"/>
    <w:rsid w:val="0043585D"/>
    <w:rsid w:val="00435D59"/>
    <w:rsid w:val="00451B1E"/>
    <w:rsid w:val="004552DC"/>
    <w:rsid w:val="00455CE5"/>
    <w:rsid w:val="004633E4"/>
    <w:rsid w:val="00485C2A"/>
    <w:rsid w:val="00492541"/>
    <w:rsid w:val="004A00C5"/>
    <w:rsid w:val="004A4CDF"/>
    <w:rsid w:val="004B241A"/>
    <w:rsid w:val="004B6225"/>
    <w:rsid w:val="004B7C23"/>
    <w:rsid w:val="004C35C2"/>
    <w:rsid w:val="004D4A44"/>
    <w:rsid w:val="004D60D3"/>
    <w:rsid w:val="004E225F"/>
    <w:rsid w:val="00502AED"/>
    <w:rsid w:val="00504776"/>
    <w:rsid w:val="005074BA"/>
    <w:rsid w:val="005136CF"/>
    <w:rsid w:val="005328B8"/>
    <w:rsid w:val="0058675E"/>
    <w:rsid w:val="0059135E"/>
    <w:rsid w:val="005964C1"/>
    <w:rsid w:val="005A36A6"/>
    <w:rsid w:val="005D618A"/>
    <w:rsid w:val="005E0795"/>
    <w:rsid w:val="005E1C3F"/>
    <w:rsid w:val="005E49A4"/>
    <w:rsid w:val="005F7EF1"/>
    <w:rsid w:val="00601A33"/>
    <w:rsid w:val="0060297A"/>
    <w:rsid w:val="00606F91"/>
    <w:rsid w:val="00622490"/>
    <w:rsid w:val="00625ABB"/>
    <w:rsid w:val="0063274B"/>
    <w:rsid w:val="006512E2"/>
    <w:rsid w:val="00660786"/>
    <w:rsid w:val="00670137"/>
    <w:rsid w:val="00672E24"/>
    <w:rsid w:val="00681D97"/>
    <w:rsid w:val="00696E5D"/>
    <w:rsid w:val="006A734A"/>
    <w:rsid w:val="006B0CC6"/>
    <w:rsid w:val="006F3D85"/>
    <w:rsid w:val="00701D26"/>
    <w:rsid w:val="007039A8"/>
    <w:rsid w:val="007164AE"/>
    <w:rsid w:val="00717611"/>
    <w:rsid w:val="0072782E"/>
    <w:rsid w:val="0073579C"/>
    <w:rsid w:val="00735BC3"/>
    <w:rsid w:val="00743CE2"/>
    <w:rsid w:val="007523EA"/>
    <w:rsid w:val="007678F9"/>
    <w:rsid w:val="00783BC3"/>
    <w:rsid w:val="007B0A98"/>
    <w:rsid w:val="007B2469"/>
    <w:rsid w:val="007C215F"/>
    <w:rsid w:val="007D668E"/>
    <w:rsid w:val="007E0B81"/>
    <w:rsid w:val="007F2FF3"/>
    <w:rsid w:val="008268E2"/>
    <w:rsid w:val="00826F88"/>
    <w:rsid w:val="0083061A"/>
    <w:rsid w:val="0083647E"/>
    <w:rsid w:val="00843959"/>
    <w:rsid w:val="0084534D"/>
    <w:rsid w:val="00860964"/>
    <w:rsid w:val="008653CF"/>
    <w:rsid w:val="008B09A4"/>
    <w:rsid w:val="008C0707"/>
    <w:rsid w:val="008E5DE9"/>
    <w:rsid w:val="008F3404"/>
    <w:rsid w:val="00900F90"/>
    <w:rsid w:val="009023E0"/>
    <w:rsid w:val="00904300"/>
    <w:rsid w:val="009067BB"/>
    <w:rsid w:val="00907709"/>
    <w:rsid w:val="00911109"/>
    <w:rsid w:val="009150B4"/>
    <w:rsid w:val="00917C08"/>
    <w:rsid w:val="00917EFF"/>
    <w:rsid w:val="009320CF"/>
    <w:rsid w:val="00955DB3"/>
    <w:rsid w:val="00977813"/>
    <w:rsid w:val="009824D1"/>
    <w:rsid w:val="00990CE7"/>
    <w:rsid w:val="009B3404"/>
    <w:rsid w:val="009C43C5"/>
    <w:rsid w:val="009C4D0D"/>
    <w:rsid w:val="009D0075"/>
    <w:rsid w:val="009D6065"/>
    <w:rsid w:val="009F468B"/>
    <w:rsid w:val="00A012A6"/>
    <w:rsid w:val="00A038B5"/>
    <w:rsid w:val="00A15200"/>
    <w:rsid w:val="00A22E57"/>
    <w:rsid w:val="00A32192"/>
    <w:rsid w:val="00A4489E"/>
    <w:rsid w:val="00A71CF6"/>
    <w:rsid w:val="00A82934"/>
    <w:rsid w:val="00A916ED"/>
    <w:rsid w:val="00A92E29"/>
    <w:rsid w:val="00A97D71"/>
    <w:rsid w:val="00AA0590"/>
    <w:rsid w:val="00AB4600"/>
    <w:rsid w:val="00AC1AE3"/>
    <w:rsid w:val="00AD20D8"/>
    <w:rsid w:val="00AD4C6D"/>
    <w:rsid w:val="00AD5182"/>
    <w:rsid w:val="00AE3709"/>
    <w:rsid w:val="00AE4053"/>
    <w:rsid w:val="00AF1F69"/>
    <w:rsid w:val="00AF2C19"/>
    <w:rsid w:val="00B03D1E"/>
    <w:rsid w:val="00B10341"/>
    <w:rsid w:val="00B25CEE"/>
    <w:rsid w:val="00B31530"/>
    <w:rsid w:val="00B31C60"/>
    <w:rsid w:val="00B3621E"/>
    <w:rsid w:val="00B51992"/>
    <w:rsid w:val="00B54A81"/>
    <w:rsid w:val="00B753C1"/>
    <w:rsid w:val="00B876D8"/>
    <w:rsid w:val="00B92914"/>
    <w:rsid w:val="00BA4DAC"/>
    <w:rsid w:val="00BB70DA"/>
    <w:rsid w:val="00BC4506"/>
    <w:rsid w:val="00BD7D51"/>
    <w:rsid w:val="00BE16EC"/>
    <w:rsid w:val="00BF167E"/>
    <w:rsid w:val="00BF50C2"/>
    <w:rsid w:val="00BF583D"/>
    <w:rsid w:val="00C05C09"/>
    <w:rsid w:val="00C303AD"/>
    <w:rsid w:val="00C41F67"/>
    <w:rsid w:val="00C43499"/>
    <w:rsid w:val="00C55518"/>
    <w:rsid w:val="00C74B2E"/>
    <w:rsid w:val="00C77085"/>
    <w:rsid w:val="00C80BD3"/>
    <w:rsid w:val="00C81A81"/>
    <w:rsid w:val="00C826B0"/>
    <w:rsid w:val="00C83818"/>
    <w:rsid w:val="00C8400B"/>
    <w:rsid w:val="00C95E87"/>
    <w:rsid w:val="00CA72E7"/>
    <w:rsid w:val="00CC42AA"/>
    <w:rsid w:val="00CF4B15"/>
    <w:rsid w:val="00CF5233"/>
    <w:rsid w:val="00D008E9"/>
    <w:rsid w:val="00D1394D"/>
    <w:rsid w:val="00D246D3"/>
    <w:rsid w:val="00D26F46"/>
    <w:rsid w:val="00D30907"/>
    <w:rsid w:val="00D31F22"/>
    <w:rsid w:val="00D33388"/>
    <w:rsid w:val="00D333E1"/>
    <w:rsid w:val="00D42F9F"/>
    <w:rsid w:val="00D440A5"/>
    <w:rsid w:val="00D61869"/>
    <w:rsid w:val="00D66658"/>
    <w:rsid w:val="00D740FD"/>
    <w:rsid w:val="00D76F8B"/>
    <w:rsid w:val="00DA35BF"/>
    <w:rsid w:val="00DC23FA"/>
    <w:rsid w:val="00DC60D0"/>
    <w:rsid w:val="00DE3716"/>
    <w:rsid w:val="00DF51F3"/>
    <w:rsid w:val="00DF68A9"/>
    <w:rsid w:val="00DF6A54"/>
    <w:rsid w:val="00E00711"/>
    <w:rsid w:val="00E232F8"/>
    <w:rsid w:val="00E258DC"/>
    <w:rsid w:val="00E45B94"/>
    <w:rsid w:val="00E660DF"/>
    <w:rsid w:val="00E673CF"/>
    <w:rsid w:val="00EA268F"/>
    <w:rsid w:val="00EC1B75"/>
    <w:rsid w:val="00EC234A"/>
    <w:rsid w:val="00ED06E2"/>
    <w:rsid w:val="00EE01B1"/>
    <w:rsid w:val="00EE0A21"/>
    <w:rsid w:val="00EE28E3"/>
    <w:rsid w:val="00EE62E0"/>
    <w:rsid w:val="00F05FF4"/>
    <w:rsid w:val="00F144A7"/>
    <w:rsid w:val="00F15949"/>
    <w:rsid w:val="00F1648F"/>
    <w:rsid w:val="00F23CA5"/>
    <w:rsid w:val="00F2496D"/>
    <w:rsid w:val="00F37153"/>
    <w:rsid w:val="00F44AD6"/>
    <w:rsid w:val="00F455FA"/>
    <w:rsid w:val="00F47607"/>
    <w:rsid w:val="00F50FE3"/>
    <w:rsid w:val="00F56362"/>
    <w:rsid w:val="00F606EB"/>
    <w:rsid w:val="00F73582"/>
    <w:rsid w:val="00F8237F"/>
    <w:rsid w:val="00F840F9"/>
    <w:rsid w:val="00F95DB3"/>
    <w:rsid w:val="00FA0378"/>
    <w:rsid w:val="00FA3D31"/>
    <w:rsid w:val="00FA4875"/>
    <w:rsid w:val="00FA680A"/>
    <w:rsid w:val="00FB71F5"/>
    <w:rsid w:val="00FD2530"/>
    <w:rsid w:val="00FE7F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A26F4"/>
    <w:pPr>
      <w:ind w:left="720"/>
      <w:contextualSpacing/>
    </w:pPr>
    <w:rPr>
      <w:rFonts w:ascii="Calibri" w:eastAsia="Calibri" w:hAnsi="Calibri" w:cs="Times New Roman"/>
    </w:rPr>
  </w:style>
  <w:style w:type="table" w:styleId="Tablaconcuadrcula">
    <w:name w:val="Table Grid"/>
    <w:basedOn w:val="Tablanormal"/>
    <w:uiPriority w:val="59"/>
    <w:rsid w:val="000A2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A26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26F4"/>
    <w:rPr>
      <w:rFonts w:ascii="Tahoma" w:hAnsi="Tahoma" w:cs="Tahoma"/>
      <w:sz w:val="16"/>
      <w:szCs w:val="16"/>
    </w:rPr>
  </w:style>
  <w:style w:type="paragraph" w:styleId="Encabezado">
    <w:name w:val="header"/>
    <w:basedOn w:val="Normal"/>
    <w:link w:val="EncabezadoCar"/>
    <w:uiPriority w:val="99"/>
    <w:unhideWhenUsed/>
    <w:rsid w:val="00FA3D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3D31"/>
  </w:style>
  <w:style w:type="paragraph" w:styleId="Piedepgina">
    <w:name w:val="footer"/>
    <w:basedOn w:val="Normal"/>
    <w:link w:val="PiedepginaCar"/>
    <w:uiPriority w:val="99"/>
    <w:unhideWhenUsed/>
    <w:rsid w:val="00FA3D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3D31"/>
  </w:style>
  <w:style w:type="paragraph" w:styleId="Sinespaciado">
    <w:name w:val="No Spacing"/>
    <w:link w:val="SinespaciadoCar"/>
    <w:uiPriority w:val="1"/>
    <w:qFormat/>
    <w:rsid w:val="00D440A5"/>
    <w:pPr>
      <w:spacing w:after="0" w:line="240" w:lineRule="auto"/>
    </w:pPr>
    <w:rPr>
      <w:rFonts w:ascii="Calibri" w:eastAsia="Times New Roman" w:hAnsi="Calibri" w:cs="Times New Roman"/>
    </w:rPr>
  </w:style>
  <w:style w:type="character" w:customStyle="1" w:styleId="SinespaciadoCar">
    <w:name w:val="Sin espaciado Car"/>
    <w:link w:val="Sinespaciado"/>
    <w:uiPriority w:val="1"/>
    <w:rsid w:val="00D440A5"/>
    <w:rPr>
      <w:rFonts w:ascii="Calibri" w:eastAsia="Times New Roman" w:hAnsi="Calibri" w:cs="Times New Roman"/>
    </w:rPr>
  </w:style>
  <w:style w:type="table" w:customStyle="1" w:styleId="Tablaconcuadrcula1">
    <w:name w:val="Tabla con cuadrícula1"/>
    <w:basedOn w:val="Tablanormal"/>
    <w:next w:val="Tablaconcuadrcula"/>
    <w:uiPriority w:val="59"/>
    <w:rsid w:val="009023E0"/>
    <w:pPr>
      <w:spacing w:after="0" w:line="240" w:lineRule="auto"/>
    </w:pPr>
    <w:rPr>
      <w:rFonts w:ascii="Calibri" w:eastAsia="Calibri" w:hAnsi="Calibri" w:cs="Times New Roman"/>
      <w:sz w:val="20"/>
      <w:szCs w:val="20"/>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B753C1"/>
    <w:pPr>
      <w:spacing w:after="0" w:line="240" w:lineRule="auto"/>
    </w:pPr>
    <w:rPr>
      <w:rFonts w:ascii="Calibri" w:eastAsia="Calibri" w:hAnsi="Calibri" w:cs="Times New Roman"/>
      <w:sz w:val="20"/>
      <w:szCs w:val="20"/>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unhideWhenUsed/>
    <w:rsid w:val="003145C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A26F4"/>
    <w:pPr>
      <w:ind w:left="720"/>
      <w:contextualSpacing/>
    </w:pPr>
    <w:rPr>
      <w:rFonts w:ascii="Calibri" w:eastAsia="Calibri" w:hAnsi="Calibri" w:cs="Times New Roman"/>
    </w:rPr>
  </w:style>
  <w:style w:type="table" w:styleId="Tablaconcuadrcula">
    <w:name w:val="Table Grid"/>
    <w:basedOn w:val="Tablanormal"/>
    <w:uiPriority w:val="59"/>
    <w:rsid w:val="000A2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A26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26F4"/>
    <w:rPr>
      <w:rFonts w:ascii="Tahoma" w:hAnsi="Tahoma" w:cs="Tahoma"/>
      <w:sz w:val="16"/>
      <w:szCs w:val="16"/>
    </w:rPr>
  </w:style>
  <w:style w:type="paragraph" w:styleId="Encabezado">
    <w:name w:val="header"/>
    <w:basedOn w:val="Normal"/>
    <w:link w:val="EncabezadoCar"/>
    <w:uiPriority w:val="99"/>
    <w:unhideWhenUsed/>
    <w:rsid w:val="00FA3D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3D31"/>
  </w:style>
  <w:style w:type="paragraph" w:styleId="Piedepgina">
    <w:name w:val="footer"/>
    <w:basedOn w:val="Normal"/>
    <w:link w:val="PiedepginaCar"/>
    <w:uiPriority w:val="99"/>
    <w:unhideWhenUsed/>
    <w:rsid w:val="00FA3D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3D31"/>
  </w:style>
  <w:style w:type="paragraph" w:styleId="Sinespaciado">
    <w:name w:val="No Spacing"/>
    <w:link w:val="SinespaciadoCar"/>
    <w:uiPriority w:val="1"/>
    <w:qFormat/>
    <w:rsid w:val="00D440A5"/>
    <w:pPr>
      <w:spacing w:after="0" w:line="240" w:lineRule="auto"/>
    </w:pPr>
    <w:rPr>
      <w:rFonts w:ascii="Calibri" w:eastAsia="Times New Roman" w:hAnsi="Calibri" w:cs="Times New Roman"/>
    </w:rPr>
  </w:style>
  <w:style w:type="character" w:customStyle="1" w:styleId="SinespaciadoCar">
    <w:name w:val="Sin espaciado Car"/>
    <w:link w:val="Sinespaciado"/>
    <w:uiPriority w:val="1"/>
    <w:rsid w:val="00D440A5"/>
    <w:rPr>
      <w:rFonts w:ascii="Calibri" w:eastAsia="Times New Roman" w:hAnsi="Calibri" w:cs="Times New Roman"/>
    </w:rPr>
  </w:style>
  <w:style w:type="table" w:customStyle="1" w:styleId="Tablaconcuadrcula1">
    <w:name w:val="Tabla con cuadrícula1"/>
    <w:basedOn w:val="Tablanormal"/>
    <w:next w:val="Tablaconcuadrcula"/>
    <w:uiPriority w:val="59"/>
    <w:rsid w:val="009023E0"/>
    <w:pPr>
      <w:spacing w:after="0" w:line="240" w:lineRule="auto"/>
    </w:pPr>
    <w:rPr>
      <w:rFonts w:ascii="Calibri" w:eastAsia="Calibri" w:hAnsi="Calibri" w:cs="Times New Roman"/>
      <w:sz w:val="20"/>
      <w:szCs w:val="20"/>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B753C1"/>
    <w:pPr>
      <w:spacing w:after="0" w:line="240" w:lineRule="auto"/>
    </w:pPr>
    <w:rPr>
      <w:rFonts w:ascii="Calibri" w:eastAsia="Calibri" w:hAnsi="Calibri" w:cs="Times New Roman"/>
      <w:sz w:val="20"/>
      <w:szCs w:val="20"/>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basedOn w:val="Fuentedeprrafopredeter"/>
    <w:uiPriority w:val="99"/>
    <w:unhideWhenUsed/>
    <w:rsid w:val="003145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0561076">
      <w:bodyDiv w:val="1"/>
      <w:marLeft w:val="0"/>
      <w:marRight w:val="0"/>
      <w:marTop w:val="0"/>
      <w:marBottom w:val="0"/>
      <w:divBdr>
        <w:top w:val="none" w:sz="0" w:space="0" w:color="auto"/>
        <w:left w:val="none" w:sz="0" w:space="0" w:color="auto"/>
        <w:bottom w:val="none" w:sz="0" w:space="0" w:color="auto"/>
        <w:right w:val="none" w:sz="0" w:space="0" w:color="auto"/>
      </w:divBdr>
    </w:div>
    <w:div w:id="186994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10.emf"/><Relationship Id="rId63" Type="http://schemas.openxmlformats.org/officeDocument/2006/relationships/image" Target="media/image39.jpeg"/><Relationship Id="rId68" Type="http://schemas.openxmlformats.org/officeDocument/2006/relationships/image" Target="media/image4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jpeg"/><Relationship Id="rId11" Type="http://schemas.openxmlformats.org/officeDocument/2006/relationships/footer" Target="footer1.xml"/><Relationship Id="rId24" Type="http://schemas.openxmlformats.org/officeDocument/2006/relationships/image" Target="media/image14.gif"/><Relationship Id="rId32" Type="http://schemas.openxmlformats.org/officeDocument/2006/relationships/image" Target="media/image22.png"/><Relationship Id="rId37" Type="http://schemas.openxmlformats.org/officeDocument/2006/relationships/image" Target="media/image27.wmf"/><Relationship Id="rId40" Type="http://schemas.openxmlformats.org/officeDocument/2006/relationships/image" Target="media/image28.emf"/><Relationship Id="rId45" Type="http://schemas.openxmlformats.org/officeDocument/2006/relationships/image" Target="media/image300.emf"/><Relationship Id="rId53" Type="http://schemas.openxmlformats.org/officeDocument/2006/relationships/image" Target="media/image35.wmf"/><Relationship Id="rId58" Type="http://schemas.openxmlformats.org/officeDocument/2006/relationships/image" Target="media/image37.png"/><Relationship Id="rId66" Type="http://schemas.openxmlformats.org/officeDocument/2006/relationships/image" Target="media/image42.jpeg"/><Relationship Id="rId5" Type="http://schemas.openxmlformats.org/officeDocument/2006/relationships/settings" Target="settings.xml"/><Relationship Id="rId61" Type="http://schemas.openxmlformats.org/officeDocument/2006/relationships/hyperlink" Target="http://ambientebogota.gov.co/c/document_library/get_file?uuid=36146c99-daa6-43a0-9bf2-1ffb8852ce77&amp;groupId=10157" TargetMode="Externa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290.png"/><Relationship Id="rId48" Type="http://schemas.openxmlformats.org/officeDocument/2006/relationships/image" Target="media/image32.emf"/><Relationship Id="rId56" Type="http://schemas.openxmlformats.org/officeDocument/2006/relationships/image" Target="media/image350.wmf"/><Relationship Id="rId64" Type="http://schemas.openxmlformats.org/officeDocument/2006/relationships/image" Target="media/image40.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0.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gif"/><Relationship Id="rId33" Type="http://schemas.openxmlformats.org/officeDocument/2006/relationships/image" Target="media/image23.png"/><Relationship Id="rId38" Type="http://schemas.openxmlformats.org/officeDocument/2006/relationships/image" Target="media/image260.emf"/><Relationship Id="rId46" Type="http://schemas.openxmlformats.org/officeDocument/2006/relationships/image" Target="media/image31.emf"/><Relationship Id="rId59" Type="http://schemas.openxmlformats.org/officeDocument/2006/relationships/hyperlink" Target="http://www.alcaldiabogota.gov.co/sisjur/normas/Norma1.jsp?i=18718" TargetMode="External"/><Relationship Id="rId67" Type="http://schemas.openxmlformats.org/officeDocument/2006/relationships/image" Target="media/image43.jpeg"/><Relationship Id="rId20" Type="http://schemas.openxmlformats.org/officeDocument/2006/relationships/image" Target="media/image10.png"/><Relationship Id="rId41" Type="http://schemas.openxmlformats.org/officeDocument/2006/relationships/image" Target="media/image280.emf"/><Relationship Id="rId54" Type="http://schemas.openxmlformats.org/officeDocument/2006/relationships/image" Target="media/image36.wmf"/><Relationship Id="rId62" Type="http://schemas.openxmlformats.org/officeDocument/2006/relationships/image" Target="media/image38.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emf"/><Relationship Id="rId49" Type="http://schemas.openxmlformats.org/officeDocument/2006/relationships/image" Target="media/image320.emf"/><Relationship Id="rId57" Type="http://schemas.openxmlformats.org/officeDocument/2006/relationships/image" Target="media/image360.wmf"/><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0.emf"/><Relationship Id="rId52" Type="http://schemas.openxmlformats.org/officeDocument/2006/relationships/image" Target="media/image34.wmf"/><Relationship Id="rId60" Type="http://schemas.openxmlformats.org/officeDocument/2006/relationships/hyperlink" Target="http://www.alcaldiabogota.gov.co/sisjur/normas/Norma1.jsp?i=5542" TargetMode="External"/><Relationship Id="rId65"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70.wmf"/><Relationship Id="rId34" Type="http://schemas.openxmlformats.org/officeDocument/2006/relationships/image" Target="media/image24.jpeg"/><Relationship Id="rId50" Type="http://schemas.openxmlformats.org/officeDocument/2006/relationships/image" Target="media/image33.emf"/><Relationship Id="rId55" Type="http://schemas.openxmlformats.org/officeDocument/2006/relationships/image" Target="media/image340.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BF313-B890-4F75-A31A-2B68277E5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7102</Words>
  <Characters>39061</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46071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CarlosVillani</dc:creator>
  <cp:lastModifiedBy>Ericka Gaviria</cp:lastModifiedBy>
  <cp:revision>2</cp:revision>
  <dcterms:created xsi:type="dcterms:W3CDTF">2014-05-28T03:02:00Z</dcterms:created>
  <dcterms:modified xsi:type="dcterms:W3CDTF">2014-05-28T03:02:00Z</dcterms:modified>
</cp:coreProperties>
</file>