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5.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6.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509A85" w14:textId="77777777" w:rsidR="00D44CD8" w:rsidRPr="003B016F" w:rsidRDefault="00D44CD8" w:rsidP="00557FC1">
      <w:pPr>
        <w:pStyle w:val="Textoindependiente"/>
        <w:spacing w:line="480" w:lineRule="auto"/>
        <w:jc w:val="center"/>
        <w:rPr>
          <w:b/>
        </w:rPr>
      </w:pPr>
      <w:r w:rsidRPr="003B016F">
        <w:rPr>
          <w:b/>
        </w:rPr>
        <w:t>Uso de la huerta escolar como estrategia didáctica para promover los valores ambientales en los estudiantes del grado 10° de la Institución Educativa Carlos Julio Torrado Peñaranda</w:t>
      </w:r>
    </w:p>
    <w:p w14:paraId="65449C68" w14:textId="77777777" w:rsidR="00D44CD8" w:rsidRPr="003B016F" w:rsidRDefault="00D44CD8" w:rsidP="00557FC1">
      <w:pPr>
        <w:pStyle w:val="Textoindependiente"/>
        <w:spacing w:line="480" w:lineRule="auto"/>
      </w:pPr>
    </w:p>
    <w:p w14:paraId="1431358C" w14:textId="77777777" w:rsidR="00D44CD8" w:rsidRPr="003B016F" w:rsidRDefault="00D44CD8" w:rsidP="00557FC1">
      <w:pPr>
        <w:pStyle w:val="Textoindependiente"/>
        <w:spacing w:line="480" w:lineRule="auto"/>
      </w:pPr>
    </w:p>
    <w:p w14:paraId="3EE007B0" w14:textId="77777777" w:rsidR="00D44CD8" w:rsidRPr="003B016F" w:rsidRDefault="00D44CD8" w:rsidP="00557FC1">
      <w:pPr>
        <w:pStyle w:val="Textoindependiente"/>
        <w:spacing w:line="480" w:lineRule="auto"/>
      </w:pPr>
    </w:p>
    <w:p w14:paraId="3393BDE2" w14:textId="77777777" w:rsidR="00D44CD8" w:rsidRPr="003B016F" w:rsidRDefault="00D44CD8" w:rsidP="00557FC1">
      <w:pPr>
        <w:pStyle w:val="Textoindependiente"/>
        <w:spacing w:line="480" w:lineRule="auto"/>
        <w:jc w:val="center"/>
        <w:rPr>
          <w:b/>
        </w:rPr>
      </w:pPr>
    </w:p>
    <w:p w14:paraId="45E863DD" w14:textId="77777777" w:rsidR="00D44CD8" w:rsidRPr="003B016F" w:rsidRDefault="00D44CD8" w:rsidP="00557FC1">
      <w:pPr>
        <w:pStyle w:val="Textoindependiente"/>
        <w:spacing w:line="480" w:lineRule="auto"/>
        <w:jc w:val="center"/>
        <w:rPr>
          <w:b/>
        </w:rPr>
      </w:pPr>
      <w:r w:rsidRPr="003B016F">
        <w:rPr>
          <w:b/>
        </w:rPr>
        <w:t>Daris</w:t>
      </w:r>
      <w:r w:rsidRPr="003B016F">
        <w:rPr>
          <w:b/>
          <w:spacing w:val="-9"/>
        </w:rPr>
        <w:t xml:space="preserve"> </w:t>
      </w:r>
      <w:r w:rsidRPr="003B016F">
        <w:rPr>
          <w:b/>
        </w:rPr>
        <w:t>Gil</w:t>
      </w:r>
      <w:r w:rsidRPr="003B016F">
        <w:rPr>
          <w:b/>
          <w:spacing w:val="-8"/>
        </w:rPr>
        <w:t xml:space="preserve"> </w:t>
      </w:r>
      <w:r w:rsidRPr="003B016F">
        <w:rPr>
          <w:b/>
        </w:rPr>
        <w:t>Torres</w:t>
      </w:r>
    </w:p>
    <w:p w14:paraId="7F4BEA2D" w14:textId="77777777" w:rsidR="00D44CD8" w:rsidRPr="003B016F" w:rsidRDefault="00D44CD8" w:rsidP="00557FC1">
      <w:pPr>
        <w:pStyle w:val="Textoindependiente"/>
        <w:spacing w:line="480" w:lineRule="auto"/>
        <w:jc w:val="center"/>
        <w:rPr>
          <w:b/>
        </w:rPr>
      </w:pPr>
    </w:p>
    <w:p w14:paraId="1E63B8D6" w14:textId="77777777" w:rsidR="00D44CD8" w:rsidRPr="003B016F" w:rsidRDefault="00D44CD8" w:rsidP="00557FC1">
      <w:pPr>
        <w:pStyle w:val="Textoindependiente"/>
        <w:spacing w:line="480" w:lineRule="auto"/>
        <w:jc w:val="center"/>
        <w:rPr>
          <w:b/>
        </w:rPr>
      </w:pPr>
    </w:p>
    <w:p w14:paraId="72B6A036" w14:textId="77777777" w:rsidR="00D44CD8" w:rsidRPr="003B016F" w:rsidRDefault="00D44CD8" w:rsidP="00557FC1">
      <w:pPr>
        <w:pStyle w:val="Textoindependiente"/>
        <w:spacing w:line="480" w:lineRule="auto"/>
        <w:jc w:val="center"/>
        <w:rPr>
          <w:b/>
        </w:rPr>
      </w:pPr>
    </w:p>
    <w:p w14:paraId="632D39D7" w14:textId="77777777" w:rsidR="00D44CD8" w:rsidRPr="003B016F" w:rsidRDefault="00D44CD8" w:rsidP="00557FC1">
      <w:pPr>
        <w:pStyle w:val="Textoindependiente"/>
        <w:spacing w:line="480" w:lineRule="auto"/>
        <w:jc w:val="center"/>
        <w:rPr>
          <w:b/>
        </w:rPr>
      </w:pPr>
    </w:p>
    <w:p w14:paraId="5910E19E" w14:textId="77777777" w:rsidR="00D44CD8" w:rsidRPr="003B016F" w:rsidRDefault="00D44CD8" w:rsidP="00557FC1">
      <w:pPr>
        <w:pStyle w:val="Textoindependiente"/>
        <w:spacing w:line="480" w:lineRule="auto"/>
        <w:jc w:val="center"/>
        <w:rPr>
          <w:b/>
        </w:rPr>
      </w:pPr>
    </w:p>
    <w:p w14:paraId="77AC558B" w14:textId="77777777" w:rsidR="00D44CD8" w:rsidRPr="003B016F" w:rsidRDefault="00D44CD8" w:rsidP="00557FC1">
      <w:pPr>
        <w:pStyle w:val="Textoindependiente"/>
        <w:spacing w:line="480" w:lineRule="auto"/>
        <w:jc w:val="center"/>
        <w:rPr>
          <w:b/>
        </w:rPr>
      </w:pPr>
    </w:p>
    <w:p w14:paraId="295AABF6" w14:textId="77777777" w:rsidR="00D44CD8" w:rsidRPr="003B016F" w:rsidRDefault="00D44CD8" w:rsidP="00557FC1">
      <w:pPr>
        <w:pStyle w:val="Textoindependiente"/>
        <w:spacing w:line="480" w:lineRule="auto"/>
        <w:jc w:val="center"/>
        <w:rPr>
          <w:b/>
        </w:rPr>
      </w:pPr>
      <w:r w:rsidRPr="003B016F">
        <w:rPr>
          <w:b/>
        </w:rPr>
        <w:t>Esp. Gustavo Laverde Sánchez</w:t>
      </w:r>
    </w:p>
    <w:p w14:paraId="1683B697" w14:textId="77777777" w:rsidR="00D44CD8" w:rsidRPr="003B016F" w:rsidRDefault="00D44CD8" w:rsidP="00557FC1">
      <w:pPr>
        <w:pStyle w:val="Textoindependiente"/>
        <w:spacing w:line="480" w:lineRule="auto"/>
        <w:jc w:val="center"/>
        <w:rPr>
          <w:b/>
        </w:rPr>
      </w:pPr>
      <w:r w:rsidRPr="003B016F">
        <w:rPr>
          <w:b/>
        </w:rPr>
        <w:t>Asesor</w:t>
      </w:r>
    </w:p>
    <w:p w14:paraId="56007780" w14:textId="77777777" w:rsidR="00D44CD8" w:rsidRPr="003B016F" w:rsidRDefault="00D44CD8" w:rsidP="00557FC1">
      <w:pPr>
        <w:pStyle w:val="Textoindependiente"/>
        <w:spacing w:line="480" w:lineRule="auto"/>
        <w:jc w:val="center"/>
        <w:rPr>
          <w:b/>
        </w:rPr>
      </w:pPr>
    </w:p>
    <w:p w14:paraId="6AF54FA0" w14:textId="77777777" w:rsidR="00D44CD8" w:rsidRPr="003B016F" w:rsidRDefault="00D44CD8" w:rsidP="00557FC1">
      <w:pPr>
        <w:pStyle w:val="Textoindependiente"/>
        <w:spacing w:line="480" w:lineRule="auto"/>
        <w:jc w:val="center"/>
        <w:rPr>
          <w:b/>
        </w:rPr>
      </w:pPr>
    </w:p>
    <w:p w14:paraId="5FFC9D11" w14:textId="77777777" w:rsidR="00D44CD8" w:rsidRPr="003B016F" w:rsidRDefault="00D44CD8" w:rsidP="00557FC1">
      <w:pPr>
        <w:pStyle w:val="Textoindependiente"/>
        <w:spacing w:line="480" w:lineRule="auto"/>
        <w:jc w:val="center"/>
        <w:rPr>
          <w:b/>
        </w:rPr>
      </w:pPr>
    </w:p>
    <w:p w14:paraId="79227D66" w14:textId="77777777" w:rsidR="00D44CD8" w:rsidRPr="003B016F" w:rsidRDefault="00D44CD8" w:rsidP="00557FC1">
      <w:pPr>
        <w:pStyle w:val="Textoindependiente"/>
        <w:spacing w:line="480" w:lineRule="auto"/>
        <w:jc w:val="center"/>
        <w:rPr>
          <w:b/>
        </w:rPr>
      </w:pPr>
    </w:p>
    <w:p w14:paraId="3B31A54C" w14:textId="77777777" w:rsidR="00D44CD8" w:rsidRPr="003B016F" w:rsidRDefault="00D44CD8" w:rsidP="00557FC1">
      <w:pPr>
        <w:pStyle w:val="Textoindependiente"/>
        <w:spacing w:line="480" w:lineRule="auto"/>
        <w:jc w:val="center"/>
        <w:rPr>
          <w:b/>
        </w:rPr>
      </w:pPr>
    </w:p>
    <w:p w14:paraId="7A9F162B" w14:textId="77777777" w:rsidR="00D44CD8" w:rsidRPr="003B016F" w:rsidRDefault="00D44CD8" w:rsidP="00557FC1">
      <w:pPr>
        <w:pStyle w:val="Textoindependiente"/>
        <w:spacing w:line="480" w:lineRule="auto"/>
        <w:jc w:val="center"/>
        <w:rPr>
          <w:b/>
        </w:rPr>
      </w:pPr>
    </w:p>
    <w:p w14:paraId="44226D5A" w14:textId="77777777" w:rsidR="00D44CD8" w:rsidRPr="003B016F" w:rsidRDefault="00D44CD8" w:rsidP="00557FC1">
      <w:pPr>
        <w:pStyle w:val="Textoindependiente"/>
        <w:spacing w:line="480" w:lineRule="auto"/>
        <w:jc w:val="center"/>
        <w:rPr>
          <w:b/>
        </w:rPr>
      </w:pPr>
      <w:r w:rsidRPr="003B016F">
        <w:rPr>
          <w:b/>
        </w:rPr>
        <w:t>Universidad Santo Tomás</w:t>
      </w:r>
    </w:p>
    <w:p w14:paraId="77C9E7BD" w14:textId="77777777" w:rsidR="00D44CD8" w:rsidRPr="003B016F" w:rsidRDefault="00D44CD8" w:rsidP="00557FC1">
      <w:pPr>
        <w:pStyle w:val="Textoindependiente"/>
        <w:spacing w:line="480" w:lineRule="auto"/>
        <w:jc w:val="center"/>
        <w:rPr>
          <w:b/>
        </w:rPr>
      </w:pPr>
      <w:r w:rsidRPr="003B016F">
        <w:rPr>
          <w:b/>
        </w:rPr>
        <w:lastRenderedPageBreak/>
        <w:t>Vicerrectoría Universidad Abierta y a Distancia</w:t>
      </w:r>
    </w:p>
    <w:p w14:paraId="17CC39E5" w14:textId="77777777" w:rsidR="00D44CD8" w:rsidRPr="003B016F" w:rsidRDefault="00D44CD8" w:rsidP="00557FC1">
      <w:pPr>
        <w:pStyle w:val="Textoindependiente"/>
        <w:spacing w:line="480" w:lineRule="auto"/>
        <w:jc w:val="center"/>
        <w:rPr>
          <w:b/>
        </w:rPr>
      </w:pPr>
      <w:r w:rsidRPr="003B016F">
        <w:rPr>
          <w:b/>
        </w:rPr>
        <w:t>Facultad de Educación</w:t>
      </w:r>
    </w:p>
    <w:p w14:paraId="10D5BFF7" w14:textId="77777777" w:rsidR="00D44CD8" w:rsidRPr="003B016F" w:rsidRDefault="00D44CD8" w:rsidP="00557FC1">
      <w:pPr>
        <w:pStyle w:val="Textoindependiente"/>
        <w:spacing w:line="480" w:lineRule="auto"/>
        <w:jc w:val="center"/>
        <w:rPr>
          <w:b/>
        </w:rPr>
      </w:pPr>
      <w:r w:rsidRPr="003B016F">
        <w:rPr>
          <w:b/>
        </w:rPr>
        <w:t>Licenciatura En Biología</w:t>
      </w:r>
    </w:p>
    <w:p w14:paraId="73321BED" w14:textId="77777777" w:rsidR="00D44CD8" w:rsidRPr="003B016F" w:rsidRDefault="00D44CD8" w:rsidP="00557FC1">
      <w:pPr>
        <w:pStyle w:val="Textoindependiente"/>
        <w:spacing w:line="480" w:lineRule="auto"/>
        <w:jc w:val="center"/>
        <w:rPr>
          <w:b/>
        </w:rPr>
      </w:pPr>
    </w:p>
    <w:p w14:paraId="646651F3" w14:textId="77777777" w:rsidR="00D44CD8" w:rsidRPr="003B016F" w:rsidRDefault="00D44CD8" w:rsidP="00557FC1">
      <w:pPr>
        <w:pStyle w:val="Textoindependiente"/>
        <w:spacing w:line="480" w:lineRule="auto"/>
        <w:jc w:val="center"/>
        <w:rPr>
          <w:b/>
        </w:rPr>
      </w:pPr>
    </w:p>
    <w:p w14:paraId="4462C50C" w14:textId="77777777" w:rsidR="00D44CD8" w:rsidRPr="003B016F" w:rsidRDefault="00D44CD8" w:rsidP="00557FC1">
      <w:pPr>
        <w:pStyle w:val="Textoindependiente"/>
        <w:spacing w:line="480" w:lineRule="auto"/>
        <w:jc w:val="center"/>
        <w:rPr>
          <w:b/>
        </w:rPr>
      </w:pPr>
    </w:p>
    <w:p w14:paraId="1C2E3B2C" w14:textId="77777777" w:rsidR="00D44CD8" w:rsidRPr="003B016F" w:rsidRDefault="00D44CD8" w:rsidP="00557FC1">
      <w:pPr>
        <w:pStyle w:val="Textoindependiente"/>
        <w:spacing w:line="480" w:lineRule="auto"/>
        <w:jc w:val="center"/>
        <w:rPr>
          <w:b/>
        </w:rPr>
      </w:pPr>
    </w:p>
    <w:p w14:paraId="34A0CA59" w14:textId="77777777" w:rsidR="00D44CD8" w:rsidRPr="003B016F" w:rsidRDefault="00D44CD8" w:rsidP="00557FC1">
      <w:pPr>
        <w:pStyle w:val="Textoindependiente"/>
        <w:spacing w:line="480" w:lineRule="auto"/>
        <w:jc w:val="center"/>
        <w:rPr>
          <w:b/>
        </w:rPr>
      </w:pPr>
      <w:r w:rsidRPr="003B016F">
        <w:rPr>
          <w:b/>
        </w:rPr>
        <w:t>2023</w:t>
      </w:r>
    </w:p>
    <w:p w14:paraId="177F7720" w14:textId="77777777" w:rsidR="00D44CD8" w:rsidRPr="003B016F" w:rsidRDefault="00D44CD8" w:rsidP="00557FC1">
      <w:pPr>
        <w:spacing w:line="480" w:lineRule="auto"/>
        <w:rPr>
          <w:sz w:val="24"/>
          <w:szCs w:val="24"/>
        </w:rPr>
      </w:pPr>
    </w:p>
    <w:p w14:paraId="1009C259" w14:textId="77777777" w:rsidR="00D44CD8" w:rsidRPr="003B016F" w:rsidRDefault="00D44CD8" w:rsidP="00557FC1">
      <w:pPr>
        <w:pStyle w:val="Textoindependiente"/>
        <w:spacing w:line="480" w:lineRule="auto"/>
      </w:pPr>
    </w:p>
    <w:p w14:paraId="61717AE4" w14:textId="77777777" w:rsidR="00D44CD8" w:rsidRPr="003B016F" w:rsidRDefault="00D44CD8" w:rsidP="00557FC1">
      <w:pPr>
        <w:pStyle w:val="Textoindependiente"/>
        <w:spacing w:line="480" w:lineRule="auto"/>
        <w:jc w:val="center"/>
        <w:rPr>
          <w:b/>
        </w:rPr>
      </w:pPr>
      <w:r w:rsidRPr="003B016F">
        <w:rPr>
          <w:b/>
        </w:rPr>
        <w:t>Uso de la huerta escolar como estrategia didáctica para promover los valores ambientales en los estudiantes del grado 10° de la Institución Educativa Carlos Julio Torrado Peñaranda</w:t>
      </w:r>
    </w:p>
    <w:p w14:paraId="59845D42" w14:textId="77777777" w:rsidR="00D44CD8" w:rsidRPr="003B016F" w:rsidRDefault="00D44CD8" w:rsidP="00557FC1">
      <w:pPr>
        <w:pStyle w:val="Textoindependiente"/>
        <w:spacing w:line="480" w:lineRule="auto"/>
        <w:rPr>
          <w:b/>
        </w:rPr>
      </w:pPr>
    </w:p>
    <w:p w14:paraId="45FAA46A" w14:textId="77777777" w:rsidR="00D44CD8" w:rsidRPr="003B016F" w:rsidRDefault="00D44CD8" w:rsidP="00557FC1">
      <w:pPr>
        <w:pStyle w:val="Textoindependiente"/>
        <w:spacing w:line="480" w:lineRule="auto"/>
        <w:rPr>
          <w:b/>
        </w:rPr>
      </w:pPr>
    </w:p>
    <w:p w14:paraId="3B823E84" w14:textId="77777777" w:rsidR="00D44CD8" w:rsidRPr="003B016F" w:rsidRDefault="00D44CD8" w:rsidP="00557FC1">
      <w:pPr>
        <w:pStyle w:val="Textoindependiente"/>
        <w:spacing w:line="480" w:lineRule="auto"/>
        <w:rPr>
          <w:b/>
        </w:rPr>
      </w:pPr>
    </w:p>
    <w:p w14:paraId="0EA516C9" w14:textId="77777777" w:rsidR="00D44CD8" w:rsidRPr="003B016F" w:rsidRDefault="00D44CD8" w:rsidP="00557FC1">
      <w:pPr>
        <w:pStyle w:val="Textoindependiente"/>
        <w:spacing w:line="480" w:lineRule="auto"/>
        <w:rPr>
          <w:b/>
        </w:rPr>
      </w:pPr>
    </w:p>
    <w:p w14:paraId="6E67E5C6" w14:textId="77777777" w:rsidR="00D44CD8" w:rsidRPr="003B016F" w:rsidRDefault="00D44CD8" w:rsidP="00557FC1">
      <w:pPr>
        <w:pStyle w:val="Textoindependiente"/>
        <w:spacing w:line="480" w:lineRule="auto"/>
        <w:jc w:val="center"/>
        <w:rPr>
          <w:b/>
        </w:rPr>
      </w:pPr>
      <w:r w:rsidRPr="003B016F">
        <w:rPr>
          <w:b/>
        </w:rPr>
        <w:t>Daris</w:t>
      </w:r>
      <w:r w:rsidRPr="003B016F">
        <w:rPr>
          <w:b/>
          <w:spacing w:val="-9"/>
        </w:rPr>
        <w:t xml:space="preserve"> </w:t>
      </w:r>
      <w:r w:rsidRPr="003B016F">
        <w:rPr>
          <w:b/>
        </w:rPr>
        <w:t>Gil</w:t>
      </w:r>
      <w:r w:rsidRPr="003B016F">
        <w:rPr>
          <w:b/>
          <w:spacing w:val="-8"/>
        </w:rPr>
        <w:t xml:space="preserve"> </w:t>
      </w:r>
      <w:r w:rsidRPr="003B016F">
        <w:rPr>
          <w:b/>
        </w:rPr>
        <w:t>Torres</w:t>
      </w:r>
    </w:p>
    <w:p w14:paraId="22E6C515" w14:textId="77777777" w:rsidR="00D44CD8" w:rsidRPr="003B016F" w:rsidRDefault="00D44CD8" w:rsidP="00557FC1">
      <w:pPr>
        <w:pStyle w:val="Textoindependiente"/>
        <w:spacing w:line="480" w:lineRule="auto"/>
        <w:rPr>
          <w:b/>
        </w:rPr>
      </w:pPr>
    </w:p>
    <w:p w14:paraId="0A237CB1" w14:textId="77777777" w:rsidR="00D44CD8" w:rsidRPr="003B016F" w:rsidRDefault="00D44CD8" w:rsidP="00557FC1">
      <w:pPr>
        <w:pStyle w:val="Textoindependiente"/>
        <w:spacing w:line="480" w:lineRule="auto"/>
        <w:rPr>
          <w:b/>
        </w:rPr>
      </w:pPr>
    </w:p>
    <w:p w14:paraId="0E733F69" w14:textId="77777777" w:rsidR="00D44CD8" w:rsidRPr="003B016F" w:rsidRDefault="00D44CD8" w:rsidP="00557FC1">
      <w:pPr>
        <w:pStyle w:val="Textoindependiente"/>
        <w:spacing w:line="480" w:lineRule="auto"/>
        <w:rPr>
          <w:b/>
        </w:rPr>
      </w:pPr>
    </w:p>
    <w:p w14:paraId="76545FF4" w14:textId="77777777" w:rsidR="00D44CD8" w:rsidRPr="003B016F" w:rsidRDefault="00D44CD8" w:rsidP="00557FC1">
      <w:pPr>
        <w:pStyle w:val="Textoindependiente"/>
        <w:spacing w:line="480" w:lineRule="auto"/>
        <w:jc w:val="center"/>
        <w:rPr>
          <w:b/>
        </w:rPr>
      </w:pPr>
      <w:r w:rsidRPr="003B016F">
        <w:rPr>
          <w:b/>
        </w:rPr>
        <w:t>Trabajo</w:t>
      </w:r>
      <w:r w:rsidRPr="003B016F">
        <w:rPr>
          <w:b/>
          <w:spacing w:val="-7"/>
        </w:rPr>
        <w:t xml:space="preserve"> </w:t>
      </w:r>
      <w:r w:rsidRPr="003B016F">
        <w:rPr>
          <w:b/>
        </w:rPr>
        <w:t>de</w:t>
      </w:r>
      <w:r w:rsidRPr="003B016F">
        <w:rPr>
          <w:b/>
          <w:spacing w:val="-6"/>
        </w:rPr>
        <w:t xml:space="preserve"> </w:t>
      </w:r>
      <w:r w:rsidRPr="003B016F">
        <w:rPr>
          <w:b/>
        </w:rPr>
        <w:t>grado</w:t>
      </w:r>
      <w:r w:rsidRPr="003B016F">
        <w:rPr>
          <w:b/>
          <w:spacing w:val="-7"/>
        </w:rPr>
        <w:t xml:space="preserve"> </w:t>
      </w:r>
      <w:r w:rsidRPr="003B016F">
        <w:rPr>
          <w:b/>
        </w:rPr>
        <w:t>presentado</w:t>
      </w:r>
      <w:r w:rsidRPr="003B016F">
        <w:rPr>
          <w:b/>
          <w:spacing w:val="-6"/>
        </w:rPr>
        <w:t xml:space="preserve"> </w:t>
      </w:r>
      <w:r w:rsidRPr="003B016F">
        <w:rPr>
          <w:b/>
        </w:rPr>
        <w:t>como</w:t>
      </w:r>
      <w:r w:rsidRPr="003B016F">
        <w:rPr>
          <w:b/>
          <w:spacing w:val="-7"/>
        </w:rPr>
        <w:t xml:space="preserve"> </w:t>
      </w:r>
      <w:r w:rsidRPr="003B016F">
        <w:rPr>
          <w:b/>
        </w:rPr>
        <w:t>requisito</w:t>
      </w:r>
      <w:r w:rsidRPr="003B016F">
        <w:rPr>
          <w:b/>
          <w:spacing w:val="-6"/>
        </w:rPr>
        <w:t xml:space="preserve"> </w:t>
      </w:r>
      <w:r w:rsidRPr="003B016F">
        <w:rPr>
          <w:b/>
        </w:rPr>
        <w:t>parcial</w:t>
      </w:r>
      <w:r w:rsidRPr="003B016F">
        <w:rPr>
          <w:b/>
          <w:spacing w:val="-7"/>
        </w:rPr>
        <w:t xml:space="preserve"> </w:t>
      </w:r>
      <w:r w:rsidRPr="003B016F">
        <w:rPr>
          <w:b/>
        </w:rPr>
        <w:t>para</w:t>
      </w:r>
      <w:r w:rsidRPr="003B016F">
        <w:rPr>
          <w:b/>
          <w:spacing w:val="-57"/>
        </w:rPr>
        <w:t xml:space="preserve"> </w:t>
      </w:r>
      <w:r w:rsidRPr="003B016F">
        <w:rPr>
          <w:b/>
        </w:rPr>
        <w:t>optar por el título de Licenciado en Biología</w:t>
      </w:r>
    </w:p>
    <w:p w14:paraId="1DF2186A" w14:textId="77777777" w:rsidR="00D44CD8" w:rsidRPr="003B016F" w:rsidRDefault="00D44CD8" w:rsidP="00557FC1">
      <w:pPr>
        <w:pStyle w:val="Textoindependiente"/>
        <w:spacing w:line="480" w:lineRule="auto"/>
        <w:rPr>
          <w:b/>
        </w:rPr>
      </w:pPr>
    </w:p>
    <w:p w14:paraId="6B9F6F40" w14:textId="77777777" w:rsidR="00D44CD8" w:rsidRPr="003B016F" w:rsidRDefault="00D44CD8" w:rsidP="00557FC1">
      <w:pPr>
        <w:pStyle w:val="Textoindependiente"/>
        <w:spacing w:line="480" w:lineRule="auto"/>
        <w:rPr>
          <w:b/>
        </w:rPr>
      </w:pPr>
    </w:p>
    <w:p w14:paraId="5E7BD4CC" w14:textId="77777777" w:rsidR="00D44CD8" w:rsidRPr="003B016F" w:rsidRDefault="00D44CD8" w:rsidP="00557FC1">
      <w:pPr>
        <w:pStyle w:val="Textoindependiente"/>
        <w:spacing w:line="480" w:lineRule="auto"/>
        <w:jc w:val="center"/>
        <w:rPr>
          <w:b/>
        </w:rPr>
      </w:pPr>
    </w:p>
    <w:p w14:paraId="4F9F7B56" w14:textId="77777777" w:rsidR="00D44CD8" w:rsidRPr="003B016F" w:rsidRDefault="00D44CD8" w:rsidP="00557FC1">
      <w:pPr>
        <w:pStyle w:val="Textoindependiente"/>
        <w:spacing w:line="480" w:lineRule="auto"/>
        <w:jc w:val="center"/>
        <w:rPr>
          <w:b/>
        </w:rPr>
      </w:pPr>
      <w:r w:rsidRPr="003B016F">
        <w:rPr>
          <w:b/>
        </w:rPr>
        <w:t xml:space="preserve">Esp. </w:t>
      </w:r>
      <w:r w:rsidRPr="003B016F">
        <w:rPr>
          <w:b/>
          <w:spacing w:val="-58"/>
        </w:rPr>
        <w:t xml:space="preserve"> </w:t>
      </w:r>
      <w:r w:rsidRPr="003B016F">
        <w:rPr>
          <w:b/>
        </w:rPr>
        <w:t>Gustavo Laverde Sánchez</w:t>
      </w:r>
    </w:p>
    <w:p w14:paraId="344B7B4B" w14:textId="77777777" w:rsidR="00D44CD8" w:rsidRPr="003B016F" w:rsidRDefault="00D44CD8" w:rsidP="00557FC1">
      <w:pPr>
        <w:pStyle w:val="Textoindependiente"/>
        <w:spacing w:line="480" w:lineRule="auto"/>
        <w:jc w:val="center"/>
        <w:rPr>
          <w:b/>
        </w:rPr>
      </w:pPr>
      <w:r w:rsidRPr="003B016F">
        <w:rPr>
          <w:b/>
        </w:rPr>
        <w:t>Asesor trabajo de grado</w:t>
      </w:r>
    </w:p>
    <w:p w14:paraId="4EC5B90C" w14:textId="77777777" w:rsidR="00D44CD8" w:rsidRPr="003B016F" w:rsidRDefault="00D44CD8" w:rsidP="00557FC1">
      <w:pPr>
        <w:pStyle w:val="Textoindependiente"/>
        <w:spacing w:line="480" w:lineRule="auto"/>
        <w:rPr>
          <w:b/>
        </w:rPr>
      </w:pPr>
    </w:p>
    <w:p w14:paraId="1258E22B" w14:textId="77777777" w:rsidR="00D44CD8" w:rsidRPr="003B016F" w:rsidRDefault="00D44CD8" w:rsidP="00557FC1">
      <w:pPr>
        <w:pStyle w:val="Textoindependiente"/>
        <w:spacing w:line="480" w:lineRule="auto"/>
        <w:rPr>
          <w:b/>
        </w:rPr>
      </w:pPr>
    </w:p>
    <w:p w14:paraId="76E9592B" w14:textId="77777777" w:rsidR="00D44CD8" w:rsidRPr="003B016F" w:rsidRDefault="00D44CD8" w:rsidP="00557FC1">
      <w:pPr>
        <w:pStyle w:val="Textoindependiente"/>
        <w:spacing w:line="480" w:lineRule="auto"/>
        <w:rPr>
          <w:b/>
        </w:rPr>
      </w:pPr>
    </w:p>
    <w:p w14:paraId="710EC6BF" w14:textId="77777777" w:rsidR="00D44CD8" w:rsidRPr="003B016F" w:rsidRDefault="00D44CD8" w:rsidP="00557FC1">
      <w:pPr>
        <w:pStyle w:val="Textoindependiente"/>
        <w:spacing w:line="480" w:lineRule="auto"/>
        <w:rPr>
          <w:b/>
        </w:rPr>
      </w:pPr>
    </w:p>
    <w:p w14:paraId="5EEB7E9A" w14:textId="77777777" w:rsidR="00D44CD8" w:rsidRPr="003B016F" w:rsidRDefault="00D44CD8" w:rsidP="00557FC1">
      <w:pPr>
        <w:pStyle w:val="Textoindependiente"/>
        <w:spacing w:line="480" w:lineRule="auto"/>
        <w:jc w:val="center"/>
        <w:rPr>
          <w:b/>
        </w:rPr>
      </w:pPr>
      <w:r w:rsidRPr="003B016F">
        <w:rPr>
          <w:b/>
          <w:spacing w:val="-1"/>
        </w:rPr>
        <w:t>Universidad</w:t>
      </w:r>
      <w:r w:rsidRPr="003B016F">
        <w:rPr>
          <w:b/>
          <w:spacing w:val="-12"/>
        </w:rPr>
        <w:t xml:space="preserve"> </w:t>
      </w:r>
      <w:r w:rsidRPr="003B016F">
        <w:rPr>
          <w:b/>
        </w:rPr>
        <w:t>Santo</w:t>
      </w:r>
      <w:r w:rsidRPr="003B016F">
        <w:rPr>
          <w:b/>
          <w:spacing w:val="-12"/>
        </w:rPr>
        <w:t xml:space="preserve"> </w:t>
      </w:r>
      <w:r w:rsidRPr="003B016F">
        <w:rPr>
          <w:b/>
        </w:rPr>
        <w:t>Tomás</w:t>
      </w:r>
    </w:p>
    <w:p w14:paraId="0B64C579" w14:textId="77777777" w:rsidR="00D44CD8" w:rsidRPr="003B016F" w:rsidRDefault="00D44CD8" w:rsidP="00557FC1">
      <w:pPr>
        <w:pStyle w:val="Textoindependiente"/>
        <w:spacing w:line="480" w:lineRule="auto"/>
        <w:jc w:val="center"/>
        <w:rPr>
          <w:b/>
        </w:rPr>
      </w:pPr>
      <w:r w:rsidRPr="003B016F">
        <w:rPr>
          <w:b/>
        </w:rPr>
        <w:t>Vicerrectoría Universidad Abierta y a Distancia</w:t>
      </w:r>
    </w:p>
    <w:p w14:paraId="33F8592C" w14:textId="77777777" w:rsidR="00D44CD8" w:rsidRPr="003B016F" w:rsidRDefault="00D44CD8" w:rsidP="00557FC1">
      <w:pPr>
        <w:pStyle w:val="Textoindependiente"/>
        <w:spacing w:line="480" w:lineRule="auto"/>
        <w:jc w:val="center"/>
        <w:rPr>
          <w:b/>
          <w:spacing w:val="1"/>
        </w:rPr>
      </w:pPr>
      <w:r w:rsidRPr="003B016F">
        <w:rPr>
          <w:b/>
          <w:spacing w:val="-57"/>
        </w:rPr>
        <w:t xml:space="preserve"> </w:t>
      </w:r>
      <w:r w:rsidRPr="003B016F">
        <w:rPr>
          <w:b/>
        </w:rPr>
        <w:t>Facultad de Educación</w:t>
      </w:r>
      <w:r w:rsidRPr="003B016F">
        <w:rPr>
          <w:b/>
          <w:spacing w:val="1"/>
        </w:rPr>
        <w:t xml:space="preserve"> </w:t>
      </w:r>
    </w:p>
    <w:p w14:paraId="5981B8E3" w14:textId="77777777" w:rsidR="00D44CD8" w:rsidRPr="003B016F" w:rsidRDefault="00D44CD8" w:rsidP="00557FC1">
      <w:pPr>
        <w:pStyle w:val="Textoindependiente"/>
        <w:spacing w:line="480" w:lineRule="auto"/>
        <w:jc w:val="center"/>
        <w:rPr>
          <w:b/>
        </w:rPr>
      </w:pPr>
      <w:r w:rsidRPr="003B016F">
        <w:rPr>
          <w:b/>
        </w:rPr>
        <w:t>Licenciatura en Biología</w:t>
      </w:r>
    </w:p>
    <w:p w14:paraId="609EB661" w14:textId="77777777" w:rsidR="00D44CD8" w:rsidRPr="003B016F" w:rsidRDefault="00D44CD8" w:rsidP="00557FC1">
      <w:pPr>
        <w:pStyle w:val="Textoindependiente"/>
        <w:spacing w:line="480" w:lineRule="auto"/>
        <w:jc w:val="center"/>
        <w:rPr>
          <w:b/>
          <w:spacing w:val="-57"/>
        </w:rPr>
      </w:pPr>
      <w:r w:rsidRPr="003B016F">
        <w:rPr>
          <w:b/>
        </w:rPr>
        <w:t>Cau-Ocaña</w:t>
      </w:r>
      <w:r w:rsidRPr="003B016F">
        <w:rPr>
          <w:b/>
          <w:spacing w:val="-57"/>
        </w:rPr>
        <w:t xml:space="preserve"> </w:t>
      </w:r>
    </w:p>
    <w:p w14:paraId="43C77FE1" w14:textId="77777777" w:rsidR="00D44CD8" w:rsidRPr="003B016F" w:rsidRDefault="00D44CD8" w:rsidP="00557FC1">
      <w:pPr>
        <w:pStyle w:val="Textoindependiente"/>
        <w:spacing w:line="480" w:lineRule="auto"/>
        <w:jc w:val="center"/>
        <w:rPr>
          <w:b/>
          <w:spacing w:val="-57"/>
        </w:rPr>
      </w:pPr>
    </w:p>
    <w:p w14:paraId="5781B001" w14:textId="77777777" w:rsidR="00D44CD8" w:rsidRPr="003B016F" w:rsidRDefault="00D44CD8" w:rsidP="00557FC1">
      <w:pPr>
        <w:pStyle w:val="Textoindependiente"/>
        <w:spacing w:line="480" w:lineRule="auto"/>
        <w:jc w:val="center"/>
        <w:rPr>
          <w:b/>
        </w:rPr>
      </w:pPr>
      <w:r w:rsidRPr="003B016F">
        <w:rPr>
          <w:b/>
        </w:rPr>
        <w:t>2023</w:t>
      </w:r>
    </w:p>
    <w:p w14:paraId="254A0B54" w14:textId="77777777" w:rsidR="00D44CD8" w:rsidRPr="003B016F" w:rsidRDefault="00D44CD8" w:rsidP="00557FC1">
      <w:pPr>
        <w:pStyle w:val="Textoindependiente"/>
        <w:spacing w:line="480" w:lineRule="auto"/>
        <w:jc w:val="right"/>
        <w:rPr>
          <w:b/>
        </w:rPr>
      </w:pPr>
    </w:p>
    <w:p w14:paraId="24A15DC0" w14:textId="77777777" w:rsidR="00D44CD8" w:rsidRPr="003B016F" w:rsidRDefault="00D44CD8" w:rsidP="00557FC1">
      <w:pPr>
        <w:pStyle w:val="Textoindependiente"/>
        <w:spacing w:line="480" w:lineRule="auto"/>
        <w:jc w:val="right"/>
        <w:rPr>
          <w:b/>
        </w:rPr>
      </w:pPr>
      <w:r w:rsidRPr="003B016F">
        <w:rPr>
          <w:b/>
        </w:rPr>
        <w:t>Nota de Aceptación</w:t>
      </w:r>
    </w:p>
    <w:p w14:paraId="5D96461F" w14:textId="77777777" w:rsidR="00D44CD8" w:rsidRPr="003B016F" w:rsidRDefault="00D44CD8" w:rsidP="00557FC1">
      <w:pPr>
        <w:pStyle w:val="Textoindependiente"/>
        <w:spacing w:line="480" w:lineRule="auto"/>
        <w:jc w:val="right"/>
        <w:rPr>
          <w:b/>
        </w:rPr>
      </w:pPr>
    </w:p>
    <w:p w14:paraId="690CF604" w14:textId="77777777" w:rsidR="00D44CD8" w:rsidRPr="003B016F" w:rsidRDefault="00D44CD8" w:rsidP="00557FC1">
      <w:pPr>
        <w:pStyle w:val="Textoindependiente"/>
        <w:spacing w:line="480" w:lineRule="auto"/>
        <w:jc w:val="right"/>
        <w:rPr>
          <w:b/>
        </w:rPr>
      </w:pPr>
      <w:r w:rsidRPr="003B016F">
        <w:rPr>
          <w:b/>
        </w:rPr>
        <w:t xml:space="preserve">________________________  </w:t>
      </w:r>
    </w:p>
    <w:p w14:paraId="3146E0BB" w14:textId="77777777" w:rsidR="00D44CD8" w:rsidRPr="003B016F" w:rsidRDefault="00D44CD8" w:rsidP="00557FC1">
      <w:pPr>
        <w:pStyle w:val="Textoindependiente"/>
        <w:spacing w:line="480" w:lineRule="auto"/>
        <w:jc w:val="right"/>
        <w:rPr>
          <w:b/>
        </w:rPr>
      </w:pPr>
      <w:r w:rsidRPr="003B016F">
        <w:rPr>
          <w:b/>
        </w:rPr>
        <w:t xml:space="preserve">________________________ </w:t>
      </w:r>
    </w:p>
    <w:p w14:paraId="07282148" w14:textId="77777777" w:rsidR="00D44CD8" w:rsidRPr="003B016F" w:rsidRDefault="00D44CD8" w:rsidP="00557FC1">
      <w:pPr>
        <w:pStyle w:val="Textoindependiente"/>
        <w:spacing w:line="480" w:lineRule="auto"/>
        <w:jc w:val="right"/>
        <w:rPr>
          <w:b/>
        </w:rPr>
      </w:pPr>
      <w:r w:rsidRPr="003B016F">
        <w:rPr>
          <w:b/>
        </w:rPr>
        <w:t>________________________</w:t>
      </w:r>
    </w:p>
    <w:p w14:paraId="2991753D" w14:textId="77777777" w:rsidR="00D44CD8" w:rsidRPr="003B016F" w:rsidRDefault="00D44CD8" w:rsidP="00557FC1">
      <w:pPr>
        <w:pStyle w:val="Textoindependiente"/>
        <w:spacing w:line="480" w:lineRule="auto"/>
        <w:jc w:val="right"/>
        <w:rPr>
          <w:b/>
        </w:rPr>
      </w:pPr>
      <w:r w:rsidRPr="003B016F">
        <w:rPr>
          <w:b/>
        </w:rPr>
        <w:t xml:space="preserve">________________________ </w:t>
      </w:r>
    </w:p>
    <w:p w14:paraId="4C4B73D6" w14:textId="77777777" w:rsidR="00D44CD8" w:rsidRPr="003B016F" w:rsidRDefault="00D44CD8" w:rsidP="00557FC1">
      <w:pPr>
        <w:pStyle w:val="Textoindependiente"/>
        <w:spacing w:line="480" w:lineRule="auto"/>
        <w:jc w:val="right"/>
        <w:rPr>
          <w:b/>
        </w:rPr>
      </w:pPr>
      <w:r w:rsidRPr="003B016F">
        <w:rPr>
          <w:b/>
        </w:rPr>
        <w:lastRenderedPageBreak/>
        <w:t>________________________</w:t>
      </w:r>
    </w:p>
    <w:p w14:paraId="05A7A7F2" w14:textId="77777777" w:rsidR="00D44CD8" w:rsidRPr="003B016F" w:rsidRDefault="00D44CD8" w:rsidP="00557FC1">
      <w:pPr>
        <w:pStyle w:val="Textoindependiente"/>
        <w:spacing w:line="480" w:lineRule="auto"/>
        <w:jc w:val="right"/>
        <w:rPr>
          <w:b/>
        </w:rPr>
      </w:pPr>
    </w:p>
    <w:p w14:paraId="0BE2A22B" w14:textId="77777777" w:rsidR="00D44CD8" w:rsidRPr="003B016F" w:rsidRDefault="00D44CD8" w:rsidP="00557FC1">
      <w:pPr>
        <w:pStyle w:val="Textoindependiente"/>
        <w:spacing w:line="480" w:lineRule="auto"/>
        <w:jc w:val="right"/>
        <w:rPr>
          <w:b/>
        </w:rPr>
      </w:pPr>
    </w:p>
    <w:p w14:paraId="10740864" w14:textId="77777777" w:rsidR="00D44CD8" w:rsidRPr="003B016F" w:rsidRDefault="00D44CD8" w:rsidP="00557FC1">
      <w:pPr>
        <w:pStyle w:val="Textoindependiente"/>
        <w:spacing w:line="480" w:lineRule="auto"/>
        <w:jc w:val="right"/>
        <w:rPr>
          <w:b/>
        </w:rPr>
      </w:pPr>
    </w:p>
    <w:p w14:paraId="4E72A3B8" w14:textId="77777777" w:rsidR="00D44CD8" w:rsidRPr="003B016F" w:rsidRDefault="00D44CD8" w:rsidP="00557FC1">
      <w:pPr>
        <w:pStyle w:val="Textoindependiente"/>
        <w:spacing w:line="480" w:lineRule="auto"/>
        <w:jc w:val="right"/>
        <w:rPr>
          <w:b/>
        </w:rPr>
      </w:pPr>
    </w:p>
    <w:p w14:paraId="1EFF96F3" w14:textId="77777777" w:rsidR="00D44CD8" w:rsidRPr="003B016F" w:rsidRDefault="00D44CD8" w:rsidP="00557FC1">
      <w:pPr>
        <w:pStyle w:val="Textoindependiente"/>
        <w:spacing w:line="480" w:lineRule="auto"/>
        <w:jc w:val="right"/>
        <w:rPr>
          <w:b/>
        </w:rPr>
      </w:pPr>
    </w:p>
    <w:p w14:paraId="4E4E983B" w14:textId="77777777" w:rsidR="00D44CD8" w:rsidRPr="003B016F" w:rsidRDefault="00D44CD8" w:rsidP="00557FC1">
      <w:pPr>
        <w:pStyle w:val="Textoindependiente"/>
        <w:spacing w:line="480" w:lineRule="auto"/>
        <w:jc w:val="right"/>
        <w:rPr>
          <w:b/>
        </w:rPr>
      </w:pPr>
      <w:r w:rsidRPr="003B016F">
        <w:rPr>
          <w:b/>
        </w:rPr>
        <w:t xml:space="preserve">________________________ </w:t>
      </w:r>
    </w:p>
    <w:p w14:paraId="3832F2DD" w14:textId="77777777" w:rsidR="00D44CD8" w:rsidRPr="003B016F" w:rsidRDefault="00D44CD8" w:rsidP="00557FC1">
      <w:pPr>
        <w:pStyle w:val="Textoindependiente"/>
        <w:spacing w:line="480" w:lineRule="auto"/>
        <w:jc w:val="right"/>
        <w:rPr>
          <w:b/>
        </w:rPr>
      </w:pPr>
      <w:r w:rsidRPr="003B016F">
        <w:rPr>
          <w:b/>
        </w:rPr>
        <w:t>Firma Jurado Evaluador 1</w:t>
      </w:r>
    </w:p>
    <w:p w14:paraId="159BE38D" w14:textId="77777777" w:rsidR="00D44CD8" w:rsidRPr="003B016F" w:rsidRDefault="00D44CD8" w:rsidP="00557FC1">
      <w:pPr>
        <w:pStyle w:val="Textoindependiente"/>
        <w:spacing w:line="480" w:lineRule="auto"/>
        <w:jc w:val="right"/>
        <w:rPr>
          <w:b/>
        </w:rPr>
      </w:pPr>
    </w:p>
    <w:p w14:paraId="187554D8" w14:textId="77777777" w:rsidR="00D44CD8" w:rsidRPr="003B016F" w:rsidRDefault="00D44CD8" w:rsidP="00557FC1">
      <w:pPr>
        <w:pStyle w:val="Textoindependiente"/>
        <w:spacing w:line="480" w:lineRule="auto"/>
        <w:jc w:val="right"/>
        <w:rPr>
          <w:b/>
        </w:rPr>
      </w:pPr>
    </w:p>
    <w:p w14:paraId="684493EB" w14:textId="77777777" w:rsidR="00D44CD8" w:rsidRPr="003B016F" w:rsidRDefault="00D44CD8" w:rsidP="00557FC1">
      <w:pPr>
        <w:pStyle w:val="Textoindependiente"/>
        <w:spacing w:line="480" w:lineRule="auto"/>
        <w:jc w:val="right"/>
        <w:rPr>
          <w:b/>
        </w:rPr>
      </w:pPr>
      <w:r w:rsidRPr="003B016F">
        <w:rPr>
          <w:b/>
        </w:rPr>
        <w:t xml:space="preserve">________________________ </w:t>
      </w:r>
    </w:p>
    <w:p w14:paraId="29EB9A14" w14:textId="77777777" w:rsidR="00D44CD8" w:rsidRPr="003B016F" w:rsidRDefault="00D44CD8" w:rsidP="00557FC1">
      <w:pPr>
        <w:pStyle w:val="Textoindependiente"/>
        <w:spacing w:line="480" w:lineRule="auto"/>
        <w:jc w:val="right"/>
        <w:rPr>
          <w:b/>
        </w:rPr>
      </w:pPr>
      <w:r w:rsidRPr="003B016F">
        <w:rPr>
          <w:b/>
        </w:rPr>
        <w:t>Firma Jurado Evaluador 2</w:t>
      </w:r>
    </w:p>
    <w:p w14:paraId="4E82C6D5" w14:textId="77777777" w:rsidR="00D44CD8" w:rsidRPr="003B016F" w:rsidRDefault="00D44CD8" w:rsidP="00557FC1">
      <w:pPr>
        <w:pStyle w:val="Textoindependiente"/>
        <w:spacing w:line="480" w:lineRule="auto"/>
        <w:jc w:val="right"/>
        <w:rPr>
          <w:b/>
        </w:rPr>
      </w:pPr>
    </w:p>
    <w:p w14:paraId="0A12C3DB" w14:textId="77777777" w:rsidR="00D44CD8" w:rsidRPr="003B016F" w:rsidRDefault="00D44CD8" w:rsidP="00557FC1">
      <w:pPr>
        <w:pStyle w:val="Textoindependiente"/>
        <w:spacing w:line="480" w:lineRule="auto"/>
        <w:jc w:val="right"/>
        <w:rPr>
          <w:b/>
        </w:rPr>
      </w:pPr>
    </w:p>
    <w:p w14:paraId="0CF0604F" w14:textId="77777777" w:rsidR="00D44CD8" w:rsidRPr="003B016F" w:rsidRDefault="00D44CD8" w:rsidP="00557FC1">
      <w:pPr>
        <w:pStyle w:val="Textoindependiente"/>
        <w:spacing w:line="480" w:lineRule="auto"/>
        <w:jc w:val="right"/>
        <w:rPr>
          <w:b/>
        </w:rPr>
      </w:pPr>
    </w:p>
    <w:p w14:paraId="7CAB6F91" w14:textId="77777777" w:rsidR="00D44CD8" w:rsidRPr="003B016F" w:rsidRDefault="00D44CD8" w:rsidP="00557FC1">
      <w:pPr>
        <w:pStyle w:val="Textoindependiente"/>
        <w:spacing w:line="480" w:lineRule="auto"/>
        <w:jc w:val="right"/>
        <w:rPr>
          <w:b/>
        </w:rPr>
      </w:pPr>
    </w:p>
    <w:p w14:paraId="57E408B5" w14:textId="77777777" w:rsidR="00D44CD8" w:rsidRPr="003B016F" w:rsidRDefault="00D44CD8" w:rsidP="00557FC1">
      <w:pPr>
        <w:pStyle w:val="Textoindependiente"/>
        <w:spacing w:line="480" w:lineRule="auto"/>
        <w:jc w:val="right"/>
        <w:rPr>
          <w:b/>
        </w:rPr>
      </w:pPr>
      <w:r w:rsidRPr="003B016F">
        <w:rPr>
          <w:b/>
        </w:rPr>
        <w:t xml:space="preserve">_________________________ </w:t>
      </w:r>
    </w:p>
    <w:p w14:paraId="622EEB7B" w14:textId="77777777" w:rsidR="00D44CD8" w:rsidRPr="003B016F" w:rsidRDefault="00D44CD8" w:rsidP="00557FC1">
      <w:pPr>
        <w:pStyle w:val="Textoindependiente"/>
        <w:spacing w:line="480" w:lineRule="auto"/>
        <w:jc w:val="right"/>
        <w:rPr>
          <w:b/>
        </w:rPr>
      </w:pPr>
      <w:r w:rsidRPr="003B016F">
        <w:rPr>
          <w:b/>
        </w:rPr>
        <w:t xml:space="preserve">Cuidad y Fecha de la Evaluación </w:t>
      </w:r>
      <w:r w:rsidRPr="003B016F">
        <w:rPr>
          <w:b/>
        </w:rPr>
        <w:br/>
      </w:r>
    </w:p>
    <w:p w14:paraId="3D0CC4D2" w14:textId="77777777" w:rsidR="00D44CD8" w:rsidRPr="003B016F" w:rsidRDefault="00D44CD8" w:rsidP="00557FC1">
      <w:pPr>
        <w:spacing w:line="480" w:lineRule="auto"/>
        <w:rPr>
          <w:b/>
          <w:sz w:val="24"/>
          <w:szCs w:val="24"/>
        </w:rPr>
      </w:pPr>
      <w:r w:rsidRPr="003B016F">
        <w:rPr>
          <w:b/>
        </w:rPr>
        <w:br w:type="page"/>
      </w:r>
    </w:p>
    <w:p w14:paraId="2DE77EC9" w14:textId="77777777" w:rsidR="00D44CD8" w:rsidRPr="003B016F" w:rsidRDefault="00D44CD8" w:rsidP="00557FC1">
      <w:pPr>
        <w:pStyle w:val="Textoindependiente"/>
        <w:spacing w:line="480" w:lineRule="auto"/>
        <w:jc w:val="center"/>
        <w:sectPr w:rsidR="00D44CD8" w:rsidRPr="003B016F" w:rsidSect="005337AB">
          <w:headerReference w:type="default" r:id="rId7"/>
          <w:pgSz w:w="12240" w:h="15840"/>
          <w:pgMar w:top="1440" w:right="1440" w:bottom="1440" w:left="1440" w:header="720" w:footer="720" w:gutter="0"/>
          <w:cols w:space="720"/>
        </w:sectPr>
      </w:pPr>
    </w:p>
    <w:p w14:paraId="24F7BE56" w14:textId="77777777" w:rsidR="00D44CD8" w:rsidRPr="003B016F" w:rsidRDefault="00D44CD8" w:rsidP="00557FC1">
      <w:pPr>
        <w:pStyle w:val="Textoindependiente"/>
        <w:spacing w:line="480" w:lineRule="auto"/>
        <w:rPr>
          <w:b/>
        </w:rPr>
      </w:pPr>
      <w:r w:rsidRPr="003B016F">
        <w:rPr>
          <w:b/>
        </w:rPr>
        <w:lastRenderedPageBreak/>
        <w:t>Agradecimientos</w:t>
      </w:r>
    </w:p>
    <w:p w14:paraId="4F4DB080" w14:textId="77777777" w:rsidR="00D44CD8" w:rsidRPr="003B016F" w:rsidRDefault="00D44CD8" w:rsidP="00557FC1">
      <w:pPr>
        <w:pStyle w:val="Textoindependiente"/>
        <w:spacing w:line="480" w:lineRule="auto"/>
      </w:pPr>
    </w:p>
    <w:p w14:paraId="7278EE5F" w14:textId="77777777" w:rsidR="00D44CD8" w:rsidRPr="003B016F" w:rsidRDefault="00D44CD8" w:rsidP="00557FC1">
      <w:pPr>
        <w:pStyle w:val="Textoindependiente"/>
        <w:spacing w:line="480" w:lineRule="auto"/>
      </w:pPr>
    </w:p>
    <w:p w14:paraId="245DA47B" w14:textId="61CBF00C" w:rsidR="00D44CD8" w:rsidRPr="003B016F" w:rsidRDefault="00D44CD8" w:rsidP="00557FC1">
      <w:pPr>
        <w:pStyle w:val="Textoindependiente"/>
        <w:spacing w:line="480" w:lineRule="auto"/>
      </w:pPr>
      <w:r w:rsidRPr="003B016F">
        <w:t xml:space="preserve">Quiero agradecer a Dios por darme la fortaleza para avanzar en este proyecto y ayudarme a superar todas las dificultades que se me presentaron durante el desarrollo de este.  </w:t>
      </w:r>
    </w:p>
    <w:p w14:paraId="377BC0CD" w14:textId="77777777" w:rsidR="00D44CD8" w:rsidRPr="003B016F" w:rsidRDefault="00D44CD8" w:rsidP="00557FC1">
      <w:pPr>
        <w:pStyle w:val="Textoindependiente"/>
        <w:spacing w:line="480" w:lineRule="auto"/>
      </w:pPr>
      <w:r w:rsidRPr="003B016F">
        <w:t>A la Universidad Santo Tomás por abrir este espacio de formación académica tan importante para la comunidad de la provincia de Ocaña, al CAU de Ocaña por su apoyo administrativo y al programa de la Licenciatura en Biología por sus aportes y conocimientos</w:t>
      </w:r>
    </w:p>
    <w:p w14:paraId="21A04234" w14:textId="77777777" w:rsidR="00D44CD8" w:rsidRPr="003B016F" w:rsidRDefault="00D44CD8" w:rsidP="00557FC1">
      <w:pPr>
        <w:pStyle w:val="Textoindependiente"/>
        <w:spacing w:line="480" w:lineRule="auto"/>
      </w:pPr>
      <w:r w:rsidRPr="003B016F">
        <w:t>Al Institución Educativa Carlos Julio Torrado Peñaranda, en especial al Señor Rector Francisco Javier Morales Caballero, a los docentes Carlos García y Henry Vergel, y a los estudiantes de grado décimo, por quienes fue posible la implementación de este proyecto.</w:t>
      </w:r>
    </w:p>
    <w:p w14:paraId="1C18948B" w14:textId="77777777" w:rsidR="00D44CD8" w:rsidRPr="003B016F" w:rsidRDefault="00D44CD8" w:rsidP="00557FC1">
      <w:pPr>
        <w:pStyle w:val="Textoindependiente"/>
        <w:spacing w:line="480" w:lineRule="auto"/>
      </w:pPr>
      <w:r w:rsidRPr="003B016F">
        <w:t>A los profesores Juan Pablo Montes Jiménez y Gustavo Laverde Sánchez por su asesoría y acompañamiento.</w:t>
      </w:r>
    </w:p>
    <w:p w14:paraId="76074F31" w14:textId="77777777" w:rsidR="00D44CD8" w:rsidRPr="003B016F" w:rsidRDefault="00D44CD8" w:rsidP="00557FC1">
      <w:pPr>
        <w:pStyle w:val="Textoindependiente"/>
        <w:spacing w:line="480" w:lineRule="auto"/>
      </w:pPr>
      <w:r w:rsidRPr="003B016F">
        <w:t>Y, por último, pero no menos importante, a mi esposa y a mis hijos que han sido el motivo y el aliciente para buscar el desarrollo personal y profesional por su apoyo incondicional.  A mi madre y a la memoria de mi padre quienes me inculcaron los valores del trabajo y la perseverancia.</w:t>
      </w:r>
    </w:p>
    <w:p w14:paraId="1175FB92" w14:textId="77777777" w:rsidR="00D44CD8" w:rsidRPr="003B016F" w:rsidRDefault="00D44CD8" w:rsidP="00557FC1">
      <w:pPr>
        <w:spacing w:line="480" w:lineRule="auto"/>
        <w:rPr>
          <w:sz w:val="24"/>
          <w:szCs w:val="24"/>
        </w:rPr>
      </w:pPr>
      <w:r w:rsidRPr="003B016F">
        <w:br w:type="page"/>
      </w:r>
    </w:p>
    <w:p w14:paraId="7640D1C0" w14:textId="77777777" w:rsidR="00D44CD8" w:rsidRPr="003B016F" w:rsidRDefault="00D44CD8" w:rsidP="00557FC1">
      <w:pPr>
        <w:pStyle w:val="Textoindependiente"/>
        <w:spacing w:line="480" w:lineRule="auto"/>
        <w:rPr>
          <w:b/>
        </w:rPr>
      </w:pPr>
      <w:r w:rsidRPr="003B016F">
        <w:rPr>
          <w:b/>
        </w:rPr>
        <w:lastRenderedPageBreak/>
        <w:t xml:space="preserve">Dedicatoria </w:t>
      </w:r>
    </w:p>
    <w:p w14:paraId="2FBB980E" w14:textId="77777777" w:rsidR="00D44CD8" w:rsidRPr="003B016F" w:rsidRDefault="00D44CD8" w:rsidP="00557FC1">
      <w:pPr>
        <w:pStyle w:val="Textoindependiente"/>
        <w:spacing w:line="480" w:lineRule="auto"/>
        <w:rPr>
          <w:lang w:val="es-CO"/>
        </w:rPr>
      </w:pPr>
    </w:p>
    <w:p w14:paraId="4AC51ABD" w14:textId="77777777" w:rsidR="00D44CD8" w:rsidRPr="003B016F" w:rsidRDefault="00D44CD8" w:rsidP="00557FC1">
      <w:pPr>
        <w:pStyle w:val="Textoindependiente"/>
        <w:spacing w:line="480" w:lineRule="auto"/>
        <w:rPr>
          <w:lang w:val="es-CO"/>
        </w:rPr>
      </w:pPr>
      <w:r w:rsidRPr="003B016F">
        <w:rPr>
          <w:lang w:val="es-CO"/>
        </w:rPr>
        <w:t xml:space="preserve">Quiero dedicar este proyecto principalmente a Dios que me regalo la vida,  mantenerme siempre con las  ganas de progresar y salir adelante, a mis padres quienes me formaron con grandes valores que hoy se reflejan en mi vida, lamentablemente  mi padre no está presente siempre lo recuerdo con sus concejos (Q,E,P,D) , De manera muy especial le    doy gracias  a aquellas personas  quienes contribuyeron para que alcanzara una de mis metas como es obtener el título profesional,  a mi esposa y mis hijos que fueron la motivación para seguir avanzando hacer realidad  este gran sueño  a pesar de la grandes dificultades que se presentaron ellos fueron mi motivo a seguir cada día.  Al asesor de mi proyecto que con sus ideas y sus grandes conocimientos aportaron grandes ideas de hacer posible esta investigación.  </w:t>
      </w:r>
    </w:p>
    <w:p w14:paraId="069FB3B5" w14:textId="77777777" w:rsidR="00D44CD8" w:rsidRPr="003B016F" w:rsidRDefault="00D44CD8" w:rsidP="00557FC1">
      <w:pPr>
        <w:spacing w:line="480" w:lineRule="auto"/>
        <w:rPr>
          <w:sz w:val="24"/>
          <w:szCs w:val="24"/>
          <w:lang w:val="es-CO"/>
        </w:rPr>
      </w:pPr>
      <w:r w:rsidRPr="003B016F">
        <w:rPr>
          <w:lang w:val="es-CO"/>
        </w:rPr>
        <w:br w:type="page"/>
      </w:r>
    </w:p>
    <w:sdt>
      <w:sdtPr>
        <w:rPr>
          <w:rFonts w:ascii="Times New Roman" w:eastAsia="Times New Roman" w:hAnsi="Times New Roman" w:cs="Times New Roman"/>
          <w:color w:val="auto"/>
          <w:sz w:val="22"/>
          <w:szCs w:val="22"/>
          <w:lang w:val="es-ES" w:eastAsia="en-US"/>
        </w:rPr>
        <w:id w:val="379061731"/>
        <w:docPartObj>
          <w:docPartGallery w:val="Table of Contents"/>
          <w:docPartUnique/>
        </w:docPartObj>
      </w:sdtPr>
      <w:sdtEndPr>
        <w:rPr>
          <w:b/>
          <w:bCs/>
        </w:rPr>
      </w:sdtEndPr>
      <w:sdtContent>
        <w:p w14:paraId="37BDE193" w14:textId="77777777" w:rsidR="00D44CD8" w:rsidRPr="003B016F" w:rsidRDefault="00D44CD8" w:rsidP="00557FC1">
          <w:pPr>
            <w:pStyle w:val="TtuloTDC"/>
            <w:spacing w:line="480" w:lineRule="auto"/>
            <w:rPr>
              <w:rFonts w:ascii="Times New Roman" w:hAnsi="Times New Roman" w:cs="Times New Roman"/>
            </w:rPr>
          </w:pPr>
          <w:r w:rsidRPr="003B016F">
            <w:rPr>
              <w:rFonts w:ascii="Times New Roman" w:hAnsi="Times New Roman" w:cs="Times New Roman"/>
              <w:lang w:val="es-ES"/>
            </w:rPr>
            <w:t>Tabla de contenido</w:t>
          </w:r>
        </w:p>
        <w:p w14:paraId="0A838E6F" w14:textId="3407C0A6" w:rsidR="00D44CD8" w:rsidRPr="003B016F" w:rsidRDefault="00D44CD8" w:rsidP="00557FC1">
          <w:pPr>
            <w:pStyle w:val="TDC1"/>
            <w:tabs>
              <w:tab w:val="right" w:leader="dot" w:pos="9350"/>
            </w:tabs>
            <w:spacing w:line="480" w:lineRule="auto"/>
            <w:rPr>
              <w:rFonts w:eastAsiaTheme="minorEastAsia"/>
              <w:noProof/>
              <w:lang w:val="es-CO" w:eastAsia="es-CO"/>
            </w:rPr>
          </w:pPr>
          <w:r w:rsidRPr="003B016F">
            <w:rPr>
              <w:b/>
              <w:bCs/>
            </w:rPr>
            <w:fldChar w:fldCharType="begin"/>
          </w:r>
          <w:r w:rsidRPr="003B016F">
            <w:rPr>
              <w:b/>
              <w:bCs/>
            </w:rPr>
            <w:instrText xml:space="preserve"> TOC \o "1-3" \h \z \u </w:instrText>
          </w:r>
          <w:r w:rsidRPr="003B016F">
            <w:rPr>
              <w:b/>
              <w:bCs/>
            </w:rPr>
            <w:fldChar w:fldCharType="separate"/>
          </w:r>
          <w:hyperlink w:anchor="_Toc140671646" w:history="1">
            <w:r w:rsidRPr="003B016F">
              <w:rPr>
                <w:rStyle w:val="Hipervnculo"/>
                <w:noProof/>
              </w:rPr>
              <w:t>Introducción</w:t>
            </w:r>
            <w:r w:rsidRPr="003B016F">
              <w:rPr>
                <w:noProof/>
                <w:webHidden/>
              </w:rPr>
              <w:tab/>
            </w:r>
            <w:r w:rsidRPr="003B016F">
              <w:rPr>
                <w:noProof/>
                <w:webHidden/>
              </w:rPr>
              <w:fldChar w:fldCharType="begin"/>
            </w:r>
            <w:r w:rsidRPr="003B016F">
              <w:rPr>
                <w:noProof/>
                <w:webHidden/>
              </w:rPr>
              <w:instrText xml:space="preserve"> PAGEREF _Toc140671646 \h </w:instrText>
            </w:r>
            <w:r w:rsidRPr="003B016F">
              <w:rPr>
                <w:noProof/>
                <w:webHidden/>
              </w:rPr>
            </w:r>
            <w:r w:rsidRPr="003B016F">
              <w:rPr>
                <w:noProof/>
                <w:webHidden/>
              </w:rPr>
              <w:fldChar w:fldCharType="separate"/>
            </w:r>
            <w:r w:rsidRPr="003B016F">
              <w:rPr>
                <w:noProof/>
                <w:webHidden/>
              </w:rPr>
              <w:t>1</w:t>
            </w:r>
            <w:r w:rsidR="00C6344D" w:rsidRPr="003B016F">
              <w:rPr>
                <w:noProof/>
                <w:webHidden/>
              </w:rPr>
              <w:t>2</w:t>
            </w:r>
            <w:r w:rsidRPr="003B016F">
              <w:rPr>
                <w:noProof/>
                <w:webHidden/>
              </w:rPr>
              <w:fldChar w:fldCharType="end"/>
            </w:r>
          </w:hyperlink>
        </w:p>
        <w:p w14:paraId="73FBFD7B" w14:textId="3BCBD4CA" w:rsidR="00D44CD8" w:rsidRPr="003B016F" w:rsidRDefault="00473DC0" w:rsidP="00557FC1">
          <w:pPr>
            <w:pStyle w:val="TDC1"/>
            <w:tabs>
              <w:tab w:val="left" w:pos="440"/>
              <w:tab w:val="right" w:leader="dot" w:pos="9350"/>
            </w:tabs>
            <w:spacing w:line="480" w:lineRule="auto"/>
            <w:rPr>
              <w:rFonts w:eastAsiaTheme="minorEastAsia"/>
              <w:noProof/>
              <w:lang w:val="es-CO" w:eastAsia="es-CO"/>
            </w:rPr>
          </w:pPr>
          <w:hyperlink w:anchor="_Toc140671647" w:history="1">
            <w:r w:rsidR="00D44CD8" w:rsidRPr="003B016F">
              <w:rPr>
                <w:rStyle w:val="Hipervnculo"/>
                <w:noProof/>
              </w:rPr>
              <w:t>1.</w:t>
            </w:r>
            <w:r w:rsidR="00D44CD8" w:rsidRPr="003B016F">
              <w:rPr>
                <w:rFonts w:eastAsiaTheme="minorEastAsia"/>
                <w:noProof/>
                <w:lang w:val="es-CO" w:eastAsia="es-CO"/>
              </w:rPr>
              <w:tab/>
            </w:r>
            <w:r w:rsidR="00D44CD8" w:rsidRPr="003B016F">
              <w:rPr>
                <w:rStyle w:val="Hipervnculo"/>
                <w:noProof/>
              </w:rPr>
              <w:t>Planteamiento</w:t>
            </w:r>
            <w:r w:rsidR="00D44CD8" w:rsidRPr="003B016F">
              <w:rPr>
                <w:rStyle w:val="Hipervnculo"/>
                <w:noProof/>
                <w:spacing w:val="-2"/>
              </w:rPr>
              <w:t xml:space="preserve"> </w:t>
            </w:r>
            <w:r w:rsidR="00D44CD8" w:rsidRPr="003B016F">
              <w:rPr>
                <w:rStyle w:val="Hipervnculo"/>
                <w:noProof/>
              </w:rPr>
              <w:t>del</w:t>
            </w:r>
            <w:r w:rsidR="00D44CD8" w:rsidRPr="003B016F">
              <w:rPr>
                <w:rStyle w:val="Hipervnculo"/>
                <w:noProof/>
                <w:spacing w:val="-1"/>
              </w:rPr>
              <w:t xml:space="preserve"> p</w:t>
            </w:r>
            <w:r w:rsidR="00D44CD8" w:rsidRPr="003B016F">
              <w:rPr>
                <w:rStyle w:val="Hipervnculo"/>
                <w:noProof/>
              </w:rPr>
              <w:t>roblema</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_Toc140671647 \h </w:instrText>
            </w:r>
            <w:r w:rsidR="00D44CD8" w:rsidRPr="003B016F">
              <w:rPr>
                <w:noProof/>
                <w:webHidden/>
              </w:rPr>
            </w:r>
            <w:r w:rsidR="00D44CD8" w:rsidRPr="003B016F">
              <w:rPr>
                <w:noProof/>
                <w:webHidden/>
              </w:rPr>
              <w:fldChar w:fldCharType="separate"/>
            </w:r>
            <w:r w:rsidR="00D44CD8" w:rsidRPr="003B016F">
              <w:rPr>
                <w:noProof/>
                <w:webHidden/>
              </w:rPr>
              <w:t>1</w:t>
            </w:r>
            <w:r w:rsidR="00B20B33" w:rsidRPr="003B016F">
              <w:rPr>
                <w:noProof/>
                <w:webHidden/>
              </w:rPr>
              <w:t>8</w:t>
            </w:r>
            <w:r w:rsidR="00D44CD8" w:rsidRPr="003B016F">
              <w:rPr>
                <w:noProof/>
                <w:webHidden/>
              </w:rPr>
              <w:fldChar w:fldCharType="end"/>
            </w:r>
          </w:hyperlink>
        </w:p>
        <w:p w14:paraId="25384AA0" w14:textId="79ADC179" w:rsidR="00D44CD8" w:rsidRPr="003B016F" w:rsidRDefault="00473DC0" w:rsidP="00557FC1">
          <w:pPr>
            <w:pStyle w:val="TDC2"/>
            <w:tabs>
              <w:tab w:val="left" w:pos="880"/>
              <w:tab w:val="right" w:leader="dot" w:pos="9350"/>
            </w:tabs>
            <w:spacing w:line="480" w:lineRule="auto"/>
            <w:rPr>
              <w:rFonts w:eastAsiaTheme="minorEastAsia"/>
              <w:noProof/>
              <w:lang w:val="es-CO" w:eastAsia="es-CO"/>
            </w:rPr>
          </w:pPr>
          <w:hyperlink w:anchor="_Toc140671648" w:history="1">
            <w:r w:rsidR="00D44CD8" w:rsidRPr="003B016F">
              <w:rPr>
                <w:rStyle w:val="Hipervnculo"/>
                <w:noProof/>
              </w:rPr>
              <w:t>1.2.</w:t>
            </w:r>
            <w:r w:rsidR="00D44CD8" w:rsidRPr="003B016F">
              <w:rPr>
                <w:rFonts w:eastAsiaTheme="minorEastAsia"/>
                <w:noProof/>
                <w:lang w:val="es-CO" w:eastAsia="es-CO"/>
              </w:rPr>
              <w:tab/>
            </w:r>
            <w:r w:rsidR="00D44CD8" w:rsidRPr="003B016F">
              <w:rPr>
                <w:rStyle w:val="Hipervnculo"/>
                <w:noProof/>
              </w:rPr>
              <w:t>Pregunta</w:t>
            </w:r>
            <w:r w:rsidR="00D44CD8" w:rsidRPr="003B016F">
              <w:rPr>
                <w:rStyle w:val="Hipervnculo"/>
                <w:noProof/>
                <w:spacing w:val="-5"/>
              </w:rPr>
              <w:t xml:space="preserve"> </w:t>
            </w:r>
            <w:r w:rsidR="00D44CD8" w:rsidRPr="003B016F">
              <w:rPr>
                <w:rStyle w:val="Hipervnculo"/>
                <w:noProof/>
              </w:rPr>
              <w:t>problema</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_Toc140671648 \h </w:instrText>
            </w:r>
            <w:r w:rsidR="00D44CD8" w:rsidRPr="003B016F">
              <w:rPr>
                <w:noProof/>
                <w:webHidden/>
              </w:rPr>
            </w:r>
            <w:r w:rsidR="00D44CD8" w:rsidRPr="003B016F">
              <w:rPr>
                <w:noProof/>
                <w:webHidden/>
              </w:rPr>
              <w:fldChar w:fldCharType="separate"/>
            </w:r>
            <w:r w:rsidR="00D44CD8" w:rsidRPr="003B016F">
              <w:rPr>
                <w:noProof/>
                <w:webHidden/>
              </w:rPr>
              <w:t>1</w:t>
            </w:r>
            <w:r w:rsidR="00B20B33" w:rsidRPr="003B016F">
              <w:rPr>
                <w:noProof/>
                <w:webHidden/>
              </w:rPr>
              <w:t>7</w:t>
            </w:r>
            <w:r w:rsidR="00D44CD8" w:rsidRPr="003B016F">
              <w:rPr>
                <w:noProof/>
                <w:webHidden/>
              </w:rPr>
              <w:fldChar w:fldCharType="end"/>
            </w:r>
          </w:hyperlink>
        </w:p>
        <w:p w14:paraId="7B93A82D" w14:textId="629A4D9C" w:rsidR="00D44CD8" w:rsidRPr="003B016F" w:rsidRDefault="00473DC0" w:rsidP="00557FC1">
          <w:pPr>
            <w:pStyle w:val="TDC2"/>
            <w:tabs>
              <w:tab w:val="left" w:pos="660"/>
              <w:tab w:val="right" w:leader="dot" w:pos="9350"/>
            </w:tabs>
            <w:spacing w:line="480" w:lineRule="auto"/>
            <w:rPr>
              <w:rFonts w:eastAsiaTheme="minorEastAsia"/>
              <w:noProof/>
              <w:lang w:val="es-CO" w:eastAsia="es-CO"/>
            </w:rPr>
          </w:pPr>
          <w:hyperlink w:anchor="_Toc140671649" w:history="1">
            <w:r w:rsidR="00D44CD8" w:rsidRPr="003B016F">
              <w:rPr>
                <w:rStyle w:val="Hipervnculo"/>
                <w:noProof/>
                <w:spacing w:val="-57"/>
              </w:rPr>
              <w:t>2.</w:t>
            </w:r>
            <w:r w:rsidR="00D44CD8" w:rsidRPr="003B016F">
              <w:rPr>
                <w:rFonts w:eastAsiaTheme="minorEastAsia"/>
                <w:noProof/>
                <w:lang w:val="es-CO" w:eastAsia="es-CO"/>
              </w:rPr>
              <w:tab/>
            </w:r>
            <w:r w:rsidR="00D44CD8" w:rsidRPr="003B016F">
              <w:rPr>
                <w:rStyle w:val="Hipervnculo"/>
                <w:noProof/>
              </w:rPr>
              <w:t>Objetivos</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_Toc140671649 \h </w:instrText>
            </w:r>
            <w:r w:rsidR="00D44CD8" w:rsidRPr="003B016F">
              <w:rPr>
                <w:noProof/>
                <w:webHidden/>
              </w:rPr>
            </w:r>
            <w:r w:rsidR="00D44CD8" w:rsidRPr="003B016F">
              <w:rPr>
                <w:noProof/>
                <w:webHidden/>
              </w:rPr>
              <w:fldChar w:fldCharType="separate"/>
            </w:r>
            <w:r w:rsidR="00D44CD8" w:rsidRPr="003B016F">
              <w:rPr>
                <w:noProof/>
                <w:webHidden/>
              </w:rPr>
              <w:t>1</w:t>
            </w:r>
            <w:r w:rsidR="00B20B33" w:rsidRPr="003B016F">
              <w:rPr>
                <w:noProof/>
                <w:webHidden/>
              </w:rPr>
              <w:t>7</w:t>
            </w:r>
            <w:r w:rsidR="00D44CD8" w:rsidRPr="003B016F">
              <w:rPr>
                <w:noProof/>
                <w:webHidden/>
              </w:rPr>
              <w:fldChar w:fldCharType="end"/>
            </w:r>
          </w:hyperlink>
        </w:p>
        <w:p w14:paraId="6AA7AE32" w14:textId="2490EFF9" w:rsidR="00D44CD8" w:rsidRPr="003B016F" w:rsidRDefault="00473DC0" w:rsidP="00557FC1">
          <w:pPr>
            <w:pStyle w:val="TDC2"/>
            <w:tabs>
              <w:tab w:val="left" w:pos="880"/>
              <w:tab w:val="right" w:leader="dot" w:pos="9350"/>
            </w:tabs>
            <w:spacing w:line="480" w:lineRule="auto"/>
            <w:rPr>
              <w:rFonts w:eastAsiaTheme="minorEastAsia"/>
              <w:noProof/>
              <w:lang w:val="es-CO" w:eastAsia="es-CO"/>
            </w:rPr>
          </w:pPr>
          <w:hyperlink w:anchor="_Toc140671650" w:history="1">
            <w:r w:rsidR="00D44CD8" w:rsidRPr="003B016F">
              <w:rPr>
                <w:rStyle w:val="Hipervnculo"/>
                <w:noProof/>
              </w:rPr>
              <w:t>2.2.</w:t>
            </w:r>
            <w:r w:rsidR="00D44CD8" w:rsidRPr="003B016F">
              <w:rPr>
                <w:rFonts w:eastAsiaTheme="minorEastAsia"/>
                <w:noProof/>
                <w:lang w:val="es-CO" w:eastAsia="es-CO"/>
              </w:rPr>
              <w:tab/>
            </w:r>
            <w:r w:rsidR="00D44CD8" w:rsidRPr="003B016F">
              <w:rPr>
                <w:rStyle w:val="Hipervnculo"/>
                <w:noProof/>
              </w:rPr>
              <w:t>Objetivo General</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_Toc140671650 \h </w:instrText>
            </w:r>
            <w:r w:rsidR="00D44CD8" w:rsidRPr="003B016F">
              <w:rPr>
                <w:noProof/>
                <w:webHidden/>
              </w:rPr>
            </w:r>
            <w:r w:rsidR="00D44CD8" w:rsidRPr="003B016F">
              <w:rPr>
                <w:noProof/>
                <w:webHidden/>
              </w:rPr>
              <w:fldChar w:fldCharType="separate"/>
            </w:r>
            <w:r w:rsidR="00D44CD8" w:rsidRPr="003B016F">
              <w:rPr>
                <w:noProof/>
                <w:webHidden/>
              </w:rPr>
              <w:t>1</w:t>
            </w:r>
            <w:r w:rsidR="00B20B33" w:rsidRPr="003B016F">
              <w:rPr>
                <w:noProof/>
                <w:webHidden/>
              </w:rPr>
              <w:t>7</w:t>
            </w:r>
            <w:r w:rsidR="00D44CD8" w:rsidRPr="003B016F">
              <w:rPr>
                <w:noProof/>
                <w:webHidden/>
              </w:rPr>
              <w:fldChar w:fldCharType="end"/>
            </w:r>
          </w:hyperlink>
        </w:p>
        <w:p w14:paraId="3DD2AB13" w14:textId="75000776" w:rsidR="00D44CD8" w:rsidRPr="003B016F" w:rsidRDefault="00473DC0" w:rsidP="00557FC1">
          <w:pPr>
            <w:pStyle w:val="TDC2"/>
            <w:tabs>
              <w:tab w:val="left" w:pos="880"/>
              <w:tab w:val="right" w:leader="dot" w:pos="9350"/>
            </w:tabs>
            <w:spacing w:line="480" w:lineRule="auto"/>
            <w:rPr>
              <w:rFonts w:eastAsiaTheme="minorEastAsia"/>
              <w:noProof/>
              <w:lang w:val="es-CO" w:eastAsia="es-CO"/>
            </w:rPr>
          </w:pPr>
          <w:hyperlink w:anchor="_Toc140671651" w:history="1">
            <w:r w:rsidR="00D44CD8" w:rsidRPr="003B016F">
              <w:rPr>
                <w:rStyle w:val="Hipervnculo"/>
                <w:noProof/>
              </w:rPr>
              <w:t>2.3.</w:t>
            </w:r>
            <w:r w:rsidR="00D44CD8" w:rsidRPr="003B016F">
              <w:rPr>
                <w:rFonts w:eastAsiaTheme="minorEastAsia"/>
                <w:noProof/>
                <w:lang w:val="es-CO" w:eastAsia="es-CO"/>
              </w:rPr>
              <w:tab/>
            </w:r>
            <w:r w:rsidR="00D44CD8" w:rsidRPr="003B016F">
              <w:rPr>
                <w:rStyle w:val="Hipervnculo"/>
                <w:noProof/>
              </w:rPr>
              <w:t>Específicos</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_Toc140671651 \h </w:instrText>
            </w:r>
            <w:r w:rsidR="00D44CD8" w:rsidRPr="003B016F">
              <w:rPr>
                <w:noProof/>
                <w:webHidden/>
              </w:rPr>
            </w:r>
            <w:r w:rsidR="00D44CD8" w:rsidRPr="003B016F">
              <w:rPr>
                <w:noProof/>
                <w:webHidden/>
              </w:rPr>
              <w:fldChar w:fldCharType="separate"/>
            </w:r>
            <w:r w:rsidR="00D44CD8" w:rsidRPr="003B016F">
              <w:rPr>
                <w:noProof/>
                <w:webHidden/>
              </w:rPr>
              <w:t>1</w:t>
            </w:r>
            <w:r w:rsidR="00B20B33" w:rsidRPr="003B016F">
              <w:rPr>
                <w:noProof/>
                <w:webHidden/>
              </w:rPr>
              <w:t>7</w:t>
            </w:r>
            <w:r w:rsidR="00D44CD8" w:rsidRPr="003B016F">
              <w:rPr>
                <w:noProof/>
                <w:webHidden/>
              </w:rPr>
              <w:fldChar w:fldCharType="end"/>
            </w:r>
          </w:hyperlink>
        </w:p>
        <w:p w14:paraId="55F9DBDB" w14:textId="1C294FD7" w:rsidR="00D44CD8" w:rsidRPr="003B016F" w:rsidRDefault="00473DC0" w:rsidP="00557FC1">
          <w:pPr>
            <w:pStyle w:val="TDC1"/>
            <w:tabs>
              <w:tab w:val="left" w:pos="440"/>
              <w:tab w:val="right" w:leader="dot" w:pos="9350"/>
            </w:tabs>
            <w:spacing w:line="480" w:lineRule="auto"/>
            <w:rPr>
              <w:rFonts w:eastAsiaTheme="minorEastAsia"/>
              <w:noProof/>
              <w:lang w:val="es-CO" w:eastAsia="es-CO"/>
            </w:rPr>
          </w:pPr>
          <w:hyperlink w:anchor="_Toc140671652" w:history="1">
            <w:r w:rsidR="00D44CD8" w:rsidRPr="003B016F">
              <w:rPr>
                <w:rStyle w:val="Hipervnculo"/>
                <w:noProof/>
              </w:rPr>
              <w:t>3.</w:t>
            </w:r>
            <w:r w:rsidR="00D44CD8" w:rsidRPr="003B016F">
              <w:rPr>
                <w:rFonts w:eastAsiaTheme="minorEastAsia"/>
                <w:noProof/>
                <w:lang w:val="es-CO" w:eastAsia="es-CO"/>
              </w:rPr>
              <w:tab/>
            </w:r>
            <w:r w:rsidR="00D44CD8" w:rsidRPr="003B016F">
              <w:rPr>
                <w:rStyle w:val="Hipervnculo"/>
                <w:noProof/>
              </w:rPr>
              <w:t>Justificación</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_Toc140671652 \h </w:instrText>
            </w:r>
            <w:r w:rsidR="00D44CD8" w:rsidRPr="003B016F">
              <w:rPr>
                <w:noProof/>
                <w:webHidden/>
              </w:rPr>
            </w:r>
            <w:r w:rsidR="00D44CD8" w:rsidRPr="003B016F">
              <w:rPr>
                <w:noProof/>
                <w:webHidden/>
              </w:rPr>
              <w:fldChar w:fldCharType="separate"/>
            </w:r>
            <w:r w:rsidR="00D44CD8" w:rsidRPr="003B016F">
              <w:rPr>
                <w:noProof/>
                <w:webHidden/>
              </w:rPr>
              <w:t>1</w:t>
            </w:r>
            <w:r w:rsidR="00B20B33" w:rsidRPr="003B016F">
              <w:rPr>
                <w:noProof/>
                <w:webHidden/>
              </w:rPr>
              <w:t>8</w:t>
            </w:r>
            <w:r w:rsidR="00D44CD8" w:rsidRPr="003B016F">
              <w:rPr>
                <w:noProof/>
                <w:webHidden/>
              </w:rPr>
              <w:fldChar w:fldCharType="end"/>
            </w:r>
          </w:hyperlink>
        </w:p>
        <w:p w14:paraId="6D74463C" w14:textId="350C89CA" w:rsidR="00D44CD8" w:rsidRPr="003B016F" w:rsidRDefault="00473DC0" w:rsidP="00557FC1">
          <w:pPr>
            <w:pStyle w:val="TDC1"/>
            <w:tabs>
              <w:tab w:val="left" w:pos="440"/>
              <w:tab w:val="right" w:leader="dot" w:pos="9350"/>
            </w:tabs>
            <w:spacing w:line="480" w:lineRule="auto"/>
            <w:rPr>
              <w:rFonts w:eastAsiaTheme="minorEastAsia"/>
              <w:noProof/>
              <w:lang w:val="es-CO" w:eastAsia="es-CO"/>
            </w:rPr>
          </w:pPr>
          <w:hyperlink w:anchor="_Toc140671653" w:history="1">
            <w:r w:rsidR="00D44CD8" w:rsidRPr="003B016F">
              <w:rPr>
                <w:rStyle w:val="Hipervnculo"/>
                <w:noProof/>
                <w:spacing w:val="-57"/>
              </w:rPr>
              <w:t>4.</w:t>
            </w:r>
            <w:r w:rsidR="00D44CD8" w:rsidRPr="003B016F">
              <w:rPr>
                <w:rFonts w:eastAsiaTheme="minorEastAsia"/>
                <w:noProof/>
                <w:lang w:val="es-CO" w:eastAsia="es-CO"/>
              </w:rPr>
              <w:tab/>
            </w:r>
            <w:r w:rsidR="00D44CD8" w:rsidRPr="003B016F">
              <w:rPr>
                <w:rStyle w:val="Hipervnculo"/>
                <w:noProof/>
              </w:rPr>
              <w:t>Marco Referencial</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_Toc140671653 \h </w:instrText>
            </w:r>
            <w:r w:rsidR="00D44CD8" w:rsidRPr="003B016F">
              <w:rPr>
                <w:noProof/>
                <w:webHidden/>
              </w:rPr>
            </w:r>
            <w:r w:rsidR="00D44CD8" w:rsidRPr="003B016F">
              <w:rPr>
                <w:noProof/>
                <w:webHidden/>
              </w:rPr>
              <w:fldChar w:fldCharType="separate"/>
            </w:r>
            <w:r w:rsidR="00D44CD8" w:rsidRPr="003B016F">
              <w:rPr>
                <w:noProof/>
                <w:webHidden/>
              </w:rPr>
              <w:t>1</w:t>
            </w:r>
            <w:r w:rsidR="00B20B33" w:rsidRPr="003B016F">
              <w:rPr>
                <w:noProof/>
                <w:webHidden/>
              </w:rPr>
              <w:t>9</w:t>
            </w:r>
            <w:r w:rsidR="00D44CD8" w:rsidRPr="003B016F">
              <w:rPr>
                <w:noProof/>
                <w:webHidden/>
              </w:rPr>
              <w:fldChar w:fldCharType="end"/>
            </w:r>
          </w:hyperlink>
        </w:p>
        <w:p w14:paraId="20B7584C" w14:textId="7DD501B5" w:rsidR="00D44CD8" w:rsidRPr="003B016F" w:rsidRDefault="00473DC0" w:rsidP="00557FC1">
          <w:pPr>
            <w:pStyle w:val="TDC2"/>
            <w:tabs>
              <w:tab w:val="left" w:pos="880"/>
              <w:tab w:val="right" w:leader="dot" w:pos="9350"/>
            </w:tabs>
            <w:spacing w:line="480" w:lineRule="auto"/>
            <w:rPr>
              <w:rFonts w:eastAsiaTheme="minorEastAsia"/>
              <w:noProof/>
              <w:lang w:val="es-CO" w:eastAsia="es-CO"/>
            </w:rPr>
          </w:pPr>
          <w:hyperlink w:anchor="_Toc140671654" w:history="1">
            <w:r w:rsidR="00D44CD8" w:rsidRPr="003B016F">
              <w:rPr>
                <w:rStyle w:val="Hipervnculo"/>
                <w:bCs/>
                <w:noProof/>
              </w:rPr>
              <w:t>4.1.</w:t>
            </w:r>
            <w:r w:rsidR="00D44CD8" w:rsidRPr="003B016F">
              <w:rPr>
                <w:rFonts w:eastAsiaTheme="minorEastAsia"/>
                <w:noProof/>
                <w:lang w:val="es-CO" w:eastAsia="es-CO"/>
              </w:rPr>
              <w:tab/>
            </w:r>
            <w:r w:rsidR="00D44CD8" w:rsidRPr="003B016F">
              <w:rPr>
                <w:rStyle w:val="Hipervnculo"/>
                <w:bCs/>
                <w:noProof/>
              </w:rPr>
              <w:t>Antecedentes</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_Toc140671654 \h </w:instrText>
            </w:r>
            <w:r w:rsidR="00D44CD8" w:rsidRPr="003B016F">
              <w:rPr>
                <w:noProof/>
                <w:webHidden/>
              </w:rPr>
            </w:r>
            <w:r w:rsidR="00D44CD8" w:rsidRPr="003B016F">
              <w:rPr>
                <w:noProof/>
                <w:webHidden/>
              </w:rPr>
              <w:fldChar w:fldCharType="separate"/>
            </w:r>
            <w:r w:rsidR="00D44CD8" w:rsidRPr="003B016F">
              <w:rPr>
                <w:noProof/>
                <w:webHidden/>
              </w:rPr>
              <w:t>1</w:t>
            </w:r>
            <w:r w:rsidR="00B20B33" w:rsidRPr="003B016F">
              <w:rPr>
                <w:noProof/>
                <w:webHidden/>
              </w:rPr>
              <w:t>9</w:t>
            </w:r>
            <w:r w:rsidR="00D44CD8" w:rsidRPr="003B016F">
              <w:rPr>
                <w:noProof/>
                <w:webHidden/>
              </w:rPr>
              <w:fldChar w:fldCharType="end"/>
            </w:r>
          </w:hyperlink>
        </w:p>
        <w:p w14:paraId="34C30FB0" w14:textId="36CD3D9E"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55" w:history="1">
            <w:r w:rsidR="00D44CD8" w:rsidRPr="003B016F">
              <w:rPr>
                <w:rStyle w:val="Hipervnculo"/>
                <w:noProof/>
              </w:rPr>
              <w:t>4.1.1.</w:t>
            </w:r>
            <w:r w:rsidR="00D44CD8" w:rsidRPr="003B016F">
              <w:rPr>
                <w:rFonts w:eastAsiaTheme="minorEastAsia"/>
                <w:noProof/>
                <w:lang w:val="es-CO" w:eastAsia="es-CO"/>
              </w:rPr>
              <w:tab/>
            </w:r>
            <w:r w:rsidR="00D44CD8" w:rsidRPr="003B016F">
              <w:rPr>
                <w:rStyle w:val="Hipervnculo"/>
                <w:noProof/>
              </w:rPr>
              <w:t>Antecedentes internacionales</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_Toc140671655 \h </w:instrText>
            </w:r>
            <w:r w:rsidR="00D44CD8" w:rsidRPr="003B016F">
              <w:rPr>
                <w:noProof/>
                <w:webHidden/>
              </w:rPr>
            </w:r>
            <w:r w:rsidR="00D44CD8" w:rsidRPr="003B016F">
              <w:rPr>
                <w:noProof/>
                <w:webHidden/>
              </w:rPr>
              <w:fldChar w:fldCharType="separate"/>
            </w:r>
            <w:r w:rsidR="00D44CD8" w:rsidRPr="003B016F">
              <w:rPr>
                <w:noProof/>
                <w:webHidden/>
              </w:rPr>
              <w:t>1</w:t>
            </w:r>
            <w:r w:rsidR="00B20B33" w:rsidRPr="003B016F">
              <w:rPr>
                <w:noProof/>
                <w:webHidden/>
              </w:rPr>
              <w:t>9</w:t>
            </w:r>
            <w:r w:rsidR="00D44CD8" w:rsidRPr="003B016F">
              <w:rPr>
                <w:noProof/>
                <w:webHidden/>
              </w:rPr>
              <w:fldChar w:fldCharType="end"/>
            </w:r>
          </w:hyperlink>
        </w:p>
        <w:p w14:paraId="3A3D8FA1" w14:textId="3E08C75C"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56" w:history="1">
            <w:r w:rsidR="00D44CD8" w:rsidRPr="003B016F">
              <w:rPr>
                <w:rStyle w:val="Hipervnculo"/>
                <w:noProof/>
              </w:rPr>
              <w:t>4.1.2.</w:t>
            </w:r>
            <w:r w:rsidR="00D44CD8" w:rsidRPr="003B016F">
              <w:rPr>
                <w:rFonts w:eastAsiaTheme="minorEastAsia"/>
                <w:noProof/>
                <w:lang w:val="es-CO" w:eastAsia="es-CO"/>
              </w:rPr>
              <w:tab/>
            </w:r>
            <w:r w:rsidR="00D44CD8" w:rsidRPr="003B016F">
              <w:rPr>
                <w:rStyle w:val="Hipervnculo"/>
                <w:noProof/>
              </w:rPr>
              <w:t>Antecedentes nacionales</w:t>
            </w:r>
            <w:r w:rsidR="00D44CD8" w:rsidRPr="003B016F">
              <w:rPr>
                <w:noProof/>
                <w:webHidden/>
              </w:rPr>
              <w:tab/>
            </w:r>
            <w:r w:rsidR="00B20B33" w:rsidRPr="003B016F">
              <w:rPr>
                <w:noProof/>
                <w:webHidden/>
              </w:rPr>
              <w:t>21</w:t>
            </w:r>
          </w:hyperlink>
        </w:p>
        <w:p w14:paraId="66BBF245" w14:textId="0EBFE94B" w:rsidR="00D44CD8" w:rsidRPr="003B016F" w:rsidRDefault="00473DC0" w:rsidP="00557FC1">
          <w:pPr>
            <w:pStyle w:val="TDC2"/>
            <w:tabs>
              <w:tab w:val="left" w:pos="880"/>
              <w:tab w:val="right" w:leader="dot" w:pos="9350"/>
            </w:tabs>
            <w:spacing w:line="480" w:lineRule="auto"/>
            <w:rPr>
              <w:rFonts w:eastAsiaTheme="minorEastAsia"/>
              <w:noProof/>
              <w:lang w:val="es-CO" w:eastAsia="es-CO"/>
            </w:rPr>
          </w:pPr>
          <w:hyperlink w:anchor="_Toc140671657" w:history="1">
            <w:r w:rsidR="00D44CD8" w:rsidRPr="003B016F">
              <w:rPr>
                <w:rStyle w:val="Hipervnculo"/>
                <w:noProof/>
              </w:rPr>
              <w:t>4.2.</w:t>
            </w:r>
            <w:r w:rsidR="00D44CD8" w:rsidRPr="003B016F">
              <w:rPr>
                <w:rFonts w:eastAsiaTheme="minorEastAsia"/>
                <w:noProof/>
                <w:lang w:val="es-CO" w:eastAsia="es-CO"/>
              </w:rPr>
              <w:tab/>
            </w:r>
            <w:r w:rsidR="00D44CD8" w:rsidRPr="003B016F">
              <w:rPr>
                <w:rStyle w:val="Hipervnculo"/>
                <w:noProof/>
              </w:rPr>
              <w:t>Marco conceptual</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_Toc140671657 \h </w:instrText>
            </w:r>
            <w:r w:rsidR="00D44CD8" w:rsidRPr="003B016F">
              <w:rPr>
                <w:noProof/>
                <w:webHidden/>
              </w:rPr>
            </w:r>
            <w:r w:rsidR="00D44CD8" w:rsidRPr="003B016F">
              <w:rPr>
                <w:noProof/>
                <w:webHidden/>
              </w:rPr>
              <w:fldChar w:fldCharType="separate"/>
            </w:r>
            <w:r w:rsidR="00D44CD8" w:rsidRPr="003B016F">
              <w:rPr>
                <w:noProof/>
                <w:webHidden/>
              </w:rPr>
              <w:t>2</w:t>
            </w:r>
            <w:r w:rsidR="00B20B33" w:rsidRPr="003B016F">
              <w:rPr>
                <w:noProof/>
                <w:webHidden/>
              </w:rPr>
              <w:t>4</w:t>
            </w:r>
            <w:r w:rsidR="00D44CD8" w:rsidRPr="003B016F">
              <w:rPr>
                <w:noProof/>
                <w:webHidden/>
              </w:rPr>
              <w:fldChar w:fldCharType="end"/>
            </w:r>
          </w:hyperlink>
        </w:p>
        <w:p w14:paraId="534A38A7" w14:textId="1D109628"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58" w:history="1">
            <w:r w:rsidR="00D44CD8" w:rsidRPr="003B016F">
              <w:rPr>
                <w:rStyle w:val="Hipervnculo"/>
                <w:noProof/>
              </w:rPr>
              <w:t>4.2.1.</w:t>
            </w:r>
            <w:r w:rsidR="00D44CD8" w:rsidRPr="003B016F">
              <w:rPr>
                <w:rFonts w:eastAsiaTheme="minorEastAsia"/>
                <w:noProof/>
                <w:lang w:val="es-CO" w:eastAsia="es-CO"/>
              </w:rPr>
              <w:tab/>
            </w:r>
            <w:r w:rsidR="00D44CD8" w:rsidRPr="003B016F">
              <w:rPr>
                <w:rStyle w:val="Hipervnculo"/>
                <w:noProof/>
              </w:rPr>
              <w:t>Huerta Escolar</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_Toc140671658 \h </w:instrText>
            </w:r>
            <w:r w:rsidR="00D44CD8" w:rsidRPr="003B016F">
              <w:rPr>
                <w:noProof/>
                <w:webHidden/>
              </w:rPr>
            </w:r>
            <w:r w:rsidR="00D44CD8" w:rsidRPr="003B016F">
              <w:rPr>
                <w:noProof/>
                <w:webHidden/>
              </w:rPr>
              <w:fldChar w:fldCharType="separate"/>
            </w:r>
            <w:r w:rsidR="00D44CD8" w:rsidRPr="003B016F">
              <w:rPr>
                <w:noProof/>
                <w:webHidden/>
              </w:rPr>
              <w:t>2</w:t>
            </w:r>
            <w:r w:rsidR="00B20B33" w:rsidRPr="003B016F">
              <w:rPr>
                <w:noProof/>
                <w:webHidden/>
              </w:rPr>
              <w:t>4</w:t>
            </w:r>
            <w:r w:rsidR="00D44CD8" w:rsidRPr="003B016F">
              <w:rPr>
                <w:noProof/>
                <w:webHidden/>
              </w:rPr>
              <w:fldChar w:fldCharType="end"/>
            </w:r>
          </w:hyperlink>
        </w:p>
        <w:p w14:paraId="616C349C" w14:textId="12CDF5F7"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59" w:history="1">
            <w:r w:rsidR="00D44CD8" w:rsidRPr="003B016F">
              <w:rPr>
                <w:rStyle w:val="Hipervnculo"/>
                <w:noProof/>
              </w:rPr>
              <w:t>4.2.2.</w:t>
            </w:r>
            <w:r w:rsidR="00D44CD8" w:rsidRPr="003B016F">
              <w:rPr>
                <w:rFonts w:eastAsiaTheme="minorEastAsia"/>
                <w:noProof/>
                <w:lang w:val="es-CO" w:eastAsia="es-CO"/>
              </w:rPr>
              <w:tab/>
            </w:r>
            <w:r w:rsidR="00D44CD8" w:rsidRPr="003B016F">
              <w:rPr>
                <w:rStyle w:val="Hipervnculo"/>
                <w:noProof/>
              </w:rPr>
              <w:t>Valores ambientales</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_Toc140671659 \h </w:instrText>
            </w:r>
            <w:r w:rsidR="00D44CD8" w:rsidRPr="003B016F">
              <w:rPr>
                <w:noProof/>
                <w:webHidden/>
              </w:rPr>
            </w:r>
            <w:r w:rsidR="00D44CD8" w:rsidRPr="003B016F">
              <w:rPr>
                <w:noProof/>
                <w:webHidden/>
              </w:rPr>
              <w:fldChar w:fldCharType="separate"/>
            </w:r>
            <w:r w:rsidR="00D44CD8" w:rsidRPr="003B016F">
              <w:rPr>
                <w:noProof/>
                <w:webHidden/>
              </w:rPr>
              <w:t>2</w:t>
            </w:r>
            <w:r w:rsidR="00B20B33" w:rsidRPr="003B016F">
              <w:rPr>
                <w:noProof/>
                <w:webHidden/>
              </w:rPr>
              <w:t>5</w:t>
            </w:r>
            <w:r w:rsidR="00D44CD8" w:rsidRPr="003B016F">
              <w:rPr>
                <w:noProof/>
                <w:webHidden/>
              </w:rPr>
              <w:fldChar w:fldCharType="end"/>
            </w:r>
          </w:hyperlink>
        </w:p>
        <w:p w14:paraId="0F2B2BA0" w14:textId="7B0F8D79"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60" w:history="1">
            <w:r w:rsidR="00D44CD8" w:rsidRPr="003B016F">
              <w:rPr>
                <w:rStyle w:val="Hipervnculo"/>
                <w:noProof/>
              </w:rPr>
              <w:t>4.2.3.</w:t>
            </w:r>
            <w:r w:rsidR="00D44CD8" w:rsidRPr="003B016F">
              <w:rPr>
                <w:rFonts w:eastAsiaTheme="minorEastAsia"/>
                <w:noProof/>
                <w:lang w:val="es-CO" w:eastAsia="es-CO"/>
              </w:rPr>
              <w:tab/>
            </w:r>
            <w:r w:rsidR="00D44CD8" w:rsidRPr="003B016F">
              <w:rPr>
                <w:rStyle w:val="Hipervnculo"/>
                <w:noProof/>
              </w:rPr>
              <w:t>Respeto ambiental</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_Toc140671660 \h </w:instrText>
            </w:r>
            <w:r w:rsidR="00D44CD8" w:rsidRPr="003B016F">
              <w:rPr>
                <w:noProof/>
                <w:webHidden/>
              </w:rPr>
            </w:r>
            <w:r w:rsidR="00D44CD8" w:rsidRPr="003B016F">
              <w:rPr>
                <w:noProof/>
                <w:webHidden/>
              </w:rPr>
              <w:fldChar w:fldCharType="separate"/>
            </w:r>
            <w:r w:rsidR="00D44CD8" w:rsidRPr="003B016F">
              <w:rPr>
                <w:noProof/>
                <w:webHidden/>
              </w:rPr>
              <w:t>2</w:t>
            </w:r>
            <w:r w:rsidR="00B20B33" w:rsidRPr="003B016F">
              <w:rPr>
                <w:noProof/>
                <w:webHidden/>
              </w:rPr>
              <w:t>5</w:t>
            </w:r>
            <w:r w:rsidR="00D44CD8" w:rsidRPr="003B016F">
              <w:rPr>
                <w:noProof/>
                <w:webHidden/>
              </w:rPr>
              <w:fldChar w:fldCharType="end"/>
            </w:r>
          </w:hyperlink>
        </w:p>
        <w:p w14:paraId="063562A2" w14:textId="60AEE8B9"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61" w:history="1">
            <w:r w:rsidR="00D44CD8" w:rsidRPr="003B016F">
              <w:rPr>
                <w:rStyle w:val="Hipervnculo"/>
                <w:noProof/>
              </w:rPr>
              <w:t>4.2.4.</w:t>
            </w:r>
            <w:r w:rsidR="00D44CD8" w:rsidRPr="003B016F">
              <w:rPr>
                <w:rFonts w:eastAsiaTheme="minorEastAsia"/>
                <w:noProof/>
                <w:lang w:val="es-CO" w:eastAsia="es-CO"/>
              </w:rPr>
              <w:tab/>
            </w:r>
            <w:r w:rsidR="00D44CD8" w:rsidRPr="003B016F">
              <w:rPr>
                <w:rStyle w:val="Hipervnculo"/>
                <w:noProof/>
              </w:rPr>
              <w:t>Responsabilidad ambiental</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_Toc140671661 \h </w:instrText>
            </w:r>
            <w:r w:rsidR="00D44CD8" w:rsidRPr="003B016F">
              <w:rPr>
                <w:noProof/>
                <w:webHidden/>
              </w:rPr>
            </w:r>
            <w:r w:rsidR="00D44CD8" w:rsidRPr="003B016F">
              <w:rPr>
                <w:noProof/>
                <w:webHidden/>
              </w:rPr>
              <w:fldChar w:fldCharType="separate"/>
            </w:r>
            <w:r w:rsidR="00D44CD8" w:rsidRPr="003B016F">
              <w:rPr>
                <w:noProof/>
                <w:webHidden/>
              </w:rPr>
              <w:t>2</w:t>
            </w:r>
            <w:r w:rsidR="00B20B33" w:rsidRPr="003B016F">
              <w:rPr>
                <w:noProof/>
                <w:webHidden/>
              </w:rPr>
              <w:t>6</w:t>
            </w:r>
            <w:r w:rsidR="00D44CD8" w:rsidRPr="003B016F">
              <w:rPr>
                <w:noProof/>
                <w:webHidden/>
              </w:rPr>
              <w:fldChar w:fldCharType="end"/>
            </w:r>
          </w:hyperlink>
        </w:p>
        <w:p w14:paraId="49159B98" w14:textId="261C94C7"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62" w:history="1">
            <w:r w:rsidR="00D44CD8" w:rsidRPr="003B016F">
              <w:rPr>
                <w:rStyle w:val="Hipervnculo"/>
                <w:noProof/>
              </w:rPr>
              <w:t>4.2.5.</w:t>
            </w:r>
            <w:r w:rsidR="00D44CD8" w:rsidRPr="003B016F">
              <w:rPr>
                <w:rFonts w:eastAsiaTheme="minorEastAsia"/>
                <w:noProof/>
                <w:lang w:val="es-CO" w:eastAsia="es-CO"/>
              </w:rPr>
              <w:tab/>
            </w:r>
            <w:r w:rsidR="00D44CD8" w:rsidRPr="003B016F">
              <w:rPr>
                <w:rStyle w:val="Hipervnculo"/>
                <w:noProof/>
              </w:rPr>
              <w:t>Conservación ambiental</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_Toc140671662 \h </w:instrText>
            </w:r>
            <w:r w:rsidR="00D44CD8" w:rsidRPr="003B016F">
              <w:rPr>
                <w:noProof/>
                <w:webHidden/>
              </w:rPr>
            </w:r>
            <w:r w:rsidR="00D44CD8" w:rsidRPr="003B016F">
              <w:rPr>
                <w:noProof/>
                <w:webHidden/>
              </w:rPr>
              <w:fldChar w:fldCharType="separate"/>
            </w:r>
            <w:r w:rsidR="00D44CD8" w:rsidRPr="003B016F">
              <w:rPr>
                <w:noProof/>
                <w:webHidden/>
              </w:rPr>
              <w:t>2</w:t>
            </w:r>
            <w:r w:rsidR="00B20B33" w:rsidRPr="003B016F">
              <w:rPr>
                <w:noProof/>
                <w:webHidden/>
              </w:rPr>
              <w:t>6</w:t>
            </w:r>
            <w:r w:rsidR="00D44CD8" w:rsidRPr="003B016F">
              <w:rPr>
                <w:noProof/>
                <w:webHidden/>
              </w:rPr>
              <w:fldChar w:fldCharType="end"/>
            </w:r>
          </w:hyperlink>
        </w:p>
        <w:p w14:paraId="5CFEFFA4" w14:textId="3C8D2B0A"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63" w:history="1">
            <w:r w:rsidR="00D44CD8" w:rsidRPr="003B016F">
              <w:rPr>
                <w:rStyle w:val="Hipervnculo"/>
                <w:noProof/>
              </w:rPr>
              <w:t>4.2.6.</w:t>
            </w:r>
            <w:r w:rsidR="00D44CD8" w:rsidRPr="003B016F">
              <w:rPr>
                <w:rFonts w:eastAsiaTheme="minorEastAsia"/>
                <w:noProof/>
                <w:lang w:val="es-CO" w:eastAsia="es-CO"/>
              </w:rPr>
              <w:tab/>
            </w:r>
            <w:r w:rsidR="00D44CD8" w:rsidRPr="003B016F">
              <w:rPr>
                <w:rStyle w:val="Hipervnculo"/>
                <w:noProof/>
              </w:rPr>
              <w:t>Comportamientos ambientales</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_Toc140671663 \h </w:instrText>
            </w:r>
            <w:r w:rsidR="00D44CD8" w:rsidRPr="003B016F">
              <w:rPr>
                <w:noProof/>
                <w:webHidden/>
              </w:rPr>
            </w:r>
            <w:r w:rsidR="00D44CD8" w:rsidRPr="003B016F">
              <w:rPr>
                <w:noProof/>
                <w:webHidden/>
              </w:rPr>
              <w:fldChar w:fldCharType="separate"/>
            </w:r>
            <w:r w:rsidR="00D44CD8" w:rsidRPr="003B016F">
              <w:rPr>
                <w:noProof/>
                <w:webHidden/>
              </w:rPr>
              <w:t>2</w:t>
            </w:r>
            <w:r w:rsidR="00B20B33" w:rsidRPr="003B016F">
              <w:rPr>
                <w:noProof/>
                <w:webHidden/>
              </w:rPr>
              <w:t>7</w:t>
            </w:r>
            <w:r w:rsidR="00D44CD8" w:rsidRPr="003B016F">
              <w:rPr>
                <w:noProof/>
                <w:webHidden/>
              </w:rPr>
              <w:fldChar w:fldCharType="end"/>
            </w:r>
          </w:hyperlink>
        </w:p>
        <w:p w14:paraId="3DA22639" w14:textId="67693F6A" w:rsidR="00D44CD8" w:rsidRPr="003B016F" w:rsidRDefault="00473DC0" w:rsidP="00557FC1">
          <w:pPr>
            <w:pStyle w:val="TDC2"/>
            <w:tabs>
              <w:tab w:val="left" w:pos="880"/>
              <w:tab w:val="right" w:leader="dot" w:pos="9350"/>
            </w:tabs>
            <w:spacing w:line="480" w:lineRule="auto"/>
            <w:rPr>
              <w:rFonts w:eastAsiaTheme="minorEastAsia"/>
              <w:noProof/>
              <w:lang w:val="es-CO" w:eastAsia="es-CO"/>
            </w:rPr>
          </w:pPr>
          <w:hyperlink w:anchor="_Toc140671664" w:history="1">
            <w:r w:rsidR="00D44CD8" w:rsidRPr="003B016F">
              <w:rPr>
                <w:rStyle w:val="Hipervnculo"/>
                <w:noProof/>
                <w:lang w:val="es-MX"/>
              </w:rPr>
              <w:t>4.3.</w:t>
            </w:r>
            <w:r w:rsidR="00D44CD8" w:rsidRPr="003B016F">
              <w:rPr>
                <w:rFonts w:eastAsiaTheme="minorEastAsia"/>
                <w:noProof/>
                <w:lang w:val="es-CO" w:eastAsia="es-CO"/>
              </w:rPr>
              <w:tab/>
            </w:r>
            <w:r w:rsidR="00D44CD8" w:rsidRPr="003B016F">
              <w:rPr>
                <w:rStyle w:val="Hipervnculo"/>
                <w:noProof/>
                <w:lang w:val="es-MX"/>
              </w:rPr>
              <w:t xml:space="preserve">Marco </w:t>
            </w:r>
            <w:r w:rsidR="00D44CD8" w:rsidRPr="003B016F">
              <w:rPr>
                <w:rStyle w:val="Hipervnculo"/>
                <w:noProof/>
              </w:rPr>
              <w:t>teórico</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_Toc140671664 \h </w:instrText>
            </w:r>
            <w:r w:rsidR="00D44CD8" w:rsidRPr="003B016F">
              <w:rPr>
                <w:noProof/>
                <w:webHidden/>
              </w:rPr>
            </w:r>
            <w:r w:rsidR="00D44CD8" w:rsidRPr="003B016F">
              <w:rPr>
                <w:noProof/>
                <w:webHidden/>
              </w:rPr>
              <w:fldChar w:fldCharType="separate"/>
            </w:r>
            <w:r w:rsidR="00D44CD8" w:rsidRPr="003B016F">
              <w:rPr>
                <w:noProof/>
                <w:webHidden/>
              </w:rPr>
              <w:t>2</w:t>
            </w:r>
            <w:r w:rsidR="00B20B33" w:rsidRPr="003B016F">
              <w:rPr>
                <w:noProof/>
                <w:webHidden/>
              </w:rPr>
              <w:t>7</w:t>
            </w:r>
            <w:r w:rsidR="00D44CD8" w:rsidRPr="003B016F">
              <w:rPr>
                <w:noProof/>
                <w:webHidden/>
              </w:rPr>
              <w:fldChar w:fldCharType="end"/>
            </w:r>
          </w:hyperlink>
        </w:p>
        <w:p w14:paraId="10A124EA" w14:textId="2107AEF1"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65" w:history="1">
            <w:r w:rsidR="00D44CD8" w:rsidRPr="003B016F">
              <w:rPr>
                <w:rStyle w:val="Hipervnculo"/>
                <w:noProof/>
                <w:lang w:val="es-MX"/>
              </w:rPr>
              <w:t>4.3.1.</w:t>
            </w:r>
            <w:r w:rsidR="00D44CD8" w:rsidRPr="003B016F">
              <w:rPr>
                <w:rFonts w:eastAsiaTheme="minorEastAsia"/>
                <w:noProof/>
                <w:lang w:val="es-CO" w:eastAsia="es-CO"/>
              </w:rPr>
              <w:tab/>
            </w:r>
            <w:r w:rsidR="00D44CD8" w:rsidRPr="003B016F">
              <w:rPr>
                <w:rStyle w:val="Hipervnculo"/>
                <w:noProof/>
                <w:lang w:val="es-MX"/>
              </w:rPr>
              <w:t>Las huertas en el contexto escolar</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_Toc140671665 \h </w:instrText>
            </w:r>
            <w:r w:rsidR="00D44CD8" w:rsidRPr="003B016F">
              <w:rPr>
                <w:noProof/>
                <w:webHidden/>
              </w:rPr>
            </w:r>
            <w:r w:rsidR="00D44CD8" w:rsidRPr="003B016F">
              <w:rPr>
                <w:noProof/>
                <w:webHidden/>
              </w:rPr>
              <w:fldChar w:fldCharType="separate"/>
            </w:r>
            <w:r w:rsidR="00D44CD8" w:rsidRPr="003B016F">
              <w:rPr>
                <w:noProof/>
                <w:webHidden/>
              </w:rPr>
              <w:t>2</w:t>
            </w:r>
            <w:r w:rsidR="00B20B33" w:rsidRPr="003B016F">
              <w:rPr>
                <w:noProof/>
                <w:webHidden/>
              </w:rPr>
              <w:t>7</w:t>
            </w:r>
            <w:r w:rsidR="00D44CD8" w:rsidRPr="003B016F">
              <w:rPr>
                <w:noProof/>
                <w:webHidden/>
              </w:rPr>
              <w:fldChar w:fldCharType="end"/>
            </w:r>
          </w:hyperlink>
        </w:p>
        <w:p w14:paraId="1111CE12" w14:textId="2B32DC57" w:rsidR="00D44CD8" w:rsidRPr="003B016F" w:rsidRDefault="00473DC0" w:rsidP="00557FC1">
          <w:pPr>
            <w:pStyle w:val="TDC2"/>
            <w:tabs>
              <w:tab w:val="left" w:pos="1100"/>
              <w:tab w:val="right" w:leader="dot" w:pos="9350"/>
            </w:tabs>
            <w:spacing w:line="480" w:lineRule="auto"/>
            <w:rPr>
              <w:rFonts w:eastAsiaTheme="minorEastAsia"/>
              <w:noProof/>
              <w:lang w:val="es-CO" w:eastAsia="es-CO"/>
            </w:rPr>
          </w:pPr>
          <w:hyperlink w:anchor="_Toc140671666" w:history="1">
            <w:r w:rsidR="00D44CD8" w:rsidRPr="003B016F">
              <w:rPr>
                <w:rStyle w:val="Hipervnculo"/>
                <w:noProof/>
              </w:rPr>
              <w:t>4.3.2.</w:t>
            </w:r>
            <w:r w:rsidR="00D44CD8" w:rsidRPr="003B016F">
              <w:rPr>
                <w:rFonts w:eastAsiaTheme="minorEastAsia"/>
                <w:noProof/>
                <w:lang w:val="es-CO" w:eastAsia="es-CO"/>
              </w:rPr>
              <w:tab/>
            </w:r>
            <w:r w:rsidR="00D44CD8" w:rsidRPr="003B016F">
              <w:rPr>
                <w:rStyle w:val="Hipervnculo"/>
                <w:noProof/>
              </w:rPr>
              <w:t>Las huertas escolares como escenarios de aprendizajes</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_Toc140671666 \h </w:instrText>
            </w:r>
            <w:r w:rsidR="00D44CD8" w:rsidRPr="003B016F">
              <w:rPr>
                <w:noProof/>
                <w:webHidden/>
              </w:rPr>
            </w:r>
            <w:r w:rsidR="00D44CD8" w:rsidRPr="003B016F">
              <w:rPr>
                <w:noProof/>
                <w:webHidden/>
              </w:rPr>
              <w:fldChar w:fldCharType="separate"/>
            </w:r>
            <w:r w:rsidR="00D44CD8" w:rsidRPr="003B016F">
              <w:rPr>
                <w:noProof/>
                <w:webHidden/>
              </w:rPr>
              <w:t>2</w:t>
            </w:r>
            <w:r w:rsidR="00B20B33" w:rsidRPr="003B016F">
              <w:rPr>
                <w:noProof/>
                <w:webHidden/>
              </w:rPr>
              <w:t>9</w:t>
            </w:r>
            <w:r w:rsidR="00D44CD8" w:rsidRPr="003B016F">
              <w:rPr>
                <w:noProof/>
                <w:webHidden/>
              </w:rPr>
              <w:fldChar w:fldCharType="end"/>
            </w:r>
          </w:hyperlink>
        </w:p>
        <w:p w14:paraId="731B50B1" w14:textId="175229FF"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67" w:history="1">
            <w:r w:rsidR="00D44CD8" w:rsidRPr="003B016F">
              <w:rPr>
                <w:rStyle w:val="Hipervnculo"/>
                <w:noProof/>
                <w:lang w:val="es-CO"/>
              </w:rPr>
              <w:t>4.3.3.</w:t>
            </w:r>
            <w:r w:rsidR="00D44CD8" w:rsidRPr="003B016F">
              <w:rPr>
                <w:rFonts w:eastAsiaTheme="minorEastAsia"/>
                <w:noProof/>
                <w:lang w:val="es-CO" w:eastAsia="es-CO"/>
              </w:rPr>
              <w:tab/>
            </w:r>
            <w:r w:rsidR="00D44CD8" w:rsidRPr="003B016F">
              <w:rPr>
                <w:rStyle w:val="Hipervnculo"/>
                <w:noProof/>
                <w:lang w:val="es-CO"/>
              </w:rPr>
              <w:t>Cultura ambiental</w:t>
            </w:r>
            <w:r w:rsidR="00D44CD8" w:rsidRPr="003B016F">
              <w:rPr>
                <w:noProof/>
                <w:webHidden/>
              </w:rPr>
              <w:tab/>
            </w:r>
            <w:r w:rsidR="00285181" w:rsidRPr="003B016F">
              <w:rPr>
                <w:noProof/>
                <w:webHidden/>
              </w:rPr>
              <w:t>33</w:t>
            </w:r>
          </w:hyperlink>
        </w:p>
        <w:p w14:paraId="79F3936E" w14:textId="740AB0BF"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68" w:history="1">
            <w:r w:rsidR="00D44CD8" w:rsidRPr="003B016F">
              <w:rPr>
                <w:rStyle w:val="Hipervnculo"/>
                <w:noProof/>
                <w:lang w:val="es-CO"/>
              </w:rPr>
              <w:t>4.3.4.</w:t>
            </w:r>
            <w:r w:rsidR="00D44CD8" w:rsidRPr="003B016F">
              <w:rPr>
                <w:rFonts w:eastAsiaTheme="minorEastAsia"/>
                <w:noProof/>
                <w:lang w:val="es-CO" w:eastAsia="es-CO"/>
              </w:rPr>
              <w:tab/>
            </w:r>
            <w:r w:rsidR="00D44CD8" w:rsidRPr="003B016F">
              <w:rPr>
                <w:rStyle w:val="Hipervnculo"/>
                <w:noProof/>
                <w:lang w:val="es-CO"/>
              </w:rPr>
              <w:t>La ética y los valores en la educación ambiental</w:t>
            </w:r>
            <w:r w:rsidR="00D44CD8" w:rsidRPr="003B016F">
              <w:rPr>
                <w:noProof/>
                <w:webHidden/>
              </w:rPr>
              <w:tab/>
            </w:r>
            <w:r w:rsidR="00285181" w:rsidRPr="003B016F">
              <w:rPr>
                <w:noProof/>
                <w:webHidden/>
              </w:rPr>
              <w:t>36</w:t>
            </w:r>
          </w:hyperlink>
        </w:p>
        <w:p w14:paraId="106BC9FE" w14:textId="778C6176"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69" w:history="1">
            <w:r w:rsidR="00D44CD8" w:rsidRPr="003B016F">
              <w:rPr>
                <w:rStyle w:val="Hipervnculo"/>
                <w:noProof/>
              </w:rPr>
              <w:t>4.3.5.</w:t>
            </w:r>
            <w:r w:rsidR="00D44CD8" w:rsidRPr="003B016F">
              <w:rPr>
                <w:rFonts w:eastAsiaTheme="minorEastAsia"/>
                <w:noProof/>
                <w:lang w:val="es-CO" w:eastAsia="es-CO"/>
              </w:rPr>
              <w:tab/>
            </w:r>
            <w:r w:rsidR="00D44CD8" w:rsidRPr="003B016F">
              <w:rPr>
                <w:rStyle w:val="Hipervnculo"/>
                <w:noProof/>
              </w:rPr>
              <w:t>Valores ecológicos</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_Toc140671669 \h </w:instrText>
            </w:r>
            <w:r w:rsidR="00D44CD8" w:rsidRPr="003B016F">
              <w:rPr>
                <w:noProof/>
                <w:webHidden/>
              </w:rPr>
            </w:r>
            <w:r w:rsidR="00D44CD8" w:rsidRPr="003B016F">
              <w:rPr>
                <w:noProof/>
                <w:webHidden/>
              </w:rPr>
              <w:fldChar w:fldCharType="separate"/>
            </w:r>
            <w:r w:rsidR="00D44CD8" w:rsidRPr="003B016F">
              <w:rPr>
                <w:noProof/>
                <w:webHidden/>
              </w:rPr>
              <w:t>3</w:t>
            </w:r>
            <w:r w:rsidR="00285181" w:rsidRPr="003B016F">
              <w:rPr>
                <w:noProof/>
                <w:webHidden/>
              </w:rPr>
              <w:t>7</w:t>
            </w:r>
            <w:r w:rsidR="00D44CD8" w:rsidRPr="003B016F">
              <w:rPr>
                <w:noProof/>
                <w:webHidden/>
              </w:rPr>
              <w:fldChar w:fldCharType="end"/>
            </w:r>
          </w:hyperlink>
        </w:p>
        <w:p w14:paraId="1230BF76" w14:textId="617A7214"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70" w:history="1">
            <w:r w:rsidR="00D44CD8" w:rsidRPr="003B016F">
              <w:rPr>
                <w:rStyle w:val="Hipervnculo"/>
                <w:noProof/>
                <w:lang w:val="es-CO"/>
              </w:rPr>
              <w:t>4.3.6.</w:t>
            </w:r>
            <w:r w:rsidR="00D44CD8" w:rsidRPr="003B016F">
              <w:rPr>
                <w:rFonts w:eastAsiaTheme="minorEastAsia"/>
                <w:noProof/>
                <w:lang w:val="es-CO" w:eastAsia="es-CO"/>
              </w:rPr>
              <w:tab/>
            </w:r>
            <w:r w:rsidR="00D44CD8" w:rsidRPr="003B016F">
              <w:rPr>
                <w:rStyle w:val="Hipervnculo"/>
                <w:noProof/>
                <w:lang w:val="es-CO"/>
              </w:rPr>
              <w:t>La huerta escolar como estrategia didáctica</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_Toc140671670 \h </w:instrText>
            </w:r>
            <w:r w:rsidR="00D44CD8" w:rsidRPr="003B016F">
              <w:rPr>
                <w:noProof/>
                <w:webHidden/>
              </w:rPr>
            </w:r>
            <w:r w:rsidR="00D44CD8" w:rsidRPr="003B016F">
              <w:rPr>
                <w:noProof/>
                <w:webHidden/>
              </w:rPr>
              <w:fldChar w:fldCharType="separate"/>
            </w:r>
            <w:r w:rsidR="00D44CD8" w:rsidRPr="003B016F">
              <w:rPr>
                <w:noProof/>
                <w:webHidden/>
              </w:rPr>
              <w:t>3</w:t>
            </w:r>
            <w:r w:rsidR="00285181" w:rsidRPr="003B016F">
              <w:rPr>
                <w:noProof/>
                <w:webHidden/>
              </w:rPr>
              <w:t>8</w:t>
            </w:r>
            <w:r w:rsidR="00D44CD8" w:rsidRPr="003B016F">
              <w:rPr>
                <w:noProof/>
                <w:webHidden/>
              </w:rPr>
              <w:fldChar w:fldCharType="end"/>
            </w:r>
          </w:hyperlink>
        </w:p>
        <w:p w14:paraId="732DCF75" w14:textId="64C8A63F" w:rsidR="00D44CD8" w:rsidRPr="003B016F" w:rsidRDefault="00473DC0" w:rsidP="00557FC1">
          <w:pPr>
            <w:pStyle w:val="TDC2"/>
            <w:tabs>
              <w:tab w:val="left" w:pos="880"/>
              <w:tab w:val="right" w:leader="dot" w:pos="9350"/>
            </w:tabs>
            <w:spacing w:line="480" w:lineRule="auto"/>
            <w:rPr>
              <w:rFonts w:eastAsiaTheme="minorEastAsia"/>
              <w:noProof/>
              <w:lang w:val="es-CO" w:eastAsia="es-CO"/>
            </w:rPr>
          </w:pPr>
          <w:hyperlink w:anchor="_Toc140671671" w:history="1">
            <w:r w:rsidR="00D44CD8" w:rsidRPr="003B016F">
              <w:rPr>
                <w:rStyle w:val="Hipervnculo"/>
                <w:noProof/>
              </w:rPr>
              <w:t>4.4.</w:t>
            </w:r>
            <w:r w:rsidR="00D44CD8" w:rsidRPr="003B016F">
              <w:rPr>
                <w:rFonts w:eastAsiaTheme="minorEastAsia"/>
                <w:noProof/>
                <w:lang w:val="es-CO" w:eastAsia="es-CO"/>
              </w:rPr>
              <w:tab/>
            </w:r>
            <w:r w:rsidR="00D44CD8" w:rsidRPr="003B016F">
              <w:rPr>
                <w:rStyle w:val="Hipervnculo"/>
                <w:noProof/>
              </w:rPr>
              <w:t>Marco Legal</w:t>
            </w:r>
            <w:r w:rsidR="00D44CD8" w:rsidRPr="003B016F">
              <w:rPr>
                <w:noProof/>
                <w:webHidden/>
              </w:rPr>
              <w:tab/>
            </w:r>
            <w:r w:rsidR="00285181" w:rsidRPr="003B016F">
              <w:rPr>
                <w:noProof/>
                <w:webHidden/>
              </w:rPr>
              <w:t>41</w:t>
            </w:r>
          </w:hyperlink>
        </w:p>
        <w:p w14:paraId="3F7CA12F" w14:textId="1B620EBB" w:rsidR="00D44CD8" w:rsidRPr="003B016F" w:rsidRDefault="00473DC0" w:rsidP="00557FC1">
          <w:pPr>
            <w:pStyle w:val="TDC1"/>
            <w:tabs>
              <w:tab w:val="left" w:pos="440"/>
              <w:tab w:val="right" w:leader="dot" w:pos="9350"/>
            </w:tabs>
            <w:spacing w:line="480" w:lineRule="auto"/>
            <w:rPr>
              <w:rFonts w:eastAsiaTheme="minorEastAsia"/>
              <w:noProof/>
              <w:lang w:val="es-CO" w:eastAsia="es-CO"/>
            </w:rPr>
          </w:pPr>
          <w:hyperlink w:anchor="_Toc140671672" w:history="1">
            <w:r w:rsidR="00D44CD8" w:rsidRPr="003B016F">
              <w:rPr>
                <w:rStyle w:val="Hipervnculo"/>
                <w:noProof/>
                <w:lang w:val="es-MX"/>
              </w:rPr>
              <w:t>5.</w:t>
            </w:r>
            <w:r w:rsidR="00D44CD8" w:rsidRPr="003B016F">
              <w:rPr>
                <w:rFonts w:eastAsiaTheme="minorEastAsia"/>
                <w:noProof/>
                <w:lang w:val="es-CO" w:eastAsia="es-CO"/>
              </w:rPr>
              <w:tab/>
            </w:r>
            <w:r w:rsidR="00D44CD8" w:rsidRPr="003B016F">
              <w:rPr>
                <w:rStyle w:val="Hipervnculo"/>
                <w:noProof/>
                <w:lang w:val="es-MX"/>
              </w:rPr>
              <w:t>Diseño metodológico</w:t>
            </w:r>
            <w:r w:rsidR="00D44CD8" w:rsidRPr="003B016F">
              <w:rPr>
                <w:noProof/>
                <w:webHidden/>
              </w:rPr>
              <w:tab/>
            </w:r>
            <w:r w:rsidR="00285181" w:rsidRPr="003B016F">
              <w:rPr>
                <w:noProof/>
                <w:webHidden/>
              </w:rPr>
              <w:t>43</w:t>
            </w:r>
          </w:hyperlink>
        </w:p>
        <w:p w14:paraId="2B404E49" w14:textId="00D6749B" w:rsidR="00D44CD8" w:rsidRPr="003B016F" w:rsidRDefault="00473DC0" w:rsidP="00557FC1">
          <w:pPr>
            <w:pStyle w:val="TDC2"/>
            <w:tabs>
              <w:tab w:val="left" w:pos="880"/>
              <w:tab w:val="right" w:leader="dot" w:pos="9350"/>
            </w:tabs>
            <w:spacing w:line="480" w:lineRule="auto"/>
            <w:rPr>
              <w:rFonts w:eastAsiaTheme="minorEastAsia"/>
              <w:noProof/>
              <w:lang w:val="es-CO" w:eastAsia="es-CO"/>
            </w:rPr>
          </w:pPr>
          <w:hyperlink w:anchor="_Toc140671673" w:history="1">
            <w:r w:rsidR="00D44CD8" w:rsidRPr="003B016F">
              <w:rPr>
                <w:rStyle w:val="Hipervnculo"/>
                <w:noProof/>
                <w:lang w:val="es-MX"/>
              </w:rPr>
              <w:t>5.1.</w:t>
            </w:r>
            <w:r w:rsidR="00D44CD8" w:rsidRPr="003B016F">
              <w:rPr>
                <w:rFonts w:eastAsiaTheme="minorEastAsia"/>
                <w:noProof/>
                <w:lang w:val="es-CO" w:eastAsia="es-CO"/>
              </w:rPr>
              <w:tab/>
            </w:r>
            <w:r w:rsidR="00D44CD8" w:rsidRPr="003B016F">
              <w:rPr>
                <w:rStyle w:val="Hipervnculo"/>
                <w:noProof/>
                <w:lang w:val="es-MX"/>
              </w:rPr>
              <w:t>Universo y muestra</w:t>
            </w:r>
            <w:r w:rsidR="00D44CD8" w:rsidRPr="003B016F">
              <w:rPr>
                <w:noProof/>
                <w:webHidden/>
              </w:rPr>
              <w:tab/>
            </w:r>
            <w:r w:rsidR="00285181" w:rsidRPr="003B016F">
              <w:rPr>
                <w:noProof/>
                <w:webHidden/>
              </w:rPr>
              <w:t>43</w:t>
            </w:r>
          </w:hyperlink>
        </w:p>
        <w:p w14:paraId="5D080190" w14:textId="5702BCD5" w:rsidR="00D44CD8" w:rsidRPr="003B016F" w:rsidRDefault="00473DC0" w:rsidP="00557FC1">
          <w:pPr>
            <w:pStyle w:val="TDC2"/>
            <w:tabs>
              <w:tab w:val="left" w:pos="880"/>
              <w:tab w:val="right" w:leader="dot" w:pos="9350"/>
            </w:tabs>
            <w:spacing w:line="480" w:lineRule="auto"/>
            <w:rPr>
              <w:rFonts w:eastAsiaTheme="minorEastAsia"/>
              <w:noProof/>
              <w:lang w:val="es-CO" w:eastAsia="es-CO"/>
            </w:rPr>
          </w:pPr>
          <w:hyperlink w:anchor="_Toc140671674" w:history="1">
            <w:r w:rsidR="00D44CD8" w:rsidRPr="003B016F">
              <w:rPr>
                <w:rStyle w:val="Hipervnculo"/>
                <w:noProof/>
                <w:lang w:val="es-MX"/>
              </w:rPr>
              <w:t>5.2.</w:t>
            </w:r>
            <w:r w:rsidR="00D44CD8" w:rsidRPr="003B016F">
              <w:rPr>
                <w:rFonts w:eastAsiaTheme="minorEastAsia"/>
                <w:noProof/>
                <w:lang w:val="es-CO" w:eastAsia="es-CO"/>
              </w:rPr>
              <w:tab/>
            </w:r>
            <w:r w:rsidR="00D44CD8" w:rsidRPr="003B016F">
              <w:rPr>
                <w:rStyle w:val="Hipervnculo"/>
                <w:noProof/>
                <w:lang w:val="es-MX"/>
              </w:rPr>
              <w:t>Enfoque de la Investigación:</w:t>
            </w:r>
            <w:r w:rsidR="00D44CD8" w:rsidRPr="003B016F">
              <w:rPr>
                <w:noProof/>
                <w:webHidden/>
              </w:rPr>
              <w:tab/>
            </w:r>
            <w:r w:rsidR="00285181" w:rsidRPr="003B016F">
              <w:rPr>
                <w:noProof/>
                <w:webHidden/>
              </w:rPr>
              <w:t>43</w:t>
            </w:r>
          </w:hyperlink>
        </w:p>
        <w:p w14:paraId="1730D040" w14:textId="3B572E32" w:rsidR="00D44CD8" w:rsidRPr="003B016F" w:rsidRDefault="00473DC0" w:rsidP="00557FC1">
          <w:pPr>
            <w:pStyle w:val="TDC2"/>
            <w:tabs>
              <w:tab w:val="left" w:pos="880"/>
              <w:tab w:val="right" w:leader="dot" w:pos="9350"/>
            </w:tabs>
            <w:spacing w:line="480" w:lineRule="auto"/>
            <w:rPr>
              <w:rFonts w:eastAsiaTheme="minorEastAsia"/>
              <w:noProof/>
              <w:lang w:val="es-CO" w:eastAsia="es-CO"/>
            </w:rPr>
          </w:pPr>
          <w:hyperlink w:anchor="_Toc140671675" w:history="1">
            <w:r w:rsidR="00D44CD8" w:rsidRPr="003B016F">
              <w:rPr>
                <w:rStyle w:val="Hipervnculo"/>
                <w:noProof/>
                <w:lang w:val="es-MX"/>
              </w:rPr>
              <w:t>5.3.</w:t>
            </w:r>
            <w:r w:rsidR="00D44CD8" w:rsidRPr="003B016F">
              <w:rPr>
                <w:rFonts w:eastAsiaTheme="minorEastAsia"/>
                <w:noProof/>
                <w:lang w:val="es-CO" w:eastAsia="es-CO"/>
              </w:rPr>
              <w:tab/>
            </w:r>
            <w:r w:rsidR="00D44CD8" w:rsidRPr="003B016F">
              <w:rPr>
                <w:rStyle w:val="Hipervnculo"/>
                <w:noProof/>
                <w:lang w:val="es-MX"/>
              </w:rPr>
              <w:t>Tipo de investigación</w:t>
            </w:r>
            <w:r w:rsidR="00D44CD8" w:rsidRPr="003B016F">
              <w:rPr>
                <w:noProof/>
                <w:webHidden/>
              </w:rPr>
              <w:tab/>
            </w:r>
            <w:r w:rsidR="00285181" w:rsidRPr="003B016F">
              <w:rPr>
                <w:noProof/>
                <w:webHidden/>
              </w:rPr>
              <w:t>45</w:t>
            </w:r>
          </w:hyperlink>
        </w:p>
        <w:p w14:paraId="46B1E00C" w14:textId="66BAE605" w:rsidR="00D44CD8" w:rsidRPr="003B016F" w:rsidRDefault="00473DC0" w:rsidP="00557FC1">
          <w:pPr>
            <w:pStyle w:val="TDC2"/>
            <w:tabs>
              <w:tab w:val="left" w:pos="880"/>
              <w:tab w:val="right" w:leader="dot" w:pos="9350"/>
            </w:tabs>
            <w:spacing w:line="480" w:lineRule="auto"/>
            <w:rPr>
              <w:rFonts w:eastAsiaTheme="minorEastAsia"/>
              <w:noProof/>
              <w:lang w:val="es-CO" w:eastAsia="es-CO"/>
            </w:rPr>
          </w:pPr>
          <w:hyperlink w:anchor="_Toc140671676" w:history="1">
            <w:r w:rsidR="00D44CD8" w:rsidRPr="003B016F">
              <w:rPr>
                <w:rStyle w:val="Hipervnculo"/>
                <w:noProof/>
                <w:lang w:val="es-MX"/>
              </w:rPr>
              <w:t>5.4.</w:t>
            </w:r>
            <w:r w:rsidR="00D44CD8" w:rsidRPr="003B016F">
              <w:rPr>
                <w:rFonts w:eastAsiaTheme="minorEastAsia"/>
                <w:noProof/>
                <w:lang w:val="es-CO" w:eastAsia="es-CO"/>
              </w:rPr>
              <w:tab/>
            </w:r>
            <w:r w:rsidR="00D44CD8" w:rsidRPr="003B016F">
              <w:rPr>
                <w:rStyle w:val="Hipervnculo"/>
                <w:noProof/>
                <w:lang w:val="es-MX"/>
              </w:rPr>
              <w:t>Métodos e instrumentos</w:t>
            </w:r>
            <w:r w:rsidR="00D44CD8" w:rsidRPr="003B016F">
              <w:rPr>
                <w:noProof/>
                <w:webHidden/>
              </w:rPr>
              <w:tab/>
            </w:r>
            <w:r w:rsidR="00285181" w:rsidRPr="003B016F">
              <w:rPr>
                <w:noProof/>
                <w:webHidden/>
              </w:rPr>
              <w:t>46</w:t>
            </w:r>
          </w:hyperlink>
        </w:p>
        <w:p w14:paraId="30ECFA10" w14:textId="22AED019"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77" w:history="1">
            <w:r w:rsidR="00D44CD8" w:rsidRPr="003B016F">
              <w:rPr>
                <w:rStyle w:val="Hipervnculo"/>
                <w:noProof/>
              </w:rPr>
              <w:t>5.4.1.</w:t>
            </w:r>
            <w:r w:rsidR="00D44CD8" w:rsidRPr="003B016F">
              <w:rPr>
                <w:rFonts w:eastAsiaTheme="minorEastAsia"/>
                <w:noProof/>
                <w:lang w:val="es-CO" w:eastAsia="es-CO"/>
              </w:rPr>
              <w:tab/>
            </w:r>
            <w:r w:rsidR="00D44CD8" w:rsidRPr="003B016F">
              <w:rPr>
                <w:rStyle w:val="Hipervnculo"/>
                <w:noProof/>
              </w:rPr>
              <w:t>Observación</w:t>
            </w:r>
            <w:r w:rsidR="00D44CD8" w:rsidRPr="003B016F">
              <w:rPr>
                <w:noProof/>
                <w:webHidden/>
              </w:rPr>
              <w:tab/>
            </w:r>
            <w:r w:rsidR="00285181" w:rsidRPr="003B016F">
              <w:rPr>
                <w:noProof/>
                <w:webHidden/>
              </w:rPr>
              <w:t>46</w:t>
            </w:r>
          </w:hyperlink>
        </w:p>
        <w:p w14:paraId="0E41F927" w14:textId="3B26C257"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78" w:history="1">
            <w:r w:rsidR="00D44CD8" w:rsidRPr="003B016F">
              <w:rPr>
                <w:rStyle w:val="Hipervnculo"/>
                <w:noProof/>
              </w:rPr>
              <w:t>5.4.2.</w:t>
            </w:r>
            <w:r w:rsidR="00D44CD8" w:rsidRPr="003B016F">
              <w:rPr>
                <w:rFonts w:eastAsiaTheme="minorEastAsia"/>
                <w:noProof/>
                <w:lang w:val="es-CO" w:eastAsia="es-CO"/>
              </w:rPr>
              <w:tab/>
            </w:r>
            <w:r w:rsidR="00D44CD8" w:rsidRPr="003B016F">
              <w:rPr>
                <w:rStyle w:val="Hipervnculo"/>
                <w:noProof/>
              </w:rPr>
              <w:t>Diario de campo</w:t>
            </w:r>
            <w:r w:rsidR="00D44CD8" w:rsidRPr="003B016F">
              <w:rPr>
                <w:noProof/>
                <w:webHidden/>
              </w:rPr>
              <w:tab/>
            </w:r>
            <w:r w:rsidR="00285181" w:rsidRPr="003B016F">
              <w:rPr>
                <w:noProof/>
                <w:webHidden/>
              </w:rPr>
              <w:t>46</w:t>
            </w:r>
          </w:hyperlink>
        </w:p>
        <w:p w14:paraId="14000FA2" w14:textId="170819CA"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79" w:history="1">
            <w:r w:rsidR="00D44CD8" w:rsidRPr="003B016F">
              <w:rPr>
                <w:rStyle w:val="Hipervnculo"/>
                <w:noProof/>
              </w:rPr>
              <w:t>5.4.3.</w:t>
            </w:r>
            <w:r w:rsidR="00D44CD8" w:rsidRPr="003B016F">
              <w:rPr>
                <w:rFonts w:eastAsiaTheme="minorEastAsia"/>
                <w:noProof/>
                <w:lang w:val="es-CO" w:eastAsia="es-CO"/>
              </w:rPr>
              <w:tab/>
            </w:r>
            <w:r w:rsidR="00D44CD8" w:rsidRPr="003B016F">
              <w:rPr>
                <w:rStyle w:val="Hipervnculo"/>
                <w:noProof/>
              </w:rPr>
              <w:t>Entrevista estructurada</w:t>
            </w:r>
            <w:r w:rsidR="00D44CD8" w:rsidRPr="003B016F">
              <w:rPr>
                <w:noProof/>
                <w:webHidden/>
              </w:rPr>
              <w:tab/>
            </w:r>
            <w:r w:rsidR="00285181" w:rsidRPr="003B016F">
              <w:rPr>
                <w:noProof/>
                <w:webHidden/>
              </w:rPr>
              <w:t>47</w:t>
            </w:r>
          </w:hyperlink>
        </w:p>
        <w:p w14:paraId="616471BF" w14:textId="11AC9F9F" w:rsidR="00D44CD8" w:rsidRPr="003B016F" w:rsidRDefault="00473DC0" w:rsidP="00557FC1">
          <w:pPr>
            <w:pStyle w:val="TDC2"/>
            <w:tabs>
              <w:tab w:val="left" w:pos="880"/>
              <w:tab w:val="right" w:leader="dot" w:pos="9350"/>
            </w:tabs>
            <w:spacing w:line="480" w:lineRule="auto"/>
            <w:rPr>
              <w:rFonts w:eastAsiaTheme="minorEastAsia"/>
              <w:noProof/>
              <w:lang w:val="es-CO" w:eastAsia="es-CO"/>
            </w:rPr>
          </w:pPr>
          <w:hyperlink w:anchor="_Toc140671680" w:history="1">
            <w:r w:rsidR="00D44CD8" w:rsidRPr="003B016F">
              <w:rPr>
                <w:rStyle w:val="Hipervnculo"/>
                <w:noProof/>
                <w:lang w:val="es-CO"/>
              </w:rPr>
              <w:t>5.5.</w:t>
            </w:r>
            <w:r w:rsidR="00D44CD8" w:rsidRPr="003B016F">
              <w:rPr>
                <w:rFonts w:eastAsiaTheme="minorEastAsia"/>
                <w:noProof/>
                <w:lang w:val="es-CO" w:eastAsia="es-CO"/>
              </w:rPr>
              <w:tab/>
            </w:r>
            <w:r w:rsidR="00D44CD8" w:rsidRPr="003B016F">
              <w:rPr>
                <w:rStyle w:val="Hipervnculo"/>
                <w:noProof/>
                <w:lang w:val="es-CO"/>
              </w:rPr>
              <w:t>Estrategia de Análisis de la Información</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_Toc140671680 \h </w:instrText>
            </w:r>
            <w:r w:rsidR="00D44CD8" w:rsidRPr="003B016F">
              <w:rPr>
                <w:noProof/>
                <w:webHidden/>
              </w:rPr>
            </w:r>
            <w:r w:rsidR="00D44CD8" w:rsidRPr="003B016F">
              <w:rPr>
                <w:noProof/>
                <w:webHidden/>
              </w:rPr>
              <w:fldChar w:fldCharType="separate"/>
            </w:r>
            <w:r w:rsidR="00D44CD8" w:rsidRPr="003B016F">
              <w:rPr>
                <w:noProof/>
                <w:webHidden/>
              </w:rPr>
              <w:t>4</w:t>
            </w:r>
            <w:r w:rsidR="00285181" w:rsidRPr="003B016F">
              <w:rPr>
                <w:noProof/>
                <w:webHidden/>
              </w:rPr>
              <w:t>8</w:t>
            </w:r>
            <w:r w:rsidR="00D44CD8" w:rsidRPr="003B016F">
              <w:rPr>
                <w:noProof/>
                <w:webHidden/>
              </w:rPr>
              <w:fldChar w:fldCharType="end"/>
            </w:r>
          </w:hyperlink>
        </w:p>
        <w:p w14:paraId="656C998E" w14:textId="41DABDAF"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81" w:history="1">
            <w:r w:rsidR="00D44CD8" w:rsidRPr="003B016F">
              <w:rPr>
                <w:rStyle w:val="Hipervnculo"/>
                <w:noProof/>
                <w:lang w:val="es-CO"/>
              </w:rPr>
              <w:t>5.5.1.</w:t>
            </w:r>
            <w:r w:rsidR="00D44CD8" w:rsidRPr="003B016F">
              <w:rPr>
                <w:rFonts w:eastAsiaTheme="minorEastAsia"/>
                <w:noProof/>
                <w:lang w:val="es-CO" w:eastAsia="es-CO"/>
              </w:rPr>
              <w:tab/>
            </w:r>
            <w:r w:rsidR="00D44CD8" w:rsidRPr="003B016F">
              <w:rPr>
                <w:rStyle w:val="Hipervnculo"/>
                <w:noProof/>
                <w:lang w:val="es-CO"/>
              </w:rPr>
              <w:t>FASE 1 Diagnóstico</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_Toc140671681 \h </w:instrText>
            </w:r>
            <w:r w:rsidR="00D44CD8" w:rsidRPr="003B016F">
              <w:rPr>
                <w:noProof/>
                <w:webHidden/>
              </w:rPr>
            </w:r>
            <w:r w:rsidR="00D44CD8" w:rsidRPr="003B016F">
              <w:rPr>
                <w:noProof/>
                <w:webHidden/>
              </w:rPr>
              <w:fldChar w:fldCharType="separate"/>
            </w:r>
            <w:r w:rsidR="00D44CD8" w:rsidRPr="003B016F">
              <w:rPr>
                <w:noProof/>
                <w:webHidden/>
              </w:rPr>
              <w:t>4</w:t>
            </w:r>
            <w:r w:rsidR="00285181" w:rsidRPr="003B016F">
              <w:rPr>
                <w:noProof/>
                <w:webHidden/>
              </w:rPr>
              <w:t>8</w:t>
            </w:r>
            <w:r w:rsidR="00D44CD8" w:rsidRPr="003B016F">
              <w:rPr>
                <w:noProof/>
                <w:webHidden/>
              </w:rPr>
              <w:fldChar w:fldCharType="end"/>
            </w:r>
          </w:hyperlink>
        </w:p>
        <w:p w14:paraId="124BCF61" w14:textId="7B1D1807"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82" w:history="1">
            <w:r w:rsidR="00D44CD8" w:rsidRPr="003B016F">
              <w:rPr>
                <w:rStyle w:val="Hipervnculo"/>
                <w:noProof/>
                <w:lang w:val="es-CO"/>
              </w:rPr>
              <w:t>5.5.2.</w:t>
            </w:r>
            <w:r w:rsidR="00D44CD8" w:rsidRPr="003B016F">
              <w:rPr>
                <w:rFonts w:eastAsiaTheme="minorEastAsia"/>
                <w:noProof/>
                <w:lang w:val="es-CO" w:eastAsia="es-CO"/>
              </w:rPr>
              <w:tab/>
            </w:r>
            <w:r w:rsidR="00D44CD8" w:rsidRPr="003B016F">
              <w:rPr>
                <w:rStyle w:val="Hipervnculo"/>
                <w:noProof/>
                <w:lang w:val="es-CO"/>
              </w:rPr>
              <w:t>FASE  2: Implementación de la Huerta como Secuencia Didáctica para promover los valores ambientales:</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_Toc140671682 \h </w:instrText>
            </w:r>
            <w:r w:rsidR="00D44CD8" w:rsidRPr="003B016F">
              <w:rPr>
                <w:noProof/>
                <w:webHidden/>
              </w:rPr>
            </w:r>
            <w:r w:rsidR="00D44CD8" w:rsidRPr="003B016F">
              <w:rPr>
                <w:noProof/>
                <w:webHidden/>
              </w:rPr>
              <w:fldChar w:fldCharType="separate"/>
            </w:r>
            <w:r w:rsidR="00D44CD8" w:rsidRPr="003B016F">
              <w:rPr>
                <w:noProof/>
                <w:webHidden/>
              </w:rPr>
              <w:t>4</w:t>
            </w:r>
            <w:r w:rsidR="00285181" w:rsidRPr="003B016F">
              <w:rPr>
                <w:noProof/>
                <w:webHidden/>
              </w:rPr>
              <w:t>9</w:t>
            </w:r>
            <w:r w:rsidR="00D44CD8" w:rsidRPr="003B016F">
              <w:rPr>
                <w:noProof/>
                <w:webHidden/>
              </w:rPr>
              <w:fldChar w:fldCharType="end"/>
            </w:r>
          </w:hyperlink>
        </w:p>
        <w:p w14:paraId="015F7A35" w14:textId="3676113F" w:rsidR="00D44CD8" w:rsidRPr="003B016F" w:rsidRDefault="00473DC0" w:rsidP="00557FC1">
          <w:pPr>
            <w:pStyle w:val="TDC3"/>
            <w:tabs>
              <w:tab w:val="left" w:pos="1320"/>
              <w:tab w:val="right" w:leader="dot" w:pos="9350"/>
            </w:tabs>
            <w:spacing w:line="480" w:lineRule="auto"/>
            <w:rPr>
              <w:rFonts w:eastAsiaTheme="minorEastAsia"/>
              <w:noProof/>
              <w:lang w:val="es-CO" w:eastAsia="es-CO"/>
            </w:rPr>
          </w:pPr>
          <w:hyperlink w:anchor="_Toc140671683" w:history="1">
            <w:r w:rsidR="00D44CD8" w:rsidRPr="003B016F">
              <w:rPr>
                <w:rStyle w:val="Hipervnculo"/>
                <w:noProof/>
                <w:lang w:eastAsia="es-CO"/>
              </w:rPr>
              <w:t>5.5.3.</w:t>
            </w:r>
            <w:r w:rsidR="00D44CD8" w:rsidRPr="003B016F">
              <w:rPr>
                <w:rFonts w:eastAsiaTheme="minorEastAsia"/>
                <w:noProof/>
                <w:lang w:val="es-CO" w:eastAsia="es-CO"/>
              </w:rPr>
              <w:tab/>
            </w:r>
            <w:r w:rsidR="00D44CD8" w:rsidRPr="003B016F">
              <w:rPr>
                <w:rStyle w:val="Hipervnculo"/>
                <w:noProof/>
                <w:shd w:val="clear" w:color="auto" w:fill="FFFFFF"/>
                <w:lang w:eastAsia="es-CO"/>
              </w:rPr>
              <w:t>Fase 3 Evaluación</w:t>
            </w:r>
            <w:r w:rsidR="00D44CD8" w:rsidRPr="003B016F">
              <w:rPr>
                <w:noProof/>
                <w:webHidden/>
              </w:rPr>
              <w:tab/>
            </w:r>
            <w:r w:rsidR="00285181" w:rsidRPr="003B016F">
              <w:rPr>
                <w:noProof/>
                <w:webHidden/>
              </w:rPr>
              <w:t>65</w:t>
            </w:r>
          </w:hyperlink>
        </w:p>
        <w:p w14:paraId="46DFFF0C" w14:textId="490E0088" w:rsidR="00D44CD8" w:rsidRPr="003B016F" w:rsidRDefault="00473DC0" w:rsidP="00557FC1">
          <w:pPr>
            <w:pStyle w:val="TDC1"/>
            <w:tabs>
              <w:tab w:val="left" w:pos="440"/>
              <w:tab w:val="right" w:leader="dot" w:pos="9350"/>
            </w:tabs>
            <w:spacing w:line="480" w:lineRule="auto"/>
            <w:rPr>
              <w:rFonts w:eastAsiaTheme="minorEastAsia"/>
              <w:noProof/>
              <w:lang w:val="es-CO" w:eastAsia="es-CO"/>
            </w:rPr>
          </w:pPr>
          <w:hyperlink w:anchor="_Toc140671684" w:history="1">
            <w:r w:rsidR="00D44CD8" w:rsidRPr="003B016F">
              <w:rPr>
                <w:rStyle w:val="Hipervnculo"/>
                <w:noProof/>
              </w:rPr>
              <w:t>6.</w:t>
            </w:r>
            <w:r w:rsidR="00D44CD8" w:rsidRPr="003B016F">
              <w:rPr>
                <w:rFonts w:eastAsiaTheme="minorEastAsia"/>
                <w:noProof/>
                <w:lang w:val="es-CO" w:eastAsia="es-CO"/>
              </w:rPr>
              <w:tab/>
            </w:r>
            <w:r w:rsidR="00D44CD8" w:rsidRPr="003B016F">
              <w:rPr>
                <w:rStyle w:val="Hipervnculo"/>
                <w:noProof/>
              </w:rPr>
              <w:t>Resultados y Análisis</w:t>
            </w:r>
            <w:r w:rsidR="00D44CD8" w:rsidRPr="003B016F">
              <w:rPr>
                <w:noProof/>
                <w:webHidden/>
              </w:rPr>
              <w:tab/>
            </w:r>
            <w:r w:rsidR="00285181" w:rsidRPr="003B016F">
              <w:rPr>
                <w:noProof/>
                <w:webHidden/>
              </w:rPr>
              <w:t>70</w:t>
            </w:r>
          </w:hyperlink>
        </w:p>
        <w:p w14:paraId="1A484741" w14:textId="6BEBAA6B" w:rsidR="00D44CD8" w:rsidRPr="003B016F" w:rsidRDefault="00473DC0" w:rsidP="00557FC1">
          <w:pPr>
            <w:pStyle w:val="TDC2"/>
            <w:tabs>
              <w:tab w:val="left" w:pos="880"/>
              <w:tab w:val="right" w:leader="dot" w:pos="9350"/>
            </w:tabs>
            <w:spacing w:line="480" w:lineRule="auto"/>
            <w:rPr>
              <w:rFonts w:eastAsiaTheme="minorEastAsia"/>
              <w:noProof/>
              <w:lang w:val="es-CO" w:eastAsia="es-CO"/>
            </w:rPr>
          </w:pPr>
          <w:hyperlink w:anchor="_Toc140671685" w:history="1">
            <w:r w:rsidR="00D44CD8" w:rsidRPr="003B016F">
              <w:rPr>
                <w:rStyle w:val="Hipervnculo"/>
                <w:noProof/>
              </w:rPr>
              <w:t>6.1.</w:t>
            </w:r>
            <w:r w:rsidR="00D44CD8" w:rsidRPr="003B016F">
              <w:rPr>
                <w:rFonts w:eastAsiaTheme="minorEastAsia"/>
                <w:noProof/>
                <w:lang w:val="es-CO" w:eastAsia="es-CO"/>
              </w:rPr>
              <w:tab/>
            </w:r>
            <w:r w:rsidR="00D44CD8" w:rsidRPr="003B016F">
              <w:rPr>
                <w:rStyle w:val="Hipervnculo"/>
                <w:noProof/>
              </w:rPr>
              <w:t>Fase 1: Diario de Campo:</w:t>
            </w:r>
            <w:r w:rsidR="00D44CD8" w:rsidRPr="003B016F">
              <w:rPr>
                <w:noProof/>
                <w:webHidden/>
              </w:rPr>
              <w:tab/>
            </w:r>
            <w:r w:rsidR="00285181" w:rsidRPr="003B016F">
              <w:rPr>
                <w:noProof/>
                <w:webHidden/>
              </w:rPr>
              <w:t>70</w:t>
            </w:r>
          </w:hyperlink>
        </w:p>
        <w:p w14:paraId="61E24A06" w14:textId="7C5F6F00" w:rsidR="00D44CD8" w:rsidRPr="003B016F" w:rsidRDefault="00473DC0" w:rsidP="00557FC1">
          <w:pPr>
            <w:pStyle w:val="TDC2"/>
            <w:tabs>
              <w:tab w:val="left" w:pos="880"/>
              <w:tab w:val="right" w:leader="dot" w:pos="9350"/>
            </w:tabs>
            <w:spacing w:line="480" w:lineRule="auto"/>
            <w:rPr>
              <w:rFonts w:eastAsiaTheme="minorEastAsia"/>
              <w:noProof/>
              <w:lang w:val="es-CO" w:eastAsia="es-CO"/>
            </w:rPr>
          </w:pPr>
          <w:hyperlink w:anchor="_Toc140671686" w:history="1">
            <w:r w:rsidR="00D44CD8" w:rsidRPr="003B016F">
              <w:rPr>
                <w:rStyle w:val="Hipervnculo"/>
                <w:noProof/>
              </w:rPr>
              <w:t>6.2.</w:t>
            </w:r>
            <w:r w:rsidR="00D44CD8" w:rsidRPr="003B016F">
              <w:rPr>
                <w:rFonts w:eastAsiaTheme="minorEastAsia"/>
                <w:noProof/>
                <w:lang w:val="es-CO" w:eastAsia="es-CO"/>
              </w:rPr>
              <w:tab/>
            </w:r>
            <w:r w:rsidR="00D44CD8" w:rsidRPr="003B016F">
              <w:rPr>
                <w:rStyle w:val="Hipervnculo"/>
                <w:noProof/>
              </w:rPr>
              <w:t>Fase 2: Huerta Escolar (Secuencia Didáctica)</w:t>
            </w:r>
            <w:r w:rsidR="00D44CD8" w:rsidRPr="003B016F">
              <w:rPr>
                <w:noProof/>
                <w:webHidden/>
              </w:rPr>
              <w:tab/>
            </w:r>
            <w:r w:rsidR="00285181" w:rsidRPr="003B016F">
              <w:rPr>
                <w:noProof/>
                <w:webHidden/>
              </w:rPr>
              <w:t>73</w:t>
            </w:r>
          </w:hyperlink>
        </w:p>
        <w:p w14:paraId="413EB7F9" w14:textId="2E188FB1" w:rsidR="00D44CD8" w:rsidRPr="003B016F" w:rsidRDefault="00473DC0" w:rsidP="00557FC1">
          <w:pPr>
            <w:pStyle w:val="TDC2"/>
            <w:tabs>
              <w:tab w:val="left" w:pos="880"/>
              <w:tab w:val="right" w:leader="dot" w:pos="9350"/>
            </w:tabs>
            <w:spacing w:line="480" w:lineRule="auto"/>
            <w:rPr>
              <w:rFonts w:eastAsiaTheme="minorEastAsia"/>
              <w:noProof/>
              <w:lang w:val="es-CO" w:eastAsia="es-CO"/>
            </w:rPr>
          </w:pPr>
          <w:hyperlink w:anchor="_Toc140671687" w:history="1">
            <w:r w:rsidR="00D44CD8" w:rsidRPr="003B016F">
              <w:rPr>
                <w:rStyle w:val="Hipervnculo"/>
                <w:noProof/>
              </w:rPr>
              <w:t>6.3.</w:t>
            </w:r>
            <w:r w:rsidR="00D44CD8" w:rsidRPr="003B016F">
              <w:rPr>
                <w:rFonts w:eastAsiaTheme="minorEastAsia"/>
                <w:noProof/>
                <w:lang w:val="es-CO" w:eastAsia="es-CO"/>
              </w:rPr>
              <w:tab/>
            </w:r>
            <w:r w:rsidR="00D44CD8" w:rsidRPr="003B016F">
              <w:rPr>
                <w:rStyle w:val="Hipervnculo"/>
                <w:noProof/>
              </w:rPr>
              <w:t>Fase: 3 Evaluación</w:t>
            </w:r>
            <w:r w:rsidR="00D44CD8" w:rsidRPr="003B016F">
              <w:rPr>
                <w:noProof/>
                <w:webHidden/>
              </w:rPr>
              <w:tab/>
            </w:r>
            <w:r w:rsidR="00D44CD8" w:rsidRPr="003B016F">
              <w:rPr>
                <w:noProof/>
                <w:webHidden/>
              </w:rPr>
              <w:fldChar w:fldCharType="begin"/>
            </w:r>
            <w:r w:rsidR="00D44CD8" w:rsidRPr="003B016F">
              <w:rPr>
                <w:noProof/>
                <w:webHidden/>
              </w:rPr>
              <w:instrText xml:space="preserve"> PAGEREF _Toc140671687 \h </w:instrText>
            </w:r>
            <w:r w:rsidR="00D44CD8" w:rsidRPr="003B016F">
              <w:rPr>
                <w:noProof/>
                <w:webHidden/>
              </w:rPr>
            </w:r>
            <w:r w:rsidR="00D44CD8" w:rsidRPr="003B016F">
              <w:rPr>
                <w:noProof/>
                <w:webHidden/>
              </w:rPr>
              <w:fldChar w:fldCharType="separate"/>
            </w:r>
            <w:r w:rsidR="00285181" w:rsidRPr="003B016F">
              <w:rPr>
                <w:noProof/>
                <w:webHidden/>
              </w:rPr>
              <w:t>78</w:t>
            </w:r>
            <w:r w:rsidR="00D44CD8" w:rsidRPr="003B016F">
              <w:rPr>
                <w:noProof/>
                <w:webHidden/>
              </w:rPr>
              <w:fldChar w:fldCharType="end"/>
            </w:r>
          </w:hyperlink>
        </w:p>
        <w:p w14:paraId="1E24A599" w14:textId="696773AB" w:rsidR="00D44CD8" w:rsidRPr="003B016F" w:rsidRDefault="00473DC0" w:rsidP="00557FC1">
          <w:pPr>
            <w:pStyle w:val="TDC1"/>
            <w:tabs>
              <w:tab w:val="left" w:pos="440"/>
              <w:tab w:val="right" w:leader="dot" w:pos="9350"/>
            </w:tabs>
            <w:spacing w:line="480" w:lineRule="auto"/>
            <w:rPr>
              <w:rFonts w:eastAsiaTheme="minorEastAsia"/>
              <w:noProof/>
              <w:lang w:val="es-CO" w:eastAsia="es-CO"/>
            </w:rPr>
          </w:pPr>
          <w:hyperlink w:anchor="_Toc140671688" w:history="1">
            <w:r w:rsidR="00D44CD8" w:rsidRPr="003B016F">
              <w:rPr>
                <w:rStyle w:val="Hipervnculo"/>
                <w:noProof/>
              </w:rPr>
              <w:t>7.</w:t>
            </w:r>
            <w:r w:rsidR="00D44CD8" w:rsidRPr="003B016F">
              <w:rPr>
                <w:rFonts w:eastAsiaTheme="minorEastAsia"/>
                <w:noProof/>
                <w:lang w:val="es-CO" w:eastAsia="es-CO"/>
              </w:rPr>
              <w:tab/>
            </w:r>
            <w:r w:rsidR="00D44CD8" w:rsidRPr="003B016F">
              <w:rPr>
                <w:rStyle w:val="Hipervnculo"/>
                <w:noProof/>
              </w:rPr>
              <w:t>Conclusiones</w:t>
            </w:r>
            <w:r w:rsidR="00D44CD8" w:rsidRPr="003B016F">
              <w:rPr>
                <w:noProof/>
                <w:webHidden/>
              </w:rPr>
              <w:tab/>
            </w:r>
            <w:r w:rsidR="00285181" w:rsidRPr="003B016F">
              <w:rPr>
                <w:noProof/>
                <w:webHidden/>
              </w:rPr>
              <w:t>102</w:t>
            </w:r>
          </w:hyperlink>
        </w:p>
        <w:p w14:paraId="7EF1A5C3" w14:textId="60CD878E" w:rsidR="00D44CD8" w:rsidRPr="003B016F" w:rsidRDefault="00473DC0" w:rsidP="00557FC1">
          <w:pPr>
            <w:pStyle w:val="TDC1"/>
            <w:tabs>
              <w:tab w:val="left" w:pos="440"/>
              <w:tab w:val="right" w:leader="dot" w:pos="9350"/>
            </w:tabs>
            <w:spacing w:line="480" w:lineRule="auto"/>
            <w:rPr>
              <w:rFonts w:eastAsiaTheme="minorEastAsia"/>
              <w:noProof/>
              <w:lang w:val="es-CO" w:eastAsia="es-CO"/>
            </w:rPr>
          </w:pPr>
          <w:hyperlink w:anchor="_Toc140671689" w:history="1">
            <w:r w:rsidR="00D44CD8" w:rsidRPr="003B016F">
              <w:rPr>
                <w:rStyle w:val="Hipervnculo"/>
                <w:noProof/>
              </w:rPr>
              <w:t>8.</w:t>
            </w:r>
            <w:r w:rsidR="00D44CD8" w:rsidRPr="003B016F">
              <w:rPr>
                <w:rFonts w:eastAsiaTheme="minorEastAsia"/>
                <w:noProof/>
                <w:lang w:val="es-CO" w:eastAsia="es-CO"/>
              </w:rPr>
              <w:tab/>
            </w:r>
            <w:r w:rsidR="00D44CD8" w:rsidRPr="003B016F">
              <w:rPr>
                <w:rStyle w:val="Hipervnculo"/>
                <w:noProof/>
              </w:rPr>
              <w:t>Impacto</w:t>
            </w:r>
            <w:r w:rsidR="00D44CD8" w:rsidRPr="003B016F">
              <w:rPr>
                <w:noProof/>
                <w:webHidden/>
              </w:rPr>
              <w:tab/>
            </w:r>
            <w:r w:rsidR="00285181" w:rsidRPr="003B016F">
              <w:rPr>
                <w:noProof/>
                <w:webHidden/>
              </w:rPr>
              <w:t>103</w:t>
            </w:r>
          </w:hyperlink>
        </w:p>
        <w:p w14:paraId="1771191C" w14:textId="0A7C0592" w:rsidR="00D44CD8" w:rsidRPr="003B016F" w:rsidRDefault="00473DC0" w:rsidP="00557FC1">
          <w:pPr>
            <w:pStyle w:val="TDC2"/>
            <w:tabs>
              <w:tab w:val="left" w:pos="660"/>
              <w:tab w:val="right" w:leader="dot" w:pos="9350"/>
            </w:tabs>
            <w:spacing w:line="480" w:lineRule="auto"/>
            <w:rPr>
              <w:rFonts w:eastAsiaTheme="minorEastAsia"/>
              <w:noProof/>
              <w:lang w:val="es-CO" w:eastAsia="es-CO"/>
            </w:rPr>
          </w:pPr>
          <w:hyperlink w:anchor="_Toc140671690" w:history="1">
            <w:r w:rsidR="00D44CD8" w:rsidRPr="003B016F">
              <w:rPr>
                <w:rStyle w:val="Hipervnculo"/>
                <w:noProof/>
              </w:rPr>
              <w:t>9.</w:t>
            </w:r>
            <w:r w:rsidR="00D44CD8" w:rsidRPr="003B016F">
              <w:rPr>
                <w:rFonts w:eastAsiaTheme="minorEastAsia"/>
                <w:noProof/>
                <w:lang w:val="es-CO" w:eastAsia="es-CO"/>
              </w:rPr>
              <w:tab/>
            </w:r>
            <w:r w:rsidR="00D44CD8" w:rsidRPr="003B016F">
              <w:rPr>
                <w:rStyle w:val="Hipervnculo"/>
                <w:noProof/>
              </w:rPr>
              <w:t>Referencias</w:t>
            </w:r>
            <w:r w:rsidR="00D44CD8" w:rsidRPr="003B016F">
              <w:rPr>
                <w:noProof/>
                <w:webHidden/>
              </w:rPr>
              <w:tab/>
            </w:r>
            <w:r w:rsidR="00285181" w:rsidRPr="003B016F">
              <w:rPr>
                <w:noProof/>
                <w:webHidden/>
              </w:rPr>
              <w:t>105</w:t>
            </w:r>
          </w:hyperlink>
        </w:p>
        <w:p w14:paraId="68DD16F8" w14:textId="77777777" w:rsidR="00D44CD8" w:rsidRPr="003B016F" w:rsidRDefault="00D44CD8" w:rsidP="00557FC1">
          <w:pPr>
            <w:spacing w:line="480" w:lineRule="auto"/>
          </w:pPr>
          <w:r w:rsidRPr="003B016F">
            <w:rPr>
              <w:b/>
              <w:bCs/>
            </w:rPr>
            <w:fldChar w:fldCharType="end"/>
          </w:r>
        </w:p>
      </w:sdtContent>
    </w:sdt>
    <w:p w14:paraId="04C71318" w14:textId="77777777" w:rsidR="00D44CD8" w:rsidRPr="003B016F" w:rsidRDefault="00D44CD8" w:rsidP="00557FC1">
      <w:pPr>
        <w:pStyle w:val="Textoindependiente"/>
        <w:spacing w:line="480" w:lineRule="auto"/>
        <w:rPr>
          <w:lang w:val="es-CO"/>
        </w:rPr>
      </w:pPr>
    </w:p>
    <w:p w14:paraId="643441E1" w14:textId="77777777" w:rsidR="00D44CD8" w:rsidRPr="003B016F" w:rsidRDefault="00D44CD8" w:rsidP="00557FC1">
      <w:pPr>
        <w:pStyle w:val="Textoindependiente"/>
        <w:spacing w:line="480" w:lineRule="auto"/>
        <w:rPr>
          <w:i/>
          <w:lang w:val="es-CO"/>
        </w:rPr>
      </w:pPr>
    </w:p>
    <w:p w14:paraId="43D03D7D" w14:textId="77777777" w:rsidR="00D44CD8" w:rsidRPr="003B016F" w:rsidRDefault="00D44CD8" w:rsidP="00557FC1">
      <w:pPr>
        <w:pStyle w:val="Textoindependiente"/>
        <w:spacing w:line="480" w:lineRule="auto"/>
        <w:sectPr w:rsidR="00D44CD8" w:rsidRPr="003B016F" w:rsidSect="005337AB">
          <w:pgSz w:w="12240" w:h="15840"/>
          <w:pgMar w:top="1440" w:right="1440" w:bottom="1440" w:left="1440" w:header="720" w:footer="720" w:gutter="0"/>
          <w:cols w:space="720"/>
        </w:sectPr>
      </w:pPr>
    </w:p>
    <w:p w14:paraId="26D3BBB4" w14:textId="77777777" w:rsidR="00D44CD8" w:rsidRPr="003B016F" w:rsidRDefault="00D44CD8" w:rsidP="00557FC1">
      <w:pPr>
        <w:pStyle w:val="TDC1"/>
        <w:spacing w:line="480" w:lineRule="auto"/>
        <w:rPr>
          <w:b/>
          <w:bCs/>
        </w:rPr>
      </w:pPr>
      <w:r w:rsidRPr="003B016F">
        <w:rPr>
          <w:b/>
          <w:bCs/>
        </w:rPr>
        <w:lastRenderedPageBreak/>
        <w:t>Lista de Gráficas</w:t>
      </w:r>
    </w:p>
    <w:p w14:paraId="23D4B352" w14:textId="77777777" w:rsidR="00D44CD8" w:rsidRPr="003B016F" w:rsidRDefault="00D44CD8" w:rsidP="00557FC1">
      <w:pPr>
        <w:pStyle w:val="TDC1"/>
        <w:spacing w:line="480" w:lineRule="auto"/>
        <w:rPr>
          <w:b/>
          <w:bCs/>
        </w:rPr>
      </w:pPr>
    </w:p>
    <w:p w14:paraId="31F01CD8" w14:textId="13ADE9B3" w:rsidR="00D44CD8" w:rsidRPr="003B016F" w:rsidRDefault="00D44CD8" w:rsidP="00557FC1">
      <w:pPr>
        <w:pStyle w:val="TDC1"/>
        <w:spacing w:line="480" w:lineRule="auto"/>
        <w:rPr>
          <w:b/>
          <w:bCs/>
        </w:rPr>
      </w:pPr>
      <w:r w:rsidRPr="003B016F">
        <w:rPr>
          <w:b/>
          <w:bCs/>
        </w:rPr>
        <w:t xml:space="preserve">Grafica 1 </w:t>
      </w:r>
      <w:r w:rsidRPr="003B016F">
        <w:rPr>
          <w:b/>
          <w:bCs/>
        </w:rPr>
        <w:ptab w:relativeTo="margin" w:alignment="right" w:leader="dot"/>
      </w:r>
      <w:r w:rsidR="00285181" w:rsidRPr="003B016F">
        <w:rPr>
          <w:b/>
          <w:bCs/>
        </w:rPr>
        <w:t>79</w:t>
      </w:r>
    </w:p>
    <w:p w14:paraId="638F4BF4" w14:textId="410C4B5A" w:rsidR="00D44CD8" w:rsidRPr="003B016F" w:rsidRDefault="00D44CD8" w:rsidP="00557FC1">
      <w:pPr>
        <w:pStyle w:val="TDC1"/>
        <w:spacing w:line="480" w:lineRule="auto"/>
        <w:rPr>
          <w:b/>
          <w:bCs/>
        </w:rPr>
      </w:pPr>
      <w:r w:rsidRPr="003B016F">
        <w:rPr>
          <w:b/>
          <w:bCs/>
        </w:rPr>
        <w:t xml:space="preserve">Grafica 2 </w:t>
      </w:r>
      <w:r w:rsidRPr="003B016F">
        <w:rPr>
          <w:b/>
          <w:bCs/>
        </w:rPr>
        <w:ptab w:relativeTo="margin" w:alignment="right" w:leader="dot"/>
      </w:r>
      <w:r w:rsidR="00285181" w:rsidRPr="003B016F">
        <w:rPr>
          <w:b/>
          <w:bCs/>
        </w:rPr>
        <w:t>79</w:t>
      </w:r>
    </w:p>
    <w:p w14:paraId="0B61C668" w14:textId="281D9088" w:rsidR="00D44CD8" w:rsidRPr="003B016F" w:rsidRDefault="00D44CD8" w:rsidP="00557FC1">
      <w:pPr>
        <w:pStyle w:val="TDC1"/>
        <w:spacing w:line="480" w:lineRule="auto"/>
        <w:rPr>
          <w:b/>
          <w:bCs/>
        </w:rPr>
      </w:pPr>
      <w:r w:rsidRPr="003B016F">
        <w:rPr>
          <w:b/>
          <w:bCs/>
        </w:rPr>
        <w:t xml:space="preserve">Grafica 3 </w:t>
      </w:r>
      <w:r w:rsidRPr="003B016F">
        <w:rPr>
          <w:b/>
          <w:bCs/>
        </w:rPr>
        <w:ptab w:relativeTo="margin" w:alignment="right" w:leader="dot"/>
      </w:r>
      <w:r w:rsidR="00285181" w:rsidRPr="003B016F">
        <w:rPr>
          <w:b/>
          <w:bCs/>
        </w:rPr>
        <w:t>81</w:t>
      </w:r>
    </w:p>
    <w:p w14:paraId="41053370" w14:textId="39A2E3B4" w:rsidR="00D44CD8" w:rsidRPr="003B016F" w:rsidRDefault="00D44CD8" w:rsidP="00557FC1">
      <w:pPr>
        <w:pStyle w:val="TDC1"/>
        <w:spacing w:line="480" w:lineRule="auto"/>
        <w:rPr>
          <w:b/>
          <w:bCs/>
        </w:rPr>
      </w:pPr>
      <w:r w:rsidRPr="003B016F">
        <w:rPr>
          <w:b/>
          <w:bCs/>
        </w:rPr>
        <w:t xml:space="preserve">Grafica 4 </w:t>
      </w:r>
      <w:r w:rsidRPr="003B016F">
        <w:rPr>
          <w:b/>
          <w:bCs/>
        </w:rPr>
        <w:ptab w:relativeTo="margin" w:alignment="right" w:leader="dot"/>
      </w:r>
      <w:r w:rsidR="00285181" w:rsidRPr="003B016F">
        <w:rPr>
          <w:b/>
          <w:bCs/>
        </w:rPr>
        <w:t>82</w:t>
      </w:r>
    </w:p>
    <w:p w14:paraId="7F93173E" w14:textId="6340A8B9" w:rsidR="00D44CD8" w:rsidRPr="003B016F" w:rsidRDefault="00D44CD8" w:rsidP="00557FC1">
      <w:pPr>
        <w:pStyle w:val="TDC1"/>
        <w:spacing w:line="480" w:lineRule="auto"/>
        <w:rPr>
          <w:b/>
          <w:bCs/>
        </w:rPr>
      </w:pPr>
      <w:r w:rsidRPr="003B016F">
        <w:rPr>
          <w:b/>
          <w:bCs/>
        </w:rPr>
        <w:t xml:space="preserve">Grafica 5 </w:t>
      </w:r>
      <w:r w:rsidRPr="003B016F">
        <w:rPr>
          <w:b/>
          <w:bCs/>
        </w:rPr>
        <w:ptab w:relativeTo="margin" w:alignment="right" w:leader="dot"/>
      </w:r>
      <w:r w:rsidR="00285181" w:rsidRPr="003B016F">
        <w:rPr>
          <w:b/>
          <w:bCs/>
        </w:rPr>
        <w:t>84</w:t>
      </w:r>
    </w:p>
    <w:p w14:paraId="48EF9145" w14:textId="620B6CF9" w:rsidR="00D44CD8" w:rsidRPr="003B016F" w:rsidRDefault="00D44CD8" w:rsidP="00557FC1">
      <w:pPr>
        <w:pStyle w:val="TDC1"/>
        <w:spacing w:line="480" w:lineRule="auto"/>
        <w:rPr>
          <w:b/>
          <w:bCs/>
        </w:rPr>
      </w:pPr>
      <w:r w:rsidRPr="003B016F">
        <w:rPr>
          <w:b/>
          <w:bCs/>
        </w:rPr>
        <w:t xml:space="preserve">Grafica 6 </w:t>
      </w:r>
      <w:r w:rsidRPr="003B016F">
        <w:rPr>
          <w:b/>
          <w:bCs/>
        </w:rPr>
        <w:ptab w:relativeTo="margin" w:alignment="right" w:leader="dot"/>
      </w:r>
      <w:r w:rsidR="00285181" w:rsidRPr="003B016F">
        <w:rPr>
          <w:b/>
          <w:bCs/>
        </w:rPr>
        <w:t>85</w:t>
      </w:r>
    </w:p>
    <w:p w14:paraId="29A4E5B3" w14:textId="1ABE49B0" w:rsidR="00D44CD8" w:rsidRPr="003B016F" w:rsidRDefault="00D44CD8" w:rsidP="00557FC1">
      <w:pPr>
        <w:pStyle w:val="TDC1"/>
        <w:spacing w:line="480" w:lineRule="auto"/>
        <w:rPr>
          <w:b/>
          <w:bCs/>
        </w:rPr>
      </w:pPr>
      <w:r w:rsidRPr="003B016F">
        <w:rPr>
          <w:b/>
          <w:bCs/>
        </w:rPr>
        <w:t xml:space="preserve">Grafica 7 </w:t>
      </w:r>
      <w:r w:rsidRPr="003B016F">
        <w:rPr>
          <w:b/>
          <w:bCs/>
        </w:rPr>
        <w:ptab w:relativeTo="margin" w:alignment="right" w:leader="dot"/>
      </w:r>
      <w:r w:rsidR="00285181" w:rsidRPr="003B016F">
        <w:rPr>
          <w:b/>
          <w:bCs/>
        </w:rPr>
        <w:t>87</w:t>
      </w:r>
    </w:p>
    <w:p w14:paraId="360CD181" w14:textId="235CD928" w:rsidR="00D44CD8" w:rsidRPr="003B016F" w:rsidRDefault="00D44CD8" w:rsidP="00557FC1">
      <w:pPr>
        <w:pStyle w:val="TDC1"/>
        <w:spacing w:line="480" w:lineRule="auto"/>
        <w:rPr>
          <w:b/>
          <w:bCs/>
        </w:rPr>
      </w:pPr>
      <w:r w:rsidRPr="003B016F">
        <w:rPr>
          <w:b/>
          <w:bCs/>
        </w:rPr>
        <w:t xml:space="preserve">Grafica 8 </w:t>
      </w:r>
      <w:r w:rsidRPr="003B016F">
        <w:rPr>
          <w:b/>
          <w:bCs/>
        </w:rPr>
        <w:ptab w:relativeTo="margin" w:alignment="right" w:leader="dot"/>
      </w:r>
      <w:r w:rsidR="00285181" w:rsidRPr="003B016F">
        <w:rPr>
          <w:b/>
          <w:bCs/>
        </w:rPr>
        <w:t>88</w:t>
      </w:r>
    </w:p>
    <w:p w14:paraId="24CE14A9" w14:textId="621D99A4" w:rsidR="00D44CD8" w:rsidRPr="003B016F" w:rsidRDefault="00D44CD8" w:rsidP="00557FC1">
      <w:pPr>
        <w:pStyle w:val="TDC1"/>
        <w:spacing w:line="480" w:lineRule="auto"/>
        <w:rPr>
          <w:b/>
          <w:bCs/>
        </w:rPr>
      </w:pPr>
      <w:r w:rsidRPr="003B016F">
        <w:rPr>
          <w:b/>
          <w:bCs/>
        </w:rPr>
        <w:t xml:space="preserve">Grafica 9 </w:t>
      </w:r>
      <w:r w:rsidRPr="003B016F">
        <w:rPr>
          <w:b/>
          <w:bCs/>
        </w:rPr>
        <w:ptab w:relativeTo="margin" w:alignment="right" w:leader="dot"/>
      </w:r>
      <w:r w:rsidR="00285181" w:rsidRPr="003B016F">
        <w:rPr>
          <w:b/>
          <w:bCs/>
        </w:rPr>
        <w:t>90</w:t>
      </w:r>
    </w:p>
    <w:p w14:paraId="10FB6639" w14:textId="02B56F32" w:rsidR="00D44CD8" w:rsidRPr="003B016F" w:rsidRDefault="00D44CD8" w:rsidP="00557FC1">
      <w:pPr>
        <w:pStyle w:val="TDC1"/>
        <w:spacing w:line="480" w:lineRule="auto"/>
        <w:rPr>
          <w:b/>
          <w:bCs/>
        </w:rPr>
      </w:pPr>
      <w:r w:rsidRPr="003B016F">
        <w:rPr>
          <w:b/>
          <w:bCs/>
        </w:rPr>
        <w:t xml:space="preserve">Grafica 10 </w:t>
      </w:r>
      <w:r w:rsidRPr="003B016F">
        <w:rPr>
          <w:b/>
          <w:bCs/>
        </w:rPr>
        <w:ptab w:relativeTo="margin" w:alignment="right" w:leader="dot"/>
      </w:r>
      <w:r w:rsidR="00285181" w:rsidRPr="003B016F">
        <w:rPr>
          <w:b/>
          <w:bCs/>
        </w:rPr>
        <w:t>91</w:t>
      </w:r>
    </w:p>
    <w:p w14:paraId="178D4F7B" w14:textId="7544A83F" w:rsidR="00D44CD8" w:rsidRPr="003B016F" w:rsidRDefault="00D44CD8" w:rsidP="00557FC1">
      <w:pPr>
        <w:pStyle w:val="TDC1"/>
        <w:spacing w:line="480" w:lineRule="auto"/>
        <w:rPr>
          <w:b/>
          <w:bCs/>
        </w:rPr>
      </w:pPr>
      <w:r w:rsidRPr="003B016F">
        <w:rPr>
          <w:b/>
          <w:bCs/>
        </w:rPr>
        <w:t xml:space="preserve">Grafica 11 </w:t>
      </w:r>
      <w:r w:rsidRPr="003B016F">
        <w:rPr>
          <w:b/>
          <w:bCs/>
        </w:rPr>
        <w:ptab w:relativeTo="margin" w:alignment="right" w:leader="dot"/>
      </w:r>
      <w:r w:rsidR="00285181" w:rsidRPr="003B016F">
        <w:rPr>
          <w:b/>
          <w:bCs/>
        </w:rPr>
        <w:t>93</w:t>
      </w:r>
    </w:p>
    <w:p w14:paraId="232EF30F" w14:textId="4612F7B2" w:rsidR="00D44CD8" w:rsidRPr="003B016F" w:rsidRDefault="00D44CD8" w:rsidP="00557FC1">
      <w:pPr>
        <w:pStyle w:val="TDC1"/>
        <w:spacing w:line="480" w:lineRule="auto"/>
        <w:rPr>
          <w:b/>
          <w:bCs/>
        </w:rPr>
      </w:pPr>
      <w:r w:rsidRPr="003B016F">
        <w:rPr>
          <w:b/>
          <w:bCs/>
        </w:rPr>
        <w:t xml:space="preserve">Grafica 12 </w:t>
      </w:r>
      <w:r w:rsidRPr="003B016F">
        <w:rPr>
          <w:b/>
          <w:bCs/>
        </w:rPr>
        <w:ptab w:relativeTo="margin" w:alignment="right" w:leader="dot"/>
      </w:r>
      <w:r w:rsidR="00285181" w:rsidRPr="003B016F">
        <w:rPr>
          <w:b/>
          <w:bCs/>
        </w:rPr>
        <w:t>94</w:t>
      </w:r>
    </w:p>
    <w:p w14:paraId="5B2F43F7" w14:textId="4F0491AF" w:rsidR="00D44CD8" w:rsidRPr="003B016F" w:rsidRDefault="00D44CD8" w:rsidP="00557FC1">
      <w:pPr>
        <w:pStyle w:val="TDC1"/>
        <w:spacing w:line="480" w:lineRule="auto"/>
        <w:rPr>
          <w:b/>
          <w:bCs/>
        </w:rPr>
      </w:pPr>
      <w:r w:rsidRPr="003B016F">
        <w:rPr>
          <w:b/>
          <w:bCs/>
        </w:rPr>
        <w:t xml:space="preserve">Grafica 13 </w:t>
      </w:r>
      <w:r w:rsidRPr="003B016F">
        <w:rPr>
          <w:b/>
          <w:bCs/>
        </w:rPr>
        <w:ptab w:relativeTo="margin" w:alignment="right" w:leader="dot"/>
      </w:r>
      <w:r w:rsidR="00285181" w:rsidRPr="003B016F">
        <w:rPr>
          <w:b/>
          <w:bCs/>
        </w:rPr>
        <w:t>96</w:t>
      </w:r>
    </w:p>
    <w:p w14:paraId="3F4F3971" w14:textId="0A79E81A" w:rsidR="00D44CD8" w:rsidRPr="003B016F" w:rsidRDefault="00D44CD8" w:rsidP="00557FC1">
      <w:pPr>
        <w:pStyle w:val="TDC1"/>
        <w:spacing w:line="480" w:lineRule="auto"/>
        <w:rPr>
          <w:b/>
          <w:bCs/>
        </w:rPr>
      </w:pPr>
      <w:r w:rsidRPr="003B016F">
        <w:rPr>
          <w:b/>
          <w:bCs/>
        </w:rPr>
        <w:t xml:space="preserve">Grafica 14 </w:t>
      </w:r>
      <w:r w:rsidRPr="003B016F">
        <w:rPr>
          <w:b/>
          <w:bCs/>
        </w:rPr>
        <w:ptab w:relativeTo="margin" w:alignment="right" w:leader="dot"/>
      </w:r>
      <w:r w:rsidR="00285181" w:rsidRPr="003B016F">
        <w:rPr>
          <w:b/>
          <w:bCs/>
        </w:rPr>
        <w:t>96</w:t>
      </w:r>
    </w:p>
    <w:p w14:paraId="5D5B6E4E" w14:textId="36FD83F8" w:rsidR="00D44CD8" w:rsidRPr="003B016F" w:rsidRDefault="00D44CD8" w:rsidP="00557FC1">
      <w:pPr>
        <w:pStyle w:val="TDC1"/>
        <w:spacing w:line="480" w:lineRule="auto"/>
        <w:rPr>
          <w:b/>
          <w:bCs/>
        </w:rPr>
      </w:pPr>
      <w:r w:rsidRPr="003B016F">
        <w:rPr>
          <w:b/>
          <w:bCs/>
        </w:rPr>
        <w:t xml:space="preserve">Grafica 15 </w:t>
      </w:r>
      <w:r w:rsidRPr="003B016F">
        <w:rPr>
          <w:b/>
          <w:bCs/>
        </w:rPr>
        <w:ptab w:relativeTo="margin" w:alignment="right" w:leader="dot"/>
      </w:r>
      <w:r w:rsidR="00285181" w:rsidRPr="003B016F">
        <w:rPr>
          <w:b/>
          <w:bCs/>
        </w:rPr>
        <w:t>97</w:t>
      </w:r>
    </w:p>
    <w:p w14:paraId="17A38067" w14:textId="59C3EDDF" w:rsidR="00D44CD8" w:rsidRPr="003B016F" w:rsidRDefault="00D44CD8" w:rsidP="00557FC1">
      <w:pPr>
        <w:pStyle w:val="TDC1"/>
        <w:spacing w:line="480" w:lineRule="auto"/>
      </w:pPr>
      <w:r w:rsidRPr="003B016F">
        <w:rPr>
          <w:b/>
          <w:bCs/>
        </w:rPr>
        <w:t xml:space="preserve">Grafica 16 </w:t>
      </w:r>
      <w:r w:rsidRPr="003B016F">
        <w:rPr>
          <w:b/>
          <w:bCs/>
        </w:rPr>
        <w:ptab w:relativeTo="margin" w:alignment="right" w:leader="dot"/>
      </w:r>
      <w:r w:rsidR="00285181" w:rsidRPr="003B016F">
        <w:rPr>
          <w:b/>
          <w:bCs/>
        </w:rPr>
        <w:t>99</w:t>
      </w:r>
    </w:p>
    <w:p w14:paraId="7681AFA1" w14:textId="77777777" w:rsidR="00D44CD8" w:rsidRPr="003B016F" w:rsidRDefault="00D44CD8" w:rsidP="00557FC1">
      <w:pPr>
        <w:spacing w:line="480" w:lineRule="auto"/>
        <w:rPr>
          <w:lang w:eastAsia="es-CO"/>
        </w:rPr>
      </w:pPr>
    </w:p>
    <w:p w14:paraId="683BA6E0" w14:textId="77777777" w:rsidR="00D44CD8" w:rsidRPr="003B016F" w:rsidRDefault="00D44CD8" w:rsidP="00557FC1">
      <w:pPr>
        <w:pStyle w:val="TDC3"/>
        <w:spacing w:line="480" w:lineRule="auto"/>
        <w:ind w:left="446"/>
      </w:pPr>
    </w:p>
    <w:p w14:paraId="537DD516" w14:textId="77777777" w:rsidR="00D44CD8" w:rsidRPr="003B016F" w:rsidRDefault="00D44CD8" w:rsidP="00557FC1">
      <w:pPr>
        <w:pStyle w:val="Textoindependiente"/>
        <w:spacing w:line="480" w:lineRule="auto"/>
      </w:pPr>
      <w:r w:rsidRPr="003B016F">
        <w:t>.</w:t>
      </w:r>
    </w:p>
    <w:p w14:paraId="1D64948C" w14:textId="77777777" w:rsidR="00D44CD8" w:rsidRPr="003B016F" w:rsidRDefault="00D44CD8" w:rsidP="00557FC1">
      <w:pPr>
        <w:pStyle w:val="Textoindependiente"/>
        <w:spacing w:line="480" w:lineRule="auto"/>
        <w:sectPr w:rsidR="00D44CD8" w:rsidRPr="003B016F" w:rsidSect="005337AB">
          <w:pgSz w:w="12240" w:h="15840"/>
          <w:pgMar w:top="1440" w:right="1440" w:bottom="1440" w:left="1440" w:header="720" w:footer="720" w:gutter="0"/>
          <w:cols w:space="720"/>
        </w:sectPr>
      </w:pPr>
    </w:p>
    <w:p w14:paraId="36A37363" w14:textId="5A97F200" w:rsidR="00D44CD8" w:rsidRPr="003B016F" w:rsidRDefault="00D44CD8" w:rsidP="00557FC1">
      <w:pPr>
        <w:pStyle w:val="Textoindependiente"/>
        <w:spacing w:line="480" w:lineRule="auto"/>
      </w:pPr>
      <w:r w:rsidRPr="003B016F">
        <w:lastRenderedPageBreak/>
        <w:t xml:space="preserve">Lista de tablas </w:t>
      </w:r>
      <w:r w:rsidRPr="003B016F">
        <w:tab/>
      </w:r>
      <w:r w:rsidRPr="003B016F">
        <w:tab/>
      </w:r>
      <w:r w:rsidRPr="003B016F">
        <w:tab/>
      </w:r>
      <w:r w:rsidRPr="003B016F">
        <w:tab/>
      </w:r>
      <w:r w:rsidRPr="003B016F">
        <w:tab/>
      </w:r>
      <w:r w:rsidRPr="003B016F">
        <w:tab/>
      </w:r>
      <w:r w:rsidR="00C6344D" w:rsidRPr="003B016F">
        <w:t xml:space="preserve">                       </w:t>
      </w:r>
      <w:r w:rsidRPr="003B016F">
        <w:tab/>
      </w:r>
      <w:r w:rsidRPr="003B016F">
        <w:tab/>
        <w:t xml:space="preserve">págs. </w:t>
      </w:r>
    </w:p>
    <w:p w14:paraId="4544DEEB" w14:textId="314A1E6F" w:rsidR="00C6344D" w:rsidRPr="003B016F" w:rsidRDefault="00D44CD8" w:rsidP="00557FC1">
      <w:pPr>
        <w:pStyle w:val="Textoindependiente"/>
        <w:spacing w:line="480" w:lineRule="auto"/>
      </w:pPr>
      <w:r w:rsidRPr="003B016F">
        <w:t xml:space="preserve">Tabla </w:t>
      </w:r>
      <w:r w:rsidR="00925606" w:rsidRPr="003B016F">
        <w:t xml:space="preserve">1 ..........................................................................................................................51 </w:t>
      </w:r>
    </w:p>
    <w:p w14:paraId="7AE12619" w14:textId="39DC7E62" w:rsidR="00C6344D" w:rsidRPr="003B016F" w:rsidRDefault="00D44CD8" w:rsidP="00557FC1">
      <w:pPr>
        <w:pStyle w:val="Textoindependiente"/>
        <w:spacing w:line="480" w:lineRule="auto"/>
      </w:pPr>
      <w:r w:rsidRPr="003B016F">
        <w:t xml:space="preserve">Tabla </w:t>
      </w:r>
      <w:r w:rsidR="00925606" w:rsidRPr="003B016F">
        <w:t xml:space="preserve">2 ......................................................................................................................... 53 </w:t>
      </w:r>
    </w:p>
    <w:p w14:paraId="77709CE3" w14:textId="777B4566" w:rsidR="00C6344D" w:rsidRPr="003B016F" w:rsidRDefault="00925606" w:rsidP="00557FC1">
      <w:pPr>
        <w:pStyle w:val="Textoindependiente"/>
        <w:spacing w:line="480" w:lineRule="auto"/>
      </w:pPr>
      <w:r w:rsidRPr="003B016F">
        <w:t>Tabla 3 ......................................................................................................................... 55</w:t>
      </w:r>
    </w:p>
    <w:p w14:paraId="44FBFB59" w14:textId="02AFF2B5" w:rsidR="00C6344D" w:rsidRPr="003B016F" w:rsidRDefault="00925606" w:rsidP="00557FC1">
      <w:pPr>
        <w:pStyle w:val="Textoindependiente"/>
        <w:spacing w:line="480" w:lineRule="auto"/>
      </w:pPr>
      <w:r w:rsidRPr="003B016F">
        <w:t xml:space="preserve">Tabla 4 .......................................................................................................................... 57 </w:t>
      </w:r>
    </w:p>
    <w:p w14:paraId="6B969ADD" w14:textId="4BC68319" w:rsidR="00D44CD8" w:rsidRPr="003B016F" w:rsidRDefault="00925606" w:rsidP="00557FC1">
      <w:pPr>
        <w:pStyle w:val="Textoindependiente"/>
        <w:spacing w:line="480" w:lineRule="auto"/>
      </w:pPr>
      <w:r w:rsidRPr="003B016F">
        <w:t>Tabla 5 .......................................................................................................................... 59</w:t>
      </w:r>
    </w:p>
    <w:p w14:paraId="4D231510" w14:textId="69A45412" w:rsidR="00C6344D" w:rsidRPr="003B016F" w:rsidRDefault="00D44CD8" w:rsidP="00557FC1">
      <w:pPr>
        <w:pStyle w:val="Textoindependiente"/>
        <w:spacing w:line="480" w:lineRule="auto"/>
      </w:pPr>
      <w:r w:rsidRPr="003B016F">
        <w:t xml:space="preserve">Tabla </w:t>
      </w:r>
      <w:r w:rsidR="00925606" w:rsidRPr="003B016F">
        <w:t xml:space="preserve">6 ...........................................................................................................................61 </w:t>
      </w:r>
    </w:p>
    <w:p w14:paraId="54EB1A47" w14:textId="1B694F4F" w:rsidR="00C6344D" w:rsidRPr="003B016F" w:rsidRDefault="00D44CD8" w:rsidP="00557FC1">
      <w:pPr>
        <w:pStyle w:val="Textoindependiente"/>
        <w:spacing w:line="480" w:lineRule="auto"/>
      </w:pPr>
      <w:r w:rsidRPr="003B016F">
        <w:t xml:space="preserve">Tabla </w:t>
      </w:r>
      <w:r w:rsidR="00925606" w:rsidRPr="003B016F">
        <w:t xml:space="preserve">7 ...........................................................................................................................63 </w:t>
      </w:r>
    </w:p>
    <w:p w14:paraId="177763D3" w14:textId="724041A5" w:rsidR="00C6344D" w:rsidRPr="003B016F" w:rsidRDefault="00D44CD8" w:rsidP="00557FC1">
      <w:pPr>
        <w:pStyle w:val="Textoindependiente"/>
        <w:spacing w:line="480" w:lineRule="auto"/>
      </w:pPr>
      <w:r w:rsidRPr="003B016F">
        <w:t xml:space="preserve">Tabla </w:t>
      </w:r>
      <w:r w:rsidR="00925606" w:rsidRPr="003B016F">
        <w:t xml:space="preserve">8 .......................................................................................................................... 70 </w:t>
      </w:r>
    </w:p>
    <w:p w14:paraId="7C39A803" w14:textId="053B5DDC" w:rsidR="00C6344D" w:rsidRPr="003B016F" w:rsidRDefault="00925606" w:rsidP="00557FC1">
      <w:pPr>
        <w:pStyle w:val="Textoindependiente"/>
        <w:spacing w:line="480" w:lineRule="auto"/>
      </w:pPr>
      <w:r w:rsidRPr="003B016F">
        <w:t>Tabla 9 ...........................................................................................................................75</w:t>
      </w:r>
    </w:p>
    <w:p w14:paraId="0BC00A1F" w14:textId="20B21EC1" w:rsidR="00D44CD8" w:rsidRPr="003B016F" w:rsidRDefault="00D44CD8" w:rsidP="00557FC1">
      <w:pPr>
        <w:pStyle w:val="Textoindependiente"/>
        <w:spacing w:line="480" w:lineRule="auto"/>
      </w:pPr>
      <w:r w:rsidRPr="003B016F">
        <w:t xml:space="preserve">Tabla </w:t>
      </w:r>
      <w:r w:rsidR="00925606" w:rsidRPr="003B016F">
        <w:t>10......................................................................................................................... 78</w:t>
      </w:r>
    </w:p>
    <w:p w14:paraId="5D320268" w14:textId="17E07127" w:rsidR="00C6344D" w:rsidRPr="003B016F" w:rsidRDefault="00D44CD8" w:rsidP="00557FC1">
      <w:pPr>
        <w:pStyle w:val="Textoindependiente"/>
        <w:spacing w:line="480" w:lineRule="auto"/>
      </w:pPr>
      <w:r w:rsidRPr="003B016F">
        <w:t xml:space="preserve">Tabla </w:t>
      </w:r>
      <w:r w:rsidR="00925606" w:rsidRPr="003B016F">
        <w:t xml:space="preserve">11..........................................................................................................................82 </w:t>
      </w:r>
    </w:p>
    <w:p w14:paraId="61510839" w14:textId="3F8F716E" w:rsidR="00D44CD8" w:rsidRPr="003B016F" w:rsidRDefault="00D44CD8" w:rsidP="00557FC1">
      <w:pPr>
        <w:pStyle w:val="Textoindependiente"/>
        <w:spacing w:line="480" w:lineRule="auto"/>
      </w:pPr>
      <w:r w:rsidRPr="003B016F">
        <w:t xml:space="preserve">Tabla </w:t>
      </w:r>
      <w:r w:rsidR="00925606" w:rsidRPr="003B016F">
        <w:t>12..........................................................................................................................83</w:t>
      </w:r>
    </w:p>
    <w:p w14:paraId="45C706DE" w14:textId="01A0F962" w:rsidR="00C6344D" w:rsidRPr="003B016F" w:rsidRDefault="00D44CD8" w:rsidP="00557FC1">
      <w:pPr>
        <w:pStyle w:val="Textoindependiente"/>
        <w:spacing w:line="480" w:lineRule="auto"/>
      </w:pPr>
      <w:r w:rsidRPr="003B016F">
        <w:t xml:space="preserve">Tabla </w:t>
      </w:r>
      <w:r w:rsidR="00925606" w:rsidRPr="003B016F">
        <w:t>13 ....................................................................................................................... 85</w:t>
      </w:r>
    </w:p>
    <w:p w14:paraId="7CB55F0D" w14:textId="718B21EA" w:rsidR="00D44CD8" w:rsidRPr="003B016F" w:rsidRDefault="00925606" w:rsidP="00557FC1">
      <w:pPr>
        <w:pStyle w:val="Textoindependiente"/>
        <w:spacing w:line="480" w:lineRule="auto"/>
      </w:pPr>
      <w:r w:rsidRPr="003B016F">
        <w:t>Tabla 14 .........................................................................................................................86</w:t>
      </w:r>
    </w:p>
    <w:p w14:paraId="08986B78" w14:textId="69F83160" w:rsidR="00C6344D" w:rsidRPr="003B016F" w:rsidRDefault="00D44CD8" w:rsidP="00557FC1">
      <w:pPr>
        <w:pStyle w:val="Textoindependiente"/>
        <w:spacing w:line="480" w:lineRule="auto"/>
      </w:pPr>
      <w:r w:rsidRPr="003B016F">
        <w:t xml:space="preserve">Tabla </w:t>
      </w:r>
      <w:r w:rsidR="00925606" w:rsidRPr="003B016F">
        <w:t xml:space="preserve">15.........................................................................................................................88 </w:t>
      </w:r>
    </w:p>
    <w:p w14:paraId="550C6896" w14:textId="6E905FD2" w:rsidR="00D44CD8" w:rsidRPr="003B016F" w:rsidRDefault="00D44CD8" w:rsidP="00557FC1">
      <w:pPr>
        <w:pStyle w:val="Textoindependiente"/>
        <w:spacing w:line="480" w:lineRule="auto"/>
      </w:pPr>
      <w:r w:rsidRPr="003B016F">
        <w:t xml:space="preserve">Tabla </w:t>
      </w:r>
      <w:r w:rsidR="00925606" w:rsidRPr="003B016F">
        <w:t>16..........................................................................................................................89</w:t>
      </w:r>
    </w:p>
    <w:p w14:paraId="76F7EE9B" w14:textId="7757877B" w:rsidR="00BE5569" w:rsidRPr="003B016F" w:rsidRDefault="00D44CD8" w:rsidP="00557FC1">
      <w:pPr>
        <w:pStyle w:val="Textoindependiente"/>
        <w:spacing w:line="480" w:lineRule="auto"/>
      </w:pPr>
      <w:r w:rsidRPr="003B016F">
        <w:t xml:space="preserve">Tabla </w:t>
      </w:r>
      <w:r w:rsidR="00925606" w:rsidRPr="003B016F">
        <w:t>17.........................................................................................................................91</w:t>
      </w:r>
    </w:p>
    <w:p w14:paraId="20899CCF" w14:textId="0B68BC3A" w:rsidR="00BE5569" w:rsidRPr="003B016F" w:rsidRDefault="00BE5569" w:rsidP="00BE5569">
      <w:pPr>
        <w:pStyle w:val="Textoindependiente"/>
        <w:spacing w:line="480" w:lineRule="auto"/>
      </w:pPr>
      <w:r w:rsidRPr="003B016F">
        <w:t xml:space="preserve">Tabla </w:t>
      </w:r>
      <w:r w:rsidR="00925606" w:rsidRPr="003B016F">
        <w:t>18 ....................................................................................................................... 92</w:t>
      </w:r>
    </w:p>
    <w:p w14:paraId="5A516546" w14:textId="6C5DB078" w:rsidR="00BE5569" w:rsidRPr="003B016F" w:rsidRDefault="00925606" w:rsidP="00BE5569">
      <w:pPr>
        <w:pStyle w:val="Textoindependiente"/>
        <w:spacing w:line="480" w:lineRule="auto"/>
      </w:pPr>
      <w:r w:rsidRPr="003B016F">
        <w:t>Tabla 19 .........................................................................................................................94</w:t>
      </w:r>
    </w:p>
    <w:p w14:paraId="7FA7117B" w14:textId="6147CF66" w:rsidR="00BE5569" w:rsidRPr="003B016F" w:rsidRDefault="00BE5569" w:rsidP="00BE5569">
      <w:pPr>
        <w:pStyle w:val="Textoindependiente"/>
        <w:spacing w:line="480" w:lineRule="auto"/>
      </w:pPr>
      <w:r w:rsidRPr="003B016F">
        <w:t xml:space="preserve">Tabla </w:t>
      </w:r>
      <w:r w:rsidR="00925606" w:rsidRPr="003B016F">
        <w:t xml:space="preserve">20.........................................................................................................................95 </w:t>
      </w:r>
    </w:p>
    <w:p w14:paraId="4756A0D5" w14:textId="2374CA1B" w:rsidR="00BE5569" w:rsidRPr="003B016F" w:rsidRDefault="00BE5569" w:rsidP="00BE5569">
      <w:pPr>
        <w:pStyle w:val="Textoindependiente"/>
        <w:spacing w:line="480" w:lineRule="auto"/>
      </w:pPr>
      <w:r w:rsidRPr="003B016F">
        <w:t xml:space="preserve">Tabla </w:t>
      </w:r>
      <w:r w:rsidR="00925606" w:rsidRPr="003B016F">
        <w:t>21..........................................................................................................................97</w:t>
      </w:r>
    </w:p>
    <w:p w14:paraId="58152DDD" w14:textId="1AEC53CC" w:rsidR="00D44CD8" w:rsidRPr="003B016F" w:rsidRDefault="00BE5569" w:rsidP="00BE5569">
      <w:pPr>
        <w:pStyle w:val="Textoindependiente"/>
        <w:spacing w:line="480" w:lineRule="auto"/>
        <w:sectPr w:rsidR="00D44CD8" w:rsidRPr="003B016F" w:rsidSect="005337AB">
          <w:pgSz w:w="12240" w:h="15840"/>
          <w:pgMar w:top="1440" w:right="1440" w:bottom="1440" w:left="1440" w:header="720" w:footer="720" w:gutter="0"/>
          <w:cols w:space="720"/>
        </w:sectPr>
      </w:pPr>
      <w:r w:rsidRPr="003B016F">
        <w:t xml:space="preserve">Tabla </w:t>
      </w:r>
      <w:r w:rsidR="00925606" w:rsidRPr="003B016F">
        <w:t>22.................</w:t>
      </w:r>
      <w:r w:rsidRPr="003B016F">
        <w:t xml:space="preserve">........................................................................................................98 </w:t>
      </w:r>
      <w:r w:rsidR="00D44CD8" w:rsidRPr="003B016F">
        <w:t xml:space="preserve"> </w:t>
      </w:r>
    </w:p>
    <w:p w14:paraId="3F8D5C4A" w14:textId="77777777" w:rsidR="00D44CD8" w:rsidRPr="003B016F" w:rsidRDefault="00D44CD8" w:rsidP="00557FC1">
      <w:pPr>
        <w:pStyle w:val="Ttulo1"/>
        <w:spacing w:line="480" w:lineRule="auto"/>
        <w:rPr>
          <w:rFonts w:ascii="Times New Roman" w:hAnsi="Times New Roman"/>
        </w:rPr>
      </w:pPr>
      <w:bookmarkStart w:id="0" w:name="_Toc140671646"/>
      <w:r w:rsidRPr="003B016F">
        <w:rPr>
          <w:rFonts w:ascii="Times New Roman" w:hAnsi="Times New Roman"/>
        </w:rPr>
        <w:lastRenderedPageBreak/>
        <w:t>Introducción</w:t>
      </w:r>
      <w:bookmarkEnd w:id="0"/>
    </w:p>
    <w:p w14:paraId="2D1A5707" w14:textId="77777777" w:rsidR="00D44CD8" w:rsidRPr="003B016F" w:rsidRDefault="00D44CD8" w:rsidP="00557FC1">
      <w:pPr>
        <w:pStyle w:val="Textoindependiente"/>
        <w:spacing w:line="480" w:lineRule="auto"/>
      </w:pPr>
    </w:p>
    <w:p w14:paraId="668980B5" w14:textId="77777777" w:rsidR="00D44CD8" w:rsidRPr="003B016F" w:rsidRDefault="00D44CD8" w:rsidP="00557FC1">
      <w:pPr>
        <w:pStyle w:val="Textoindependiente"/>
        <w:spacing w:line="480" w:lineRule="auto"/>
      </w:pPr>
      <w:r w:rsidRPr="003B016F">
        <w:t xml:space="preserve">Hoy día, los efectos adversos de la contaminación y el calentamiento global involucran a todas las personas en todos los aspectos de la vida por cuanto sus consecuencias afectan el libre y sano desarrollo de la vida. En virtud de esto, surgen estrategias y medidas para actuar en contra de la amenaza que supone no contar con un ambiente equilibrado y saludable. Entre las medidas que se han difundido a lo largo de los años para generar conciencia se destaca la educación ambiental como una disposición de todas las instituciones para que todas las generaciones se apropien del problema y generen desde su contexto cambios que se conviertan en acciones de conservación y preservación del medio ambiente. </w:t>
      </w:r>
    </w:p>
    <w:p w14:paraId="441B7F70" w14:textId="77777777" w:rsidR="00D44CD8" w:rsidRPr="003B016F" w:rsidRDefault="00D44CD8" w:rsidP="00557FC1">
      <w:pPr>
        <w:pStyle w:val="Textoindependiente"/>
        <w:spacing w:line="480" w:lineRule="auto"/>
      </w:pPr>
      <w:r w:rsidRPr="003B016F">
        <w:t>Esta educación ambiental incluye diferentes teorías, modelos y procesos cuyo fin es que se pueda fomentar una conciencia ambiental de tal manera que cada uno despierte un sentido de responsabilidad acerca del cuidado de su entorno viviendo unos valores ambientales. Bajo esta perspectiva resulta evidente la importancia de transmitir la educación ambiental a todos los ámbitos de la sociedad, pero en especial a las nuevas generaciones para que sean replicadores de una mentalidad donde la responsabilidad ambiental genere un cambio de actitud donde los estudiantes se empoderen y sean modelo de cuidado y respeto ambiental para la sociedad capitalista.</w:t>
      </w:r>
    </w:p>
    <w:p w14:paraId="6DF4C3CD" w14:textId="77777777" w:rsidR="00D44CD8" w:rsidRPr="003B016F" w:rsidRDefault="00D44CD8" w:rsidP="00557FC1">
      <w:pPr>
        <w:pStyle w:val="Textoindependiente"/>
        <w:spacing w:line="480" w:lineRule="auto"/>
      </w:pPr>
      <w:r w:rsidRPr="003B016F">
        <w:t xml:space="preserve">De acuerdo con Rengifo, Quitiaquez y Mora (2012, citado en Coronel y Lozano, 2019) la sociedad colombiana necesita de una educación ambiental que “persista en los conocimientos, actitudes, comportamientos y hábitos frente al ambiente orientados a conseguir que la humanidad cambie su clásica concepción de que la naturaleza es un elemento pasivo y complaciente” (p.14) según esta concepción utilitarista de la naturaleza y sus recursos, esta se regenera y tiene un </w:t>
      </w:r>
      <w:r w:rsidRPr="003B016F">
        <w:lastRenderedPageBreak/>
        <w:t>carácter infinito y sólo está dispuesta para satisfacer más que las necesidades, los caprichos humanos. Por ello, desde la educación se necesita la implementación de estrategias que resulten eficaces para despertar el interés de los estudiantes por renovar tal pensamiento.</w:t>
      </w:r>
    </w:p>
    <w:p w14:paraId="620880B0" w14:textId="77777777" w:rsidR="00D44CD8" w:rsidRPr="003B016F" w:rsidRDefault="00D44CD8" w:rsidP="00557FC1">
      <w:pPr>
        <w:pStyle w:val="Textoindependiente"/>
        <w:spacing w:line="480" w:lineRule="auto"/>
      </w:pPr>
      <w:r w:rsidRPr="003B016F">
        <w:t>Este</w:t>
      </w:r>
      <w:r w:rsidRPr="003B016F">
        <w:rPr>
          <w:spacing w:val="-2"/>
        </w:rPr>
        <w:t xml:space="preserve"> </w:t>
      </w:r>
      <w:r w:rsidRPr="003B016F">
        <w:t>trabajo</w:t>
      </w:r>
      <w:r w:rsidRPr="003B016F">
        <w:rPr>
          <w:spacing w:val="-1"/>
        </w:rPr>
        <w:t xml:space="preserve"> </w:t>
      </w:r>
      <w:r w:rsidRPr="003B016F">
        <w:t>surge</w:t>
      </w:r>
      <w:r w:rsidRPr="003B016F">
        <w:rPr>
          <w:spacing w:val="-2"/>
        </w:rPr>
        <w:t xml:space="preserve"> </w:t>
      </w:r>
      <w:r w:rsidRPr="003B016F">
        <w:t>por</w:t>
      </w:r>
      <w:r w:rsidRPr="003B016F">
        <w:rPr>
          <w:spacing w:val="-1"/>
        </w:rPr>
        <w:t xml:space="preserve"> </w:t>
      </w:r>
      <w:r w:rsidRPr="003B016F">
        <w:t>la</w:t>
      </w:r>
      <w:r w:rsidRPr="003B016F">
        <w:rPr>
          <w:spacing w:val="-1"/>
        </w:rPr>
        <w:t xml:space="preserve"> </w:t>
      </w:r>
      <w:r w:rsidRPr="003B016F">
        <w:t>necesidad</w:t>
      </w:r>
      <w:r w:rsidRPr="003B016F">
        <w:rPr>
          <w:spacing w:val="-2"/>
        </w:rPr>
        <w:t xml:space="preserve"> </w:t>
      </w:r>
      <w:r w:rsidRPr="003B016F">
        <w:t>de</w:t>
      </w:r>
      <w:r w:rsidRPr="003B016F">
        <w:rPr>
          <w:spacing w:val="-1"/>
        </w:rPr>
        <w:t xml:space="preserve"> </w:t>
      </w:r>
      <w:r w:rsidRPr="003B016F">
        <w:t>dar</w:t>
      </w:r>
      <w:r w:rsidRPr="003B016F">
        <w:rPr>
          <w:spacing w:val="-1"/>
        </w:rPr>
        <w:t xml:space="preserve"> </w:t>
      </w:r>
      <w:r w:rsidRPr="003B016F">
        <w:t>a</w:t>
      </w:r>
      <w:r w:rsidRPr="003B016F">
        <w:rPr>
          <w:spacing w:val="-2"/>
        </w:rPr>
        <w:t xml:space="preserve"> </w:t>
      </w:r>
      <w:r w:rsidRPr="003B016F">
        <w:t>conocer</w:t>
      </w:r>
      <w:r w:rsidRPr="003B016F">
        <w:rPr>
          <w:spacing w:val="-1"/>
        </w:rPr>
        <w:t xml:space="preserve"> </w:t>
      </w:r>
      <w:r w:rsidRPr="003B016F">
        <w:t>la</w:t>
      </w:r>
      <w:r w:rsidRPr="003B016F">
        <w:rPr>
          <w:spacing w:val="-2"/>
        </w:rPr>
        <w:t xml:space="preserve"> </w:t>
      </w:r>
      <w:r w:rsidRPr="003B016F">
        <w:t>importancia</w:t>
      </w:r>
      <w:r w:rsidRPr="003B016F">
        <w:rPr>
          <w:spacing w:val="-1"/>
        </w:rPr>
        <w:t xml:space="preserve"> </w:t>
      </w:r>
      <w:r w:rsidRPr="003B016F">
        <w:t>de</w:t>
      </w:r>
      <w:r w:rsidRPr="003B016F">
        <w:rPr>
          <w:spacing w:val="-1"/>
        </w:rPr>
        <w:t xml:space="preserve"> </w:t>
      </w:r>
      <w:r w:rsidRPr="003B016F">
        <w:t>la</w:t>
      </w:r>
      <w:r w:rsidRPr="003B016F">
        <w:rPr>
          <w:spacing w:val="-2"/>
        </w:rPr>
        <w:t xml:space="preserve"> implementación de la </w:t>
      </w:r>
      <w:r w:rsidRPr="003B016F">
        <w:t>huerta</w:t>
      </w:r>
      <w:r w:rsidRPr="003B016F">
        <w:rPr>
          <w:spacing w:val="-1"/>
        </w:rPr>
        <w:t xml:space="preserve"> </w:t>
      </w:r>
      <w:r w:rsidRPr="003B016F">
        <w:t>escolar</w:t>
      </w:r>
      <w:r w:rsidRPr="003B016F">
        <w:rPr>
          <w:spacing w:val="-57"/>
        </w:rPr>
        <w:t xml:space="preserve"> </w:t>
      </w:r>
      <w:r w:rsidRPr="003B016F">
        <w:t>como estrategia didáctica, que promueve el desarrollo de valores ambientales, que, en adición, impulsa el cambio de visión y actitudes que suscitan</w:t>
      </w:r>
      <w:r w:rsidRPr="003B016F">
        <w:rPr>
          <w:spacing w:val="1"/>
        </w:rPr>
        <w:t xml:space="preserve"> </w:t>
      </w:r>
      <w:r w:rsidRPr="003B016F">
        <w:t>principios de conservación ambiental en los estudiantes de décimo grado de la Institución Educativa Carlos Julio Torrado</w:t>
      </w:r>
      <w:r w:rsidRPr="003B016F">
        <w:rPr>
          <w:spacing w:val="1"/>
        </w:rPr>
        <w:t xml:space="preserve"> </w:t>
      </w:r>
      <w:r w:rsidRPr="003B016F">
        <w:t xml:space="preserve">Peñaranda dado que la gran mayoría no están familiarizados con los procesos ambientales y debido a esto, hay un desconocimiento de los valores ambientales ocasionando una falta de interés por participar en acciones de cuidado y la importancia de la aplicación cotidiana.  </w:t>
      </w:r>
    </w:p>
    <w:p w14:paraId="7B3DCB75" w14:textId="77777777" w:rsidR="00D44CD8" w:rsidRPr="003B016F" w:rsidRDefault="00D44CD8" w:rsidP="00557FC1">
      <w:pPr>
        <w:pStyle w:val="Textoindependiente"/>
        <w:spacing w:line="480" w:lineRule="auto"/>
      </w:pPr>
      <w:r w:rsidRPr="003B016F">
        <w:t>Al realizar una revisión de antecedentes de las investigaciones elaboradas en torno a la</w:t>
      </w:r>
      <w:r w:rsidRPr="003B016F">
        <w:rPr>
          <w:spacing w:val="-57"/>
        </w:rPr>
        <w:t xml:space="preserve"> </w:t>
      </w:r>
      <w:r w:rsidRPr="003B016F">
        <w:t>huerta escolar, se encuentra que no solo se dedican a actividades agrícolas, sino por el</w:t>
      </w:r>
      <w:r w:rsidRPr="003B016F">
        <w:rPr>
          <w:spacing w:val="1"/>
        </w:rPr>
        <w:t xml:space="preserve"> </w:t>
      </w:r>
      <w:r w:rsidRPr="003B016F">
        <w:t>contrario desarrollan otra serie de aspectos que dejan a un lado el hecho de ver la huerta</w:t>
      </w:r>
      <w:r w:rsidRPr="003B016F">
        <w:rPr>
          <w:spacing w:val="1"/>
        </w:rPr>
        <w:t xml:space="preserve"> </w:t>
      </w:r>
      <w:r w:rsidRPr="003B016F">
        <w:t>como un espacio más de la institución educativa, constituyéndose en una estrategia que</w:t>
      </w:r>
      <w:r w:rsidRPr="003B016F">
        <w:rPr>
          <w:spacing w:val="1"/>
        </w:rPr>
        <w:t xml:space="preserve"> </w:t>
      </w:r>
      <w:r w:rsidRPr="003B016F">
        <w:t>favorece el desarrollo del proceso de enseñanza aprendizaje y la adquisición de nuevos</w:t>
      </w:r>
      <w:r w:rsidRPr="003B016F">
        <w:rPr>
          <w:spacing w:val="1"/>
        </w:rPr>
        <w:t xml:space="preserve"> </w:t>
      </w:r>
      <w:r w:rsidRPr="003B016F">
        <w:t>conocimientos.</w:t>
      </w:r>
    </w:p>
    <w:p w14:paraId="0CB33A73" w14:textId="77777777" w:rsidR="00D44CD8" w:rsidRPr="003B016F" w:rsidRDefault="00D44CD8" w:rsidP="00557FC1">
      <w:pPr>
        <w:pStyle w:val="Textoindependiente"/>
        <w:spacing w:line="480" w:lineRule="auto"/>
      </w:pPr>
      <w:r w:rsidRPr="003B016F">
        <w:t>El objetivo general de esta investigación se centra en analizar el impacto del uso de la huerta escolar como estrategia didáctica para fortalecer</w:t>
      </w:r>
      <w:r w:rsidRPr="003B016F">
        <w:rPr>
          <w:spacing w:val="-57"/>
        </w:rPr>
        <w:t xml:space="preserve"> </w:t>
      </w:r>
      <w:r w:rsidRPr="003B016F">
        <w:t>los valores ambientales en los estudiantes del grado décimo de la</w:t>
      </w:r>
      <w:r w:rsidRPr="003B016F">
        <w:rPr>
          <w:spacing w:val="1"/>
        </w:rPr>
        <w:t xml:space="preserve"> </w:t>
      </w:r>
      <w:r w:rsidRPr="003B016F">
        <w:t>IE Carlos Julio Torrado</w:t>
      </w:r>
      <w:r w:rsidRPr="003B016F">
        <w:rPr>
          <w:spacing w:val="1"/>
        </w:rPr>
        <w:t xml:space="preserve"> </w:t>
      </w:r>
      <w:r w:rsidRPr="003B016F">
        <w:t xml:space="preserve">Peñaranda. Los objetivos específicos consistieron en realizar un diagnóstico acerca de los valores ambientales presentes en los participantes, implementar la huerta escolar para reforzar o incentivar valores ambientales y evaluar la aplicación de la propuesta a través de la construcción de conceptos sobre valores ambientales que hicieron los estudiantes. </w:t>
      </w:r>
    </w:p>
    <w:p w14:paraId="52D5F377" w14:textId="77777777" w:rsidR="00D44CD8" w:rsidRPr="003B016F" w:rsidRDefault="00D44CD8" w:rsidP="00557FC1">
      <w:pPr>
        <w:pStyle w:val="Textoindependiente"/>
        <w:spacing w:line="480" w:lineRule="auto"/>
      </w:pPr>
      <w:r w:rsidRPr="003B016F">
        <w:t>La investigación es de tipo cualitativa. Se ha centrado en analizar cómo una estrategia</w:t>
      </w:r>
      <w:r w:rsidRPr="003B016F">
        <w:rPr>
          <w:spacing w:val="1"/>
        </w:rPr>
        <w:t xml:space="preserve"> </w:t>
      </w:r>
      <w:r w:rsidRPr="003B016F">
        <w:t xml:space="preserve">didáctica </w:t>
      </w:r>
      <w:r w:rsidRPr="003B016F">
        <w:lastRenderedPageBreak/>
        <w:t>como la huerta, permite reforzar en los estudiantes el aprendizaje del proceso de</w:t>
      </w:r>
      <w:r w:rsidRPr="003B016F">
        <w:rPr>
          <w:spacing w:val="-57"/>
        </w:rPr>
        <w:t xml:space="preserve"> </w:t>
      </w:r>
      <w:r w:rsidRPr="003B016F">
        <w:t>desarrollo de la planta incentivando actitudes y valores de cuidado hacia el ambiente, la</w:t>
      </w:r>
      <w:r w:rsidRPr="003B016F">
        <w:rPr>
          <w:spacing w:val="1"/>
        </w:rPr>
        <w:t xml:space="preserve"> </w:t>
      </w:r>
      <w:r w:rsidRPr="003B016F">
        <w:t>protección de la biodiversidad, la preservación y conservación de los recursos naturales y</w:t>
      </w:r>
      <w:r w:rsidRPr="003B016F">
        <w:rPr>
          <w:spacing w:val="-57"/>
        </w:rPr>
        <w:t xml:space="preserve"> </w:t>
      </w:r>
      <w:r w:rsidRPr="003B016F">
        <w:t>una forma de mitigar los impactos ambientales generados, además de inculcar valores en</w:t>
      </w:r>
      <w:r w:rsidRPr="003B016F">
        <w:rPr>
          <w:spacing w:val="1"/>
        </w:rPr>
        <w:t xml:space="preserve"> </w:t>
      </w:r>
      <w:r w:rsidRPr="003B016F">
        <w:t>las personas al entender el diferente comportamiento de las plantas y como cada una</w:t>
      </w:r>
      <w:r w:rsidRPr="003B016F">
        <w:rPr>
          <w:spacing w:val="1"/>
        </w:rPr>
        <w:t xml:space="preserve"> </w:t>
      </w:r>
      <w:r w:rsidRPr="003B016F">
        <w:t>cumple un papel fundamental así como las personas que nos rodean.</w:t>
      </w:r>
    </w:p>
    <w:p w14:paraId="74EA0414" w14:textId="77777777" w:rsidR="00D44CD8" w:rsidRPr="003B016F" w:rsidRDefault="00D44CD8" w:rsidP="00557FC1">
      <w:pPr>
        <w:pStyle w:val="Textoindependiente"/>
        <w:spacing w:line="480" w:lineRule="auto"/>
      </w:pPr>
      <w:r w:rsidRPr="003B016F">
        <w:br w:type="page"/>
      </w:r>
    </w:p>
    <w:p w14:paraId="50AB6A07" w14:textId="77777777" w:rsidR="00D44CD8" w:rsidRPr="003B016F" w:rsidRDefault="00D44CD8" w:rsidP="00557FC1">
      <w:pPr>
        <w:pStyle w:val="Ttulo1"/>
        <w:numPr>
          <w:ilvl w:val="0"/>
          <w:numId w:val="21"/>
        </w:numPr>
        <w:spacing w:line="480" w:lineRule="auto"/>
        <w:rPr>
          <w:rFonts w:ascii="Times New Roman" w:hAnsi="Times New Roman"/>
        </w:rPr>
      </w:pPr>
      <w:bookmarkStart w:id="1" w:name="_Toc140671647"/>
      <w:r w:rsidRPr="003B016F">
        <w:rPr>
          <w:rFonts w:ascii="Times New Roman" w:hAnsi="Times New Roman"/>
        </w:rPr>
        <w:lastRenderedPageBreak/>
        <w:t>Planteamiento</w:t>
      </w:r>
      <w:r w:rsidRPr="003B016F">
        <w:rPr>
          <w:rFonts w:ascii="Times New Roman" w:hAnsi="Times New Roman"/>
          <w:spacing w:val="-2"/>
        </w:rPr>
        <w:t xml:space="preserve"> </w:t>
      </w:r>
      <w:r w:rsidRPr="003B016F">
        <w:rPr>
          <w:rFonts w:ascii="Times New Roman" w:hAnsi="Times New Roman"/>
        </w:rPr>
        <w:t>del</w:t>
      </w:r>
      <w:r w:rsidRPr="003B016F">
        <w:rPr>
          <w:rFonts w:ascii="Times New Roman" w:hAnsi="Times New Roman"/>
          <w:spacing w:val="-1"/>
        </w:rPr>
        <w:t xml:space="preserve"> p</w:t>
      </w:r>
      <w:r w:rsidRPr="003B016F">
        <w:rPr>
          <w:rFonts w:ascii="Times New Roman" w:hAnsi="Times New Roman"/>
        </w:rPr>
        <w:t>roblema</w:t>
      </w:r>
      <w:bookmarkEnd w:id="1"/>
    </w:p>
    <w:p w14:paraId="5B0F64A2" w14:textId="77777777" w:rsidR="00D44CD8" w:rsidRPr="003B016F" w:rsidRDefault="00D44CD8" w:rsidP="00557FC1">
      <w:pPr>
        <w:pStyle w:val="Textoindependiente"/>
        <w:spacing w:line="480" w:lineRule="auto"/>
      </w:pPr>
    </w:p>
    <w:p w14:paraId="78948FBD" w14:textId="77777777" w:rsidR="00D44CD8" w:rsidRPr="003B016F" w:rsidRDefault="00D44CD8" w:rsidP="00557FC1">
      <w:pPr>
        <w:pStyle w:val="Textoindependiente"/>
        <w:spacing w:line="480" w:lineRule="auto"/>
      </w:pPr>
      <w:r w:rsidRPr="003B016F">
        <w:t xml:space="preserve">Una de las causas que más incide en la situación actual de degradación del planeta es la falta de una cultura ambiental donde se vivan valores que motiven a la vivencia de actitudes de conservación con lo cual, se aliviaría el planeta de las nefastas consecuencias que han generado las acciones dañinas producto de una mentalidad donde lo que importa es la satisfacción de las necesidades humanas. Frente a esto, la educación para conservar el ambiente se ha convertido en una prioridad global debido a los resultados del deterioro ambiental.  </w:t>
      </w:r>
    </w:p>
    <w:p w14:paraId="765B2D48" w14:textId="77777777" w:rsidR="00D44CD8" w:rsidRPr="003B016F" w:rsidRDefault="00D44CD8" w:rsidP="00557FC1">
      <w:pPr>
        <w:pStyle w:val="Textoindependiente"/>
        <w:spacing w:line="480" w:lineRule="auto"/>
      </w:pPr>
      <w:r w:rsidRPr="003B016F">
        <w:t xml:space="preserve">Y es que, a lo largo de la historia, los paradigmas tradicionales han influido en las concepciones de ambiente-naturaleza que se ha manejado en los pueblos y, por tanto, los valores, creencias, actitudes y comportamientos hacia esta relación, por tanto, son causantes del deterioro. Dada esta situación, se hace más que necesario reestablecer esa relación de los seres humanos con el ambiente para transformar su realidad y la concepción que tienen de esta, a través de un enfoque de educación ambiental y estrategias que se ajusten a las características de la comunidad, si el objetivo es promover e inculcar valores ambientales y progresar en la sustentabilidad. </w:t>
      </w:r>
    </w:p>
    <w:p w14:paraId="22E52B74" w14:textId="77777777" w:rsidR="00D44CD8" w:rsidRPr="003B016F" w:rsidRDefault="00D44CD8" w:rsidP="00557FC1">
      <w:pPr>
        <w:pStyle w:val="Textoindependiente"/>
        <w:spacing w:line="480" w:lineRule="auto"/>
      </w:pPr>
      <w:r w:rsidRPr="003B016F">
        <w:t xml:space="preserve">Atendiendo a la obligatoriedad que supone la enseñanza de la educación ambiental en todas las instituciones del país, muchas de ellas la incluyen como un proyecto transversal sin dedicar un espacio considerable para desarrollar actividades específicas con las que se explique, comprenda y apliquen los procesos y temáticas ambientales que merecen especial atención para ser asimilados y proyectados en sus contextos lo que deriva en la apropiación de valores ambientales. </w:t>
      </w:r>
    </w:p>
    <w:p w14:paraId="4CC0C433" w14:textId="39206434" w:rsidR="00D44CD8" w:rsidRPr="003B016F" w:rsidRDefault="00D44CD8" w:rsidP="00557FC1">
      <w:pPr>
        <w:pStyle w:val="Textoindependiente"/>
        <w:spacing w:line="480" w:lineRule="auto"/>
      </w:pPr>
      <w:r w:rsidRPr="003B016F">
        <w:t>Observando la problemática existente en los estudiantes del grado décimo de la</w:t>
      </w:r>
      <w:r w:rsidRPr="003B016F">
        <w:rPr>
          <w:spacing w:val="1"/>
        </w:rPr>
        <w:t xml:space="preserve"> </w:t>
      </w:r>
      <w:r w:rsidRPr="003B016F">
        <w:t>IE Carlos Julio Torrado</w:t>
      </w:r>
      <w:r w:rsidRPr="003B016F">
        <w:rPr>
          <w:spacing w:val="1"/>
        </w:rPr>
        <w:t xml:space="preserve"> </w:t>
      </w:r>
      <w:r w:rsidRPr="003B016F">
        <w:t>Peñaranda, enmarcada en la baja</w:t>
      </w:r>
      <w:r w:rsidRPr="003B016F">
        <w:rPr>
          <w:spacing w:val="1"/>
        </w:rPr>
        <w:t xml:space="preserve"> </w:t>
      </w:r>
      <w:r w:rsidRPr="003B016F">
        <w:t xml:space="preserve">motivación y desinterés referidas a las actitudes de </w:t>
      </w:r>
      <w:r w:rsidRPr="003B016F">
        <w:lastRenderedPageBreak/>
        <w:t>conservación, lo cual se refleja en sus comportamientos y el poco sentido de pertenencia por el ambiente, además de que el cuidado y la conservación sólo son puestos en práctica una vez que los docentes les llaman la atención o cuando son calificados de acuerdo con esto. Se contempla como respuesta a esta situación la</w:t>
      </w:r>
      <w:r w:rsidRPr="003B016F">
        <w:rPr>
          <w:spacing w:val="1"/>
        </w:rPr>
        <w:t xml:space="preserve"> </w:t>
      </w:r>
      <w:r w:rsidRPr="003B016F">
        <w:t>ejecución de una estrategia didáctica para dinamizar el proceso de enseñanza</w:t>
      </w:r>
      <w:r w:rsidRPr="003B016F">
        <w:rPr>
          <w:spacing w:val="-57"/>
        </w:rPr>
        <w:t xml:space="preserve"> </w:t>
      </w:r>
      <w:r w:rsidRPr="003B016F">
        <w:t>aprendizaje, desde la innovación y la creatividad.</w:t>
      </w:r>
    </w:p>
    <w:p w14:paraId="1A33C82C" w14:textId="77777777" w:rsidR="00D44CD8" w:rsidRPr="003B016F" w:rsidRDefault="00D44CD8" w:rsidP="00557FC1">
      <w:pPr>
        <w:pStyle w:val="Textoindependiente"/>
        <w:spacing w:line="480" w:lineRule="auto"/>
      </w:pPr>
    </w:p>
    <w:p w14:paraId="4F930C30" w14:textId="77777777" w:rsidR="00D44CD8" w:rsidRPr="003B016F" w:rsidRDefault="00D44CD8" w:rsidP="00557FC1">
      <w:pPr>
        <w:pStyle w:val="Textoindependiente"/>
        <w:spacing w:line="480" w:lineRule="auto"/>
      </w:pPr>
    </w:p>
    <w:p w14:paraId="57475CDC" w14:textId="77777777" w:rsidR="00D44CD8" w:rsidRPr="003B016F" w:rsidRDefault="00D44CD8" w:rsidP="00557FC1">
      <w:pPr>
        <w:pStyle w:val="Textoindependiente"/>
        <w:spacing w:line="480" w:lineRule="auto"/>
      </w:pPr>
    </w:p>
    <w:p w14:paraId="67C25270" w14:textId="77777777" w:rsidR="00D44CD8" w:rsidRPr="003B016F" w:rsidRDefault="00D44CD8" w:rsidP="00557FC1">
      <w:pPr>
        <w:pStyle w:val="Ttulo2"/>
        <w:numPr>
          <w:ilvl w:val="1"/>
          <w:numId w:val="21"/>
        </w:numPr>
        <w:spacing w:line="480" w:lineRule="auto"/>
        <w:rPr>
          <w:rFonts w:ascii="Times New Roman" w:hAnsi="Times New Roman" w:cs="Times New Roman"/>
        </w:rPr>
      </w:pPr>
      <w:bookmarkStart w:id="2" w:name="_Toc140671648"/>
      <w:r w:rsidRPr="003B016F">
        <w:rPr>
          <w:rFonts w:ascii="Times New Roman" w:hAnsi="Times New Roman" w:cs="Times New Roman"/>
        </w:rPr>
        <w:t>Pregunta</w:t>
      </w:r>
      <w:r w:rsidRPr="003B016F">
        <w:rPr>
          <w:rFonts w:ascii="Times New Roman" w:hAnsi="Times New Roman" w:cs="Times New Roman"/>
          <w:spacing w:val="-5"/>
        </w:rPr>
        <w:t xml:space="preserve"> </w:t>
      </w:r>
      <w:r w:rsidRPr="003B016F">
        <w:rPr>
          <w:rFonts w:ascii="Times New Roman" w:hAnsi="Times New Roman" w:cs="Times New Roman"/>
        </w:rPr>
        <w:t>problema</w:t>
      </w:r>
      <w:bookmarkEnd w:id="2"/>
    </w:p>
    <w:p w14:paraId="24E18FD2" w14:textId="77777777" w:rsidR="00D44CD8" w:rsidRPr="003B016F" w:rsidRDefault="00D44CD8" w:rsidP="00557FC1">
      <w:pPr>
        <w:pStyle w:val="Textoindependiente"/>
        <w:spacing w:line="480" w:lineRule="auto"/>
      </w:pPr>
    </w:p>
    <w:p w14:paraId="7C572BCD" w14:textId="77777777" w:rsidR="00D44CD8" w:rsidRPr="003B016F" w:rsidRDefault="00D44CD8" w:rsidP="00557FC1">
      <w:pPr>
        <w:pStyle w:val="Textoindependiente"/>
        <w:spacing w:line="480" w:lineRule="auto"/>
      </w:pPr>
      <w:r w:rsidRPr="003B016F">
        <w:t>¿Cuál es el impacto del uso de la huerta escolar como estrategia didáctica para fortalecer</w:t>
      </w:r>
      <w:r w:rsidRPr="003B016F">
        <w:rPr>
          <w:spacing w:val="-57"/>
        </w:rPr>
        <w:t xml:space="preserve"> </w:t>
      </w:r>
      <w:r w:rsidRPr="003B016F">
        <w:t>los valores ambientales en los estudiantes del grado décimo de la I.E. Carlos Julio Torrado</w:t>
      </w:r>
      <w:r w:rsidRPr="003B016F">
        <w:rPr>
          <w:spacing w:val="1"/>
        </w:rPr>
        <w:t xml:space="preserve"> </w:t>
      </w:r>
      <w:r w:rsidRPr="003B016F">
        <w:t>Peñaranda?</w:t>
      </w:r>
    </w:p>
    <w:p w14:paraId="37384060" w14:textId="77777777" w:rsidR="00D44CD8" w:rsidRPr="003B016F" w:rsidRDefault="00D44CD8" w:rsidP="00557FC1">
      <w:pPr>
        <w:pStyle w:val="Textoindependiente"/>
        <w:spacing w:line="480" w:lineRule="auto"/>
        <w:sectPr w:rsidR="00D44CD8" w:rsidRPr="003B016F" w:rsidSect="005337AB">
          <w:pgSz w:w="12240" w:h="15840"/>
          <w:pgMar w:top="1440" w:right="1440" w:bottom="1440" w:left="1440" w:header="720" w:footer="720" w:gutter="0"/>
          <w:cols w:space="720"/>
        </w:sectPr>
      </w:pPr>
    </w:p>
    <w:p w14:paraId="040A61BE" w14:textId="77777777" w:rsidR="00D44CD8" w:rsidRPr="003B016F" w:rsidRDefault="00D44CD8" w:rsidP="00557FC1">
      <w:pPr>
        <w:pStyle w:val="Ttulo2"/>
        <w:numPr>
          <w:ilvl w:val="0"/>
          <w:numId w:val="21"/>
        </w:numPr>
        <w:spacing w:line="480" w:lineRule="auto"/>
        <w:rPr>
          <w:rFonts w:ascii="Times New Roman" w:hAnsi="Times New Roman" w:cs="Times New Roman"/>
          <w:spacing w:val="-57"/>
        </w:rPr>
      </w:pPr>
      <w:bookmarkStart w:id="3" w:name="_Toc140671649"/>
      <w:r w:rsidRPr="003B016F">
        <w:rPr>
          <w:rFonts w:ascii="Times New Roman" w:hAnsi="Times New Roman" w:cs="Times New Roman"/>
        </w:rPr>
        <w:lastRenderedPageBreak/>
        <w:t>Objetivos</w:t>
      </w:r>
      <w:bookmarkEnd w:id="3"/>
      <w:r w:rsidRPr="003B016F">
        <w:rPr>
          <w:rFonts w:ascii="Times New Roman" w:hAnsi="Times New Roman" w:cs="Times New Roman"/>
          <w:spacing w:val="-57"/>
        </w:rPr>
        <w:t xml:space="preserve"> </w:t>
      </w:r>
    </w:p>
    <w:p w14:paraId="1D5478B6" w14:textId="77777777" w:rsidR="00D44CD8" w:rsidRPr="003B016F" w:rsidRDefault="00D44CD8" w:rsidP="00557FC1">
      <w:pPr>
        <w:pStyle w:val="Textoindependiente"/>
        <w:spacing w:line="480" w:lineRule="auto"/>
        <w:rPr>
          <w:spacing w:val="-57"/>
        </w:rPr>
      </w:pPr>
    </w:p>
    <w:p w14:paraId="4CA7AAEB" w14:textId="77777777" w:rsidR="00D44CD8" w:rsidRPr="003B016F" w:rsidRDefault="00D44CD8" w:rsidP="00557FC1">
      <w:pPr>
        <w:pStyle w:val="Textoindependiente"/>
        <w:spacing w:line="480" w:lineRule="auto"/>
        <w:rPr>
          <w:spacing w:val="-57"/>
        </w:rPr>
      </w:pPr>
    </w:p>
    <w:p w14:paraId="5754DA2D" w14:textId="77777777" w:rsidR="00D44CD8" w:rsidRPr="003B016F" w:rsidRDefault="00D44CD8" w:rsidP="00557FC1">
      <w:pPr>
        <w:pStyle w:val="Ttulo2"/>
        <w:numPr>
          <w:ilvl w:val="1"/>
          <w:numId w:val="21"/>
        </w:numPr>
        <w:spacing w:line="480" w:lineRule="auto"/>
        <w:rPr>
          <w:rFonts w:ascii="Times New Roman" w:hAnsi="Times New Roman" w:cs="Times New Roman"/>
        </w:rPr>
      </w:pPr>
      <w:bookmarkStart w:id="4" w:name="_Toc140671650"/>
      <w:r w:rsidRPr="003B016F">
        <w:rPr>
          <w:rFonts w:ascii="Times New Roman" w:hAnsi="Times New Roman" w:cs="Times New Roman"/>
        </w:rPr>
        <w:t>Objetivo General</w:t>
      </w:r>
      <w:bookmarkEnd w:id="4"/>
    </w:p>
    <w:p w14:paraId="6D42E442" w14:textId="77777777" w:rsidR="00D44CD8" w:rsidRPr="003B016F" w:rsidRDefault="00D44CD8" w:rsidP="00557FC1">
      <w:pPr>
        <w:pStyle w:val="Textoindependiente"/>
        <w:spacing w:line="480" w:lineRule="auto"/>
      </w:pPr>
    </w:p>
    <w:p w14:paraId="3A3BB81B" w14:textId="77777777" w:rsidR="00D44CD8" w:rsidRPr="003B016F" w:rsidRDefault="00D44CD8" w:rsidP="00557FC1">
      <w:pPr>
        <w:pStyle w:val="Textoindependiente"/>
        <w:spacing w:line="480" w:lineRule="auto"/>
      </w:pPr>
    </w:p>
    <w:p w14:paraId="2012AEAA" w14:textId="77777777" w:rsidR="00D44CD8" w:rsidRPr="003B016F" w:rsidRDefault="00D44CD8" w:rsidP="00557FC1">
      <w:pPr>
        <w:pStyle w:val="Textoindependiente"/>
        <w:spacing w:line="480" w:lineRule="auto"/>
      </w:pPr>
      <w:r w:rsidRPr="003B016F">
        <w:t>Analizar el impacto del uso de la huerta escolar como estrategia didáctica para fortalecer</w:t>
      </w:r>
      <w:r w:rsidRPr="003B016F">
        <w:rPr>
          <w:spacing w:val="-57"/>
        </w:rPr>
        <w:t xml:space="preserve"> </w:t>
      </w:r>
      <w:r w:rsidRPr="003B016F">
        <w:t xml:space="preserve">los valores ambientales en los estudiantes </w:t>
      </w:r>
      <w:bookmarkStart w:id="5" w:name="_Hlk129725663"/>
      <w:r w:rsidRPr="003B016F">
        <w:t>del grado décimo de la</w:t>
      </w:r>
      <w:r w:rsidRPr="003B016F">
        <w:rPr>
          <w:spacing w:val="1"/>
        </w:rPr>
        <w:t xml:space="preserve"> </w:t>
      </w:r>
      <w:r w:rsidRPr="003B016F">
        <w:t>IE Carlos Julio Torrado</w:t>
      </w:r>
      <w:r w:rsidRPr="003B016F">
        <w:rPr>
          <w:spacing w:val="1"/>
        </w:rPr>
        <w:t xml:space="preserve"> </w:t>
      </w:r>
      <w:r w:rsidRPr="003B016F">
        <w:t>Peñaranda.</w:t>
      </w:r>
    </w:p>
    <w:p w14:paraId="07C374D8" w14:textId="77777777" w:rsidR="00D44CD8" w:rsidRPr="003B016F" w:rsidRDefault="00D44CD8" w:rsidP="00557FC1">
      <w:pPr>
        <w:pStyle w:val="Textoindependiente"/>
        <w:spacing w:line="480" w:lineRule="auto"/>
      </w:pPr>
    </w:p>
    <w:p w14:paraId="70664813" w14:textId="77777777" w:rsidR="00D44CD8" w:rsidRPr="003B016F" w:rsidRDefault="00D44CD8" w:rsidP="00557FC1">
      <w:pPr>
        <w:pStyle w:val="Ttulo2"/>
        <w:numPr>
          <w:ilvl w:val="1"/>
          <w:numId w:val="21"/>
        </w:numPr>
        <w:spacing w:line="480" w:lineRule="auto"/>
        <w:rPr>
          <w:rFonts w:ascii="Times New Roman" w:hAnsi="Times New Roman" w:cs="Times New Roman"/>
        </w:rPr>
      </w:pPr>
      <w:bookmarkStart w:id="6" w:name="_Toc140671651"/>
      <w:bookmarkEnd w:id="5"/>
      <w:r w:rsidRPr="003B016F">
        <w:rPr>
          <w:rFonts w:ascii="Times New Roman" w:hAnsi="Times New Roman" w:cs="Times New Roman"/>
        </w:rPr>
        <w:t>Específicos</w:t>
      </w:r>
      <w:bookmarkEnd w:id="6"/>
    </w:p>
    <w:p w14:paraId="1EE7F74B" w14:textId="77777777" w:rsidR="00D44CD8" w:rsidRPr="003B016F" w:rsidRDefault="00D44CD8" w:rsidP="00557FC1">
      <w:pPr>
        <w:pStyle w:val="Textoindependiente"/>
        <w:spacing w:line="480" w:lineRule="auto"/>
      </w:pPr>
    </w:p>
    <w:p w14:paraId="4406AB6C" w14:textId="77777777" w:rsidR="00D44CD8" w:rsidRPr="003B016F" w:rsidRDefault="00D44CD8" w:rsidP="00557FC1">
      <w:pPr>
        <w:pStyle w:val="Textoindependiente"/>
        <w:numPr>
          <w:ilvl w:val="0"/>
          <w:numId w:val="22"/>
        </w:numPr>
        <w:spacing w:line="480" w:lineRule="auto"/>
      </w:pPr>
      <w:r w:rsidRPr="003B016F">
        <w:t>Realizar un diagnóstico sobre los valores ambientales presentes en los</w:t>
      </w:r>
      <w:r w:rsidRPr="003B016F">
        <w:rPr>
          <w:spacing w:val="-57"/>
        </w:rPr>
        <w:t xml:space="preserve"> </w:t>
      </w:r>
      <w:r w:rsidRPr="003B016F">
        <w:t>estudiantes del Grado Décimo de la IE Carlos Julio Torrado Peñaranda</w:t>
      </w:r>
    </w:p>
    <w:p w14:paraId="4EEB2A65" w14:textId="77777777" w:rsidR="00D44CD8" w:rsidRPr="003B016F" w:rsidRDefault="00D44CD8" w:rsidP="00557FC1">
      <w:pPr>
        <w:pStyle w:val="Textoindependiente"/>
        <w:spacing w:line="480" w:lineRule="auto"/>
      </w:pPr>
    </w:p>
    <w:p w14:paraId="2EC64E91" w14:textId="77777777" w:rsidR="00D44CD8" w:rsidRPr="003B016F" w:rsidRDefault="00D44CD8" w:rsidP="00557FC1">
      <w:pPr>
        <w:pStyle w:val="Textoindependiente"/>
        <w:numPr>
          <w:ilvl w:val="0"/>
          <w:numId w:val="22"/>
        </w:numPr>
        <w:spacing w:line="480" w:lineRule="auto"/>
      </w:pPr>
      <w:r w:rsidRPr="003B016F">
        <w:t>Implementar la huerta como estrategia didáctica en los estudiantes del grado décimo de la IE Carlos Julio Torrado Peñaranda.</w:t>
      </w:r>
    </w:p>
    <w:p w14:paraId="08C0DD68" w14:textId="77777777" w:rsidR="00D44CD8" w:rsidRPr="003B016F" w:rsidRDefault="00D44CD8" w:rsidP="00557FC1">
      <w:pPr>
        <w:pStyle w:val="Textoindependiente"/>
        <w:spacing w:line="480" w:lineRule="auto"/>
      </w:pPr>
    </w:p>
    <w:p w14:paraId="69FA9241" w14:textId="77777777" w:rsidR="00D44CD8" w:rsidRPr="003B016F" w:rsidRDefault="00D44CD8" w:rsidP="00557FC1">
      <w:pPr>
        <w:pStyle w:val="Textoindependiente"/>
        <w:numPr>
          <w:ilvl w:val="0"/>
          <w:numId w:val="22"/>
        </w:numPr>
        <w:spacing w:line="480" w:lineRule="auto"/>
      </w:pPr>
      <w:r w:rsidRPr="003B016F">
        <w:t>Evaluar el comportamiento de los estudiantes frente a los valores ambientales</w:t>
      </w:r>
    </w:p>
    <w:p w14:paraId="4CC9BFA6" w14:textId="77777777" w:rsidR="00D44CD8" w:rsidRPr="003B016F" w:rsidRDefault="00D44CD8" w:rsidP="00557FC1">
      <w:pPr>
        <w:spacing w:line="480" w:lineRule="auto"/>
        <w:rPr>
          <w:sz w:val="24"/>
          <w:szCs w:val="24"/>
        </w:rPr>
      </w:pPr>
      <w:r w:rsidRPr="003B016F">
        <w:br w:type="page"/>
      </w:r>
    </w:p>
    <w:p w14:paraId="72CA1CB1" w14:textId="77777777" w:rsidR="00D44CD8" w:rsidRPr="003B016F" w:rsidRDefault="00D44CD8" w:rsidP="00557FC1">
      <w:pPr>
        <w:pStyle w:val="Ttulo1"/>
        <w:numPr>
          <w:ilvl w:val="0"/>
          <w:numId w:val="21"/>
        </w:numPr>
        <w:spacing w:line="480" w:lineRule="auto"/>
        <w:rPr>
          <w:rFonts w:ascii="Times New Roman" w:hAnsi="Times New Roman"/>
        </w:rPr>
      </w:pPr>
      <w:bookmarkStart w:id="7" w:name="_Toc140671652"/>
      <w:r w:rsidRPr="003B016F">
        <w:rPr>
          <w:rFonts w:ascii="Times New Roman" w:hAnsi="Times New Roman"/>
        </w:rPr>
        <w:lastRenderedPageBreak/>
        <w:t>Justificación</w:t>
      </w:r>
      <w:bookmarkEnd w:id="7"/>
    </w:p>
    <w:p w14:paraId="4EBBA6E3" w14:textId="77777777" w:rsidR="00D44CD8" w:rsidRPr="003B016F" w:rsidRDefault="00D44CD8" w:rsidP="00557FC1">
      <w:pPr>
        <w:pStyle w:val="Textoindependiente"/>
        <w:spacing w:line="480" w:lineRule="auto"/>
      </w:pPr>
    </w:p>
    <w:p w14:paraId="0FFE4495" w14:textId="77777777" w:rsidR="00D44CD8" w:rsidRPr="003B016F" w:rsidRDefault="00D44CD8" w:rsidP="00557FC1">
      <w:pPr>
        <w:pStyle w:val="Textoindependiente"/>
        <w:spacing w:line="480" w:lineRule="auto"/>
      </w:pPr>
      <w:r w:rsidRPr="003B016F">
        <w:t>La Institución Educativa Carlos Julio Torrado Peñaranda cuenta con varios espacios</w:t>
      </w:r>
      <w:r w:rsidRPr="003B016F">
        <w:rPr>
          <w:spacing w:val="1"/>
        </w:rPr>
        <w:t xml:space="preserve"> </w:t>
      </w:r>
      <w:r w:rsidRPr="003B016F">
        <w:t>verdes que no se usan activamente los cuales se pueden rescatar haciendo uso de este lugar</w:t>
      </w:r>
      <w:r w:rsidRPr="003B016F">
        <w:rPr>
          <w:spacing w:val="-57"/>
        </w:rPr>
        <w:t xml:space="preserve"> </w:t>
      </w:r>
      <w:r w:rsidRPr="003B016F">
        <w:t>para implementar alternativas pedagógicas que favorezca el desarrollo de trabajos teóricos-prácticos con los estudiantes, a través de una estrategia didáctica donde se</w:t>
      </w:r>
      <w:r w:rsidRPr="003B016F">
        <w:rPr>
          <w:spacing w:val="1"/>
        </w:rPr>
        <w:t xml:space="preserve"> </w:t>
      </w:r>
      <w:r w:rsidRPr="003B016F">
        <w:t>aproveche efectivamente estos espacios para el estudio biológico sobre las plantas en</w:t>
      </w:r>
      <w:r w:rsidRPr="003B016F">
        <w:rPr>
          <w:spacing w:val="1"/>
        </w:rPr>
        <w:t xml:space="preserve"> </w:t>
      </w:r>
      <w:r w:rsidRPr="003B016F">
        <w:t>aspectos relacionados con la morfología en el crecimiento y desarrollo de las mismas. A su</w:t>
      </w:r>
      <w:r w:rsidRPr="003B016F">
        <w:rPr>
          <w:spacing w:val="1"/>
        </w:rPr>
        <w:t xml:space="preserve"> </w:t>
      </w:r>
      <w:r w:rsidRPr="003B016F">
        <w:t>vez estos espacios generan entornos para la interacción donde surjan preguntas a partir de la</w:t>
      </w:r>
      <w:r w:rsidRPr="003B016F">
        <w:rPr>
          <w:spacing w:val="-57"/>
        </w:rPr>
        <w:t xml:space="preserve"> </w:t>
      </w:r>
      <w:r w:rsidRPr="003B016F">
        <w:t>observación directa y permitan la descripción, análisis y aplicación de los temas abordados.</w:t>
      </w:r>
    </w:p>
    <w:p w14:paraId="2899D41C" w14:textId="77777777" w:rsidR="00D44CD8" w:rsidRPr="003B016F" w:rsidRDefault="00D44CD8" w:rsidP="00557FC1">
      <w:pPr>
        <w:pStyle w:val="Textoindependiente"/>
        <w:spacing w:line="480" w:lineRule="auto"/>
      </w:pPr>
    </w:p>
    <w:p w14:paraId="306AF0B1" w14:textId="77777777" w:rsidR="00D44CD8" w:rsidRPr="003B016F" w:rsidRDefault="00D44CD8" w:rsidP="00557FC1">
      <w:pPr>
        <w:pStyle w:val="Textoindependiente"/>
        <w:spacing w:line="480" w:lineRule="auto"/>
      </w:pPr>
      <w:r w:rsidRPr="003B016F">
        <w:t>Lo anterior se puede desarrollar mediante la implementación de una huerta escolar</w:t>
      </w:r>
      <w:r w:rsidRPr="003B016F">
        <w:rPr>
          <w:spacing w:val="1"/>
        </w:rPr>
        <w:t xml:space="preserve"> </w:t>
      </w:r>
      <w:r w:rsidRPr="003B016F">
        <w:t>donde se aprovecharía al máximo estos espacios físicos generando un escenario estratégico</w:t>
      </w:r>
      <w:r w:rsidRPr="003B016F">
        <w:rPr>
          <w:spacing w:val="-57"/>
        </w:rPr>
        <w:t xml:space="preserve"> </w:t>
      </w:r>
      <w:r w:rsidRPr="003B016F">
        <w:t>para los estudiantes y puedan llevar a la práctica los aprendizajes de una enseñanza</w:t>
      </w:r>
      <w:r w:rsidRPr="003B016F">
        <w:rPr>
          <w:spacing w:val="1"/>
        </w:rPr>
        <w:t xml:space="preserve"> </w:t>
      </w:r>
      <w:r w:rsidRPr="003B016F">
        <w:t>vivencial que debe ser responsable de las acciones que realiza y estas pueden afectar a las</w:t>
      </w:r>
      <w:r w:rsidRPr="003B016F">
        <w:rPr>
          <w:spacing w:val="1"/>
        </w:rPr>
        <w:t xml:space="preserve"> </w:t>
      </w:r>
      <w:r w:rsidRPr="003B016F">
        <w:t>demás personas o al medio ambiente; de esta manera, el estudiante se muestra más</w:t>
      </w:r>
      <w:r w:rsidRPr="003B016F">
        <w:rPr>
          <w:spacing w:val="1"/>
        </w:rPr>
        <w:t xml:space="preserve"> </w:t>
      </w:r>
      <w:r w:rsidRPr="003B016F">
        <w:t>interesado y comprometido, y empieza a ver el aprendizaje teórico-práctico como un</w:t>
      </w:r>
      <w:r w:rsidRPr="003B016F">
        <w:rPr>
          <w:spacing w:val="1"/>
        </w:rPr>
        <w:t xml:space="preserve"> </w:t>
      </w:r>
      <w:r w:rsidRPr="003B016F">
        <w:t>proceso pedagógico más significativo.</w:t>
      </w:r>
    </w:p>
    <w:p w14:paraId="11A08AD3" w14:textId="77777777" w:rsidR="00D44CD8" w:rsidRPr="003B016F" w:rsidRDefault="00D44CD8" w:rsidP="00557FC1">
      <w:pPr>
        <w:pStyle w:val="Textoindependiente"/>
        <w:spacing w:line="480" w:lineRule="auto"/>
      </w:pPr>
    </w:p>
    <w:p w14:paraId="56FA6FEE" w14:textId="77777777" w:rsidR="00D44CD8" w:rsidRPr="003B016F" w:rsidRDefault="00D44CD8" w:rsidP="00557FC1">
      <w:pPr>
        <w:pStyle w:val="Textoindependiente"/>
        <w:spacing w:line="480" w:lineRule="auto"/>
      </w:pPr>
      <w:r w:rsidRPr="003B016F">
        <w:t>La huerta escolar representa una estrategia didáctica que permite asociar de manera</w:t>
      </w:r>
      <w:r w:rsidRPr="003B016F">
        <w:rPr>
          <w:spacing w:val="1"/>
        </w:rPr>
        <w:t xml:space="preserve"> </w:t>
      </w:r>
      <w:r w:rsidRPr="003B016F">
        <w:t>armónica el trabajo teórico y práctico en el estudio del ambiente posibilitando la</w:t>
      </w:r>
      <w:r w:rsidRPr="003B016F">
        <w:rPr>
          <w:spacing w:val="1"/>
        </w:rPr>
        <w:t xml:space="preserve"> </w:t>
      </w:r>
      <w:r w:rsidRPr="003B016F">
        <w:t>construcción de explicaciones sobre fenómenos biológicos en aspectos como la morfología</w:t>
      </w:r>
      <w:r w:rsidRPr="003B016F">
        <w:rPr>
          <w:spacing w:val="-57"/>
        </w:rPr>
        <w:t xml:space="preserve"> </w:t>
      </w:r>
      <w:r w:rsidRPr="003B016F">
        <w:t>de las plantas desde el seguimiento de su crecimiento y desarrollo.  La huerta como estrategia didáctica involucra activamente al estudiante con su proceso</w:t>
      </w:r>
      <w:r w:rsidRPr="003B016F">
        <w:rPr>
          <w:spacing w:val="1"/>
        </w:rPr>
        <w:t xml:space="preserve"> </w:t>
      </w:r>
      <w:r w:rsidRPr="003B016F">
        <w:t xml:space="preserve">de aprendizaje pues requiere de la interacción y la </w:t>
      </w:r>
      <w:r w:rsidRPr="003B016F">
        <w:lastRenderedPageBreak/>
        <w:t>observación directa por parte del mismo</w:t>
      </w:r>
      <w:r w:rsidRPr="003B016F">
        <w:rPr>
          <w:spacing w:val="-57"/>
        </w:rPr>
        <w:t xml:space="preserve"> </w:t>
      </w:r>
      <w:r w:rsidRPr="003B016F">
        <w:t>llevándolo a tener una experiencia vivida con el objeto de estudio que posibilita realizar un</w:t>
      </w:r>
      <w:r w:rsidRPr="003B016F">
        <w:rPr>
          <w:spacing w:val="-57"/>
        </w:rPr>
        <w:t xml:space="preserve"> </w:t>
      </w:r>
      <w:r w:rsidRPr="003B016F">
        <w:t>análisis para llegar a conclusiones y construir conocimiento acerca de los procesos vitales para el desarrollo de las plantas; además esta estrategia</w:t>
      </w:r>
      <w:r w:rsidRPr="003B016F">
        <w:rPr>
          <w:spacing w:val="1"/>
        </w:rPr>
        <w:t xml:space="preserve"> </w:t>
      </w:r>
      <w:r w:rsidRPr="003B016F">
        <w:t>permite desarrollar habilidades</w:t>
      </w:r>
      <w:r w:rsidRPr="003B016F">
        <w:rPr>
          <w:spacing w:val="1"/>
        </w:rPr>
        <w:t xml:space="preserve"> </w:t>
      </w:r>
      <w:r w:rsidRPr="003B016F">
        <w:t>como el trabajo colectivo, y</w:t>
      </w:r>
      <w:r w:rsidRPr="003B016F">
        <w:rPr>
          <w:spacing w:val="1"/>
        </w:rPr>
        <w:t xml:space="preserve"> </w:t>
      </w:r>
      <w:r w:rsidRPr="003B016F">
        <w:t>abordar adicionalmente temas como la seguridad alimentaria y</w:t>
      </w:r>
      <w:r w:rsidRPr="003B016F">
        <w:rPr>
          <w:spacing w:val="-57"/>
        </w:rPr>
        <w:t xml:space="preserve">  </w:t>
      </w:r>
      <w:r w:rsidRPr="003B016F">
        <w:t>la economía solidaria.</w:t>
      </w:r>
    </w:p>
    <w:p w14:paraId="60A4EEE7" w14:textId="77777777" w:rsidR="00D44CD8" w:rsidRPr="003B016F" w:rsidRDefault="00D44CD8" w:rsidP="00557FC1">
      <w:pPr>
        <w:spacing w:line="480" w:lineRule="auto"/>
        <w:rPr>
          <w:sz w:val="24"/>
          <w:szCs w:val="24"/>
        </w:rPr>
      </w:pPr>
    </w:p>
    <w:p w14:paraId="326DEDE8" w14:textId="77777777" w:rsidR="00D44CD8" w:rsidRPr="003B016F" w:rsidRDefault="00D44CD8" w:rsidP="00557FC1">
      <w:pPr>
        <w:pStyle w:val="Ttulo1"/>
        <w:numPr>
          <w:ilvl w:val="0"/>
          <w:numId w:val="21"/>
        </w:numPr>
        <w:spacing w:line="480" w:lineRule="auto"/>
        <w:rPr>
          <w:rFonts w:ascii="Times New Roman" w:hAnsi="Times New Roman"/>
          <w:spacing w:val="-57"/>
        </w:rPr>
      </w:pPr>
      <w:bookmarkStart w:id="8" w:name="_Toc140671653"/>
      <w:r w:rsidRPr="003B016F">
        <w:rPr>
          <w:rFonts w:ascii="Times New Roman" w:hAnsi="Times New Roman"/>
        </w:rPr>
        <w:t>Marco Referencial</w:t>
      </w:r>
      <w:bookmarkEnd w:id="8"/>
    </w:p>
    <w:p w14:paraId="3E4CBCE4" w14:textId="77777777" w:rsidR="00D44CD8" w:rsidRPr="003B016F" w:rsidRDefault="00D44CD8" w:rsidP="00557FC1">
      <w:pPr>
        <w:pStyle w:val="Textoindependiente"/>
        <w:spacing w:line="480" w:lineRule="auto"/>
      </w:pPr>
    </w:p>
    <w:p w14:paraId="20F747FA" w14:textId="77777777" w:rsidR="00D44CD8" w:rsidRPr="003B016F" w:rsidRDefault="00D44CD8" w:rsidP="00557FC1">
      <w:pPr>
        <w:pStyle w:val="Ttulo2"/>
        <w:numPr>
          <w:ilvl w:val="1"/>
          <w:numId w:val="23"/>
        </w:numPr>
        <w:spacing w:line="480" w:lineRule="auto"/>
        <w:rPr>
          <w:rStyle w:val="Ttulo2Car"/>
          <w:rFonts w:ascii="Times New Roman" w:hAnsi="Times New Roman" w:cs="Times New Roman"/>
          <w:b/>
          <w:bCs/>
        </w:rPr>
      </w:pPr>
      <w:bookmarkStart w:id="9" w:name="_Toc140671654"/>
      <w:r w:rsidRPr="003B016F">
        <w:rPr>
          <w:rStyle w:val="Ttulo2Car"/>
          <w:rFonts w:ascii="Times New Roman" w:hAnsi="Times New Roman" w:cs="Times New Roman"/>
          <w:bCs/>
        </w:rPr>
        <w:t>Antecedentes</w:t>
      </w:r>
      <w:bookmarkEnd w:id="9"/>
    </w:p>
    <w:p w14:paraId="499110CB" w14:textId="77777777" w:rsidR="00D44CD8" w:rsidRPr="003B016F" w:rsidRDefault="00D44CD8" w:rsidP="00557FC1">
      <w:pPr>
        <w:pStyle w:val="Textoindependiente"/>
        <w:spacing w:line="480" w:lineRule="auto"/>
      </w:pPr>
    </w:p>
    <w:p w14:paraId="5D3E26D1" w14:textId="77777777" w:rsidR="00D44CD8" w:rsidRPr="003B016F" w:rsidRDefault="00D44CD8" w:rsidP="00557FC1">
      <w:pPr>
        <w:pStyle w:val="Textoindependiente"/>
        <w:spacing w:line="480" w:lineRule="auto"/>
      </w:pPr>
      <w:r w:rsidRPr="003B016F">
        <w:t>Mejorar las prácticas pedagógicas e implementar estrategias para optimizar el proceso de</w:t>
      </w:r>
      <w:r w:rsidRPr="003B016F">
        <w:rPr>
          <w:spacing w:val="-57"/>
        </w:rPr>
        <w:t xml:space="preserve"> </w:t>
      </w:r>
      <w:r w:rsidRPr="003B016F">
        <w:t>enseñanza-aprendizaje, es siempre un tema que suscita el interés de quienes cuyo objeto de</w:t>
      </w:r>
      <w:r w:rsidRPr="003B016F">
        <w:rPr>
          <w:spacing w:val="1"/>
        </w:rPr>
        <w:t xml:space="preserve"> </w:t>
      </w:r>
      <w:r w:rsidRPr="003B016F">
        <w:t>estudio es la educación. A continuación, se presentan algunos antecedentes internacionales y</w:t>
      </w:r>
      <w:r w:rsidRPr="003B016F">
        <w:rPr>
          <w:spacing w:val="-57"/>
        </w:rPr>
        <w:t xml:space="preserve"> </w:t>
      </w:r>
      <w:r w:rsidRPr="003B016F">
        <w:t>nacionales que se consideran de interés para esta investigación.</w:t>
      </w:r>
    </w:p>
    <w:p w14:paraId="34640F6C" w14:textId="77777777" w:rsidR="00D44CD8" w:rsidRPr="003B016F" w:rsidRDefault="00D44CD8" w:rsidP="00557FC1">
      <w:pPr>
        <w:pStyle w:val="Textoindependiente"/>
        <w:spacing w:line="480" w:lineRule="auto"/>
      </w:pPr>
    </w:p>
    <w:p w14:paraId="7DB0607F" w14:textId="77777777" w:rsidR="00D44CD8" w:rsidRPr="003B016F" w:rsidRDefault="00D44CD8" w:rsidP="00557FC1">
      <w:pPr>
        <w:pStyle w:val="Ttulo3"/>
        <w:numPr>
          <w:ilvl w:val="2"/>
          <w:numId w:val="23"/>
        </w:numPr>
        <w:spacing w:line="480" w:lineRule="auto"/>
        <w:rPr>
          <w:rFonts w:ascii="Times New Roman" w:hAnsi="Times New Roman" w:cs="Times New Roman"/>
        </w:rPr>
      </w:pPr>
      <w:bookmarkStart w:id="10" w:name="_Toc140671655"/>
      <w:r w:rsidRPr="003B016F">
        <w:rPr>
          <w:rFonts w:ascii="Times New Roman" w:hAnsi="Times New Roman" w:cs="Times New Roman"/>
        </w:rPr>
        <w:t>Antecedentes internacionales</w:t>
      </w:r>
      <w:bookmarkEnd w:id="10"/>
    </w:p>
    <w:p w14:paraId="7272E62A" w14:textId="77777777" w:rsidR="00D44CD8" w:rsidRPr="003B016F" w:rsidRDefault="00D44CD8" w:rsidP="00557FC1">
      <w:pPr>
        <w:pStyle w:val="Textoindependiente"/>
        <w:spacing w:line="480" w:lineRule="auto"/>
      </w:pPr>
    </w:p>
    <w:p w14:paraId="3CF4C72E" w14:textId="77777777" w:rsidR="00D44CD8" w:rsidRPr="003B016F" w:rsidRDefault="00D44CD8" w:rsidP="00557FC1">
      <w:pPr>
        <w:pStyle w:val="Textoindependiente"/>
        <w:spacing w:line="480" w:lineRule="auto"/>
      </w:pPr>
      <w:r w:rsidRPr="003B016F">
        <w:t>En primer lugar, se cita el trabajo de Rodríguez, Fernández y García (2015) quienes a</w:t>
      </w:r>
      <w:r w:rsidRPr="003B016F">
        <w:rPr>
          <w:spacing w:val="1"/>
        </w:rPr>
        <w:t xml:space="preserve"> </w:t>
      </w:r>
      <w:r w:rsidRPr="003B016F">
        <w:t>través de una revisión bibliográfica aseveran la importancia de que en las instituciones</w:t>
      </w:r>
      <w:r w:rsidRPr="003B016F">
        <w:rPr>
          <w:spacing w:val="1"/>
        </w:rPr>
        <w:t xml:space="preserve"> </w:t>
      </w:r>
      <w:r w:rsidRPr="003B016F">
        <w:t>educativas se implemente la huerta para mejorar la Educación Ambiental que se comparte</w:t>
      </w:r>
      <w:r w:rsidRPr="003B016F">
        <w:rPr>
          <w:spacing w:val="-57"/>
        </w:rPr>
        <w:t xml:space="preserve"> </w:t>
      </w:r>
      <w:r w:rsidRPr="003B016F">
        <w:t>hoy día hacia la acción y transformación de la sociedad basándose en la sostenibilidad.</w:t>
      </w:r>
    </w:p>
    <w:p w14:paraId="1589F52C" w14:textId="77777777" w:rsidR="00D44CD8" w:rsidRPr="003B016F" w:rsidRDefault="00D44CD8" w:rsidP="00557FC1">
      <w:pPr>
        <w:pStyle w:val="Textoindependiente"/>
        <w:spacing w:line="480" w:lineRule="auto"/>
      </w:pPr>
      <w:r w:rsidRPr="003B016F">
        <w:t>Otro antecedente que se considera relevante es el de Botella, Hurtado y Cantó (2017) “El</w:t>
      </w:r>
      <w:r w:rsidRPr="003B016F">
        <w:rPr>
          <w:spacing w:val="-58"/>
        </w:rPr>
        <w:t xml:space="preserve"> </w:t>
      </w:r>
      <w:r w:rsidRPr="003B016F">
        <w:t>huerto escolar como herramienta innovadora que contribuye al desarrollo competencial del</w:t>
      </w:r>
      <w:r w:rsidRPr="003B016F">
        <w:rPr>
          <w:spacing w:val="1"/>
        </w:rPr>
        <w:t xml:space="preserve"> </w:t>
      </w:r>
      <w:r w:rsidRPr="003B016F">
        <w:t xml:space="preserve">estudiante </w:t>
      </w:r>
      <w:r w:rsidRPr="003B016F">
        <w:lastRenderedPageBreak/>
        <w:t>universitario. Una propuesta educativa multidisciplinar” de la Universidad de</w:t>
      </w:r>
      <w:r w:rsidRPr="003B016F">
        <w:rPr>
          <w:spacing w:val="1"/>
        </w:rPr>
        <w:t xml:space="preserve"> </w:t>
      </w:r>
      <w:r w:rsidRPr="003B016F">
        <w:t>Valencia, España. En el trabajo se reconoce al huerto escolar como un recurso pedagógico</w:t>
      </w:r>
      <w:r w:rsidRPr="003B016F">
        <w:rPr>
          <w:spacing w:val="1"/>
        </w:rPr>
        <w:t xml:space="preserve"> </w:t>
      </w:r>
      <w:r w:rsidRPr="003B016F">
        <w:t>que acerca a los estudiantes a su entorno natural facilitando el desarrollo de competencias</w:t>
      </w:r>
      <w:r w:rsidRPr="003B016F">
        <w:rPr>
          <w:spacing w:val="1"/>
        </w:rPr>
        <w:t xml:space="preserve"> </w:t>
      </w:r>
      <w:r w:rsidRPr="003B016F">
        <w:t>básica a través de la experiencia. Este recurso promueve el aprendizaje colaborativo y</w:t>
      </w:r>
      <w:r w:rsidRPr="003B016F">
        <w:rPr>
          <w:spacing w:val="1"/>
        </w:rPr>
        <w:t xml:space="preserve"> </w:t>
      </w:r>
      <w:r w:rsidRPr="003B016F">
        <w:t>habilidades referidas al ambiente.</w:t>
      </w:r>
    </w:p>
    <w:p w14:paraId="688F5B12" w14:textId="77777777" w:rsidR="00D44CD8" w:rsidRPr="003B016F" w:rsidRDefault="00D44CD8" w:rsidP="00557FC1">
      <w:pPr>
        <w:pStyle w:val="Textoindependiente"/>
        <w:spacing w:line="480" w:lineRule="auto"/>
      </w:pPr>
      <w:r w:rsidRPr="003B016F">
        <w:t>Para el desarrollo de su proyecto, los autores optaron por una metodología que</w:t>
      </w:r>
      <w:r w:rsidRPr="003B016F">
        <w:rPr>
          <w:spacing w:val="1"/>
        </w:rPr>
        <w:t xml:space="preserve"> </w:t>
      </w:r>
      <w:r w:rsidRPr="003B016F">
        <w:t>denominaron colaborativa que se compone de tres fases: Diseño de una página web que</w:t>
      </w:r>
      <w:r w:rsidRPr="003B016F">
        <w:rPr>
          <w:spacing w:val="1"/>
        </w:rPr>
        <w:t xml:space="preserve"> </w:t>
      </w:r>
      <w:r w:rsidRPr="003B016F">
        <w:t>ayuda a que los estudiantes relacionen la experiencia fuera del aula con los contenidos</w:t>
      </w:r>
      <w:r w:rsidRPr="003B016F">
        <w:rPr>
          <w:spacing w:val="1"/>
        </w:rPr>
        <w:t xml:space="preserve"> </w:t>
      </w:r>
      <w:r w:rsidRPr="003B016F">
        <w:t>asociados, elaboración de los materiales educativos y evaluación de esos materiales. Como</w:t>
      </w:r>
      <w:r w:rsidRPr="003B016F">
        <w:rPr>
          <w:spacing w:val="-57"/>
        </w:rPr>
        <w:t xml:space="preserve"> </w:t>
      </w:r>
      <w:r w:rsidRPr="003B016F">
        <w:t>resultados obtuvieron que los estudiantes se implicaron más en su proceso formativo lo que</w:t>
      </w:r>
      <w:r w:rsidRPr="003B016F">
        <w:rPr>
          <w:spacing w:val="-57"/>
        </w:rPr>
        <w:t xml:space="preserve"> </w:t>
      </w:r>
      <w:r w:rsidRPr="003B016F">
        <w:t>mejoró la evaluación que refleja la mejora de las competencias de los estudiantes.</w:t>
      </w:r>
    </w:p>
    <w:p w14:paraId="5EA5A352" w14:textId="77777777" w:rsidR="00D44CD8" w:rsidRPr="003B016F" w:rsidRDefault="00D44CD8" w:rsidP="00557FC1">
      <w:pPr>
        <w:pStyle w:val="Textoindependiente"/>
        <w:spacing w:line="480" w:lineRule="auto"/>
      </w:pPr>
    </w:p>
    <w:p w14:paraId="13775C34" w14:textId="77777777" w:rsidR="00D44CD8" w:rsidRPr="003B016F" w:rsidRDefault="00D44CD8" w:rsidP="00557FC1">
      <w:pPr>
        <w:pStyle w:val="Textoindependiente"/>
        <w:spacing w:line="480" w:lineRule="auto"/>
      </w:pPr>
      <w:r w:rsidRPr="003B016F">
        <w:t>Finalmente, Rodríguez, Portillo y Puig (2021) proponen “El Huerto Escolar como</w:t>
      </w:r>
      <w:r w:rsidRPr="003B016F">
        <w:rPr>
          <w:spacing w:val="1"/>
        </w:rPr>
        <w:t xml:space="preserve"> </w:t>
      </w:r>
      <w:r w:rsidRPr="003B016F">
        <w:t>recurso para iniciar la Alfabetización Ambiental en Educación Infantil”. A través de esta</w:t>
      </w:r>
      <w:r w:rsidRPr="003B016F">
        <w:rPr>
          <w:spacing w:val="1"/>
        </w:rPr>
        <w:t xml:space="preserve"> </w:t>
      </w:r>
      <w:r w:rsidRPr="003B016F">
        <w:t>investigación se evidencia la necesidad de que los problemas socioambientales por los que</w:t>
      </w:r>
      <w:r w:rsidRPr="003B016F">
        <w:rPr>
          <w:spacing w:val="1"/>
        </w:rPr>
        <w:t xml:space="preserve"> </w:t>
      </w:r>
      <w:r w:rsidRPr="003B016F">
        <w:t>atraviesa el mundo sean abordados en las propuestas didácticas que están surgiendo y que</w:t>
      </w:r>
      <w:r w:rsidRPr="003B016F">
        <w:rPr>
          <w:spacing w:val="1"/>
        </w:rPr>
        <w:t xml:space="preserve"> </w:t>
      </w:r>
      <w:r w:rsidRPr="003B016F">
        <w:t>ayuden a la población, especialmente a los estudiantes, a ajustarse a las nuevas condiciones</w:t>
      </w:r>
      <w:r w:rsidRPr="003B016F">
        <w:rPr>
          <w:spacing w:val="-57"/>
        </w:rPr>
        <w:t xml:space="preserve"> </w:t>
      </w:r>
      <w:r w:rsidRPr="003B016F">
        <w:t>que se proyectan del mundo.</w:t>
      </w:r>
    </w:p>
    <w:p w14:paraId="65190171" w14:textId="77777777" w:rsidR="00D44CD8" w:rsidRPr="003B016F" w:rsidRDefault="00D44CD8" w:rsidP="00557FC1">
      <w:pPr>
        <w:pStyle w:val="Textoindependiente"/>
        <w:spacing w:line="480" w:lineRule="auto"/>
      </w:pPr>
    </w:p>
    <w:p w14:paraId="0B5941FE" w14:textId="77777777" w:rsidR="00D44CD8" w:rsidRPr="003B016F" w:rsidRDefault="00D44CD8" w:rsidP="00557FC1">
      <w:pPr>
        <w:pStyle w:val="Textoindependiente"/>
        <w:spacing w:line="480" w:lineRule="auto"/>
      </w:pPr>
      <w:r w:rsidRPr="003B016F">
        <w:t>La experiencia educativa contó con la participación de 26 estudiantes de educación</w:t>
      </w:r>
      <w:r w:rsidRPr="003B016F">
        <w:rPr>
          <w:spacing w:val="1"/>
        </w:rPr>
        <w:t xml:space="preserve"> </w:t>
      </w:r>
      <w:r w:rsidRPr="003B016F">
        <w:t>inicial de una escuela de Sevilla, España en donde se dispusieron varias zonas para el</w:t>
      </w:r>
      <w:r w:rsidRPr="003B016F">
        <w:rPr>
          <w:spacing w:val="1"/>
        </w:rPr>
        <w:t xml:space="preserve"> </w:t>
      </w:r>
      <w:r w:rsidRPr="003B016F">
        <w:t>huerto. Para recoger la información para la investigación tanto antes de la intervención</w:t>
      </w:r>
      <w:r w:rsidRPr="003B016F">
        <w:rPr>
          <w:spacing w:val="1"/>
        </w:rPr>
        <w:t xml:space="preserve"> </w:t>
      </w:r>
      <w:r w:rsidRPr="003B016F">
        <w:t>como después, se hizo uso de varios instrumentos entre los que se destacan dibujos y</w:t>
      </w:r>
      <w:r w:rsidRPr="003B016F">
        <w:rPr>
          <w:spacing w:val="1"/>
        </w:rPr>
        <w:t xml:space="preserve"> </w:t>
      </w:r>
      <w:r w:rsidRPr="003B016F">
        <w:t>entrevistas individuales. Como resultado, se halló que esta propuesta didáctica permitió</w:t>
      </w:r>
      <w:r w:rsidRPr="003B016F">
        <w:rPr>
          <w:spacing w:val="1"/>
        </w:rPr>
        <w:t xml:space="preserve"> </w:t>
      </w:r>
      <w:r w:rsidRPr="003B016F">
        <w:t xml:space="preserve">iniciar a los estudiantes, en el conocimiento acerca </w:t>
      </w:r>
      <w:r w:rsidRPr="003B016F">
        <w:lastRenderedPageBreak/>
        <w:t>del medio ambiente mediante el</w:t>
      </w:r>
      <w:r w:rsidRPr="003B016F">
        <w:rPr>
          <w:spacing w:val="1"/>
        </w:rPr>
        <w:t xml:space="preserve"> </w:t>
      </w:r>
      <w:r w:rsidRPr="003B016F">
        <w:t>contacto</w:t>
      </w:r>
      <w:r w:rsidRPr="003B016F">
        <w:rPr>
          <w:spacing w:val="-3"/>
        </w:rPr>
        <w:t xml:space="preserve"> </w:t>
      </w:r>
      <w:r w:rsidRPr="003B016F">
        <w:t>con</w:t>
      </w:r>
      <w:r w:rsidRPr="003B016F">
        <w:rPr>
          <w:spacing w:val="-2"/>
        </w:rPr>
        <w:t xml:space="preserve"> </w:t>
      </w:r>
      <w:r w:rsidRPr="003B016F">
        <w:t>la</w:t>
      </w:r>
      <w:r w:rsidRPr="003B016F">
        <w:rPr>
          <w:spacing w:val="-3"/>
        </w:rPr>
        <w:t xml:space="preserve"> </w:t>
      </w:r>
      <w:r w:rsidRPr="003B016F">
        <w:t>naturaleza.</w:t>
      </w:r>
      <w:r w:rsidRPr="003B016F">
        <w:rPr>
          <w:spacing w:val="-2"/>
        </w:rPr>
        <w:t xml:space="preserve"> </w:t>
      </w:r>
      <w:r w:rsidRPr="003B016F">
        <w:t>También</w:t>
      </w:r>
      <w:r w:rsidRPr="003B016F">
        <w:rPr>
          <w:spacing w:val="-3"/>
        </w:rPr>
        <w:t xml:space="preserve"> </w:t>
      </w:r>
      <w:r w:rsidRPr="003B016F">
        <w:t>se</w:t>
      </w:r>
      <w:r w:rsidRPr="003B016F">
        <w:rPr>
          <w:spacing w:val="-2"/>
        </w:rPr>
        <w:t xml:space="preserve"> </w:t>
      </w:r>
      <w:r w:rsidRPr="003B016F">
        <w:t>evidenció</w:t>
      </w:r>
      <w:r w:rsidRPr="003B016F">
        <w:rPr>
          <w:spacing w:val="-3"/>
        </w:rPr>
        <w:t xml:space="preserve"> </w:t>
      </w:r>
      <w:r w:rsidRPr="003B016F">
        <w:t>una</w:t>
      </w:r>
      <w:r w:rsidRPr="003B016F">
        <w:rPr>
          <w:spacing w:val="-2"/>
        </w:rPr>
        <w:t xml:space="preserve"> </w:t>
      </w:r>
      <w:r w:rsidRPr="003B016F">
        <w:t>evolución</w:t>
      </w:r>
      <w:r w:rsidRPr="003B016F">
        <w:rPr>
          <w:spacing w:val="-3"/>
        </w:rPr>
        <w:t xml:space="preserve"> </w:t>
      </w:r>
      <w:r w:rsidRPr="003B016F">
        <w:t>en</w:t>
      </w:r>
      <w:r w:rsidRPr="003B016F">
        <w:rPr>
          <w:spacing w:val="-2"/>
        </w:rPr>
        <w:t xml:space="preserve"> </w:t>
      </w:r>
      <w:r w:rsidRPr="003B016F">
        <w:t>cuanto</w:t>
      </w:r>
      <w:r w:rsidRPr="003B016F">
        <w:rPr>
          <w:spacing w:val="-3"/>
        </w:rPr>
        <w:t xml:space="preserve"> </w:t>
      </w:r>
      <w:r w:rsidRPr="003B016F">
        <w:t>al</w:t>
      </w:r>
      <w:r w:rsidRPr="003B016F">
        <w:rPr>
          <w:spacing w:val="-2"/>
        </w:rPr>
        <w:t xml:space="preserve"> </w:t>
      </w:r>
      <w:r w:rsidRPr="003B016F">
        <w:t>aprendizaje</w:t>
      </w:r>
      <w:r w:rsidRPr="003B016F">
        <w:rPr>
          <w:spacing w:val="-3"/>
        </w:rPr>
        <w:t xml:space="preserve"> </w:t>
      </w:r>
      <w:r w:rsidRPr="003B016F">
        <w:t>de</w:t>
      </w:r>
      <w:r w:rsidRPr="003B016F">
        <w:rPr>
          <w:spacing w:val="-57"/>
        </w:rPr>
        <w:t xml:space="preserve"> </w:t>
      </w:r>
      <w:r w:rsidRPr="003B016F">
        <w:t>cuidados y temas ambientales.</w:t>
      </w:r>
    </w:p>
    <w:p w14:paraId="7A455D00" w14:textId="77777777" w:rsidR="00D44CD8" w:rsidRPr="003B016F" w:rsidRDefault="00D44CD8" w:rsidP="00557FC1">
      <w:pPr>
        <w:pStyle w:val="Textoindependiente"/>
        <w:spacing w:line="480" w:lineRule="auto"/>
      </w:pPr>
    </w:p>
    <w:p w14:paraId="520DBDE3" w14:textId="77777777" w:rsidR="00D44CD8" w:rsidRPr="003B016F" w:rsidRDefault="00D44CD8" w:rsidP="00557FC1">
      <w:pPr>
        <w:pStyle w:val="Textoindependiente"/>
        <w:spacing w:line="480" w:lineRule="auto"/>
      </w:pPr>
    </w:p>
    <w:p w14:paraId="743A9516" w14:textId="77777777" w:rsidR="00D44CD8" w:rsidRPr="003B016F" w:rsidRDefault="00D44CD8" w:rsidP="00557FC1">
      <w:pPr>
        <w:pStyle w:val="Ttulo3"/>
        <w:numPr>
          <w:ilvl w:val="2"/>
          <w:numId w:val="23"/>
        </w:numPr>
        <w:spacing w:line="480" w:lineRule="auto"/>
        <w:rPr>
          <w:rFonts w:ascii="Times New Roman" w:hAnsi="Times New Roman" w:cs="Times New Roman"/>
        </w:rPr>
      </w:pPr>
      <w:bookmarkStart w:id="11" w:name="_Toc140671656"/>
      <w:r w:rsidRPr="003B016F">
        <w:rPr>
          <w:rFonts w:ascii="Times New Roman" w:hAnsi="Times New Roman" w:cs="Times New Roman"/>
        </w:rPr>
        <w:t>Antecedentes nacionales</w:t>
      </w:r>
      <w:bookmarkEnd w:id="11"/>
    </w:p>
    <w:p w14:paraId="06767537" w14:textId="77777777" w:rsidR="00D44CD8" w:rsidRPr="003B016F" w:rsidRDefault="00D44CD8" w:rsidP="00557FC1">
      <w:pPr>
        <w:pStyle w:val="Textoindependiente"/>
        <w:spacing w:line="480" w:lineRule="auto"/>
      </w:pPr>
    </w:p>
    <w:p w14:paraId="097B7B27" w14:textId="77777777" w:rsidR="00D44CD8" w:rsidRPr="003B016F" w:rsidRDefault="00D44CD8" w:rsidP="00557FC1">
      <w:pPr>
        <w:pStyle w:val="Textoindependiente"/>
        <w:spacing w:line="480" w:lineRule="auto"/>
      </w:pPr>
      <w:r w:rsidRPr="003B016F">
        <w:t>En primer lugar, se encuentra el trabajo de Barrón &amp; Muñoz, (2015) “Los huertos</w:t>
      </w:r>
      <w:r w:rsidRPr="003B016F">
        <w:rPr>
          <w:spacing w:val="1"/>
        </w:rPr>
        <w:t xml:space="preserve"> </w:t>
      </w:r>
      <w:r w:rsidRPr="003B016F">
        <w:t>escolares comunitarios: fraguando espacios socioeducativos en y para la sostenibilidad”.</w:t>
      </w:r>
      <w:r w:rsidRPr="003B016F">
        <w:rPr>
          <w:spacing w:val="-57"/>
        </w:rPr>
        <w:t xml:space="preserve"> </w:t>
      </w:r>
      <w:r w:rsidRPr="003B016F">
        <w:t>Este trabajo muestra la conformación de una Red de huertos escolares ecológicos</w:t>
      </w:r>
      <w:r w:rsidRPr="003B016F">
        <w:rPr>
          <w:spacing w:val="1"/>
        </w:rPr>
        <w:t xml:space="preserve"> </w:t>
      </w:r>
      <w:r w:rsidRPr="003B016F">
        <w:t>comunitarios, cuya finalidad es mostrar cómo tales huertos no sólo constituyen recursos</w:t>
      </w:r>
      <w:r w:rsidRPr="003B016F">
        <w:rPr>
          <w:spacing w:val="-57"/>
        </w:rPr>
        <w:t xml:space="preserve"> </w:t>
      </w:r>
      <w:r w:rsidRPr="003B016F">
        <w:t>educativos, sino que pueden convertirse en elementos vertebradores de cambio e</w:t>
      </w:r>
      <w:r w:rsidRPr="003B016F">
        <w:rPr>
          <w:spacing w:val="1"/>
        </w:rPr>
        <w:t xml:space="preserve"> </w:t>
      </w:r>
      <w:r w:rsidRPr="003B016F">
        <w:t>innovación en la cultura escolar, permitiendo educar de un modo más integral y</w:t>
      </w:r>
      <w:r w:rsidRPr="003B016F">
        <w:rPr>
          <w:spacing w:val="1"/>
        </w:rPr>
        <w:t xml:space="preserve"> </w:t>
      </w:r>
      <w:r w:rsidRPr="003B016F">
        <w:t>significativo, a la vez que capacitar a los educandos en las competencias transversales</w:t>
      </w:r>
      <w:r w:rsidRPr="003B016F">
        <w:rPr>
          <w:spacing w:val="1"/>
        </w:rPr>
        <w:t xml:space="preserve"> </w:t>
      </w:r>
      <w:r w:rsidRPr="003B016F">
        <w:t xml:space="preserve">demandadas por la educación para el desarrollo sostenible. </w:t>
      </w:r>
    </w:p>
    <w:p w14:paraId="6130352C" w14:textId="77777777" w:rsidR="00D44CD8" w:rsidRPr="003B016F" w:rsidRDefault="00D44CD8" w:rsidP="00557FC1">
      <w:pPr>
        <w:pStyle w:val="Textoindependiente"/>
        <w:spacing w:line="480" w:lineRule="auto"/>
      </w:pPr>
    </w:p>
    <w:p w14:paraId="1174C70F" w14:textId="77777777" w:rsidR="00D44CD8" w:rsidRPr="003B016F" w:rsidRDefault="00D44CD8" w:rsidP="00557FC1">
      <w:pPr>
        <w:pStyle w:val="Textoindependiente"/>
        <w:spacing w:line="480" w:lineRule="auto"/>
      </w:pPr>
      <w:r w:rsidRPr="003B016F">
        <w:t>Para llevarlo a cabo se aplica una metodología de investigación-acción participativa</w:t>
      </w:r>
      <w:r w:rsidRPr="003B016F">
        <w:rPr>
          <w:spacing w:val="1"/>
        </w:rPr>
        <w:t xml:space="preserve"> </w:t>
      </w:r>
      <w:r w:rsidRPr="003B016F">
        <w:t>(IAP), basada en el diálogo y la negociación como vías para que los participantes</w:t>
      </w:r>
      <w:r w:rsidRPr="003B016F">
        <w:rPr>
          <w:spacing w:val="1"/>
        </w:rPr>
        <w:t xml:space="preserve"> </w:t>
      </w:r>
      <w:r w:rsidRPr="003B016F">
        <w:t>reflexionen y den solución conjunta a las diferentes necesidades y problemas que el</w:t>
      </w:r>
      <w:r w:rsidRPr="003B016F">
        <w:rPr>
          <w:spacing w:val="1"/>
        </w:rPr>
        <w:t xml:space="preserve"> </w:t>
      </w:r>
      <w:r w:rsidRPr="003B016F">
        <w:t>proyecto va planteando. Los profesores universitarios, directores del proyecto, aplican con</w:t>
      </w:r>
      <w:r w:rsidRPr="003B016F">
        <w:rPr>
          <w:spacing w:val="-57"/>
        </w:rPr>
        <w:t xml:space="preserve"> </w:t>
      </w:r>
      <w:r w:rsidRPr="003B016F">
        <w:t>sus alumnos universitarios una metodología de Aprendizaje Servicio, poniendo en marcha,</w:t>
      </w:r>
      <w:r w:rsidRPr="003B016F">
        <w:rPr>
          <w:spacing w:val="-57"/>
        </w:rPr>
        <w:t xml:space="preserve"> </w:t>
      </w:r>
      <w:r w:rsidRPr="003B016F">
        <w:t>en colaboración con las diferentes instituciones participantes, un proyecto piloto inicial y</w:t>
      </w:r>
      <w:r w:rsidRPr="003B016F">
        <w:rPr>
          <w:spacing w:val="1"/>
        </w:rPr>
        <w:t xml:space="preserve"> </w:t>
      </w:r>
      <w:r w:rsidRPr="003B016F">
        <w:t>una posterior red de huertos escolares comunitarios, siguiendo las directrices para la</w:t>
      </w:r>
      <w:r w:rsidRPr="003B016F">
        <w:rPr>
          <w:spacing w:val="1"/>
        </w:rPr>
        <w:t xml:space="preserve"> </w:t>
      </w:r>
      <w:r w:rsidRPr="003B016F">
        <w:t>introducción de la sostenibilidad en el curriculum (CADEP-CRUE, 2005). La conclusión</w:t>
      </w:r>
      <w:r w:rsidRPr="003B016F">
        <w:rPr>
          <w:spacing w:val="1"/>
        </w:rPr>
        <w:t xml:space="preserve"> </w:t>
      </w:r>
      <w:r w:rsidRPr="003B016F">
        <w:t xml:space="preserve">fundamental es que los huertos escolares, así concebidos, </w:t>
      </w:r>
      <w:r w:rsidRPr="003B016F">
        <w:lastRenderedPageBreak/>
        <w:t>al integrar a la Comunidad,</w:t>
      </w:r>
      <w:r w:rsidRPr="003B016F">
        <w:rPr>
          <w:spacing w:val="1"/>
        </w:rPr>
        <w:t xml:space="preserve"> </w:t>
      </w:r>
      <w:r w:rsidRPr="003B016F">
        <w:t>pueden llegar a constituir espacios socioeducativos transversales de gran valor educativo y</w:t>
      </w:r>
      <w:r w:rsidRPr="003B016F">
        <w:rPr>
          <w:spacing w:val="-57"/>
        </w:rPr>
        <w:t xml:space="preserve"> </w:t>
      </w:r>
      <w:r w:rsidRPr="003B016F">
        <w:t>social, dado que no sólo sirven para mejorar la intervención educativa, sino también para</w:t>
      </w:r>
      <w:r w:rsidRPr="003B016F">
        <w:rPr>
          <w:spacing w:val="1"/>
        </w:rPr>
        <w:t xml:space="preserve"> </w:t>
      </w:r>
      <w:r w:rsidRPr="003B016F">
        <w:t>promover una cultura social comprometida con la sostenibilidad (p.213).</w:t>
      </w:r>
    </w:p>
    <w:p w14:paraId="48053768" w14:textId="77777777" w:rsidR="00D44CD8" w:rsidRPr="003B016F" w:rsidRDefault="00D44CD8" w:rsidP="00557FC1">
      <w:pPr>
        <w:pStyle w:val="Textoindependiente"/>
        <w:spacing w:line="480" w:lineRule="auto"/>
      </w:pPr>
    </w:p>
    <w:p w14:paraId="0B2B6A06" w14:textId="77777777" w:rsidR="00D44CD8" w:rsidRPr="003B016F" w:rsidRDefault="00D44CD8" w:rsidP="00557FC1">
      <w:pPr>
        <w:pStyle w:val="Textoindependiente"/>
        <w:spacing w:line="480" w:lineRule="auto"/>
      </w:pPr>
      <w:r w:rsidRPr="003B016F">
        <w:t>Como segunda propuesta, se encuentra “Huerta orgánica para promover cultura</w:t>
      </w:r>
      <w:r w:rsidRPr="003B016F">
        <w:rPr>
          <w:spacing w:val="1"/>
        </w:rPr>
        <w:t xml:space="preserve"> </w:t>
      </w:r>
      <w:r w:rsidRPr="003B016F">
        <w:t>ambiental con grados preescolar y primaria del colegio Diana Turbay” Álvarez &amp; Aponte</w:t>
      </w:r>
      <w:r w:rsidRPr="003B016F">
        <w:rPr>
          <w:spacing w:val="-57"/>
        </w:rPr>
        <w:t xml:space="preserve"> </w:t>
      </w:r>
      <w:r w:rsidRPr="003B016F">
        <w:t>(2019)</w:t>
      </w:r>
      <w:r w:rsidRPr="003B016F">
        <w:rPr>
          <w:spacing w:val="-2"/>
        </w:rPr>
        <w:t xml:space="preserve"> </w:t>
      </w:r>
      <w:r w:rsidRPr="003B016F">
        <w:t>la</w:t>
      </w:r>
      <w:r w:rsidRPr="003B016F">
        <w:rPr>
          <w:spacing w:val="-1"/>
        </w:rPr>
        <w:t xml:space="preserve"> </w:t>
      </w:r>
      <w:r w:rsidRPr="003B016F">
        <w:t>presente</w:t>
      </w:r>
      <w:r w:rsidRPr="003B016F">
        <w:rPr>
          <w:spacing w:val="-2"/>
        </w:rPr>
        <w:t xml:space="preserve"> </w:t>
      </w:r>
      <w:r w:rsidRPr="003B016F">
        <w:t>propuesta</w:t>
      </w:r>
      <w:r w:rsidRPr="003B016F">
        <w:rPr>
          <w:spacing w:val="-1"/>
        </w:rPr>
        <w:t xml:space="preserve"> </w:t>
      </w:r>
      <w:r w:rsidRPr="003B016F">
        <w:t>de</w:t>
      </w:r>
      <w:r w:rsidRPr="003B016F">
        <w:rPr>
          <w:spacing w:val="-2"/>
        </w:rPr>
        <w:t xml:space="preserve"> </w:t>
      </w:r>
      <w:r w:rsidRPr="003B016F">
        <w:t>intervención</w:t>
      </w:r>
      <w:r w:rsidRPr="003B016F">
        <w:rPr>
          <w:spacing w:val="-1"/>
        </w:rPr>
        <w:t xml:space="preserve"> </w:t>
      </w:r>
      <w:r w:rsidRPr="003B016F">
        <w:t>disciplinar</w:t>
      </w:r>
      <w:r w:rsidRPr="003B016F">
        <w:rPr>
          <w:spacing w:val="-2"/>
        </w:rPr>
        <w:t xml:space="preserve"> </w:t>
      </w:r>
      <w:r w:rsidRPr="003B016F">
        <w:t>tiene</w:t>
      </w:r>
      <w:r w:rsidRPr="003B016F">
        <w:rPr>
          <w:spacing w:val="-1"/>
        </w:rPr>
        <w:t xml:space="preserve"> </w:t>
      </w:r>
      <w:r w:rsidRPr="003B016F">
        <w:t>como</w:t>
      </w:r>
      <w:r w:rsidRPr="003B016F">
        <w:rPr>
          <w:spacing w:val="-2"/>
        </w:rPr>
        <w:t xml:space="preserve"> </w:t>
      </w:r>
      <w:r w:rsidRPr="003B016F">
        <w:t>finalidad</w:t>
      </w:r>
      <w:r w:rsidRPr="003B016F">
        <w:rPr>
          <w:spacing w:val="-1"/>
        </w:rPr>
        <w:t xml:space="preserve"> </w:t>
      </w:r>
      <w:r w:rsidRPr="003B016F">
        <w:t>promover</w:t>
      </w:r>
      <w:r w:rsidRPr="003B016F">
        <w:rPr>
          <w:spacing w:val="-2"/>
        </w:rPr>
        <w:t xml:space="preserve"> </w:t>
      </w:r>
      <w:r w:rsidRPr="003B016F">
        <w:t>la  cultura ambiental en los estudiantes de grado preescolar y primaria del colegio Diana</w:t>
      </w:r>
      <w:r w:rsidRPr="003B016F">
        <w:rPr>
          <w:spacing w:val="1"/>
        </w:rPr>
        <w:t xml:space="preserve"> </w:t>
      </w:r>
      <w:r w:rsidRPr="003B016F">
        <w:t>Turbay, de la localidad Rafael Uribe Uribe, mediante la construcción de una huerta</w:t>
      </w:r>
      <w:r w:rsidRPr="003B016F">
        <w:rPr>
          <w:spacing w:val="1"/>
        </w:rPr>
        <w:t xml:space="preserve"> </w:t>
      </w:r>
      <w:r w:rsidRPr="003B016F">
        <w:t>orgánica como estrategia encaminada hacia la concienciación ambiental fundamentada</w:t>
      </w:r>
      <w:r w:rsidRPr="003B016F">
        <w:rPr>
          <w:spacing w:val="1"/>
        </w:rPr>
        <w:t xml:space="preserve"> </w:t>
      </w:r>
      <w:r w:rsidRPr="003B016F">
        <w:t>desde el desarrollo sostenible y la importancia de la educación ambiental en la actualidad,</w:t>
      </w:r>
      <w:r w:rsidRPr="003B016F">
        <w:rPr>
          <w:spacing w:val="-57"/>
        </w:rPr>
        <w:t xml:space="preserve"> </w:t>
      </w:r>
      <w:r w:rsidRPr="003B016F">
        <w:t>teniendo en cuenta la evidencia de una falta de cultura ambiental por parte de los</w:t>
      </w:r>
      <w:r w:rsidRPr="003B016F">
        <w:rPr>
          <w:spacing w:val="1"/>
        </w:rPr>
        <w:t xml:space="preserve"> </w:t>
      </w:r>
      <w:r w:rsidRPr="003B016F">
        <w:t>estudiantes.</w:t>
      </w:r>
    </w:p>
    <w:p w14:paraId="1B8F2879" w14:textId="77777777" w:rsidR="00D44CD8" w:rsidRPr="003B016F" w:rsidRDefault="00D44CD8" w:rsidP="00557FC1">
      <w:pPr>
        <w:pStyle w:val="Textoindependiente"/>
        <w:spacing w:line="480" w:lineRule="auto"/>
      </w:pPr>
    </w:p>
    <w:p w14:paraId="5E105796" w14:textId="77777777" w:rsidR="00D44CD8" w:rsidRPr="003B016F" w:rsidRDefault="00D44CD8" w:rsidP="00557FC1">
      <w:pPr>
        <w:pStyle w:val="Textoindependiente"/>
        <w:spacing w:line="480" w:lineRule="auto"/>
      </w:pPr>
      <w:r w:rsidRPr="003B016F">
        <w:t>Se propone la huerta orgánica como pilar en donde se encaminen acciones las cuales</w:t>
      </w:r>
      <w:r w:rsidRPr="003B016F">
        <w:rPr>
          <w:spacing w:val="1"/>
        </w:rPr>
        <w:t xml:space="preserve"> </w:t>
      </w:r>
      <w:r w:rsidRPr="003B016F">
        <w:t>llevarán al fortalecimiento de la cultura ambiental mediante la ejecución de la propuesta de</w:t>
      </w:r>
      <w:r w:rsidRPr="003B016F">
        <w:rPr>
          <w:spacing w:val="1"/>
        </w:rPr>
        <w:t xml:space="preserve"> </w:t>
      </w:r>
      <w:r w:rsidRPr="003B016F">
        <w:t>intervención pedagógica llamada Sembrando Vida, Cosechando Cultura y teniendo en</w:t>
      </w:r>
      <w:r w:rsidRPr="003B016F">
        <w:rPr>
          <w:spacing w:val="1"/>
        </w:rPr>
        <w:t xml:space="preserve"> </w:t>
      </w:r>
      <w:r w:rsidRPr="003B016F">
        <w:t>cuenta las actividades curriculares y significativas inmersas en las cuatro fases planteadas,</w:t>
      </w:r>
      <w:r w:rsidRPr="003B016F">
        <w:rPr>
          <w:spacing w:val="1"/>
        </w:rPr>
        <w:t xml:space="preserve"> </w:t>
      </w:r>
      <w:r w:rsidRPr="003B016F">
        <w:t>la primera, como análisis de los instrumentos realizados y las ideas aportadas por los</w:t>
      </w:r>
      <w:r w:rsidRPr="003B016F">
        <w:rPr>
          <w:spacing w:val="1"/>
        </w:rPr>
        <w:t xml:space="preserve"> </w:t>
      </w:r>
      <w:r w:rsidRPr="003B016F">
        <w:t>estudiantes, los padres y los docentes de la institución educativa, la segunda fase cuenta con</w:t>
      </w:r>
      <w:r w:rsidRPr="003B016F">
        <w:rPr>
          <w:spacing w:val="-57"/>
        </w:rPr>
        <w:t xml:space="preserve"> </w:t>
      </w:r>
      <w:r w:rsidRPr="003B016F">
        <w:t>tres etapas en las cuales se formulan estrategias pedagógicas y se sensibiliza a la población</w:t>
      </w:r>
      <w:r w:rsidRPr="003B016F">
        <w:rPr>
          <w:spacing w:val="1"/>
        </w:rPr>
        <w:t xml:space="preserve"> </w:t>
      </w:r>
      <w:r w:rsidRPr="003B016F">
        <w:t>objetivo; la tercera fase muestra la ejecución de la propuesta en la cual los estudiantes</w:t>
      </w:r>
      <w:r w:rsidRPr="003B016F">
        <w:rPr>
          <w:spacing w:val="1"/>
        </w:rPr>
        <w:t xml:space="preserve"> </w:t>
      </w:r>
      <w:r w:rsidRPr="003B016F">
        <w:t>desarrollan acciones hacia la construcción de la huerta y como parte final se desarrolla la</w:t>
      </w:r>
      <w:r w:rsidRPr="003B016F">
        <w:rPr>
          <w:spacing w:val="1"/>
        </w:rPr>
        <w:t xml:space="preserve"> </w:t>
      </w:r>
      <w:r w:rsidRPr="003B016F">
        <w:t>evaluación y seguimiento de la propuesta de intervención presentada. El aprendizaje</w:t>
      </w:r>
      <w:r w:rsidRPr="003B016F">
        <w:rPr>
          <w:spacing w:val="1"/>
        </w:rPr>
        <w:t xml:space="preserve"> </w:t>
      </w:r>
      <w:r w:rsidRPr="003B016F">
        <w:t>significativo</w:t>
      </w:r>
      <w:r w:rsidRPr="003B016F">
        <w:rPr>
          <w:spacing w:val="2"/>
        </w:rPr>
        <w:t xml:space="preserve"> </w:t>
      </w:r>
      <w:r w:rsidRPr="003B016F">
        <w:t>es</w:t>
      </w:r>
      <w:r w:rsidRPr="003B016F">
        <w:rPr>
          <w:spacing w:val="2"/>
        </w:rPr>
        <w:t xml:space="preserve"> </w:t>
      </w:r>
      <w:r w:rsidRPr="003B016F">
        <w:t>la</w:t>
      </w:r>
      <w:r w:rsidRPr="003B016F">
        <w:rPr>
          <w:spacing w:val="2"/>
        </w:rPr>
        <w:t xml:space="preserve"> </w:t>
      </w:r>
      <w:r w:rsidRPr="003B016F">
        <w:t>base</w:t>
      </w:r>
      <w:r w:rsidRPr="003B016F">
        <w:rPr>
          <w:spacing w:val="2"/>
        </w:rPr>
        <w:t xml:space="preserve"> </w:t>
      </w:r>
      <w:r w:rsidRPr="003B016F">
        <w:t>para</w:t>
      </w:r>
      <w:r w:rsidRPr="003B016F">
        <w:rPr>
          <w:spacing w:val="2"/>
        </w:rPr>
        <w:t xml:space="preserve"> </w:t>
      </w:r>
      <w:r w:rsidRPr="003B016F">
        <w:t>que</w:t>
      </w:r>
      <w:r w:rsidRPr="003B016F">
        <w:rPr>
          <w:spacing w:val="2"/>
        </w:rPr>
        <w:t xml:space="preserve"> </w:t>
      </w:r>
      <w:r w:rsidRPr="003B016F">
        <w:t>el</w:t>
      </w:r>
      <w:r w:rsidRPr="003B016F">
        <w:rPr>
          <w:spacing w:val="2"/>
        </w:rPr>
        <w:t xml:space="preserve"> </w:t>
      </w:r>
      <w:r w:rsidRPr="003B016F">
        <w:t>estudiante</w:t>
      </w:r>
      <w:r w:rsidRPr="003B016F">
        <w:rPr>
          <w:spacing w:val="2"/>
        </w:rPr>
        <w:t xml:space="preserve"> </w:t>
      </w:r>
      <w:r w:rsidRPr="003B016F">
        <w:t>proyecte</w:t>
      </w:r>
      <w:r w:rsidRPr="003B016F">
        <w:rPr>
          <w:spacing w:val="2"/>
        </w:rPr>
        <w:t xml:space="preserve"> </w:t>
      </w:r>
      <w:r w:rsidRPr="003B016F">
        <w:lastRenderedPageBreak/>
        <w:t>los</w:t>
      </w:r>
      <w:r w:rsidRPr="003B016F">
        <w:rPr>
          <w:spacing w:val="3"/>
        </w:rPr>
        <w:t xml:space="preserve"> </w:t>
      </w:r>
      <w:r w:rsidRPr="003B016F">
        <w:t>conocimientos</w:t>
      </w:r>
      <w:r w:rsidRPr="003B016F">
        <w:rPr>
          <w:spacing w:val="2"/>
        </w:rPr>
        <w:t xml:space="preserve"> </w:t>
      </w:r>
      <w:r w:rsidRPr="003B016F">
        <w:t>adquiridos</w:t>
      </w:r>
      <w:r w:rsidRPr="003B016F">
        <w:rPr>
          <w:spacing w:val="1"/>
        </w:rPr>
        <w:t xml:space="preserve"> </w:t>
      </w:r>
      <w:r w:rsidRPr="003B016F">
        <w:t>durante el desarrollo de la propuesta, al finalizar, la cultura ambiental estará inmersa en sus</w:t>
      </w:r>
      <w:r w:rsidRPr="003B016F">
        <w:rPr>
          <w:spacing w:val="1"/>
        </w:rPr>
        <w:t xml:space="preserve"> </w:t>
      </w:r>
      <w:r w:rsidRPr="003B016F">
        <w:t>actitudes y en su postura más argumentativa frente a las problemáticas ambientales</w:t>
      </w:r>
      <w:r w:rsidRPr="003B016F">
        <w:rPr>
          <w:spacing w:val="1"/>
        </w:rPr>
        <w:t xml:space="preserve"> </w:t>
      </w:r>
      <w:r w:rsidRPr="003B016F">
        <w:t>nacionales e internacionales (p.2).</w:t>
      </w:r>
    </w:p>
    <w:p w14:paraId="33FD0716" w14:textId="77777777" w:rsidR="00D44CD8" w:rsidRPr="003B016F" w:rsidRDefault="00D44CD8" w:rsidP="00557FC1">
      <w:pPr>
        <w:pStyle w:val="Textoindependiente"/>
        <w:spacing w:line="480" w:lineRule="auto"/>
      </w:pPr>
    </w:p>
    <w:p w14:paraId="0D05988F" w14:textId="1D73E124" w:rsidR="00D44CD8" w:rsidRPr="003B016F" w:rsidRDefault="00D44CD8" w:rsidP="00557FC1">
      <w:pPr>
        <w:pStyle w:val="Textoindependiente"/>
        <w:spacing w:line="480" w:lineRule="auto"/>
      </w:pPr>
      <w:r w:rsidRPr="003B016F">
        <w:t>En el tercero y último proyecto investigativo de referencia como lo expone Bermúdez,</w:t>
      </w:r>
      <w:r w:rsidRPr="003B016F">
        <w:rPr>
          <w:spacing w:val="1"/>
        </w:rPr>
        <w:t xml:space="preserve"> </w:t>
      </w:r>
      <w:r w:rsidRPr="003B016F">
        <w:t>(2018) “El vivero escolar como herramienta para interiorizar valores ambientales en la</w:t>
      </w:r>
      <w:r w:rsidRPr="003B016F">
        <w:rPr>
          <w:spacing w:val="1"/>
        </w:rPr>
        <w:t xml:space="preserve"> </w:t>
      </w:r>
      <w:r w:rsidRPr="003B016F">
        <w:t>institución</w:t>
      </w:r>
      <w:r w:rsidRPr="003B016F">
        <w:rPr>
          <w:spacing w:val="-2"/>
        </w:rPr>
        <w:t xml:space="preserve"> </w:t>
      </w:r>
      <w:r w:rsidRPr="003B016F">
        <w:t>educativa</w:t>
      </w:r>
      <w:r w:rsidRPr="003B016F">
        <w:rPr>
          <w:spacing w:val="-1"/>
        </w:rPr>
        <w:t xml:space="preserve"> </w:t>
      </w:r>
      <w:r w:rsidRPr="003B016F">
        <w:t>indígena</w:t>
      </w:r>
      <w:r w:rsidRPr="003B016F">
        <w:rPr>
          <w:spacing w:val="-2"/>
        </w:rPr>
        <w:t xml:space="preserve"> </w:t>
      </w:r>
      <w:r w:rsidRPr="003B016F">
        <w:t>el</w:t>
      </w:r>
      <w:r w:rsidRPr="003B016F">
        <w:rPr>
          <w:spacing w:val="-1"/>
        </w:rPr>
        <w:t xml:space="preserve"> </w:t>
      </w:r>
      <w:r w:rsidRPr="003B016F">
        <w:t>mesón”</w:t>
      </w:r>
      <w:r w:rsidRPr="003B016F">
        <w:rPr>
          <w:spacing w:val="-2"/>
        </w:rPr>
        <w:t xml:space="preserve"> </w:t>
      </w:r>
      <w:r w:rsidRPr="003B016F">
        <w:t>la</w:t>
      </w:r>
      <w:r w:rsidRPr="003B016F">
        <w:rPr>
          <w:spacing w:val="-1"/>
        </w:rPr>
        <w:t xml:space="preserve"> </w:t>
      </w:r>
      <w:r w:rsidRPr="003B016F">
        <w:t>propuesta</w:t>
      </w:r>
      <w:r w:rsidRPr="003B016F">
        <w:rPr>
          <w:spacing w:val="-2"/>
        </w:rPr>
        <w:t xml:space="preserve"> </w:t>
      </w:r>
      <w:r w:rsidRPr="003B016F">
        <w:t>pedagógica</w:t>
      </w:r>
      <w:r w:rsidRPr="003B016F">
        <w:rPr>
          <w:spacing w:val="-1"/>
        </w:rPr>
        <w:t xml:space="preserve"> </w:t>
      </w:r>
      <w:r w:rsidRPr="003B016F">
        <w:t>realizada</w:t>
      </w:r>
      <w:r w:rsidRPr="003B016F">
        <w:rPr>
          <w:spacing w:val="-2"/>
        </w:rPr>
        <w:t xml:space="preserve"> </w:t>
      </w:r>
      <w:r w:rsidRPr="003B016F">
        <w:t>en</w:t>
      </w:r>
      <w:r w:rsidRPr="003B016F">
        <w:rPr>
          <w:spacing w:val="-1"/>
        </w:rPr>
        <w:t xml:space="preserve"> </w:t>
      </w:r>
      <w:r w:rsidRPr="003B016F">
        <w:t>la</w:t>
      </w:r>
      <w:r w:rsidRPr="003B016F">
        <w:rPr>
          <w:spacing w:val="-2"/>
        </w:rPr>
        <w:t xml:space="preserve"> </w:t>
      </w:r>
      <w:r w:rsidRPr="003B016F">
        <w:t>Institución Educativa Indígena denominada: "El vivero escolar como herramienta para interiorizar</w:t>
      </w:r>
      <w:r w:rsidRPr="003B016F">
        <w:rPr>
          <w:spacing w:val="1"/>
        </w:rPr>
        <w:t xml:space="preserve"> </w:t>
      </w:r>
      <w:r w:rsidRPr="003B016F">
        <w:t>valores ambientales en la Institución Educativa Indígena El Mesón”, busca involucrar</w:t>
      </w:r>
      <w:r w:rsidRPr="003B016F">
        <w:rPr>
          <w:spacing w:val="1"/>
        </w:rPr>
        <w:t xml:space="preserve"> </w:t>
      </w:r>
      <w:r w:rsidRPr="003B016F">
        <w:t>estudiantes, docentes y padres de familia del grado quinto en la construcción de estilo de</w:t>
      </w:r>
      <w:r w:rsidRPr="003B016F">
        <w:rPr>
          <w:spacing w:val="1"/>
        </w:rPr>
        <w:t xml:space="preserve"> </w:t>
      </w:r>
      <w:r w:rsidRPr="003B016F">
        <w:t>vida saludables armónico con el medio ambiente a través de la Implementación del vivero</w:t>
      </w:r>
      <w:r w:rsidRPr="003B016F">
        <w:rPr>
          <w:spacing w:val="1"/>
        </w:rPr>
        <w:t xml:space="preserve"> </w:t>
      </w:r>
      <w:r w:rsidRPr="003B016F">
        <w:t>escolar, donde los estudiantes a través de la aplicación de cuatro estrategias pedagógicas</w:t>
      </w:r>
      <w:r w:rsidRPr="003B016F">
        <w:rPr>
          <w:spacing w:val="1"/>
        </w:rPr>
        <w:t xml:space="preserve"> </w:t>
      </w:r>
      <w:r w:rsidRPr="003B016F">
        <w:t>podrán sensibilizarse, capacitarse, desarrollar y evaluar los cambios alcanzados dentro de</w:t>
      </w:r>
      <w:r w:rsidRPr="003B016F">
        <w:rPr>
          <w:spacing w:val="1"/>
        </w:rPr>
        <w:t xml:space="preserve"> </w:t>
      </w:r>
      <w:r w:rsidRPr="003B016F">
        <w:t>su formación personal, convirtiéndose en un recurso de formación, de principios, valores y</w:t>
      </w:r>
      <w:r w:rsidRPr="003B016F">
        <w:rPr>
          <w:spacing w:val="-57"/>
        </w:rPr>
        <w:t xml:space="preserve"> </w:t>
      </w:r>
      <w:r w:rsidRPr="003B016F">
        <w:t>criterios que les permitieron reflexionar sobre su estilo de vida, permitiéndoles de esta</w:t>
      </w:r>
      <w:r w:rsidRPr="003B016F">
        <w:rPr>
          <w:spacing w:val="1"/>
        </w:rPr>
        <w:t xml:space="preserve"> </w:t>
      </w:r>
      <w:r w:rsidRPr="003B016F">
        <w:t>manera generar pautas de cambios de actitud y comportamientos, de tal manera que pueda</w:t>
      </w:r>
      <w:r w:rsidRPr="003B016F">
        <w:rPr>
          <w:spacing w:val="-57"/>
        </w:rPr>
        <w:t xml:space="preserve"> </w:t>
      </w:r>
      <w:r w:rsidRPr="003B016F">
        <w:t>plantear soluciones de forma autónoma y responsable a los problemas ambientales que</w:t>
      </w:r>
      <w:r w:rsidRPr="003B016F">
        <w:rPr>
          <w:spacing w:val="1"/>
        </w:rPr>
        <w:t xml:space="preserve"> </w:t>
      </w:r>
      <w:r w:rsidRPr="003B016F">
        <w:t>existe dentro de su contexto especialmente en el Cerro el Chaparral y de los recursos</w:t>
      </w:r>
      <w:r w:rsidRPr="003B016F">
        <w:rPr>
          <w:spacing w:val="1"/>
        </w:rPr>
        <w:t xml:space="preserve"> </w:t>
      </w:r>
      <w:r w:rsidRPr="003B016F">
        <w:t>naturales que hacen parte de él.  Así mismo el desarrollo la propuesta de intervención “Sembrando espacios de vidas</w:t>
      </w:r>
      <w:r w:rsidRPr="003B016F">
        <w:rPr>
          <w:spacing w:val="1"/>
        </w:rPr>
        <w:t xml:space="preserve"> </w:t>
      </w:r>
      <w:r w:rsidRPr="003B016F">
        <w:t>cultivando saberes” incentivará en los docentes nuevos métodos de enseñanza que motiven</w:t>
      </w:r>
      <w:r w:rsidRPr="003B016F">
        <w:rPr>
          <w:spacing w:val="-57"/>
        </w:rPr>
        <w:t xml:space="preserve"> </w:t>
      </w:r>
      <w:r w:rsidRPr="003B016F">
        <w:t>al estudiante hacia un aprendizaje autónomo, crítico y responsable con el medio ambiente,</w:t>
      </w:r>
      <w:r w:rsidRPr="003B016F">
        <w:rPr>
          <w:spacing w:val="1"/>
        </w:rPr>
        <w:t xml:space="preserve"> </w:t>
      </w:r>
      <w:r w:rsidRPr="003B016F">
        <w:t>saliendo del aula de clase para hacer parte de la problemática de su contexto” (p.3).</w:t>
      </w:r>
    </w:p>
    <w:p w14:paraId="2ABA56F4" w14:textId="77777777" w:rsidR="00D44CD8" w:rsidRPr="003B016F" w:rsidRDefault="00D44CD8" w:rsidP="00557FC1">
      <w:pPr>
        <w:pStyle w:val="Textoindependiente"/>
        <w:spacing w:line="480" w:lineRule="auto"/>
      </w:pPr>
    </w:p>
    <w:p w14:paraId="49A6A089" w14:textId="77777777" w:rsidR="00D44CD8" w:rsidRPr="003B016F" w:rsidRDefault="00D44CD8" w:rsidP="00557FC1">
      <w:pPr>
        <w:pStyle w:val="Textoindependiente"/>
        <w:spacing w:line="480" w:lineRule="auto"/>
      </w:pPr>
      <w:r w:rsidRPr="003B016F">
        <w:lastRenderedPageBreak/>
        <w:t>Estos tres antecedentes mencionados anteriormente permiten visualizar los alcances que</w:t>
      </w:r>
      <w:r w:rsidRPr="003B016F">
        <w:rPr>
          <w:spacing w:val="-57"/>
        </w:rPr>
        <w:t xml:space="preserve"> </w:t>
      </w:r>
      <w:r w:rsidRPr="003B016F">
        <w:t>han tenido las instituciones educativas con el uso e implementación de huertas escolares</w:t>
      </w:r>
      <w:r w:rsidRPr="003B016F">
        <w:rPr>
          <w:spacing w:val="1"/>
        </w:rPr>
        <w:t xml:space="preserve"> </w:t>
      </w:r>
      <w:r w:rsidRPr="003B016F">
        <w:t>como estrategia didáctica y como cómo se han desarrollado.</w:t>
      </w:r>
    </w:p>
    <w:p w14:paraId="18699611" w14:textId="77777777" w:rsidR="00D44CD8" w:rsidRPr="003B016F" w:rsidRDefault="00D44CD8" w:rsidP="00557FC1">
      <w:pPr>
        <w:pStyle w:val="Textoindependiente"/>
        <w:spacing w:line="480" w:lineRule="auto"/>
      </w:pPr>
    </w:p>
    <w:p w14:paraId="25AECC0A" w14:textId="77777777" w:rsidR="00D44CD8" w:rsidRPr="003B016F" w:rsidRDefault="00D44CD8" w:rsidP="00557FC1">
      <w:pPr>
        <w:pStyle w:val="Ttulo2"/>
        <w:numPr>
          <w:ilvl w:val="1"/>
          <w:numId w:val="23"/>
        </w:numPr>
        <w:spacing w:line="480" w:lineRule="auto"/>
        <w:rPr>
          <w:rFonts w:ascii="Times New Roman" w:hAnsi="Times New Roman" w:cs="Times New Roman"/>
        </w:rPr>
      </w:pPr>
      <w:bookmarkStart w:id="12" w:name="_Toc140671657"/>
      <w:r w:rsidRPr="003B016F">
        <w:rPr>
          <w:rFonts w:ascii="Times New Roman" w:hAnsi="Times New Roman" w:cs="Times New Roman"/>
        </w:rPr>
        <w:t>Marco conceptual</w:t>
      </w:r>
      <w:bookmarkEnd w:id="12"/>
    </w:p>
    <w:p w14:paraId="3DD66882" w14:textId="77777777" w:rsidR="00D44CD8" w:rsidRPr="003B016F" w:rsidRDefault="00D44CD8" w:rsidP="00557FC1">
      <w:pPr>
        <w:pStyle w:val="Textoindependiente"/>
        <w:spacing w:line="480" w:lineRule="auto"/>
      </w:pPr>
    </w:p>
    <w:p w14:paraId="65742B00" w14:textId="77777777" w:rsidR="00D44CD8" w:rsidRPr="003B016F" w:rsidRDefault="00D44CD8" w:rsidP="00557FC1">
      <w:pPr>
        <w:pStyle w:val="Textoindependiente"/>
        <w:spacing w:line="480" w:lineRule="auto"/>
      </w:pPr>
      <w:r w:rsidRPr="003B016F">
        <w:t xml:space="preserve">La educación ambiental se ha convertido en una necesidad de las instituciones educativas actuales en pro de generar conciencia y que sea capaz de replicar una cultura ambiental en la sociedad. Esto debe ser apoyado con estrategias que involucren al estudiante activamente y le brinden una adecuada capacitación para lograr esto. A continuación, se presentan conceptos y teorías en los que soporta esta investigación que busca promover el uso de la huerta escolar como una estrategia para fortalecer los valores ambientales. </w:t>
      </w:r>
    </w:p>
    <w:p w14:paraId="34A28ECB" w14:textId="77777777" w:rsidR="00D44CD8" w:rsidRPr="003B016F" w:rsidRDefault="00D44CD8" w:rsidP="00557FC1">
      <w:pPr>
        <w:pStyle w:val="Textoindependiente"/>
        <w:spacing w:line="480" w:lineRule="auto"/>
      </w:pPr>
    </w:p>
    <w:p w14:paraId="5B4CDBE2" w14:textId="77777777" w:rsidR="00D44CD8" w:rsidRPr="003B016F" w:rsidRDefault="00D44CD8" w:rsidP="00557FC1">
      <w:pPr>
        <w:pStyle w:val="Ttulo3"/>
        <w:numPr>
          <w:ilvl w:val="2"/>
          <w:numId w:val="23"/>
        </w:numPr>
        <w:spacing w:line="480" w:lineRule="auto"/>
        <w:rPr>
          <w:rFonts w:ascii="Times New Roman" w:hAnsi="Times New Roman" w:cs="Times New Roman"/>
        </w:rPr>
      </w:pPr>
      <w:bookmarkStart w:id="13" w:name="_Toc140671658"/>
      <w:r w:rsidRPr="003B016F">
        <w:rPr>
          <w:rFonts w:ascii="Times New Roman" w:hAnsi="Times New Roman" w:cs="Times New Roman"/>
        </w:rPr>
        <w:t>Huerta Escolar</w:t>
      </w:r>
      <w:bookmarkEnd w:id="13"/>
    </w:p>
    <w:p w14:paraId="2E9C5AA6" w14:textId="77777777" w:rsidR="00D44CD8" w:rsidRPr="003B016F" w:rsidRDefault="00D44CD8" w:rsidP="00557FC1">
      <w:pPr>
        <w:pStyle w:val="Textoindependiente"/>
        <w:spacing w:line="480" w:lineRule="auto"/>
      </w:pPr>
    </w:p>
    <w:p w14:paraId="3F4E5B36" w14:textId="77777777" w:rsidR="00D44CD8" w:rsidRPr="003B016F" w:rsidRDefault="00D44CD8" w:rsidP="00557FC1">
      <w:pPr>
        <w:pStyle w:val="Textoindependiente"/>
        <w:spacing w:line="480" w:lineRule="auto"/>
      </w:pPr>
      <w:r w:rsidRPr="003B016F">
        <w:t>Es una porción de tierra que es designado para sembrar y producir plantas de diferente naturaleza como medicinales, vegetales y hortalizas en el predio de una institución educativa con fines educativos. Para la Organización de las Naciones Unidas para la Agricultura y la Alimentación-FAO (2010) “Los huertos escolares son zonas cultivadas en torno a las escuelas o cerca de ellas, que al menos en parte están bajo el cuidado de los alumnos. Suelen producir hortalizas y frutas”. Estos huertos responden a varias finalidades entre las que se encuentran fomentar buenos hábitos de alimentación y el desarrollo de habilidades para la vida.</w:t>
      </w:r>
    </w:p>
    <w:p w14:paraId="3C0DF657" w14:textId="77777777" w:rsidR="00D44CD8" w:rsidRPr="003B016F" w:rsidRDefault="00D44CD8" w:rsidP="00557FC1">
      <w:pPr>
        <w:pStyle w:val="Textoindependiente"/>
        <w:spacing w:line="480" w:lineRule="auto"/>
      </w:pPr>
    </w:p>
    <w:p w14:paraId="7EB04BA2" w14:textId="77777777" w:rsidR="00D44CD8" w:rsidRPr="003B016F" w:rsidRDefault="00D44CD8" w:rsidP="00557FC1">
      <w:pPr>
        <w:pStyle w:val="Textoindependiente"/>
        <w:spacing w:line="480" w:lineRule="auto"/>
      </w:pPr>
      <w:r w:rsidRPr="003B016F">
        <w:lastRenderedPageBreak/>
        <w:t xml:space="preserve">Promover estos espacios les permite a los estudiantes conocer el proceso de cultivo y crecimiento de las plantas, así como también valorar el trabajo y el esfuerzo de los agricultores. Así mismo, permite que se apropien de los múltiples beneficios que aportan las plantas y el medio ambiente lo cual proporciona un empoderamiento del tema de la conservación ambiental y por ende valores que se dirigen a defender los derechos del medio ambiente. </w:t>
      </w:r>
    </w:p>
    <w:p w14:paraId="4C52727F" w14:textId="77777777" w:rsidR="00D44CD8" w:rsidRPr="003B016F" w:rsidRDefault="00D44CD8" w:rsidP="00557FC1">
      <w:pPr>
        <w:pStyle w:val="Textoindependiente"/>
        <w:spacing w:line="480" w:lineRule="auto"/>
      </w:pPr>
      <w:r w:rsidRPr="003B016F">
        <w:t xml:space="preserve">  </w:t>
      </w:r>
    </w:p>
    <w:p w14:paraId="11FF5AAA" w14:textId="77777777" w:rsidR="00D44CD8" w:rsidRPr="003B016F" w:rsidRDefault="00D44CD8" w:rsidP="00557FC1">
      <w:pPr>
        <w:pStyle w:val="Ttulo3"/>
        <w:numPr>
          <w:ilvl w:val="2"/>
          <w:numId w:val="23"/>
        </w:numPr>
        <w:spacing w:line="480" w:lineRule="auto"/>
        <w:rPr>
          <w:rFonts w:ascii="Times New Roman" w:hAnsi="Times New Roman" w:cs="Times New Roman"/>
        </w:rPr>
      </w:pPr>
      <w:bookmarkStart w:id="14" w:name="_Toc140671659"/>
      <w:r w:rsidRPr="003B016F">
        <w:rPr>
          <w:rFonts w:ascii="Times New Roman" w:hAnsi="Times New Roman" w:cs="Times New Roman"/>
        </w:rPr>
        <w:t>Valores ambientales</w:t>
      </w:r>
      <w:bookmarkEnd w:id="14"/>
    </w:p>
    <w:p w14:paraId="0C45EE26" w14:textId="77777777" w:rsidR="00D44CD8" w:rsidRPr="003B016F" w:rsidRDefault="00D44CD8" w:rsidP="00557FC1">
      <w:pPr>
        <w:pStyle w:val="Textoindependiente"/>
        <w:spacing w:line="480" w:lineRule="auto"/>
      </w:pPr>
    </w:p>
    <w:p w14:paraId="71CDD8BB" w14:textId="77777777" w:rsidR="00D44CD8" w:rsidRPr="003B016F" w:rsidRDefault="00D44CD8" w:rsidP="00557FC1">
      <w:pPr>
        <w:pStyle w:val="Textoindependiente"/>
        <w:spacing w:line="480" w:lineRule="auto"/>
      </w:pPr>
      <w:r w:rsidRPr="003B016F">
        <w:t>Los valores ambientales se refieren al conjunto de códigos éticos que orienta las pautas conductuales de las personas referidas al medio ambiente y sus problemas (González y Figueroa (2009). Estos valores son transmitidos a través de la socialización dentro de un contexto familiar, social y cultural y son los que, a través de la educación se perfeccionan para restaurar la relación con la naturaleza y su conservación. De igual forma, a través ellos, se interpreta el impacto de las acciones humanas y la crisis ambiental para empoderar a las personas a ser generadores de cambio.</w:t>
      </w:r>
    </w:p>
    <w:p w14:paraId="01006F3B" w14:textId="77777777" w:rsidR="00D44CD8" w:rsidRPr="003B016F" w:rsidRDefault="00D44CD8" w:rsidP="00557FC1">
      <w:pPr>
        <w:pStyle w:val="Textoindependiente"/>
        <w:spacing w:line="480" w:lineRule="auto"/>
      </w:pPr>
    </w:p>
    <w:p w14:paraId="08B7D020" w14:textId="77777777" w:rsidR="00D44CD8" w:rsidRPr="003B016F" w:rsidRDefault="00D44CD8" w:rsidP="00557FC1">
      <w:pPr>
        <w:pStyle w:val="Ttulo3"/>
        <w:numPr>
          <w:ilvl w:val="2"/>
          <w:numId w:val="23"/>
        </w:numPr>
        <w:spacing w:line="480" w:lineRule="auto"/>
        <w:rPr>
          <w:rFonts w:ascii="Times New Roman" w:hAnsi="Times New Roman" w:cs="Times New Roman"/>
        </w:rPr>
      </w:pPr>
      <w:bookmarkStart w:id="15" w:name="_Toc140671660"/>
      <w:r w:rsidRPr="003B016F">
        <w:rPr>
          <w:rFonts w:ascii="Times New Roman" w:hAnsi="Times New Roman" w:cs="Times New Roman"/>
        </w:rPr>
        <w:t>Respeto ambiental</w:t>
      </w:r>
      <w:bookmarkEnd w:id="15"/>
      <w:r w:rsidRPr="003B016F">
        <w:rPr>
          <w:rFonts w:ascii="Times New Roman" w:hAnsi="Times New Roman" w:cs="Times New Roman"/>
        </w:rPr>
        <w:t xml:space="preserve"> </w:t>
      </w:r>
    </w:p>
    <w:p w14:paraId="0EB81D1E" w14:textId="77777777" w:rsidR="00D44CD8" w:rsidRPr="003B016F" w:rsidRDefault="00D44CD8" w:rsidP="00557FC1">
      <w:pPr>
        <w:pStyle w:val="Textoindependiente"/>
        <w:spacing w:line="480" w:lineRule="auto"/>
      </w:pPr>
    </w:p>
    <w:p w14:paraId="4841BD6F" w14:textId="56440D10" w:rsidR="00D44CD8" w:rsidRPr="003B016F" w:rsidRDefault="00D44CD8" w:rsidP="00557FC1">
      <w:pPr>
        <w:pStyle w:val="Textoindependiente"/>
        <w:spacing w:line="480" w:lineRule="auto"/>
      </w:pPr>
      <w:r w:rsidRPr="003B016F">
        <w:t xml:space="preserve">De acuerdo con la Universidad Politécnica de Madrid (s.f) es el conjunto de actitudes, habilidades y conocimientos con los que se interactúa con el medio ambiente de manera responsable y sostenible para evitar o disminuir los efectos negativos producidos por la actividad humana y promover beneficios que puedan generar esas actividades al ambiente. Esta competencia se puede adquirir de forma progresiva en los tres niveles de aprendizaje: cognitivo, </w:t>
      </w:r>
      <w:r w:rsidRPr="003B016F">
        <w:lastRenderedPageBreak/>
        <w:t xml:space="preserve">metodológico y actitudinal.  </w:t>
      </w:r>
    </w:p>
    <w:p w14:paraId="1D0D2FFE" w14:textId="77777777" w:rsidR="00D44CD8" w:rsidRPr="003B016F" w:rsidRDefault="00D44CD8" w:rsidP="00557FC1">
      <w:pPr>
        <w:pStyle w:val="Textoindependiente"/>
        <w:spacing w:line="480" w:lineRule="auto"/>
      </w:pPr>
    </w:p>
    <w:p w14:paraId="1DF6EB35" w14:textId="77777777" w:rsidR="00D44CD8" w:rsidRPr="003B016F" w:rsidRDefault="00D44CD8" w:rsidP="00557FC1">
      <w:pPr>
        <w:pStyle w:val="Ttulo3"/>
        <w:numPr>
          <w:ilvl w:val="2"/>
          <w:numId w:val="23"/>
        </w:numPr>
        <w:spacing w:line="480" w:lineRule="auto"/>
        <w:rPr>
          <w:rFonts w:ascii="Times New Roman" w:hAnsi="Times New Roman" w:cs="Times New Roman"/>
        </w:rPr>
      </w:pPr>
      <w:bookmarkStart w:id="16" w:name="_Toc140671661"/>
      <w:r w:rsidRPr="003B016F">
        <w:rPr>
          <w:rFonts w:ascii="Times New Roman" w:hAnsi="Times New Roman" w:cs="Times New Roman"/>
        </w:rPr>
        <w:t>Responsabilidad ambiental</w:t>
      </w:r>
      <w:bookmarkEnd w:id="16"/>
    </w:p>
    <w:p w14:paraId="24AA121E" w14:textId="77777777" w:rsidR="00D44CD8" w:rsidRPr="003B016F" w:rsidRDefault="00D44CD8" w:rsidP="00557FC1">
      <w:pPr>
        <w:pStyle w:val="Textoindependiente"/>
        <w:spacing w:line="480" w:lineRule="auto"/>
      </w:pPr>
    </w:p>
    <w:p w14:paraId="2B85D5C7" w14:textId="77777777" w:rsidR="00D44CD8" w:rsidRPr="003B016F" w:rsidRDefault="00D44CD8" w:rsidP="00557FC1">
      <w:pPr>
        <w:pStyle w:val="Textoindependiente"/>
        <w:spacing w:line="480" w:lineRule="auto"/>
      </w:pPr>
      <w:r w:rsidRPr="003B016F">
        <w:t>Medina, Álvarez y Castro (2018) han definido la responsabilidad ambiental como</w:t>
      </w:r>
    </w:p>
    <w:p w14:paraId="4866F4B5" w14:textId="77777777" w:rsidR="00D44CD8" w:rsidRPr="003B016F" w:rsidRDefault="00D44CD8" w:rsidP="00557FC1">
      <w:pPr>
        <w:pStyle w:val="Textoindependiente"/>
        <w:spacing w:line="480" w:lineRule="auto"/>
      </w:pPr>
      <w:r w:rsidRPr="003B016F">
        <w:t xml:space="preserve">Desarrollo de una posición adecuada acerca de los deberes y derechos en la conservación del patrimonio natural y social del entorno. Equilibrio entre los componentes teóricos, afectivos y prácticos de la educación ambiental. Desarrollo de una concepción adecuada sobre la interdependencia entre los factores económicos y ecológicos del progreso social contemporáneo. Asumir actitudes y códigos de conducta que sean compatibles con la preservación de una alta calidad ambiental (p.91). </w:t>
      </w:r>
    </w:p>
    <w:p w14:paraId="30C68D2F" w14:textId="77777777" w:rsidR="00D44CD8" w:rsidRPr="003B016F" w:rsidRDefault="00D44CD8" w:rsidP="00557FC1">
      <w:pPr>
        <w:pStyle w:val="Textoindependiente"/>
        <w:spacing w:line="480" w:lineRule="auto"/>
      </w:pPr>
      <w:r w:rsidRPr="003B016F">
        <w:t xml:space="preserve">En este sentido, en el valor responsabilidad ambiental, se contribuye a la educación de los estudiantes en el resto de los valores ambientales, por lo que la responsabilidad ambiental es invariante para la formación de los otros valores que integran este sistema.  </w:t>
      </w:r>
    </w:p>
    <w:p w14:paraId="4C231E36" w14:textId="77777777" w:rsidR="00D44CD8" w:rsidRPr="003B016F" w:rsidRDefault="00D44CD8" w:rsidP="00557FC1">
      <w:pPr>
        <w:pStyle w:val="Textoindependiente"/>
        <w:spacing w:line="480" w:lineRule="auto"/>
      </w:pPr>
    </w:p>
    <w:p w14:paraId="7A4AEB29" w14:textId="77777777" w:rsidR="00D44CD8" w:rsidRPr="003B016F" w:rsidRDefault="00D44CD8" w:rsidP="00557FC1">
      <w:pPr>
        <w:pStyle w:val="Ttulo3"/>
        <w:numPr>
          <w:ilvl w:val="2"/>
          <w:numId w:val="23"/>
        </w:numPr>
        <w:spacing w:line="480" w:lineRule="auto"/>
        <w:rPr>
          <w:rFonts w:ascii="Times New Roman" w:hAnsi="Times New Roman" w:cs="Times New Roman"/>
        </w:rPr>
      </w:pPr>
      <w:bookmarkStart w:id="17" w:name="_Toc140671662"/>
      <w:r w:rsidRPr="003B016F">
        <w:rPr>
          <w:rFonts w:ascii="Times New Roman" w:hAnsi="Times New Roman" w:cs="Times New Roman"/>
        </w:rPr>
        <w:t>Conservación ambiental</w:t>
      </w:r>
      <w:bookmarkEnd w:id="17"/>
    </w:p>
    <w:p w14:paraId="272C732A" w14:textId="77777777" w:rsidR="00D44CD8" w:rsidRPr="003B016F" w:rsidRDefault="00D44CD8" w:rsidP="00557FC1">
      <w:pPr>
        <w:pStyle w:val="Textoindependiente"/>
        <w:spacing w:line="480" w:lineRule="auto"/>
      </w:pPr>
    </w:p>
    <w:p w14:paraId="6F4AE20E" w14:textId="77777777" w:rsidR="00D44CD8" w:rsidRPr="003B016F" w:rsidRDefault="00D44CD8" w:rsidP="00557FC1">
      <w:pPr>
        <w:pStyle w:val="Textoindependiente"/>
        <w:spacing w:line="480" w:lineRule="auto"/>
      </w:pPr>
      <w:r w:rsidRPr="003B016F">
        <w:t xml:space="preserve">Siguiendo a de Souza (2014) se entiende por mantenimiento de la base de la calidad de vida la prevención de la contaminación, así como la reducción de la cantidad y de la nocividad de la basura y de las emisiones de gases; pero también la conservación del hábitat de los seres vivos, la tutela de la biodiversidad y la preservación de un espacio vivo donde los niños puedan disfrutar del bienestar físico y mental. (p. 240) </w:t>
      </w:r>
    </w:p>
    <w:p w14:paraId="26CF1E16" w14:textId="77777777" w:rsidR="00D44CD8" w:rsidRPr="003B016F" w:rsidRDefault="00D44CD8" w:rsidP="00557FC1">
      <w:pPr>
        <w:pStyle w:val="Textoindependiente"/>
        <w:spacing w:line="480" w:lineRule="auto"/>
      </w:pPr>
    </w:p>
    <w:p w14:paraId="72C1F427" w14:textId="77777777" w:rsidR="00D44CD8" w:rsidRPr="003B016F" w:rsidRDefault="00D44CD8" w:rsidP="00557FC1">
      <w:pPr>
        <w:pStyle w:val="Textoindependiente"/>
        <w:spacing w:line="480" w:lineRule="auto"/>
      </w:pPr>
      <w:r w:rsidRPr="003B016F">
        <w:lastRenderedPageBreak/>
        <w:t xml:space="preserve">En este sentido, la conservación ambiental cobra mucha importancia en el mundo actual donde la crisis ambiental amenaza con inminente escasez de recursos necesarios para que la vida subsista en el planeta. </w:t>
      </w:r>
    </w:p>
    <w:p w14:paraId="15C064EC" w14:textId="77777777" w:rsidR="00D44CD8" w:rsidRPr="003B016F" w:rsidRDefault="00D44CD8" w:rsidP="00557FC1">
      <w:pPr>
        <w:pStyle w:val="Textoindependiente"/>
        <w:spacing w:line="480" w:lineRule="auto"/>
      </w:pPr>
    </w:p>
    <w:p w14:paraId="10EC62D1" w14:textId="77777777" w:rsidR="00D44CD8" w:rsidRPr="003B016F" w:rsidRDefault="00D44CD8" w:rsidP="00557FC1">
      <w:pPr>
        <w:pStyle w:val="Ttulo3"/>
        <w:numPr>
          <w:ilvl w:val="2"/>
          <w:numId w:val="23"/>
        </w:numPr>
        <w:spacing w:line="480" w:lineRule="auto"/>
        <w:rPr>
          <w:rFonts w:ascii="Times New Roman" w:hAnsi="Times New Roman" w:cs="Times New Roman"/>
        </w:rPr>
      </w:pPr>
      <w:bookmarkStart w:id="18" w:name="_Toc140671663"/>
      <w:r w:rsidRPr="003B016F">
        <w:rPr>
          <w:rFonts w:ascii="Times New Roman" w:hAnsi="Times New Roman" w:cs="Times New Roman"/>
        </w:rPr>
        <w:t>Comportamientos ambientales</w:t>
      </w:r>
      <w:bookmarkEnd w:id="18"/>
      <w:r w:rsidRPr="003B016F">
        <w:rPr>
          <w:rFonts w:ascii="Times New Roman" w:hAnsi="Times New Roman" w:cs="Times New Roman"/>
        </w:rPr>
        <w:t xml:space="preserve"> </w:t>
      </w:r>
    </w:p>
    <w:p w14:paraId="57979E6D" w14:textId="77777777" w:rsidR="00D44CD8" w:rsidRPr="003B016F" w:rsidRDefault="00D44CD8" w:rsidP="00557FC1">
      <w:pPr>
        <w:pStyle w:val="Textoindependiente"/>
        <w:spacing w:line="480" w:lineRule="auto"/>
      </w:pPr>
    </w:p>
    <w:p w14:paraId="6EA5A5C5" w14:textId="77777777" w:rsidR="00D44CD8" w:rsidRPr="003B016F" w:rsidRDefault="00D44CD8" w:rsidP="00557FC1">
      <w:pPr>
        <w:pStyle w:val="Textoindependiente"/>
        <w:spacing w:line="480" w:lineRule="auto"/>
      </w:pPr>
      <w:r w:rsidRPr="003B016F">
        <w:t xml:space="preserve">Son las pequeñas acciones que un ser humano hace en pro del ambiente para Maza (2013) “El comportamiento ambiental responsable es aquel comportamiento humano que conscientemente busca proteger, preservar y/o minimizar los impactos negativos sobre el medio ambiente”.  </w:t>
      </w:r>
    </w:p>
    <w:p w14:paraId="63D55F2A" w14:textId="77777777" w:rsidR="00D44CD8" w:rsidRPr="003B016F" w:rsidRDefault="00D44CD8" w:rsidP="00557FC1">
      <w:pPr>
        <w:pStyle w:val="Textoindependiente"/>
        <w:spacing w:line="480" w:lineRule="auto"/>
        <w:rPr>
          <w:lang w:val="es-MX"/>
        </w:rPr>
      </w:pPr>
    </w:p>
    <w:p w14:paraId="0BB0BDFB" w14:textId="77777777" w:rsidR="00D44CD8" w:rsidRPr="003B016F" w:rsidRDefault="00D44CD8" w:rsidP="00557FC1">
      <w:pPr>
        <w:pStyle w:val="Ttulo2"/>
        <w:numPr>
          <w:ilvl w:val="1"/>
          <w:numId w:val="23"/>
        </w:numPr>
        <w:spacing w:line="480" w:lineRule="auto"/>
        <w:rPr>
          <w:rFonts w:ascii="Times New Roman" w:hAnsi="Times New Roman" w:cs="Times New Roman"/>
          <w:lang w:val="es-MX"/>
        </w:rPr>
      </w:pPr>
      <w:bookmarkStart w:id="19" w:name="_Toc140671664"/>
      <w:r w:rsidRPr="003B016F">
        <w:rPr>
          <w:rFonts w:ascii="Times New Roman" w:hAnsi="Times New Roman" w:cs="Times New Roman"/>
          <w:lang w:val="es-MX"/>
        </w:rPr>
        <w:t xml:space="preserve">Marco </w:t>
      </w:r>
      <w:r w:rsidRPr="003B016F">
        <w:rPr>
          <w:rFonts w:ascii="Times New Roman" w:hAnsi="Times New Roman" w:cs="Times New Roman"/>
        </w:rPr>
        <w:t>teórico</w:t>
      </w:r>
      <w:bookmarkEnd w:id="19"/>
    </w:p>
    <w:p w14:paraId="1674F2FE" w14:textId="77777777" w:rsidR="00D44CD8" w:rsidRPr="003B016F" w:rsidRDefault="00D44CD8" w:rsidP="00557FC1">
      <w:pPr>
        <w:pStyle w:val="Textoindependiente"/>
        <w:spacing w:line="480" w:lineRule="auto"/>
        <w:rPr>
          <w:lang w:val="es-MX"/>
        </w:rPr>
      </w:pPr>
    </w:p>
    <w:p w14:paraId="1F9AC594" w14:textId="77777777" w:rsidR="00D44CD8" w:rsidRPr="003B016F" w:rsidRDefault="00D44CD8" w:rsidP="00557FC1">
      <w:pPr>
        <w:pStyle w:val="Ttulo3"/>
        <w:numPr>
          <w:ilvl w:val="2"/>
          <w:numId w:val="23"/>
        </w:numPr>
        <w:spacing w:line="480" w:lineRule="auto"/>
        <w:rPr>
          <w:rFonts w:ascii="Times New Roman" w:hAnsi="Times New Roman" w:cs="Times New Roman"/>
          <w:lang w:val="es-MX"/>
        </w:rPr>
      </w:pPr>
      <w:bookmarkStart w:id="20" w:name="_Toc140671665"/>
      <w:r w:rsidRPr="003B016F">
        <w:rPr>
          <w:rFonts w:ascii="Times New Roman" w:hAnsi="Times New Roman" w:cs="Times New Roman"/>
          <w:lang w:val="es-MX"/>
        </w:rPr>
        <w:t>Las huertas en el contexto escolar</w:t>
      </w:r>
      <w:bookmarkEnd w:id="20"/>
    </w:p>
    <w:p w14:paraId="0F9A874D" w14:textId="77777777" w:rsidR="00D44CD8" w:rsidRPr="003B016F" w:rsidRDefault="00D44CD8" w:rsidP="00557FC1">
      <w:pPr>
        <w:pStyle w:val="Textoindependiente"/>
        <w:spacing w:line="480" w:lineRule="auto"/>
      </w:pPr>
    </w:p>
    <w:p w14:paraId="364541DB" w14:textId="77777777" w:rsidR="00D44CD8" w:rsidRPr="003B016F" w:rsidRDefault="00D44CD8" w:rsidP="00557FC1">
      <w:pPr>
        <w:pStyle w:val="Textoindependiente"/>
        <w:spacing w:line="480" w:lineRule="auto"/>
        <w:rPr>
          <w:lang w:val="es-MX"/>
        </w:rPr>
      </w:pPr>
      <w:r w:rsidRPr="003B016F">
        <w:t xml:space="preserve">Ripoll (1998) se refiere a las actividades de la huerta escolar como aquellas que a través de una metodología activa permiten al estudiante la comprensión de las relaciones existentes en el medio, la construcción de conocimiento a partir de sus conocimientos previos, reflexionar y buscar respuestas a la problemática que se presenta en su entorno. Además, se refiere al aprendizaje constructivista como aquel que se basa en las ideas previas del estudiante permitiendo establecer lo que él sabe y lo que va a aprender, lo cual favorecerá la construcción del conocimiento a partir de su propia realidad, y significativo cuando parte de los propios intereses del estudiante y la curiosidad que se genera en ellos por el conocimiento. Por otro lado, para Escutia (2009) “El huerto siempre ha sido vinculado a la seguridad alimentaria de la </w:t>
      </w:r>
      <w:r w:rsidRPr="003B016F">
        <w:lastRenderedPageBreak/>
        <w:t>familia” ya que les permite a las familias mejorar sus ingresos y disminuir los gastos que anteriormente hacían en la adquisición de dichos alimentos que ahora ellos mismos cultivan. De igual manera afirma que los huertos se han adaptado a las condiciones climáticas y al suelo en donde se establecen, constituyéndose en una estrategia que fomenta la alimentación sana, la educación ambiental, pero considera que cuando en la escuela se implementa un huerto escolar se puede convertir en un fracaso si un solo docente se encarga de él, pues estaría limitado a su permanencia en el centro educativo.</w:t>
      </w:r>
      <w:r w:rsidRPr="003B016F">
        <w:rPr>
          <w:lang w:val="es-MX"/>
        </w:rPr>
        <w:t xml:space="preserve"> </w:t>
      </w:r>
    </w:p>
    <w:p w14:paraId="19FC40D5" w14:textId="77777777" w:rsidR="00D44CD8" w:rsidRPr="003B016F" w:rsidRDefault="00D44CD8" w:rsidP="00557FC1">
      <w:pPr>
        <w:pStyle w:val="Textoindependiente"/>
        <w:spacing w:line="480" w:lineRule="auto"/>
      </w:pPr>
    </w:p>
    <w:p w14:paraId="7D4FEFC9" w14:textId="77777777" w:rsidR="00D44CD8" w:rsidRPr="003B016F" w:rsidRDefault="00D44CD8" w:rsidP="00557FC1">
      <w:pPr>
        <w:pStyle w:val="Textoindependiente"/>
        <w:spacing w:line="480" w:lineRule="auto"/>
      </w:pPr>
      <w:r w:rsidRPr="003B016F">
        <w:t xml:space="preserve">En cuanto al uso de la huerta escolar como estrategia pedagógica para fomentar cultura y valores socioambientales Jiménez (2014) afirma que: constituye una herramienta multidisciplinar que permite abordar contenidos de educación medioambiental, desarrollar el trabajo en grupo, así como el conocimiento del trabajo en el campo y la concienciación ecológica tan necesaria en nuestros días. A pequeña escala, supone un modelo de organización y de relaciones entre el ser humano y la naturaleza constituyendo un recurso educativo de especial interés pudiendo también integrarse de diversas formas en las áreas curriculares tradicionales (p.3). </w:t>
      </w:r>
    </w:p>
    <w:p w14:paraId="7EAEEC00" w14:textId="77777777" w:rsidR="00D44CD8" w:rsidRPr="003B016F" w:rsidRDefault="00D44CD8" w:rsidP="00557FC1">
      <w:pPr>
        <w:pStyle w:val="Textoindependiente"/>
        <w:spacing w:line="480" w:lineRule="auto"/>
      </w:pPr>
    </w:p>
    <w:p w14:paraId="17A0B11E" w14:textId="0EE0155A" w:rsidR="00D44CD8" w:rsidRPr="003B016F" w:rsidRDefault="00D44CD8" w:rsidP="00557FC1">
      <w:pPr>
        <w:pStyle w:val="Textoindependiente"/>
        <w:spacing w:line="480" w:lineRule="auto"/>
      </w:pPr>
      <w:r w:rsidRPr="003B016F">
        <w:t xml:space="preserve">De acuerdo con Bastidas (2012) referido por Palacios (2016), la huerta escolar se concibe como estrategia que dinamiza el proceso de aprendizaje, que potencializa y desarrolla una enseñanza activa y dinámica, logrando trabajar desde un entorno vivo y físico, donde además de fortalecer el aprendizaje académico se fortalece un aprendizaje nutricional. Así mismo, plan-tea la huerta escolar como un escenario de participación e interacción entre la generación de saberes teóricos y prácticos de los niños y niñas. Es un espacio donde tanto niños como familia, desarrollan actividades productivas que generen beneficios a la institución, a la familia y a la comunidad en </w:t>
      </w:r>
      <w:r w:rsidRPr="003B016F">
        <w:lastRenderedPageBreak/>
        <w:t xml:space="preserve">general. </w:t>
      </w:r>
    </w:p>
    <w:p w14:paraId="0AB77BC8" w14:textId="77777777" w:rsidR="00D44CD8" w:rsidRPr="003B016F" w:rsidRDefault="00D44CD8" w:rsidP="00557FC1">
      <w:pPr>
        <w:pStyle w:val="Textoindependiente"/>
        <w:spacing w:line="480" w:lineRule="auto"/>
      </w:pPr>
    </w:p>
    <w:p w14:paraId="3C145DC1" w14:textId="77777777" w:rsidR="00D44CD8" w:rsidRPr="003B016F" w:rsidRDefault="00D44CD8" w:rsidP="00557FC1">
      <w:pPr>
        <w:pStyle w:val="Textoindependiente"/>
        <w:spacing w:line="480" w:lineRule="auto"/>
      </w:pPr>
      <w:r w:rsidRPr="003B016F">
        <w:t>Finalmente, Gozalbo y Núñez, (2016) identifican una serie de elementos que hacen de la huerta una estrategia fuerte para la educación ambiental. En primer lugar, se evidencia que los huertos se comportan como laboratorios vivos que facilitan acciones como la observación y la experimentación de los componentes y procesos naturales, de esta manera se establece como un complemento a las bases teóricas de las áreas de Ciencias Naturales y Educación Ambiental, y a su vez abordan contenidos de otras áreas como Biología, Química y Geología (p.3).</w:t>
      </w:r>
    </w:p>
    <w:p w14:paraId="745D947E" w14:textId="77777777" w:rsidR="00D44CD8" w:rsidRPr="003B016F" w:rsidRDefault="00D44CD8" w:rsidP="00557FC1">
      <w:pPr>
        <w:pStyle w:val="Textoindependiente"/>
        <w:spacing w:line="480" w:lineRule="auto"/>
      </w:pPr>
    </w:p>
    <w:p w14:paraId="4516AEBE" w14:textId="77777777" w:rsidR="00D44CD8" w:rsidRPr="003B016F" w:rsidRDefault="00D44CD8" w:rsidP="00557FC1">
      <w:pPr>
        <w:pStyle w:val="Ttulo2"/>
        <w:numPr>
          <w:ilvl w:val="2"/>
          <w:numId w:val="23"/>
        </w:numPr>
        <w:spacing w:line="480" w:lineRule="auto"/>
        <w:rPr>
          <w:rFonts w:ascii="Times New Roman" w:hAnsi="Times New Roman" w:cs="Times New Roman"/>
        </w:rPr>
      </w:pPr>
      <w:bookmarkStart w:id="21" w:name="_Toc140671666"/>
      <w:r w:rsidRPr="003B016F">
        <w:rPr>
          <w:rFonts w:ascii="Times New Roman" w:hAnsi="Times New Roman" w:cs="Times New Roman"/>
        </w:rPr>
        <w:t>Las huertas escolares como escenarios de aprendizajes</w:t>
      </w:r>
      <w:bookmarkEnd w:id="21"/>
    </w:p>
    <w:p w14:paraId="123A8A5D" w14:textId="77777777" w:rsidR="00D44CD8" w:rsidRPr="003B016F" w:rsidRDefault="00D44CD8" w:rsidP="00557FC1">
      <w:pPr>
        <w:pStyle w:val="Textoindependiente"/>
        <w:spacing w:line="480" w:lineRule="auto"/>
      </w:pPr>
    </w:p>
    <w:p w14:paraId="6ADAD55E" w14:textId="77777777" w:rsidR="00D44CD8" w:rsidRPr="003B016F" w:rsidRDefault="00D44CD8" w:rsidP="00557FC1">
      <w:pPr>
        <w:pStyle w:val="Textoindependiente"/>
        <w:spacing w:line="480" w:lineRule="auto"/>
      </w:pPr>
      <w:r w:rsidRPr="003B016F">
        <w:t xml:space="preserve">Se parte de la premisa de que la huerta es-colar son pequeños espacios de las instituciones educativas cuyo objetivo primordial es generar destrezas y habilidades entorno al medio ambiente, donde el alumno llegue a  comprender,  reflexionar  e  indagar  las relaciones  entre  las  plantas,  el  ambiente  y  su  relación  con  el  entorno  escolar,  así  mismo, que adquieran el conocimiento sobre la incidencia de nuestras actividades y acciones sobre el equilibrio del ambiente (Toloza, Osorio y Sandoval, 2012).  Palacios, Amud y Mendoza (2016), sostienen que la huerta escolar es un recurso didáctico que puede utilizarse en todos los niveles educativos, permite convertir a los centros escolares en generadores de múltiples experiencias de aprendizaje, funciona como un incentivo vivo y cambiante, que desarrolla valores positivos. Promueve el conocimiento, experiencia, capacidades y habilidades prácticas, incluso aplicables fuera de la escuela, genera formación sobre nutrición y seguridad alimentaria, además de fomentar actitudes de responsabilidad y respeto hacia la naturaleza. </w:t>
      </w:r>
    </w:p>
    <w:p w14:paraId="68387134" w14:textId="77777777" w:rsidR="00D44CD8" w:rsidRPr="003B016F" w:rsidRDefault="00D44CD8" w:rsidP="00557FC1">
      <w:pPr>
        <w:pStyle w:val="Textoindependiente"/>
        <w:spacing w:line="480" w:lineRule="auto"/>
      </w:pPr>
    </w:p>
    <w:p w14:paraId="585BD40C" w14:textId="77777777" w:rsidR="00D44CD8" w:rsidRPr="003B016F" w:rsidRDefault="00D44CD8" w:rsidP="00557FC1">
      <w:pPr>
        <w:pStyle w:val="Textoindependiente"/>
        <w:spacing w:line="480" w:lineRule="auto"/>
      </w:pPr>
      <w:r w:rsidRPr="003B016F">
        <w:t xml:space="preserve">Según Toloza, Osorio y Sandoval (2012), dentro de los beneficios de trabajar desde las instituciones con las huertas se encuentran: </w:t>
      </w:r>
    </w:p>
    <w:p w14:paraId="55E2A960" w14:textId="77777777" w:rsidR="00D44CD8" w:rsidRPr="003B016F" w:rsidRDefault="00D44CD8" w:rsidP="00557FC1">
      <w:pPr>
        <w:pStyle w:val="Textoindependiente"/>
        <w:spacing w:line="480" w:lineRule="auto"/>
      </w:pPr>
      <w:r w:rsidRPr="003B016F">
        <w:t>Una fuente de alimentos para mejorar la alimentación de los niños y su salud.</w:t>
      </w:r>
    </w:p>
    <w:p w14:paraId="7388999E" w14:textId="77777777" w:rsidR="00D44CD8" w:rsidRPr="003B016F" w:rsidRDefault="00D44CD8" w:rsidP="00557FC1">
      <w:pPr>
        <w:pStyle w:val="Textoindependiente"/>
        <w:spacing w:line="480" w:lineRule="auto"/>
      </w:pPr>
      <w:r w:rsidRPr="003B016F">
        <w:t>Un escenario para el aprendizaje (la naturaleza, la agricultura y la nutrición).</w:t>
      </w:r>
    </w:p>
    <w:p w14:paraId="5A7A491E" w14:textId="14E96DD8" w:rsidR="00D44CD8" w:rsidRPr="003B016F" w:rsidRDefault="00D44CD8" w:rsidP="00557FC1">
      <w:pPr>
        <w:pStyle w:val="Textoindependiente"/>
        <w:spacing w:line="480" w:lineRule="auto"/>
      </w:pPr>
      <w:r w:rsidRPr="003B016F">
        <w:t>Un espacio para la indagación social y el esparcimiento, para desarrollar conductas o competencias en pro del cuidado del ambiente.</w:t>
      </w:r>
    </w:p>
    <w:p w14:paraId="2053F485" w14:textId="77777777" w:rsidR="00D44CD8" w:rsidRPr="003B016F" w:rsidRDefault="00D44CD8" w:rsidP="00557FC1">
      <w:pPr>
        <w:pStyle w:val="Textoindependiente"/>
        <w:spacing w:line="480" w:lineRule="auto"/>
      </w:pPr>
      <w:r w:rsidRPr="003B016F">
        <w:t>Un espacio de interacción, de participación, de reflexión y de construcción de conocimiento a partir de la experiencia práctica.</w:t>
      </w:r>
    </w:p>
    <w:p w14:paraId="4FD84604" w14:textId="77777777" w:rsidR="00D44CD8" w:rsidRPr="003B016F" w:rsidRDefault="00D44CD8" w:rsidP="00557FC1">
      <w:pPr>
        <w:pStyle w:val="Textoindependiente"/>
        <w:spacing w:line="480" w:lineRule="auto"/>
      </w:pPr>
      <w:r w:rsidRPr="003B016F">
        <w:t xml:space="preserve">Educación ambiental y su historia </w:t>
      </w:r>
    </w:p>
    <w:p w14:paraId="3702EE08" w14:textId="77777777" w:rsidR="00D44CD8" w:rsidRPr="003B016F" w:rsidRDefault="00D44CD8" w:rsidP="00557FC1">
      <w:pPr>
        <w:pStyle w:val="Textoindependiente"/>
        <w:spacing w:line="480" w:lineRule="auto"/>
        <w:rPr>
          <w:lang w:val="es-CO"/>
        </w:rPr>
      </w:pPr>
    </w:p>
    <w:p w14:paraId="067275F0" w14:textId="3D8392CE" w:rsidR="00D44CD8" w:rsidRPr="003B016F" w:rsidRDefault="00D44CD8" w:rsidP="00557FC1">
      <w:pPr>
        <w:pStyle w:val="Textoindependiente"/>
        <w:spacing w:line="480" w:lineRule="auto"/>
        <w:rPr>
          <w:lang w:val="es-CO"/>
        </w:rPr>
      </w:pPr>
      <w:r w:rsidRPr="003B016F">
        <w:rPr>
          <w:lang w:val="es-CO"/>
        </w:rPr>
        <w:t>La historia de la educación ambiental se remonta a varios siglos atrás, con los primeros esfuerzos por concienciar a las personas sobre la importancia de cuidar y proteger el entorno natural. La educación ambiental es definida por Villadiego (2017) como el proceso de reconocimiento de los problemas ambientales, la comprensión de sus causas y posibles soluciones, y la participación en acciones que mejoren la calidad de nuestro entorno. Su objetivo principal es fomentar una mentalidad sostenible en las personas, promoviendo el respeto y el cuidado del medio ambiente en todas las áreas de la vida.</w:t>
      </w:r>
    </w:p>
    <w:p w14:paraId="7023212C" w14:textId="77777777" w:rsidR="00D44CD8" w:rsidRPr="003B016F" w:rsidRDefault="00D44CD8" w:rsidP="00557FC1">
      <w:pPr>
        <w:pStyle w:val="Textoindependiente"/>
        <w:spacing w:line="480" w:lineRule="auto"/>
        <w:rPr>
          <w:lang w:val="es-CO"/>
        </w:rPr>
      </w:pPr>
      <w:r w:rsidRPr="003B016F">
        <w:rPr>
          <w:lang w:val="es-CO"/>
        </w:rPr>
        <w:t>De acuerdo con la Organización de las Naciones Unidas para la Educación, la Ciencia y la Cultura (UNESCO, 2000) Uno de los primeros antecedentes de la educación ambiental se encuentra en la antigua Grecia, donde filósofos como Sócrates y Platón promovían la idea de vivir en armonía con la naturaleza. Sin embargo, no fue hasta el siglo XIX que se empezaron a desarrollar formalmente programas de educación ambiental.</w:t>
      </w:r>
    </w:p>
    <w:p w14:paraId="0EBC7C8A" w14:textId="77777777" w:rsidR="00D44CD8" w:rsidRPr="003B016F" w:rsidRDefault="00D44CD8" w:rsidP="00557FC1">
      <w:pPr>
        <w:pStyle w:val="Textoindependiente"/>
        <w:spacing w:line="480" w:lineRule="auto"/>
        <w:rPr>
          <w:lang w:val="es-CO"/>
        </w:rPr>
      </w:pPr>
      <w:r w:rsidRPr="003B016F">
        <w:rPr>
          <w:lang w:val="es-CO"/>
        </w:rPr>
        <w:lastRenderedPageBreak/>
        <w:t>En 1860, el naturalista británico Thomas Huxley puso en marcha un proyecto para enseñar biología en las escuelas. Esta iniciativa sentó las bases para la integración de la educación ambiental en el currículo escolar.</w:t>
      </w:r>
    </w:p>
    <w:p w14:paraId="70026ECE" w14:textId="77777777" w:rsidR="00D44CD8" w:rsidRPr="003B016F" w:rsidRDefault="00D44CD8" w:rsidP="00557FC1">
      <w:pPr>
        <w:pStyle w:val="Textoindependiente"/>
        <w:spacing w:line="480" w:lineRule="auto"/>
        <w:rPr>
          <w:lang w:val="es-CO"/>
        </w:rPr>
      </w:pPr>
      <w:r w:rsidRPr="003B016F">
        <w:rPr>
          <w:lang w:val="es-CO"/>
        </w:rPr>
        <w:t>La Agencia de Protección Ambiental de los Estados Unidos (EPA por sus siglas en inglés) refiere que, a mediados del siglo XX, con el surgimiento del movimiento conservacionista y la creciente preocupación por los problemas ambientales, la educación ambiental adquirió mayor relevancia. En 1948, la UNESCO estableció el Programa de Educación para la Conservación, con el objetivo de fomentar la educación ambiental a nivel internacional.</w:t>
      </w:r>
    </w:p>
    <w:p w14:paraId="2861C947" w14:textId="77777777" w:rsidR="00D44CD8" w:rsidRPr="003B016F" w:rsidRDefault="00D44CD8" w:rsidP="00557FC1">
      <w:pPr>
        <w:pStyle w:val="Textoindependiente"/>
        <w:spacing w:line="480" w:lineRule="auto"/>
        <w:rPr>
          <w:lang w:val="es-CO"/>
        </w:rPr>
      </w:pPr>
      <w:r w:rsidRPr="003B016F">
        <w:rPr>
          <w:lang w:val="es-CO"/>
        </w:rPr>
        <w:t>En la década de 1970, con el auge de los movimientos ecologistas y la creciente conciencia sobre los problemas ambientales globales, la educación ambiental se consolidó como una disciplina independiente. En 1975, se celebró la Conferencia Internacional sobre Educación Ambiental en Belgrado, Yugoslavia, donde se acordaron los principios fundamentales de la educación ambiental (EPA, s.f).</w:t>
      </w:r>
    </w:p>
    <w:p w14:paraId="4A7366C2" w14:textId="77777777" w:rsidR="00D44CD8" w:rsidRPr="003B016F" w:rsidRDefault="00D44CD8" w:rsidP="00557FC1">
      <w:pPr>
        <w:pStyle w:val="Textoindependiente"/>
        <w:spacing w:line="480" w:lineRule="auto"/>
        <w:rPr>
          <w:lang w:val="es-CO"/>
        </w:rPr>
      </w:pPr>
      <w:r w:rsidRPr="003B016F">
        <w:rPr>
          <w:lang w:val="es-CO"/>
        </w:rPr>
        <w:t>A partir de ese momento, la educación ambiental se ha ido desarrollando en todo el mundo, con la implementación de programas y proyectos educativos para promover la conservación de los recursos naturales y promover la sustentabilidad.</w:t>
      </w:r>
    </w:p>
    <w:p w14:paraId="483A02A2" w14:textId="77777777" w:rsidR="00D44CD8" w:rsidRPr="003B016F" w:rsidRDefault="00D44CD8" w:rsidP="00557FC1">
      <w:pPr>
        <w:pStyle w:val="Textoindependiente"/>
        <w:spacing w:line="480" w:lineRule="auto"/>
        <w:rPr>
          <w:lang w:val="es-CO"/>
        </w:rPr>
      </w:pPr>
      <w:r w:rsidRPr="003B016F">
        <w:rPr>
          <w:lang w:val="es-CO"/>
        </w:rPr>
        <w:t>Hoy en día, la educación ambiental se encuentra presente en diversos ámbitos, desde la educación formal en las escuelas, hasta proyectos comunitarios y programas de divulgación en medios de comunicación. Se busca no solo concienciar a las personas sobre la importancia de cuidar el medio ambiente, sino también brindarles herramientas para tomar decisiones informadas y responsables en relación con el entorno natural.</w:t>
      </w:r>
    </w:p>
    <w:p w14:paraId="7483D8BD" w14:textId="77777777" w:rsidR="00D44CD8" w:rsidRPr="003B016F" w:rsidRDefault="00D44CD8" w:rsidP="00557FC1">
      <w:pPr>
        <w:pStyle w:val="Textoindependiente"/>
        <w:spacing w:line="480" w:lineRule="auto"/>
        <w:rPr>
          <w:lang w:val="es-CO"/>
        </w:rPr>
      </w:pPr>
      <w:r w:rsidRPr="003B016F">
        <w:rPr>
          <w:lang w:val="es-CO"/>
        </w:rPr>
        <w:t xml:space="preserve">Siguiendo a Valero y Febres (2019) una de las principales ventajas de la educación ambiental es que ayuda a desarrollar habilidades y capacidades para tomar decisiones responsables y </w:t>
      </w:r>
      <w:r w:rsidRPr="003B016F">
        <w:rPr>
          <w:lang w:val="es-CO"/>
        </w:rPr>
        <w:lastRenderedPageBreak/>
        <w:t>sostenibles. A través de la educación ambiental, las personas aprenden a analizar y evaluar la información sobre el medio ambiente, a comprender los procesos ecológicos y a tomar medidas para minimizar los impactos negativos en la naturaleza. En palabras de las autoras “</w:t>
      </w:r>
      <w:r w:rsidRPr="003B016F">
        <w:t>es el replanteamiento ético sobre la relación del ser humano y su interacción con los sistemas naturales sobre la base de la crisis ambiental” (</w:t>
      </w:r>
      <w:r w:rsidRPr="003B016F">
        <w:rPr>
          <w:lang w:val="es-CO"/>
        </w:rPr>
        <w:t>Valero y Febres, 2019, s.p.</w:t>
      </w:r>
      <w:r w:rsidRPr="003B016F">
        <w:t>)</w:t>
      </w:r>
    </w:p>
    <w:p w14:paraId="011ECD57" w14:textId="77777777" w:rsidR="00D44CD8" w:rsidRPr="003B016F" w:rsidRDefault="00D44CD8" w:rsidP="00557FC1">
      <w:pPr>
        <w:pStyle w:val="Textoindependiente"/>
        <w:spacing w:line="480" w:lineRule="auto"/>
        <w:rPr>
          <w:lang w:val="es-CO"/>
        </w:rPr>
      </w:pPr>
      <w:r w:rsidRPr="003B016F">
        <w:rPr>
          <w:lang w:val="es-CO"/>
        </w:rPr>
        <w:t>Además, la educación ambiental también tiene un impacto positivo en la salud humana. Al aprender sobre los problemas ambientales y cómo solucionarlos, los individuos adquieren conocimientos sobre una vida saludable y equilibrada. También aprenden a valorar la importancia de los recursos naturales y a utilizarlos de manera sostenible, lo que beneficia tanto al entorno como a la calidad de vida de las personas (Villadiego, 2017).</w:t>
      </w:r>
    </w:p>
    <w:p w14:paraId="15B82DB1" w14:textId="77777777" w:rsidR="00D44CD8" w:rsidRPr="003B016F" w:rsidRDefault="00D44CD8" w:rsidP="00557FC1">
      <w:pPr>
        <w:pStyle w:val="Textoindependiente"/>
        <w:spacing w:line="480" w:lineRule="auto"/>
        <w:rPr>
          <w:lang w:val="es-CO"/>
        </w:rPr>
      </w:pPr>
      <w:r w:rsidRPr="003B016F">
        <w:rPr>
          <w:lang w:val="es-CO"/>
        </w:rPr>
        <w:t xml:space="preserve">Existen numerosas estrategias y enfoques para implementar la educación ambiental, tanto dentro como fuera del entorno escolar. Para En el contexto educativo, es fundamental integrar la educación ambiental en los planes de estudio, de modo que todos los estudiantes tengan la oportunidad de adquirir conocimientos sobre el medio ambiente y desarrollar habilidades para la resolución de problemas ambientales </w:t>
      </w:r>
      <w:r w:rsidRPr="003B016F">
        <w:t>(</w:t>
      </w:r>
      <w:r w:rsidRPr="003B016F">
        <w:rPr>
          <w:lang w:val="es-CO"/>
        </w:rPr>
        <w:t>Valero y Febres, 2019, s.p.</w:t>
      </w:r>
      <w:r w:rsidRPr="003B016F">
        <w:t>)</w:t>
      </w:r>
      <w:r w:rsidRPr="003B016F">
        <w:rPr>
          <w:lang w:val="es-CO"/>
        </w:rPr>
        <w:t>.</w:t>
      </w:r>
    </w:p>
    <w:p w14:paraId="55BDA3C9" w14:textId="77777777" w:rsidR="00D44CD8" w:rsidRPr="003B016F" w:rsidRDefault="00D44CD8" w:rsidP="00557FC1">
      <w:pPr>
        <w:pStyle w:val="Textoindependiente"/>
        <w:spacing w:line="480" w:lineRule="auto"/>
        <w:rPr>
          <w:lang w:val="es-CO"/>
        </w:rPr>
      </w:pPr>
      <w:r w:rsidRPr="003B016F">
        <w:rPr>
          <w:lang w:val="es-CO"/>
        </w:rPr>
        <w:t>Fuera del entorno escolar, se pueden organizar campañas de concienciación, talleres y actividades prácticas para involucrar a la comunidad en la protección del medio ambiente. Estas actividades pueden incluir proyectos de reforestación, limpieza de espacios naturales, talleres de reciclaje y charlas sobre la importancia de la conservación de la biodiversidad (Villadiego, 2017).</w:t>
      </w:r>
    </w:p>
    <w:p w14:paraId="67413C1B" w14:textId="5505B1CB" w:rsidR="00D44CD8" w:rsidRPr="003B016F" w:rsidRDefault="00D44CD8" w:rsidP="00557FC1">
      <w:pPr>
        <w:pStyle w:val="Textoindependiente"/>
        <w:spacing w:line="480" w:lineRule="auto"/>
        <w:rPr>
          <w:lang w:val="es-CO"/>
        </w:rPr>
      </w:pPr>
      <w:r w:rsidRPr="003B016F">
        <w:rPr>
          <w:lang w:val="es-CO"/>
        </w:rPr>
        <w:t xml:space="preserve">Es importante mencionar que la educación ambiental debe ser inclusiva y accesible para todos. Debe adaptarse a diferentes contextos culturales y sociales, y fomentar la participación de personas de todas las edades y niveles educativos. Solo así podremos crear una conciencia </w:t>
      </w:r>
      <w:r w:rsidRPr="003B016F">
        <w:rPr>
          <w:lang w:val="es-CO"/>
        </w:rPr>
        <w:lastRenderedPageBreak/>
        <w:t>colectiva en la sociedad y lograr un cambio real en la forma en que interactuamos con nuestro entorno.</w:t>
      </w:r>
    </w:p>
    <w:p w14:paraId="4CABD77C" w14:textId="77777777" w:rsidR="00D44CD8" w:rsidRPr="003B016F" w:rsidRDefault="00D44CD8" w:rsidP="00557FC1">
      <w:pPr>
        <w:pStyle w:val="Textoindependiente"/>
        <w:spacing w:line="480" w:lineRule="auto"/>
        <w:rPr>
          <w:lang w:val="es-CO"/>
        </w:rPr>
      </w:pPr>
    </w:p>
    <w:p w14:paraId="77769DAA" w14:textId="77777777" w:rsidR="00D44CD8" w:rsidRPr="003B016F" w:rsidRDefault="00D44CD8" w:rsidP="00557FC1">
      <w:pPr>
        <w:pStyle w:val="Ttulo3"/>
        <w:numPr>
          <w:ilvl w:val="2"/>
          <w:numId w:val="23"/>
        </w:numPr>
        <w:spacing w:line="480" w:lineRule="auto"/>
        <w:rPr>
          <w:rFonts w:ascii="Times New Roman" w:hAnsi="Times New Roman" w:cs="Times New Roman"/>
          <w:lang w:val="es-CO"/>
        </w:rPr>
      </w:pPr>
      <w:bookmarkStart w:id="22" w:name="_Toc140671667"/>
      <w:r w:rsidRPr="003B016F">
        <w:rPr>
          <w:rFonts w:ascii="Times New Roman" w:hAnsi="Times New Roman" w:cs="Times New Roman"/>
          <w:lang w:val="es-CO"/>
        </w:rPr>
        <w:t>Cultura ambiental</w:t>
      </w:r>
      <w:bookmarkEnd w:id="22"/>
      <w:r w:rsidRPr="003B016F">
        <w:rPr>
          <w:rFonts w:ascii="Times New Roman" w:hAnsi="Times New Roman" w:cs="Times New Roman"/>
          <w:lang w:val="es-CO"/>
        </w:rPr>
        <w:t xml:space="preserve"> </w:t>
      </w:r>
    </w:p>
    <w:p w14:paraId="1C8B78FF" w14:textId="77777777" w:rsidR="00D44CD8" w:rsidRPr="003B016F" w:rsidRDefault="00D44CD8" w:rsidP="00557FC1">
      <w:pPr>
        <w:pStyle w:val="Textoindependiente"/>
        <w:spacing w:line="480" w:lineRule="auto"/>
        <w:rPr>
          <w:lang w:val="es-CO"/>
        </w:rPr>
      </w:pPr>
    </w:p>
    <w:p w14:paraId="2DAD9A64" w14:textId="77777777" w:rsidR="00D44CD8" w:rsidRPr="003B016F" w:rsidRDefault="00D44CD8" w:rsidP="00557FC1">
      <w:pPr>
        <w:pStyle w:val="Textoindependiente"/>
        <w:spacing w:line="480" w:lineRule="auto"/>
        <w:rPr>
          <w:lang w:val="es-CO"/>
        </w:rPr>
      </w:pPr>
      <w:r w:rsidRPr="003B016F">
        <w:rPr>
          <w:lang w:val="es-CO"/>
        </w:rPr>
        <w:t>La cultura ambiental es un concepto que se refiere a las actitudes, valores y comportamientos de una sociedad en relación con el medio ambiente (Vega, Freitas, Álvarez y Fleuri, 2016). Es la manera en que una comunidad interactúa con su entorno natural, considerando sus recursos naturales, su biodiversidad y los impactos ambientales que generan sus actividades.</w:t>
      </w:r>
    </w:p>
    <w:p w14:paraId="7808BA4D" w14:textId="77777777" w:rsidR="00D44CD8" w:rsidRPr="003B016F" w:rsidRDefault="00D44CD8" w:rsidP="00557FC1">
      <w:pPr>
        <w:pStyle w:val="Textoindependiente"/>
        <w:spacing w:line="480" w:lineRule="auto"/>
        <w:rPr>
          <w:lang w:val="es-CO"/>
        </w:rPr>
      </w:pPr>
      <w:r w:rsidRPr="003B016F">
        <w:rPr>
          <w:lang w:val="es-CO"/>
        </w:rPr>
        <w:t>Una cultura ambiental sólida implica una conciencia y respeto hacia la naturaleza, promoviendo prácticas sostenibles que minimicen el consumo de recursos y la producción de residuos. Además, implica una educación y sensibilización ambiental que fomente una relación armoniosa entre las personas y el medio ambiente.</w:t>
      </w:r>
    </w:p>
    <w:p w14:paraId="01E02339" w14:textId="77777777" w:rsidR="00D44CD8" w:rsidRPr="003B016F" w:rsidRDefault="00D44CD8" w:rsidP="00557FC1">
      <w:pPr>
        <w:pStyle w:val="Textoindependiente"/>
        <w:spacing w:line="480" w:lineRule="auto"/>
        <w:rPr>
          <w:lang w:val="es-CO"/>
        </w:rPr>
      </w:pPr>
      <w:r w:rsidRPr="003B016F">
        <w:rPr>
          <w:lang w:val="es-CO"/>
        </w:rPr>
        <w:t>La cultura ambiental es fundamental para enfrentar los grandes desafíos ambientales que enfrentamos actualmente, como el cambio climático, la pérdida de biodiversidad y la contaminación ambiental. Sin una cultura ambiental arraigada en la sociedad, es difícil lograr cambios significativos y sostenibles en la forma en que nos relacionamos con el planeta.</w:t>
      </w:r>
    </w:p>
    <w:p w14:paraId="0EB3EFF1" w14:textId="77777777" w:rsidR="00D44CD8" w:rsidRPr="003B016F" w:rsidRDefault="00D44CD8" w:rsidP="00557FC1">
      <w:pPr>
        <w:pStyle w:val="Textoindependiente"/>
        <w:spacing w:line="480" w:lineRule="auto"/>
        <w:rPr>
          <w:lang w:val="es-CO"/>
        </w:rPr>
      </w:pPr>
      <w:r w:rsidRPr="003B016F">
        <w:rPr>
          <w:lang w:val="es-CO"/>
        </w:rPr>
        <w:t>De acuerdo con Alcívar, Zambrano y Pazmiño (2018) se pueden listar algunas de las características de una cultura ambiental siendo la primera, la preocupación por la conservación de los recursos naturales. Esto implica el uso responsable y eficiente de los recursos, evitando el desperdicio y la sobreexplotación. También implica la promoción de fuentes de energía renovable y la reducción del consumo de combustibles fósiles.</w:t>
      </w:r>
    </w:p>
    <w:p w14:paraId="2808A6CE" w14:textId="77777777" w:rsidR="00D44CD8" w:rsidRPr="003B016F" w:rsidRDefault="00D44CD8" w:rsidP="00557FC1">
      <w:pPr>
        <w:pStyle w:val="Textoindependiente"/>
        <w:spacing w:line="480" w:lineRule="auto"/>
        <w:rPr>
          <w:lang w:val="es-CO"/>
        </w:rPr>
      </w:pPr>
      <w:r w:rsidRPr="003B016F">
        <w:rPr>
          <w:lang w:val="es-CO"/>
        </w:rPr>
        <w:t xml:space="preserve">Otra característica de una cultura ambiental es la valoración y protección de la biodiversidad. </w:t>
      </w:r>
      <w:r w:rsidRPr="003B016F">
        <w:rPr>
          <w:lang w:val="es-CO"/>
        </w:rPr>
        <w:lastRenderedPageBreak/>
        <w:t>Esto implica la conservación de los ecosistemas naturales, la protección de especies en peligro de extinción y la promoción de la diversidad biológica. También implica la promoción de prácticas agrícolas sostenibles y la protección de los recursos hídricos.</w:t>
      </w:r>
    </w:p>
    <w:p w14:paraId="6EF3E46E" w14:textId="77777777" w:rsidR="00D44CD8" w:rsidRPr="003B016F" w:rsidRDefault="00D44CD8" w:rsidP="00557FC1">
      <w:pPr>
        <w:pStyle w:val="Textoindependiente"/>
        <w:spacing w:line="480" w:lineRule="auto"/>
        <w:rPr>
          <w:lang w:val="es-CO"/>
        </w:rPr>
      </w:pPr>
      <w:r w:rsidRPr="003B016F">
        <w:rPr>
          <w:lang w:val="es-CO"/>
        </w:rPr>
        <w:t>Además, una cultura ambiental implica la reducción de la contaminación ambiental. Esto implica la minimización de la generación de residuos, la promoción del reciclaje y la reutilización de materiales. También implica la reducción del uso de pesticidas y productos químicos nocivos para el medio ambiente.</w:t>
      </w:r>
    </w:p>
    <w:p w14:paraId="1D8F47A0" w14:textId="77777777" w:rsidR="00D44CD8" w:rsidRPr="003B016F" w:rsidRDefault="00D44CD8" w:rsidP="00557FC1">
      <w:pPr>
        <w:pStyle w:val="Textoindependiente"/>
        <w:spacing w:line="480" w:lineRule="auto"/>
        <w:rPr>
          <w:lang w:val="es-CO"/>
        </w:rPr>
      </w:pPr>
      <w:r w:rsidRPr="003B016F">
        <w:rPr>
          <w:lang w:val="es-CO"/>
        </w:rPr>
        <w:t>Una cultura ambiental también implica una educación ambiental sólida. Esto implica la promoción de la conciencia ambiental desde temprana edad, a través de programas educativos y actividades prácticas. También implica la formación de líderes ambientales y la promoción de la participación ciudadana en la toma de decisiones ambientales.</w:t>
      </w:r>
    </w:p>
    <w:p w14:paraId="1CBB7BC0" w14:textId="77777777" w:rsidR="00D44CD8" w:rsidRPr="003B016F" w:rsidRDefault="00D44CD8" w:rsidP="00557FC1">
      <w:pPr>
        <w:pStyle w:val="Textoindependiente"/>
        <w:spacing w:line="480" w:lineRule="auto"/>
        <w:rPr>
          <w:lang w:val="es-CO"/>
        </w:rPr>
      </w:pPr>
      <w:r w:rsidRPr="003B016F">
        <w:rPr>
          <w:lang w:val="es-CO"/>
        </w:rPr>
        <w:t>En resumen, la cultura ambiental es esencial para enfrentar los desafíos ambientales actuales. Implica una conciencia y respeto hacia la naturaleza, promoviendo prácticas sostenibles, la conservación de los recursos naturales, la protección de la biodiversidad, la reducción de la contaminación y una educación ambiental sólida. Solo a través de una cultura ambiental arraigada en la sociedad podremos garantizar un futuro sostenible y en armonía con el medio ambiente.</w:t>
      </w:r>
    </w:p>
    <w:p w14:paraId="5F87382F" w14:textId="77777777" w:rsidR="00D44CD8" w:rsidRPr="003B016F" w:rsidRDefault="00D44CD8" w:rsidP="00557FC1">
      <w:pPr>
        <w:pStyle w:val="Textoindependiente"/>
        <w:spacing w:line="480" w:lineRule="auto"/>
        <w:rPr>
          <w:lang w:val="es-CO"/>
        </w:rPr>
      </w:pPr>
    </w:p>
    <w:p w14:paraId="61834F32" w14:textId="77777777" w:rsidR="00D44CD8" w:rsidRPr="003B016F" w:rsidRDefault="00D44CD8" w:rsidP="00557FC1">
      <w:pPr>
        <w:pStyle w:val="Textoindependiente"/>
        <w:spacing w:line="480" w:lineRule="auto"/>
        <w:rPr>
          <w:lang w:val="es-CO"/>
        </w:rPr>
      </w:pPr>
      <w:r w:rsidRPr="003B016F">
        <w:rPr>
          <w:lang w:val="es-CO"/>
        </w:rPr>
        <w:t>Ahora bien, la historia de la cultura ambiental se remonta a varios siglos atrás, cuando comenzaron a surgir preocupaciones sobre los efectos negativos de las actividades humanas en el medio ambiente. A lo largo de la historia, se pueden identificar diferentes etapas y movimientos que han contribuido al desarrollo de esta cultura. Aquí se presentan algunos momentos clave que referencia Miranda (2013):</w:t>
      </w:r>
    </w:p>
    <w:p w14:paraId="05820F21" w14:textId="77777777" w:rsidR="00D44CD8" w:rsidRPr="003B016F" w:rsidRDefault="00D44CD8" w:rsidP="00557FC1">
      <w:pPr>
        <w:pStyle w:val="Textoindependiente"/>
        <w:spacing w:line="480" w:lineRule="auto"/>
        <w:rPr>
          <w:lang w:val="es-CO"/>
        </w:rPr>
      </w:pPr>
    </w:p>
    <w:p w14:paraId="698B0FEC" w14:textId="77777777" w:rsidR="00D44CD8" w:rsidRPr="003B016F" w:rsidRDefault="00D44CD8" w:rsidP="00557FC1">
      <w:pPr>
        <w:pStyle w:val="Textoindependiente"/>
        <w:spacing w:line="480" w:lineRule="auto"/>
        <w:rPr>
          <w:lang w:val="es-CO"/>
        </w:rPr>
      </w:pPr>
      <w:r w:rsidRPr="003B016F">
        <w:rPr>
          <w:lang w:val="es-CO"/>
        </w:rPr>
        <w:t xml:space="preserve">Movimiento de conservación de la naturaleza y el medio ambiente (siglo XIX): A finales del siglo XIX, se establecieron las primeras organizaciones dedicadas a la conservación de la naturaleza, como el Sierra Club en Estados Unidos (1892) y la Real </w:t>
      </w:r>
    </w:p>
    <w:p w14:paraId="16EEADA6" w14:textId="77777777" w:rsidR="00D44CD8" w:rsidRPr="003B016F" w:rsidRDefault="00D44CD8" w:rsidP="00557FC1">
      <w:pPr>
        <w:pStyle w:val="Textoindependiente"/>
        <w:spacing w:line="480" w:lineRule="auto"/>
        <w:rPr>
          <w:lang w:val="es-CO"/>
        </w:rPr>
      </w:pPr>
      <w:r w:rsidRPr="003B016F">
        <w:rPr>
          <w:lang w:val="es-CO"/>
        </w:rPr>
        <w:t>Sociedad para la Protección de las Aves en el Reino Unido (1889). Estos grupos fueron precursoras del movimiento ambiental.</w:t>
      </w:r>
    </w:p>
    <w:p w14:paraId="5D8875C5" w14:textId="77777777" w:rsidR="00D44CD8" w:rsidRPr="003B016F" w:rsidRDefault="00D44CD8" w:rsidP="00557FC1">
      <w:pPr>
        <w:pStyle w:val="Textoindependiente"/>
        <w:spacing w:line="480" w:lineRule="auto"/>
        <w:rPr>
          <w:lang w:val="es-CO"/>
        </w:rPr>
      </w:pPr>
      <w:r w:rsidRPr="003B016F">
        <w:rPr>
          <w:lang w:val="es-CO"/>
        </w:rPr>
        <w:t>Movimiento de conservación de los recursos naturales (década de 1960): En la década de 1960, se intensificaron las preocupaciones sobre la pérdida de recursos naturales y la contaminación. Este movimiento estuvo marcado por la publicación del libro "Silent Spring" (primavera silenciosa) de Rachel Carson en 1962, que alertó sobre los efectos negativos de los pesticidas en la vida silvestre y la salud humana.</w:t>
      </w:r>
    </w:p>
    <w:p w14:paraId="571AF6CF" w14:textId="77777777" w:rsidR="00D44CD8" w:rsidRPr="003B016F" w:rsidRDefault="00D44CD8" w:rsidP="00557FC1">
      <w:pPr>
        <w:pStyle w:val="Textoindependiente"/>
        <w:spacing w:line="480" w:lineRule="auto"/>
        <w:rPr>
          <w:lang w:val="es-CO"/>
        </w:rPr>
      </w:pPr>
    </w:p>
    <w:p w14:paraId="407B40C9" w14:textId="77777777" w:rsidR="00D44CD8" w:rsidRPr="003B016F" w:rsidRDefault="00D44CD8" w:rsidP="00557FC1">
      <w:pPr>
        <w:pStyle w:val="Textoindependiente"/>
        <w:spacing w:line="480" w:lineRule="auto"/>
        <w:rPr>
          <w:lang w:val="es-CO"/>
        </w:rPr>
      </w:pPr>
      <w:r w:rsidRPr="003B016F">
        <w:rPr>
          <w:lang w:val="es-CO"/>
        </w:rPr>
        <w:t>Conferencia de Estocolmo sobre el Medio Ambiente Humano (1972): Esta conferencia, organizada por las Naciones Unidas, marcó un hito en la historia de la cultura ambiental al ser la primera reunión internacional en abordar la relación entre el medio ambiente y el desarrollo. En ella se adoptaron principios clave, como el deber de proteger y mejorar el entorno humano, así como la responsabilidad común pero diferenciada de abordar los desafíos ambientales.</w:t>
      </w:r>
    </w:p>
    <w:p w14:paraId="537133D6" w14:textId="77777777" w:rsidR="00D44CD8" w:rsidRPr="003B016F" w:rsidRDefault="00D44CD8" w:rsidP="00557FC1">
      <w:pPr>
        <w:pStyle w:val="Textoindependiente"/>
        <w:spacing w:line="480" w:lineRule="auto"/>
        <w:rPr>
          <w:lang w:val="es-CO"/>
        </w:rPr>
      </w:pPr>
    </w:p>
    <w:p w14:paraId="38DE8A42" w14:textId="77777777" w:rsidR="00D44CD8" w:rsidRPr="003B016F" w:rsidRDefault="00D44CD8" w:rsidP="00557FC1">
      <w:pPr>
        <w:pStyle w:val="Textoindependiente"/>
        <w:spacing w:line="480" w:lineRule="auto"/>
        <w:rPr>
          <w:lang w:val="es-CO"/>
        </w:rPr>
      </w:pPr>
      <w:r w:rsidRPr="003B016F">
        <w:rPr>
          <w:lang w:val="es-CO"/>
        </w:rPr>
        <w:t>Cumbre de la Tierra de Río de Janeiro (1992): Esta conferencia constituyó otro hito importante en la historia de la cultura ambiental. En ella se adoptó la Agenda 21, un plan de acción global para el desarrollo sostenible en el siglo XXI. También se establecieron acuerdos sobre la biodiversidad, el cambio climático y la desertificación.</w:t>
      </w:r>
    </w:p>
    <w:p w14:paraId="4C6AE6EF" w14:textId="77777777" w:rsidR="00D44CD8" w:rsidRPr="003B016F" w:rsidRDefault="00D44CD8" w:rsidP="00557FC1">
      <w:pPr>
        <w:pStyle w:val="Textoindependiente"/>
        <w:spacing w:line="480" w:lineRule="auto"/>
        <w:rPr>
          <w:lang w:val="es-CO"/>
        </w:rPr>
      </w:pPr>
    </w:p>
    <w:p w14:paraId="3C2A3A50" w14:textId="77777777" w:rsidR="00D44CD8" w:rsidRPr="003B016F" w:rsidRDefault="00D44CD8" w:rsidP="00557FC1">
      <w:pPr>
        <w:pStyle w:val="Textoindependiente"/>
        <w:spacing w:line="480" w:lineRule="auto"/>
        <w:rPr>
          <w:lang w:val="es-CO"/>
        </w:rPr>
      </w:pPr>
      <w:r w:rsidRPr="003B016F">
        <w:rPr>
          <w:lang w:val="es-CO"/>
        </w:rPr>
        <w:lastRenderedPageBreak/>
        <w:t>Movimiento de justicia ambiental (décadas de 1980 y 1990): Este movimiento buscó abordar las desigualdades ambientales y la distribución desigual de los impactos ambientales. Se destacaron casos de comunidades pobres y minorías étnicas que sufrían una mayor exposición a la contaminación y la falta de acceso a servicios ambientales básicos.</w:t>
      </w:r>
    </w:p>
    <w:p w14:paraId="3B0BE096" w14:textId="77777777" w:rsidR="00D44CD8" w:rsidRPr="003B016F" w:rsidRDefault="00D44CD8" w:rsidP="00557FC1">
      <w:pPr>
        <w:pStyle w:val="Textoindependiente"/>
        <w:spacing w:line="480" w:lineRule="auto"/>
        <w:rPr>
          <w:lang w:val="es-CO"/>
        </w:rPr>
      </w:pPr>
    </w:p>
    <w:p w14:paraId="51B3A5F2" w14:textId="77777777" w:rsidR="00D44CD8" w:rsidRPr="003B016F" w:rsidRDefault="00D44CD8" w:rsidP="00557FC1">
      <w:pPr>
        <w:pStyle w:val="Textoindependiente"/>
        <w:spacing w:line="480" w:lineRule="auto"/>
        <w:rPr>
          <w:lang w:val="es-CO"/>
        </w:rPr>
      </w:pPr>
      <w:r w:rsidRPr="003B016F">
        <w:rPr>
          <w:lang w:val="es-CO"/>
        </w:rPr>
        <w:t>Estas son solo algunas referencias clave en la historia de la cultura ambiental. Desde entonces, se han sucedido numerosos eventos y movimientos que han impulsado la conciencia y la acción ambiental en todo el mundo.</w:t>
      </w:r>
    </w:p>
    <w:p w14:paraId="73F20B61" w14:textId="77777777" w:rsidR="00D44CD8" w:rsidRPr="003B016F" w:rsidRDefault="00D44CD8" w:rsidP="00557FC1">
      <w:pPr>
        <w:pStyle w:val="Textoindependiente"/>
        <w:spacing w:line="480" w:lineRule="auto"/>
        <w:rPr>
          <w:lang w:val="es-CO"/>
        </w:rPr>
      </w:pPr>
    </w:p>
    <w:p w14:paraId="27AB799B" w14:textId="77777777" w:rsidR="00D44CD8" w:rsidRPr="003B016F" w:rsidRDefault="00D44CD8" w:rsidP="00557FC1">
      <w:pPr>
        <w:pStyle w:val="Ttulo3"/>
        <w:numPr>
          <w:ilvl w:val="2"/>
          <w:numId w:val="23"/>
        </w:numPr>
        <w:spacing w:line="480" w:lineRule="auto"/>
        <w:rPr>
          <w:rFonts w:ascii="Times New Roman" w:hAnsi="Times New Roman" w:cs="Times New Roman"/>
          <w:lang w:val="es-CO"/>
        </w:rPr>
      </w:pPr>
      <w:bookmarkStart w:id="23" w:name="_Toc140671668"/>
      <w:r w:rsidRPr="003B016F">
        <w:rPr>
          <w:rFonts w:ascii="Times New Roman" w:hAnsi="Times New Roman" w:cs="Times New Roman"/>
          <w:lang w:val="es-CO"/>
        </w:rPr>
        <w:t>La ética y los valores en la educación ambiental</w:t>
      </w:r>
      <w:bookmarkEnd w:id="23"/>
    </w:p>
    <w:p w14:paraId="78650267" w14:textId="77777777" w:rsidR="00D44CD8" w:rsidRPr="003B016F" w:rsidRDefault="00D44CD8" w:rsidP="00557FC1">
      <w:pPr>
        <w:pStyle w:val="Textoindependiente"/>
        <w:spacing w:line="480" w:lineRule="auto"/>
        <w:rPr>
          <w:lang w:val="es-CO"/>
        </w:rPr>
      </w:pPr>
    </w:p>
    <w:p w14:paraId="561A141D" w14:textId="77777777" w:rsidR="00D44CD8" w:rsidRPr="003B016F" w:rsidRDefault="00D44CD8" w:rsidP="00557FC1">
      <w:pPr>
        <w:pStyle w:val="Textoindependiente"/>
        <w:spacing w:line="480" w:lineRule="auto"/>
        <w:rPr>
          <w:lang w:val="es-CO"/>
        </w:rPr>
      </w:pPr>
      <w:r w:rsidRPr="003B016F">
        <w:rPr>
          <w:lang w:val="es-CO"/>
        </w:rPr>
        <w:t>La ética y los valores en la educación ambiental son fundamentales para fomentar la conciencia y la responsabilidad hacia el medio ambiente. Algunos de los principales principios éticos y valores que se promueven en este ámbito para de Castro, Cruz y Ruiz (2019) son:</w:t>
      </w:r>
    </w:p>
    <w:p w14:paraId="41828F8D" w14:textId="77777777" w:rsidR="00D44CD8" w:rsidRPr="003B016F" w:rsidRDefault="00D44CD8" w:rsidP="00557FC1">
      <w:pPr>
        <w:pStyle w:val="Textoindependiente"/>
        <w:spacing w:line="480" w:lineRule="auto"/>
        <w:rPr>
          <w:lang w:val="es-CO"/>
        </w:rPr>
      </w:pPr>
    </w:p>
    <w:p w14:paraId="48C9E718" w14:textId="77777777" w:rsidR="00D44CD8" w:rsidRPr="003B016F" w:rsidRDefault="00D44CD8" w:rsidP="00557FC1">
      <w:pPr>
        <w:pStyle w:val="Textoindependiente"/>
        <w:spacing w:line="480" w:lineRule="auto"/>
        <w:rPr>
          <w:lang w:val="es-CO"/>
        </w:rPr>
      </w:pPr>
      <w:r w:rsidRPr="003B016F">
        <w:rPr>
          <w:lang w:val="es-CO"/>
        </w:rPr>
        <w:t>Respeto: Se busca inculcar el respeto hacia la naturaleza en todas sus formas, reconociendo que todas las especies y ecosistemas tienen un valor intrínseco y merecen ser protegidos y preservados.</w:t>
      </w:r>
    </w:p>
    <w:p w14:paraId="04B35984" w14:textId="77777777" w:rsidR="00D44CD8" w:rsidRPr="003B016F" w:rsidRDefault="00D44CD8" w:rsidP="00557FC1">
      <w:pPr>
        <w:pStyle w:val="Textoindependiente"/>
        <w:spacing w:line="480" w:lineRule="auto"/>
        <w:rPr>
          <w:lang w:val="es-CO"/>
        </w:rPr>
      </w:pPr>
    </w:p>
    <w:p w14:paraId="6F7DCF9A" w14:textId="77777777" w:rsidR="00D44CD8" w:rsidRPr="003B016F" w:rsidRDefault="00D44CD8" w:rsidP="00557FC1">
      <w:pPr>
        <w:pStyle w:val="Textoindependiente"/>
        <w:spacing w:line="480" w:lineRule="auto"/>
        <w:rPr>
          <w:lang w:val="es-CO"/>
        </w:rPr>
      </w:pPr>
      <w:r w:rsidRPr="003B016F">
        <w:rPr>
          <w:lang w:val="es-CO"/>
        </w:rPr>
        <w:t>Responsabilidad: Se promueve la responsabilidad individual y colectiva frente a las acciones que generan impacto ambiental, incentivando a tomar medidas para minimizar dicho impacto y promoviendo un estilo de vida sostenible.</w:t>
      </w:r>
    </w:p>
    <w:p w14:paraId="48923F0E" w14:textId="77777777" w:rsidR="00D44CD8" w:rsidRPr="003B016F" w:rsidRDefault="00D44CD8" w:rsidP="00557FC1">
      <w:pPr>
        <w:pStyle w:val="Textoindependiente"/>
        <w:spacing w:line="480" w:lineRule="auto"/>
        <w:rPr>
          <w:lang w:val="es-CO"/>
        </w:rPr>
      </w:pPr>
    </w:p>
    <w:p w14:paraId="2D89DC85" w14:textId="77777777" w:rsidR="00D44CD8" w:rsidRPr="003B016F" w:rsidRDefault="00D44CD8" w:rsidP="00557FC1">
      <w:pPr>
        <w:pStyle w:val="Textoindependiente"/>
        <w:spacing w:line="480" w:lineRule="auto"/>
        <w:rPr>
          <w:lang w:val="es-CO"/>
        </w:rPr>
      </w:pPr>
      <w:r w:rsidRPr="003B016F">
        <w:rPr>
          <w:lang w:val="es-CO"/>
        </w:rPr>
        <w:lastRenderedPageBreak/>
        <w:t>Solidaridad: La educación ambiental fomenta el sentido de solidaridad hacia las comunidades locales, especialmente las más vulnerables, que sufren las consecuencias negativas de la degradación ambiental, buscando acciones que promuevan su bienestar y desarrollo sostenible.</w:t>
      </w:r>
    </w:p>
    <w:p w14:paraId="1CDDAB64" w14:textId="77777777" w:rsidR="00D44CD8" w:rsidRPr="003B016F" w:rsidRDefault="00D44CD8" w:rsidP="00557FC1">
      <w:pPr>
        <w:pStyle w:val="Textoindependiente"/>
        <w:spacing w:line="480" w:lineRule="auto"/>
        <w:rPr>
          <w:lang w:val="es-CO"/>
        </w:rPr>
      </w:pPr>
    </w:p>
    <w:p w14:paraId="7F04E355" w14:textId="77777777" w:rsidR="00D44CD8" w:rsidRPr="003B016F" w:rsidRDefault="00D44CD8" w:rsidP="00557FC1">
      <w:pPr>
        <w:pStyle w:val="Textoindependiente"/>
        <w:spacing w:line="480" w:lineRule="auto"/>
        <w:rPr>
          <w:lang w:val="es-CO"/>
        </w:rPr>
      </w:pPr>
      <w:r w:rsidRPr="003B016F">
        <w:rPr>
          <w:lang w:val="es-CO"/>
        </w:rPr>
        <w:t>Justicia: Se promueve la justicia ambiental, reconociendo y trabajando por la equidad en la distribución de los beneficios y cargas ambientales, y abogando por la participación inclusiva de todas las partes interesadas en la toma de decisiones relacionadas con el medio ambiente.</w:t>
      </w:r>
    </w:p>
    <w:p w14:paraId="79922312" w14:textId="77777777" w:rsidR="00D44CD8" w:rsidRPr="003B016F" w:rsidRDefault="00D44CD8" w:rsidP="00557FC1">
      <w:pPr>
        <w:pStyle w:val="Textoindependiente"/>
        <w:spacing w:line="480" w:lineRule="auto"/>
        <w:rPr>
          <w:lang w:val="es-CO"/>
        </w:rPr>
      </w:pPr>
    </w:p>
    <w:p w14:paraId="765858A8" w14:textId="77777777" w:rsidR="00D44CD8" w:rsidRPr="003B016F" w:rsidRDefault="00D44CD8" w:rsidP="00557FC1">
      <w:pPr>
        <w:pStyle w:val="Textoindependiente"/>
        <w:spacing w:line="480" w:lineRule="auto"/>
        <w:rPr>
          <w:lang w:val="es-CO"/>
        </w:rPr>
      </w:pPr>
      <w:r w:rsidRPr="003B016F">
        <w:rPr>
          <w:lang w:val="es-CO"/>
        </w:rPr>
        <w:t>Empoderamiento: Se busca empoderar a las personas para que se conviertan en agentes de cambio y promuevan prácticas más sostenibles en su entorno, fomentando el conocimiento, la conciencia y la capacidad de actuar en beneficio del medio ambiente.</w:t>
      </w:r>
    </w:p>
    <w:p w14:paraId="364E0D42" w14:textId="77777777" w:rsidR="00D44CD8" w:rsidRPr="003B016F" w:rsidRDefault="00D44CD8" w:rsidP="00557FC1">
      <w:pPr>
        <w:pStyle w:val="Textoindependiente"/>
        <w:spacing w:line="480" w:lineRule="auto"/>
        <w:rPr>
          <w:lang w:val="es-CO"/>
        </w:rPr>
      </w:pPr>
    </w:p>
    <w:p w14:paraId="6B5F69ED" w14:textId="77777777" w:rsidR="00D44CD8" w:rsidRPr="003B016F" w:rsidRDefault="00D44CD8" w:rsidP="00557FC1">
      <w:pPr>
        <w:pStyle w:val="Textoindependiente"/>
        <w:spacing w:line="480" w:lineRule="auto"/>
        <w:rPr>
          <w:lang w:val="es-CO"/>
        </w:rPr>
      </w:pPr>
      <w:r w:rsidRPr="003B016F">
        <w:rPr>
          <w:lang w:val="es-CO"/>
        </w:rPr>
        <w:t>Cooperación: La educación ambiental promueve la cooperación y el trabajo en equipo, tanto a nivel local como global, para abordar los desafíos ambientales y buscar soluciones conjuntas.</w:t>
      </w:r>
    </w:p>
    <w:p w14:paraId="466F97D7" w14:textId="77777777" w:rsidR="00D44CD8" w:rsidRPr="003B016F" w:rsidRDefault="00D44CD8" w:rsidP="00557FC1">
      <w:pPr>
        <w:pStyle w:val="Textoindependiente"/>
        <w:spacing w:line="480" w:lineRule="auto"/>
        <w:rPr>
          <w:lang w:val="es-CO"/>
        </w:rPr>
      </w:pPr>
    </w:p>
    <w:p w14:paraId="4220FEED" w14:textId="77777777" w:rsidR="00D44CD8" w:rsidRPr="003B016F" w:rsidRDefault="00D44CD8" w:rsidP="00557FC1">
      <w:pPr>
        <w:pStyle w:val="Textoindependiente"/>
        <w:spacing w:line="480" w:lineRule="auto"/>
        <w:rPr>
          <w:lang w:val="es-CO"/>
        </w:rPr>
      </w:pPr>
      <w:r w:rsidRPr="003B016F">
        <w:rPr>
          <w:lang w:val="es-CO"/>
        </w:rPr>
        <w:t>Estos valores y principios éticos son esenciales para promover una educación ambiental efectiva y generar cambios positivos en cómo nos relacionamos con el entorno natural.</w:t>
      </w:r>
    </w:p>
    <w:p w14:paraId="06E0B28D" w14:textId="77777777" w:rsidR="00D44CD8" w:rsidRPr="003B016F" w:rsidRDefault="00D44CD8" w:rsidP="00557FC1">
      <w:pPr>
        <w:pStyle w:val="Textoindependiente"/>
        <w:spacing w:line="480" w:lineRule="auto"/>
        <w:rPr>
          <w:lang w:val="es-CO"/>
        </w:rPr>
      </w:pPr>
    </w:p>
    <w:p w14:paraId="752E86A3" w14:textId="77777777" w:rsidR="00D44CD8" w:rsidRPr="003B016F" w:rsidRDefault="00D44CD8" w:rsidP="00557FC1">
      <w:pPr>
        <w:pStyle w:val="Ttulo3"/>
        <w:numPr>
          <w:ilvl w:val="2"/>
          <w:numId w:val="23"/>
        </w:numPr>
        <w:spacing w:line="480" w:lineRule="auto"/>
        <w:rPr>
          <w:rFonts w:ascii="Times New Roman" w:hAnsi="Times New Roman" w:cs="Times New Roman"/>
        </w:rPr>
      </w:pPr>
      <w:bookmarkStart w:id="24" w:name="_Toc140671669"/>
      <w:r w:rsidRPr="003B016F">
        <w:rPr>
          <w:rFonts w:ascii="Times New Roman" w:hAnsi="Times New Roman" w:cs="Times New Roman"/>
        </w:rPr>
        <w:t>Valores ecológicos</w:t>
      </w:r>
      <w:bookmarkEnd w:id="24"/>
      <w:r w:rsidRPr="003B016F">
        <w:rPr>
          <w:rFonts w:ascii="Times New Roman" w:hAnsi="Times New Roman" w:cs="Times New Roman"/>
        </w:rPr>
        <w:t xml:space="preserve"> </w:t>
      </w:r>
    </w:p>
    <w:p w14:paraId="14F01CFE" w14:textId="77777777" w:rsidR="00D44CD8" w:rsidRPr="003B016F" w:rsidRDefault="00D44CD8" w:rsidP="00557FC1">
      <w:pPr>
        <w:pStyle w:val="Textoindependiente"/>
        <w:spacing w:line="480" w:lineRule="auto"/>
        <w:rPr>
          <w:lang w:val="es-CO"/>
        </w:rPr>
      </w:pPr>
    </w:p>
    <w:p w14:paraId="5A9506D3" w14:textId="77777777" w:rsidR="00D44CD8" w:rsidRPr="003B016F" w:rsidRDefault="00D44CD8" w:rsidP="00557FC1">
      <w:pPr>
        <w:pStyle w:val="Textoindependiente"/>
        <w:spacing w:line="480" w:lineRule="auto"/>
        <w:rPr>
          <w:lang w:val="es-CO"/>
        </w:rPr>
      </w:pPr>
      <w:r w:rsidRPr="003B016F">
        <w:rPr>
          <w:lang w:val="es-CO"/>
        </w:rPr>
        <w:t xml:space="preserve">Sustentabilidad: Este valor se refiere a tomar acciones y decisiones que protejan y conserven los recursos naturales para las generaciones futuras. La sostenibilidad implica el uso responsable de los recursos, la reducción de residuos y la promoción de formas de vida equilibradas con el </w:t>
      </w:r>
      <w:r w:rsidRPr="003B016F">
        <w:rPr>
          <w:lang w:val="es-CO"/>
        </w:rPr>
        <w:lastRenderedPageBreak/>
        <w:t>medio ambiente (Sáez, 2017).</w:t>
      </w:r>
    </w:p>
    <w:p w14:paraId="2233C297" w14:textId="77777777" w:rsidR="00D44CD8" w:rsidRPr="003B016F" w:rsidRDefault="00D44CD8" w:rsidP="00557FC1">
      <w:pPr>
        <w:pStyle w:val="Textoindependiente"/>
        <w:spacing w:line="480" w:lineRule="auto"/>
        <w:rPr>
          <w:lang w:val="es-CO"/>
        </w:rPr>
      </w:pPr>
      <w:r w:rsidRPr="003B016F">
        <w:rPr>
          <w:lang w:val="es-CO"/>
        </w:rPr>
        <w:t>Conservación de la biodiversidad: Este valor se centra en la protección y preservación de la diversidad de especies y ecosistemas. La conservación de la biodiversidad implica la protección de hábitats naturales, la implementación de programas de conservación y la promoción de la educación ambiental para crear conciencia sobre la importancia de la biodiversidad. (Pimm, 2014)</w:t>
      </w:r>
    </w:p>
    <w:p w14:paraId="36BCF0F3" w14:textId="77777777" w:rsidR="00D44CD8" w:rsidRPr="003B016F" w:rsidRDefault="00D44CD8" w:rsidP="00557FC1">
      <w:pPr>
        <w:pStyle w:val="Textoindependiente"/>
        <w:spacing w:line="480" w:lineRule="auto"/>
        <w:rPr>
          <w:lang w:val="es-CO"/>
        </w:rPr>
      </w:pPr>
    </w:p>
    <w:p w14:paraId="097468CE" w14:textId="77777777" w:rsidR="00D44CD8" w:rsidRPr="003B016F" w:rsidRDefault="00D44CD8" w:rsidP="00557FC1">
      <w:pPr>
        <w:pStyle w:val="Textoindependiente"/>
        <w:spacing w:line="480" w:lineRule="auto"/>
        <w:rPr>
          <w:lang w:val="es-CO"/>
        </w:rPr>
      </w:pPr>
      <w:r w:rsidRPr="003B016F">
        <w:rPr>
          <w:lang w:val="es-CO"/>
        </w:rPr>
        <w:t>Responsabilidad ambiental: Este valor implica asumir la responsabilidad de nuestras acciones y su impacto en el medio ambiente. Implica tomar decisiones y llevar a cabo actividades que minimicen el impacto negativo en el medio ambiente, como reducir el consumo de energía y agua, reciclar y utilizar productos ecológicos (Grigulis, 2013)</w:t>
      </w:r>
    </w:p>
    <w:p w14:paraId="51E56819" w14:textId="77777777" w:rsidR="00D44CD8" w:rsidRPr="003B016F" w:rsidRDefault="00D44CD8" w:rsidP="00557FC1">
      <w:pPr>
        <w:pStyle w:val="Textoindependiente"/>
        <w:spacing w:line="480" w:lineRule="auto"/>
        <w:rPr>
          <w:lang w:val="es-CO"/>
        </w:rPr>
      </w:pPr>
      <w:r w:rsidRPr="003B016F">
        <w:rPr>
          <w:lang w:val="es-CO"/>
        </w:rPr>
        <w:t>Educación ambiental: Este valor se centra en promover la conciencia y el conocimiento sobre los problemas ambientales y las soluciones sostenibles. La educación ambiental fomenta cambios de comportamiento y hábitos sostenibles, y tiene como objetivo empoderar a las personas para que tomen medidas positivas para el medio ambiente (Sáez, 2017).</w:t>
      </w:r>
    </w:p>
    <w:p w14:paraId="68D768F0" w14:textId="77777777" w:rsidR="00D44CD8" w:rsidRPr="003B016F" w:rsidRDefault="00D44CD8" w:rsidP="00557FC1">
      <w:pPr>
        <w:pStyle w:val="Textoindependiente"/>
        <w:spacing w:line="480" w:lineRule="auto"/>
        <w:rPr>
          <w:lang w:val="es-CO"/>
        </w:rPr>
      </w:pPr>
    </w:p>
    <w:p w14:paraId="2AE1A192" w14:textId="77777777" w:rsidR="00D44CD8" w:rsidRPr="003B016F" w:rsidRDefault="00D44CD8" w:rsidP="00557FC1">
      <w:pPr>
        <w:pStyle w:val="Textoindependiente"/>
        <w:spacing w:line="480" w:lineRule="auto"/>
        <w:rPr>
          <w:lang w:val="es-CO"/>
        </w:rPr>
      </w:pPr>
      <w:r w:rsidRPr="003B016F">
        <w:rPr>
          <w:lang w:val="es-CO"/>
        </w:rPr>
        <w:t>Justicia ambiental: Este valor se refiere a la igualdad en el acceso a un entorno saludable y sostenible. La justicia ambiental aboga por la eliminación de la discriminación ambiental y social, y busca equidad en la distribución de los beneficios y cargas ambientales (Sáez, 2017).</w:t>
      </w:r>
    </w:p>
    <w:p w14:paraId="2D002479" w14:textId="77777777" w:rsidR="00D44CD8" w:rsidRPr="003B016F" w:rsidRDefault="00D44CD8" w:rsidP="00557FC1">
      <w:pPr>
        <w:pStyle w:val="Textoindependiente"/>
        <w:spacing w:line="480" w:lineRule="auto"/>
        <w:rPr>
          <w:lang w:val="es-CO"/>
        </w:rPr>
      </w:pPr>
    </w:p>
    <w:p w14:paraId="798405E7" w14:textId="77777777" w:rsidR="00D44CD8" w:rsidRPr="003B016F" w:rsidRDefault="00D44CD8" w:rsidP="00557FC1">
      <w:pPr>
        <w:pStyle w:val="Ttulo3"/>
        <w:numPr>
          <w:ilvl w:val="2"/>
          <w:numId w:val="23"/>
        </w:numPr>
        <w:spacing w:line="480" w:lineRule="auto"/>
        <w:rPr>
          <w:rFonts w:ascii="Times New Roman" w:hAnsi="Times New Roman" w:cs="Times New Roman"/>
          <w:lang w:val="es-CO"/>
        </w:rPr>
      </w:pPr>
      <w:bookmarkStart w:id="25" w:name="_Toc140671670"/>
      <w:r w:rsidRPr="003B016F">
        <w:rPr>
          <w:rFonts w:ascii="Times New Roman" w:hAnsi="Times New Roman" w:cs="Times New Roman"/>
          <w:lang w:val="es-CO"/>
        </w:rPr>
        <w:t>La huerta escolar como estrategia didáctica</w:t>
      </w:r>
      <w:bookmarkEnd w:id="25"/>
    </w:p>
    <w:p w14:paraId="58E367DA" w14:textId="77777777" w:rsidR="00D44CD8" w:rsidRPr="003B016F" w:rsidRDefault="00D44CD8" w:rsidP="00557FC1">
      <w:pPr>
        <w:pStyle w:val="Textoindependiente"/>
        <w:spacing w:line="480" w:lineRule="auto"/>
        <w:rPr>
          <w:lang w:val="es-CO"/>
        </w:rPr>
      </w:pPr>
    </w:p>
    <w:p w14:paraId="2713F6A1" w14:textId="77777777" w:rsidR="00D44CD8" w:rsidRPr="003B016F" w:rsidRDefault="00D44CD8" w:rsidP="00557FC1">
      <w:pPr>
        <w:pStyle w:val="Textoindependiente"/>
        <w:spacing w:line="480" w:lineRule="auto"/>
        <w:rPr>
          <w:lang w:val="es-CO"/>
        </w:rPr>
      </w:pPr>
      <w:r w:rsidRPr="003B016F">
        <w:rPr>
          <w:lang w:val="es-CO"/>
        </w:rPr>
        <w:t xml:space="preserve">La huerta escolar como estrategia didáctica es un enfoque educativo que busca promover el </w:t>
      </w:r>
      <w:r w:rsidRPr="003B016F">
        <w:rPr>
          <w:lang w:val="es-CO"/>
        </w:rPr>
        <w:lastRenderedPageBreak/>
        <w:t>aprendizaje integral de los estudiantes a través de la práctica de la agricultura y la horticultura.</w:t>
      </w:r>
    </w:p>
    <w:p w14:paraId="43E94F90" w14:textId="77777777" w:rsidR="00D44CD8" w:rsidRPr="003B016F" w:rsidRDefault="00D44CD8" w:rsidP="00557FC1">
      <w:pPr>
        <w:pStyle w:val="Textoindependiente"/>
        <w:spacing w:line="480" w:lineRule="auto"/>
        <w:rPr>
          <w:lang w:val="es-CO"/>
        </w:rPr>
      </w:pPr>
    </w:p>
    <w:p w14:paraId="689E0F51" w14:textId="77777777" w:rsidR="00D44CD8" w:rsidRPr="003B016F" w:rsidRDefault="00D44CD8" w:rsidP="00557FC1">
      <w:pPr>
        <w:pStyle w:val="Textoindependiente"/>
        <w:spacing w:line="480" w:lineRule="auto"/>
        <w:rPr>
          <w:lang w:val="es-CO"/>
        </w:rPr>
      </w:pPr>
      <w:r w:rsidRPr="003B016F">
        <w:rPr>
          <w:lang w:val="es-CO"/>
        </w:rPr>
        <w:t>El objetivo principal de este enfoque es crear un espacio de aprendizaje en el que los estudiantes puedan aplicar de manera práctica los conceptos y conocimientos adquiridos en el aula, promoviendo así el aprendizaje significativo y la conexión entre teoría y práctica (Giraldo, 2012).</w:t>
      </w:r>
    </w:p>
    <w:p w14:paraId="12BE859F" w14:textId="77777777" w:rsidR="00D44CD8" w:rsidRPr="003B016F" w:rsidRDefault="00D44CD8" w:rsidP="00557FC1">
      <w:pPr>
        <w:pStyle w:val="Textoindependiente"/>
        <w:spacing w:line="480" w:lineRule="auto"/>
        <w:rPr>
          <w:lang w:val="es-CO"/>
        </w:rPr>
      </w:pPr>
    </w:p>
    <w:p w14:paraId="3218ED85" w14:textId="77777777" w:rsidR="00D44CD8" w:rsidRPr="003B016F" w:rsidRDefault="00D44CD8" w:rsidP="00557FC1">
      <w:pPr>
        <w:pStyle w:val="Textoindependiente"/>
        <w:spacing w:line="480" w:lineRule="auto"/>
        <w:rPr>
          <w:lang w:val="es-CO"/>
        </w:rPr>
      </w:pPr>
      <w:r w:rsidRPr="003B016F">
        <w:rPr>
          <w:lang w:val="es-CO"/>
        </w:rPr>
        <w:t>La huerta escolar como estrategia didáctica presenta varias ventajas. En primer lugar, proporciona a los estudiantes la oportunidad de aprender sobre diferentes temas de manera más práctica y vivencial. Por ejemplo, pueden aprender sobre el ciclo de vida de las plantas, la importancia de los nutrientes del suelo, el cuidado de las plantas, los diferentes tipos de cultivos, entre otros temas relacionados con la agricultura.</w:t>
      </w:r>
    </w:p>
    <w:p w14:paraId="015CC91C" w14:textId="77777777" w:rsidR="00D44CD8" w:rsidRPr="003B016F" w:rsidRDefault="00D44CD8" w:rsidP="00557FC1">
      <w:pPr>
        <w:pStyle w:val="Textoindependiente"/>
        <w:spacing w:line="480" w:lineRule="auto"/>
        <w:rPr>
          <w:lang w:val="es-CO"/>
        </w:rPr>
      </w:pPr>
      <w:r w:rsidRPr="003B016F">
        <w:rPr>
          <w:lang w:val="es-CO"/>
        </w:rPr>
        <w:t>Además, el trabajo en la huerta escolar promueve el desarrollo de habilidades socioemocionales en los estudiantes, como el trabajo en equipo, la paciencia, la perseverancia y la responsabilidad. Estas habilidades son fundamentales para su desarrollo personal y social (Calle y Caldito, 2013).</w:t>
      </w:r>
    </w:p>
    <w:p w14:paraId="5F9BD6B7" w14:textId="77777777" w:rsidR="00D44CD8" w:rsidRPr="003B016F" w:rsidRDefault="00D44CD8" w:rsidP="00557FC1">
      <w:pPr>
        <w:pStyle w:val="Textoindependiente"/>
        <w:spacing w:line="480" w:lineRule="auto"/>
        <w:rPr>
          <w:lang w:val="es-CO"/>
        </w:rPr>
      </w:pPr>
      <w:r w:rsidRPr="003B016F">
        <w:rPr>
          <w:lang w:val="es-CO"/>
        </w:rPr>
        <w:t>La huerta escolar también fomenta el cuidado del medio ambiente y la conciencia sobre la importancia de la agricultura sostenible. Los estudiantes aprenden a respetar y valorar el entorno natural, a utilizar de manera responsable los recursos naturales y a adoptar prácticas agrícolas respetuosas con el medio ambiente.</w:t>
      </w:r>
    </w:p>
    <w:p w14:paraId="78891660" w14:textId="77777777" w:rsidR="00D44CD8" w:rsidRPr="003B016F" w:rsidRDefault="00D44CD8" w:rsidP="00557FC1">
      <w:pPr>
        <w:pStyle w:val="Textoindependiente"/>
        <w:spacing w:line="480" w:lineRule="auto"/>
        <w:rPr>
          <w:lang w:val="es-CO"/>
        </w:rPr>
      </w:pPr>
      <w:r w:rsidRPr="003B016F">
        <w:rPr>
          <w:lang w:val="es-CO"/>
        </w:rPr>
        <w:t xml:space="preserve">En cuanto a los beneficios académicos, la huerta escolar como estrategia didáctica mejora el proceso de enseñanza-aprendizaje al brindar a los estudiantes la oportunidad de aplicar los conocimientos de manera práctica, lo que facilita la comprensión y la internalización de los conceptos. Además, promueve la creatividad y el pensamiento crítico a través de la resolución de </w:t>
      </w:r>
      <w:r w:rsidRPr="003B016F">
        <w:rPr>
          <w:lang w:val="es-CO"/>
        </w:rPr>
        <w:lastRenderedPageBreak/>
        <w:t>problemas reales relacionados con la agricultura (Giraldo, 2012).</w:t>
      </w:r>
    </w:p>
    <w:p w14:paraId="3E2C5BC2" w14:textId="77777777" w:rsidR="00D44CD8" w:rsidRPr="003B016F" w:rsidRDefault="00D44CD8" w:rsidP="00557FC1">
      <w:pPr>
        <w:pStyle w:val="Textoindependiente"/>
        <w:spacing w:line="480" w:lineRule="auto"/>
        <w:rPr>
          <w:lang w:val="es-CO"/>
        </w:rPr>
      </w:pPr>
      <w:r w:rsidRPr="003B016F">
        <w:rPr>
          <w:lang w:val="es-CO"/>
        </w:rPr>
        <w:t>En resumen, la huerta escolar como estrategia didáctica es una herramienta educativa que promueve el aprendizaje integral de los estudiantes a través de la práctica de la agricultura. Esta estrategia favorece la conexión entre teoría y práctica, fomenta el desarrollo socioemocional de los estudiantes, promueve el cuidado del medio ambiente y mejora el proceso de enseñanza-aprendizaje.</w:t>
      </w:r>
    </w:p>
    <w:p w14:paraId="46C8F71F" w14:textId="77777777" w:rsidR="00D44CD8" w:rsidRPr="003B016F" w:rsidRDefault="00D44CD8" w:rsidP="00557FC1">
      <w:pPr>
        <w:pStyle w:val="Textoindependiente"/>
        <w:spacing w:line="480" w:lineRule="auto"/>
        <w:rPr>
          <w:lang w:val="es-CO"/>
        </w:rPr>
      </w:pPr>
    </w:p>
    <w:p w14:paraId="26BD2B57" w14:textId="77777777" w:rsidR="00D44CD8" w:rsidRPr="003B016F" w:rsidRDefault="00D44CD8" w:rsidP="00557FC1">
      <w:pPr>
        <w:pStyle w:val="Textoindependiente"/>
        <w:spacing w:line="480" w:lineRule="auto"/>
        <w:rPr>
          <w:lang w:val="es-CO"/>
        </w:rPr>
      </w:pPr>
      <w:r w:rsidRPr="003B016F">
        <w:rPr>
          <w:lang w:val="es-CO"/>
        </w:rPr>
        <w:t>El uso de la huerta escolar tiene sus raíces en la antigüedad, cuando la agricultura era una actividad esencial para la supervivencia de las comunidades. Sin embargo, el concepto de la huerta escolar tal como lo conocemos hoy en día se remonta al siglo XIX, cuando se comenzaron a desarrollar programas educativos que incluían actividades al aire libre y la conexión con la naturaleza (Gómez, y Portillo, 2016).</w:t>
      </w:r>
    </w:p>
    <w:p w14:paraId="42348298" w14:textId="77777777" w:rsidR="00D44CD8" w:rsidRPr="003B016F" w:rsidRDefault="00D44CD8" w:rsidP="00557FC1">
      <w:pPr>
        <w:pStyle w:val="Textoindependiente"/>
        <w:spacing w:line="480" w:lineRule="auto"/>
        <w:rPr>
          <w:lang w:val="es-CO"/>
        </w:rPr>
      </w:pPr>
      <w:r w:rsidRPr="003B016F">
        <w:rPr>
          <w:lang w:val="es-CO"/>
        </w:rPr>
        <w:t>En este período, se empezaron a vislumbrar los beneficios de involucrar a los niños en la agricultura y la jardinería. Se crearon escuelas agrícolas en varios países, como Alemania y Estados Unidos, donde los estudiantes tenían la oportunidad de aprender sobre la producción de alimentos y experimentarla directamente en la tierra.</w:t>
      </w:r>
    </w:p>
    <w:p w14:paraId="7382E0D3" w14:textId="77777777" w:rsidR="00D44CD8" w:rsidRPr="003B016F" w:rsidRDefault="00D44CD8" w:rsidP="00557FC1">
      <w:pPr>
        <w:pStyle w:val="Textoindependiente"/>
        <w:spacing w:line="480" w:lineRule="auto"/>
        <w:rPr>
          <w:lang w:val="es-CO"/>
        </w:rPr>
      </w:pPr>
    </w:p>
    <w:p w14:paraId="7EF7F629" w14:textId="77777777" w:rsidR="00D44CD8" w:rsidRPr="003B016F" w:rsidRDefault="00D44CD8" w:rsidP="00557FC1">
      <w:pPr>
        <w:pStyle w:val="Textoindependiente"/>
        <w:spacing w:line="480" w:lineRule="auto"/>
        <w:rPr>
          <w:lang w:val="es-CO"/>
        </w:rPr>
      </w:pPr>
      <w:r w:rsidRPr="003B016F">
        <w:rPr>
          <w:lang w:val="es-CO"/>
        </w:rPr>
        <w:t xml:space="preserve">A finales del siglo XIX y principios del XX, el movimiento de educación al aire libre cobró fuerza, promoviendo la importancia de la educación práctica y la conexión con la naturaleza. En este contexto, las huertas escolares se convirtieron en una herramienta pedagógica invaluable, ya que permitían a los estudiantes aprender sobre la naturaleza, cultivar alimentos y experimentar de primera mano el proceso de producción. Según Gómez, y Portillo (2016) durante la primera mitad del siglo XX, con el avance de la industrialización y la urbanización, las huertas escolares </w:t>
      </w:r>
      <w:r w:rsidRPr="003B016F">
        <w:rPr>
          <w:lang w:val="es-CO"/>
        </w:rPr>
        <w:lastRenderedPageBreak/>
        <w:t xml:space="preserve">perdieron protagonismo en muchos lugares. Sin embargo, a partir de los años 60 y 70, con la llegada del movimiento ecologista y la preocupación por la salud y el medio ambiente, la huerta escolar volvió a tomar relevancia.  </w:t>
      </w:r>
    </w:p>
    <w:p w14:paraId="09AB7850" w14:textId="77777777" w:rsidR="00D44CD8" w:rsidRPr="003B016F" w:rsidRDefault="00D44CD8" w:rsidP="00557FC1">
      <w:pPr>
        <w:pStyle w:val="Textoindependiente"/>
        <w:spacing w:line="480" w:lineRule="auto"/>
        <w:rPr>
          <w:lang w:val="es-CO"/>
        </w:rPr>
      </w:pPr>
    </w:p>
    <w:p w14:paraId="12333A74" w14:textId="77777777" w:rsidR="00D44CD8" w:rsidRPr="003B016F" w:rsidRDefault="00D44CD8" w:rsidP="00557FC1">
      <w:pPr>
        <w:pStyle w:val="Textoindependiente"/>
        <w:spacing w:line="480" w:lineRule="auto"/>
        <w:rPr>
          <w:lang w:val="es-CO"/>
        </w:rPr>
      </w:pPr>
      <w:r w:rsidRPr="003B016F">
        <w:rPr>
          <w:lang w:val="es-CO"/>
        </w:rPr>
        <w:t>En la actualidad, el uso de la huerta escolar se ha extendido por todo el mundo, siendo parte de los programas educativos de muchas escuelas. Además de ser una herramienta pedagógica, la huerta escolar promueve la alimentación saludable, fomenta la autonomía y la responsabilidad de los estudiantes, y les brinda la oportunidad de conectarse con la naturaleza y entender el impacto de sus acciones en el medio ambiente.</w:t>
      </w:r>
    </w:p>
    <w:p w14:paraId="5256401E" w14:textId="77777777" w:rsidR="00D44CD8" w:rsidRPr="003B016F" w:rsidRDefault="00D44CD8" w:rsidP="00557FC1">
      <w:pPr>
        <w:pStyle w:val="Textoindependiente"/>
        <w:spacing w:line="480" w:lineRule="auto"/>
        <w:rPr>
          <w:lang w:val="es-CO"/>
        </w:rPr>
      </w:pPr>
    </w:p>
    <w:p w14:paraId="51E69FC8" w14:textId="77777777" w:rsidR="00D44CD8" w:rsidRPr="003B016F" w:rsidRDefault="00D44CD8" w:rsidP="00557FC1">
      <w:pPr>
        <w:pStyle w:val="Textoindependiente"/>
        <w:spacing w:line="480" w:lineRule="auto"/>
        <w:rPr>
          <w:lang w:val="es-CO"/>
        </w:rPr>
      </w:pPr>
      <w:r w:rsidRPr="003B016F">
        <w:rPr>
          <w:lang w:val="es-CO"/>
        </w:rPr>
        <w:t>En resumen, la historia del uso de la huerta escolar se remonta al siglo XIX, pero su importancia y relevancia han ido evolucionando a lo largo del tiempo. Actualmente, la huerta escolar se considera una valiosa herramienta educativa, que promueve la alimentación saludable, la educación ambiental y el desarrollo de habilidades prácticas en los estudiantes.</w:t>
      </w:r>
    </w:p>
    <w:p w14:paraId="178C902E" w14:textId="77777777" w:rsidR="00D44CD8" w:rsidRPr="003B016F" w:rsidRDefault="00D44CD8" w:rsidP="00557FC1">
      <w:pPr>
        <w:pStyle w:val="Textoindependiente"/>
        <w:spacing w:line="480" w:lineRule="auto"/>
        <w:rPr>
          <w:lang w:val="es-CO"/>
        </w:rPr>
      </w:pPr>
    </w:p>
    <w:p w14:paraId="0683E3FF" w14:textId="77777777" w:rsidR="00D44CD8" w:rsidRPr="003B016F" w:rsidRDefault="00D44CD8" w:rsidP="00557FC1">
      <w:pPr>
        <w:pStyle w:val="Ttulo2"/>
        <w:numPr>
          <w:ilvl w:val="1"/>
          <w:numId w:val="23"/>
        </w:numPr>
        <w:spacing w:line="480" w:lineRule="auto"/>
        <w:rPr>
          <w:rFonts w:ascii="Times New Roman" w:hAnsi="Times New Roman" w:cs="Times New Roman"/>
        </w:rPr>
      </w:pPr>
      <w:bookmarkStart w:id="26" w:name="_Toc140671671"/>
      <w:r w:rsidRPr="003B016F">
        <w:rPr>
          <w:rFonts w:ascii="Times New Roman" w:hAnsi="Times New Roman" w:cs="Times New Roman"/>
        </w:rPr>
        <w:t>Marco Legal</w:t>
      </w:r>
      <w:bookmarkEnd w:id="26"/>
    </w:p>
    <w:p w14:paraId="0CCE525B" w14:textId="77777777" w:rsidR="00D44CD8" w:rsidRPr="003B016F" w:rsidRDefault="00D44CD8" w:rsidP="00557FC1">
      <w:pPr>
        <w:pStyle w:val="Textoindependiente"/>
        <w:spacing w:line="480" w:lineRule="auto"/>
      </w:pPr>
    </w:p>
    <w:p w14:paraId="623A20AF" w14:textId="77777777" w:rsidR="00D44CD8" w:rsidRPr="003B016F" w:rsidRDefault="00D44CD8" w:rsidP="00557FC1">
      <w:pPr>
        <w:pStyle w:val="Textoindependiente"/>
        <w:spacing w:line="480" w:lineRule="auto"/>
      </w:pPr>
      <w:r w:rsidRPr="003B016F">
        <w:t xml:space="preserve">El 27 de Julio de 2012, La ONU impulsó la Resolución 66/288 denominada “El futuro que queremos” en los que delegados de 193 países promovieron los hoy día denominados Objetivos de Desarrollo Sostenible con los cuales se busca la erradicación de la pobreza, la conservación del planeta y la prosperidad para todos los seres humanos en igualdad de condiciones, en un término de 15 años y con resultados medibles.  En total, son 17 objetivos, de los cuales el Objetivo 4, 12 y 15 (Educación de Calidad, Producción y Consumo Responsables y Vida de </w:t>
      </w:r>
      <w:r w:rsidRPr="003B016F">
        <w:lastRenderedPageBreak/>
        <w:t xml:space="preserve">Ecosistemas Terrestres, respectivamente) se relacionan directamente con este proyecto, pues la promoción de los valores ambientales contribuye a la mejora de la relación de las personas con el ambiente. </w:t>
      </w:r>
    </w:p>
    <w:p w14:paraId="6B04B92E" w14:textId="77777777" w:rsidR="00D44CD8" w:rsidRPr="003B016F" w:rsidRDefault="00D44CD8" w:rsidP="00557FC1">
      <w:pPr>
        <w:pStyle w:val="Textoindependiente"/>
        <w:spacing w:line="480" w:lineRule="auto"/>
      </w:pPr>
      <w:r w:rsidRPr="003B016F">
        <w:t>En Colombia, La Constitución Política declara en su artículo 79 que todas las personas tenemos derecho a un ambiente sano y que el Estado debe ser garante de fomentar la educación para la conservación de los ecosistemas.</w:t>
      </w:r>
    </w:p>
    <w:p w14:paraId="2F411139" w14:textId="77777777" w:rsidR="00D44CD8" w:rsidRPr="003B016F" w:rsidRDefault="00D44CD8" w:rsidP="00557FC1">
      <w:pPr>
        <w:pStyle w:val="Textoindependiente"/>
        <w:spacing w:line="480" w:lineRule="auto"/>
      </w:pPr>
    </w:p>
    <w:p w14:paraId="6E3E86C1" w14:textId="77777777" w:rsidR="00D44CD8" w:rsidRPr="003B016F" w:rsidRDefault="00D44CD8" w:rsidP="00557FC1">
      <w:pPr>
        <w:pStyle w:val="Textoindependiente"/>
        <w:spacing w:line="480" w:lineRule="auto"/>
      </w:pPr>
      <w:r w:rsidRPr="003B016F">
        <w:t>La ley 115 de 1994, en su Artículo 23 declara como obligatoria la educación en Ciencias Naturales y Educación Ambiental y en el Decreto 1743 de 1994 se promueven proyectos de educación ambiental llamados PRAE en los que los valores ambientales son un pilar de estas ideas.</w:t>
      </w:r>
    </w:p>
    <w:p w14:paraId="6FC48C27" w14:textId="77777777" w:rsidR="00D44CD8" w:rsidRPr="003B016F" w:rsidRDefault="00D44CD8" w:rsidP="00557FC1">
      <w:pPr>
        <w:pStyle w:val="Textoindependiente"/>
        <w:spacing w:line="480" w:lineRule="auto"/>
      </w:pPr>
    </w:p>
    <w:p w14:paraId="62419FB0" w14:textId="77777777" w:rsidR="00D44CD8" w:rsidRPr="003B016F" w:rsidRDefault="00D44CD8" w:rsidP="00557FC1">
      <w:pPr>
        <w:pStyle w:val="Textoindependiente"/>
        <w:spacing w:line="480" w:lineRule="auto"/>
      </w:pPr>
    </w:p>
    <w:p w14:paraId="0A9815F5" w14:textId="77777777" w:rsidR="00D44CD8" w:rsidRPr="003B016F" w:rsidRDefault="00D44CD8" w:rsidP="00557FC1">
      <w:pPr>
        <w:pStyle w:val="Textoindependiente"/>
        <w:spacing w:line="480" w:lineRule="auto"/>
        <w:rPr>
          <w:lang w:val="es-MX"/>
        </w:rPr>
      </w:pPr>
      <w:r w:rsidRPr="003B016F">
        <w:rPr>
          <w:lang w:val="es-MX"/>
        </w:rPr>
        <w:br w:type="page"/>
      </w:r>
    </w:p>
    <w:p w14:paraId="078F0484" w14:textId="77777777" w:rsidR="00D44CD8" w:rsidRPr="003B016F" w:rsidRDefault="00D44CD8" w:rsidP="00557FC1">
      <w:pPr>
        <w:pStyle w:val="Ttulo1"/>
        <w:numPr>
          <w:ilvl w:val="0"/>
          <w:numId w:val="23"/>
        </w:numPr>
        <w:spacing w:line="480" w:lineRule="auto"/>
        <w:rPr>
          <w:rFonts w:ascii="Times New Roman" w:hAnsi="Times New Roman"/>
          <w:lang w:val="es-MX"/>
        </w:rPr>
      </w:pPr>
      <w:bookmarkStart w:id="27" w:name="_Toc140671672"/>
      <w:r w:rsidRPr="003B016F">
        <w:rPr>
          <w:rFonts w:ascii="Times New Roman" w:hAnsi="Times New Roman"/>
          <w:lang w:val="es-MX"/>
        </w:rPr>
        <w:lastRenderedPageBreak/>
        <w:t>Diseño metodológico</w:t>
      </w:r>
      <w:bookmarkEnd w:id="27"/>
    </w:p>
    <w:p w14:paraId="14ACEB63" w14:textId="77777777" w:rsidR="00D44CD8" w:rsidRPr="003B016F" w:rsidRDefault="00D44CD8" w:rsidP="00557FC1">
      <w:pPr>
        <w:pStyle w:val="Textoindependiente"/>
        <w:spacing w:line="480" w:lineRule="auto"/>
        <w:rPr>
          <w:lang w:val="es-MX"/>
        </w:rPr>
      </w:pPr>
    </w:p>
    <w:p w14:paraId="48CEE79E" w14:textId="77777777" w:rsidR="00D44CD8" w:rsidRPr="003B016F" w:rsidRDefault="00D44CD8" w:rsidP="00557FC1">
      <w:pPr>
        <w:pStyle w:val="Ttulo2"/>
        <w:numPr>
          <w:ilvl w:val="1"/>
          <w:numId w:val="23"/>
        </w:numPr>
        <w:spacing w:line="480" w:lineRule="auto"/>
        <w:rPr>
          <w:rFonts w:ascii="Times New Roman" w:hAnsi="Times New Roman" w:cs="Times New Roman"/>
          <w:lang w:val="es-MX"/>
        </w:rPr>
      </w:pPr>
      <w:bookmarkStart w:id="28" w:name="_Toc140671673"/>
      <w:r w:rsidRPr="003B016F">
        <w:rPr>
          <w:rFonts w:ascii="Times New Roman" w:hAnsi="Times New Roman" w:cs="Times New Roman"/>
          <w:lang w:val="es-MX"/>
        </w:rPr>
        <w:t>Universo y muestra</w:t>
      </w:r>
      <w:bookmarkEnd w:id="28"/>
    </w:p>
    <w:p w14:paraId="44986A25" w14:textId="77777777" w:rsidR="00D44CD8" w:rsidRPr="003B016F" w:rsidRDefault="00D44CD8" w:rsidP="00557FC1">
      <w:pPr>
        <w:pStyle w:val="Textoindependiente"/>
        <w:spacing w:line="480" w:lineRule="auto"/>
        <w:rPr>
          <w:lang w:val="es-MX"/>
        </w:rPr>
      </w:pPr>
    </w:p>
    <w:p w14:paraId="262CEDCD" w14:textId="77777777" w:rsidR="00D44CD8" w:rsidRPr="003B016F" w:rsidRDefault="00D44CD8" w:rsidP="00557FC1">
      <w:pPr>
        <w:pStyle w:val="Textoindependiente"/>
        <w:spacing w:line="480" w:lineRule="auto"/>
        <w:rPr>
          <w:lang w:val="es-MX"/>
        </w:rPr>
      </w:pPr>
      <w:r w:rsidRPr="003B016F">
        <w:rPr>
          <w:lang w:val="es-MX"/>
        </w:rPr>
        <w:t xml:space="preserve">El universo de esta investigación está constituido por los estudiantes de la IE Carlos Julio Torrado. La muestra se compone de 32 estudiantes de Décimo “D” que tienen en 15 y 16 años que provienen principalmente de la zona urbana </w:t>
      </w:r>
    </w:p>
    <w:p w14:paraId="24AB9B94" w14:textId="77777777" w:rsidR="00D44CD8" w:rsidRPr="003B016F" w:rsidRDefault="00D44CD8" w:rsidP="00557FC1">
      <w:pPr>
        <w:pStyle w:val="Textoindependiente"/>
        <w:spacing w:line="480" w:lineRule="auto"/>
        <w:rPr>
          <w:lang w:val="es-MX"/>
        </w:rPr>
      </w:pPr>
    </w:p>
    <w:p w14:paraId="667C48E4" w14:textId="77777777" w:rsidR="00D44CD8" w:rsidRPr="003B016F" w:rsidRDefault="00D44CD8" w:rsidP="00557FC1">
      <w:pPr>
        <w:pStyle w:val="Ttulo2"/>
        <w:numPr>
          <w:ilvl w:val="1"/>
          <w:numId w:val="23"/>
        </w:numPr>
        <w:spacing w:line="480" w:lineRule="auto"/>
        <w:rPr>
          <w:rFonts w:ascii="Times New Roman" w:hAnsi="Times New Roman" w:cs="Times New Roman"/>
          <w:lang w:val="es-MX"/>
        </w:rPr>
      </w:pPr>
      <w:bookmarkStart w:id="29" w:name="_Toc140671674"/>
      <w:r w:rsidRPr="003B016F">
        <w:rPr>
          <w:rFonts w:ascii="Times New Roman" w:hAnsi="Times New Roman" w:cs="Times New Roman"/>
          <w:lang w:val="es-MX"/>
        </w:rPr>
        <w:t>Enfoque de la Investigación:</w:t>
      </w:r>
      <w:bookmarkEnd w:id="29"/>
    </w:p>
    <w:p w14:paraId="490541A6" w14:textId="77777777" w:rsidR="00D44CD8" w:rsidRPr="003B016F" w:rsidRDefault="00D44CD8" w:rsidP="00557FC1">
      <w:pPr>
        <w:pStyle w:val="Textoindependiente"/>
        <w:spacing w:line="480" w:lineRule="auto"/>
        <w:rPr>
          <w:lang w:val="es-MX"/>
        </w:rPr>
      </w:pPr>
    </w:p>
    <w:p w14:paraId="69B44994" w14:textId="77777777" w:rsidR="00D44CD8" w:rsidRPr="003B016F" w:rsidRDefault="00D44CD8" w:rsidP="00557FC1">
      <w:pPr>
        <w:pStyle w:val="Textoindependiente"/>
        <w:spacing w:line="480" w:lineRule="auto"/>
        <w:rPr>
          <w:lang w:val="es-CO"/>
        </w:rPr>
      </w:pPr>
      <w:r w:rsidRPr="003B016F">
        <w:rPr>
          <w:lang w:val="es-CO"/>
        </w:rPr>
        <w:t>El enfoque de esta investigación es mixto puesto que combina tanto métodos cualitativos como cuantitativos en un solo estudio o proyecto de investigación. Esta aproximación se basa en la idea de que ambos enfoques pueden complementarse y mejorar la comprensión del fenómeno de estudio.</w:t>
      </w:r>
    </w:p>
    <w:p w14:paraId="4477AF85" w14:textId="77777777" w:rsidR="00D44CD8" w:rsidRPr="003B016F" w:rsidRDefault="00D44CD8" w:rsidP="00557FC1">
      <w:pPr>
        <w:pStyle w:val="Textoindependiente"/>
        <w:spacing w:line="480" w:lineRule="auto"/>
        <w:rPr>
          <w:lang w:val="es-CO"/>
        </w:rPr>
      </w:pPr>
      <w:r w:rsidRPr="003B016F">
        <w:rPr>
          <w:lang w:val="es-CO"/>
        </w:rPr>
        <w:t>El enfoque mixto permite obtener una visión más completa y profunda de la realidad que se investiga, ya que permite combinar la recolección y análisis de datos cuantitativos, que brindan información numérica y objetiva, con la recolección y análisis de datos cualitativos, que brindan información en contexto y subjetiva.</w:t>
      </w:r>
    </w:p>
    <w:p w14:paraId="3E956BB7" w14:textId="77777777" w:rsidR="00D44CD8" w:rsidRPr="003B016F" w:rsidRDefault="00D44CD8" w:rsidP="00557FC1">
      <w:pPr>
        <w:pStyle w:val="Textoindependiente"/>
        <w:spacing w:line="480" w:lineRule="auto"/>
        <w:rPr>
          <w:lang w:val="es-CO"/>
        </w:rPr>
      </w:pPr>
      <w:r w:rsidRPr="003B016F">
        <w:rPr>
          <w:lang w:val="es-CO"/>
        </w:rPr>
        <w:t>El proceso de investigación mixta implica la recolección de datos cuantitativos y cualitativos de forma simultánea o en etapas secuenciales, seguido por el análisis de los datos y la integración de los resultados obtenidos. Esto puede realizarse de diferentes maneras, dependiendo del objetivo de la investigación y del enfoque que se deseé adoptar.</w:t>
      </w:r>
    </w:p>
    <w:p w14:paraId="055222A0" w14:textId="77777777" w:rsidR="00D44CD8" w:rsidRPr="003B016F" w:rsidRDefault="00D44CD8" w:rsidP="00557FC1">
      <w:pPr>
        <w:pStyle w:val="Textoindependiente"/>
        <w:spacing w:line="480" w:lineRule="auto"/>
        <w:rPr>
          <w:lang w:val="es-CO"/>
        </w:rPr>
      </w:pPr>
      <w:r w:rsidRPr="003B016F">
        <w:rPr>
          <w:lang w:val="es-CO"/>
        </w:rPr>
        <w:t xml:space="preserve">Al combinar ambos enfoques, se pueden obtener datos más precisos y confiables, ya que los </w:t>
      </w:r>
      <w:r w:rsidRPr="003B016F">
        <w:rPr>
          <w:lang w:val="es-CO"/>
        </w:rPr>
        <w:lastRenderedPageBreak/>
        <w:t>métodos cuantitativos permiten generalizar los resultados a una población más amplia, mientras que los métodos cualitativos permiten comprender las experiencias y percepciones de los participantes en detalle. Además, el enfoque mixto puede ayudar a validar y enriquecer los hallazgos obtenidos, ya que una metodología puede respaldar o complementar los resultados de otra.</w:t>
      </w:r>
    </w:p>
    <w:p w14:paraId="3B07111E" w14:textId="77777777" w:rsidR="00D44CD8" w:rsidRPr="003B016F" w:rsidRDefault="00D44CD8" w:rsidP="00557FC1">
      <w:pPr>
        <w:pStyle w:val="Textoindependiente"/>
        <w:spacing w:line="480" w:lineRule="auto"/>
        <w:rPr>
          <w:lang w:val="es-MX"/>
        </w:rPr>
      </w:pPr>
      <w:r w:rsidRPr="003B016F">
        <w:rPr>
          <w:lang w:val="es-MX"/>
        </w:rPr>
        <w:t xml:space="preserve">Teniendo en cuanta el objeto de la investigación, el presente proyecto se orienta desde un enfoque mixto, ya que busca comprender e interpretar la realidad de los fenómenos que se estudian en su contexto natural haciendo uso de instrumentos de recolección de datos del enfoque cualitativo y cuantitativo. </w:t>
      </w:r>
    </w:p>
    <w:p w14:paraId="19288032" w14:textId="77777777" w:rsidR="00D44CD8" w:rsidRPr="003B016F" w:rsidRDefault="00D44CD8" w:rsidP="00557FC1">
      <w:pPr>
        <w:pStyle w:val="Textoindependiente"/>
        <w:spacing w:line="480" w:lineRule="auto"/>
        <w:rPr>
          <w:lang w:val="es-MX"/>
        </w:rPr>
      </w:pPr>
    </w:p>
    <w:p w14:paraId="41CABEE7" w14:textId="77777777" w:rsidR="00D44CD8" w:rsidRPr="003B016F" w:rsidRDefault="00D44CD8" w:rsidP="00557FC1">
      <w:pPr>
        <w:pStyle w:val="Textoindependiente"/>
        <w:spacing w:line="480" w:lineRule="auto"/>
      </w:pPr>
      <w:r w:rsidRPr="003B016F">
        <w:t xml:space="preserve">Dentro de las características que Álvarez-Gayou, (2007 citado en Álvarez-Gayou, et.al 2014) identifica dentro de este enfoque se pueden mencionar: </w:t>
      </w:r>
    </w:p>
    <w:p w14:paraId="1A0A7B5D" w14:textId="77777777" w:rsidR="00D44CD8" w:rsidRPr="003B016F" w:rsidRDefault="00D44CD8" w:rsidP="00557FC1">
      <w:pPr>
        <w:pStyle w:val="Textoindependiente"/>
        <w:spacing w:line="480" w:lineRule="auto"/>
      </w:pPr>
      <w:r w:rsidRPr="003B016F">
        <w:t>El científico observa, descubre, explica y predice aquello que lo lleva a un conocimiento sistemático de la realidad. </w:t>
      </w:r>
    </w:p>
    <w:p w14:paraId="1F2B514A" w14:textId="77777777" w:rsidR="00D44CD8" w:rsidRPr="003B016F" w:rsidRDefault="00D44CD8" w:rsidP="00557FC1">
      <w:pPr>
        <w:pStyle w:val="Textoindependiente"/>
        <w:spacing w:line="480" w:lineRule="auto"/>
      </w:pPr>
      <w:r w:rsidRPr="003B016F">
        <w:t>Los fenómenos, los hechos y los sujetos, son rigurosamente examinados o medidos en términos de cantidad, intensidad y frecuencia.</w:t>
      </w:r>
    </w:p>
    <w:p w14:paraId="5BDA47B1" w14:textId="77777777" w:rsidR="00D44CD8" w:rsidRPr="003B016F" w:rsidRDefault="00D44CD8" w:rsidP="00557FC1">
      <w:pPr>
        <w:pStyle w:val="Textoindependiente"/>
        <w:spacing w:line="480" w:lineRule="auto"/>
      </w:pPr>
      <w:r w:rsidRPr="003B016F">
        <w:t>Se pretende objetividad en el investigador.</w:t>
      </w:r>
    </w:p>
    <w:p w14:paraId="5FFD39E6" w14:textId="77777777" w:rsidR="00D44CD8" w:rsidRPr="003B016F" w:rsidRDefault="00D44CD8" w:rsidP="00557FC1">
      <w:pPr>
        <w:pStyle w:val="Textoindependiente"/>
        <w:spacing w:line="480" w:lineRule="auto"/>
      </w:pPr>
      <w:r w:rsidRPr="003B016F">
        <w:t>Las situaciones “extrañas” que afectan la observación y la objetividad del investigador se controlan y se evitan.</w:t>
      </w:r>
    </w:p>
    <w:p w14:paraId="10A31C47" w14:textId="77777777" w:rsidR="00D44CD8" w:rsidRPr="003B016F" w:rsidRDefault="00D44CD8" w:rsidP="00557FC1">
      <w:pPr>
        <w:pStyle w:val="Textoindependiente"/>
        <w:spacing w:line="480" w:lineRule="auto"/>
        <w:rPr>
          <w:lang w:val="es-MX"/>
        </w:rPr>
      </w:pPr>
      <w:r w:rsidRPr="003B016F">
        <w:rPr>
          <w:lang w:val="es-MX"/>
        </w:rPr>
        <w:t>El alcance de la investigación es descriptivo, con un diseño transeccional, porque se recolectan datos y se describen los resultados en un solo momento, en un tiempo único.</w:t>
      </w:r>
    </w:p>
    <w:p w14:paraId="5C807C99" w14:textId="77777777" w:rsidR="00D44CD8" w:rsidRPr="003B016F" w:rsidRDefault="00D44CD8" w:rsidP="00557FC1">
      <w:pPr>
        <w:pStyle w:val="Textoindependiente"/>
        <w:spacing w:line="480" w:lineRule="auto"/>
        <w:rPr>
          <w:lang w:val="es-MX"/>
        </w:rPr>
      </w:pPr>
      <w:r w:rsidRPr="003B016F">
        <w:rPr>
          <w:lang w:val="es-MX"/>
        </w:rPr>
        <w:t xml:space="preserve"> </w:t>
      </w:r>
    </w:p>
    <w:p w14:paraId="4838EB40" w14:textId="77777777" w:rsidR="00D44CD8" w:rsidRPr="003B016F" w:rsidRDefault="00D44CD8" w:rsidP="00557FC1">
      <w:pPr>
        <w:pStyle w:val="Ttulo2"/>
        <w:numPr>
          <w:ilvl w:val="1"/>
          <w:numId w:val="23"/>
        </w:numPr>
        <w:spacing w:line="480" w:lineRule="auto"/>
        <w:rPr>
          <w:rFonts w:ascii="Times New Roman" w:hAnsi="Times New Roman" w:cs="Times New Roman"/>
          <w:lang w:val="es-MX"/>
        </w:rPr>
      </w:pPr>
      <w:bookmarkStart w:id="30" w:name="_Toc140671675"/>
      <w:r w:rsidRPr="003B016F">
        <w:rPr>
          <w:rFonts w:ascii="Times New Roman" w:hAnsi="Times New Roman" w:cs="Times New Roman"/>
          <w:lang w:val="es-MX"/>
        </w:rPr>
        <w:lastRenderedPageBreak/>
        <w:t>Tipo de investigación</w:t>
      </w:r>
      <w:bookmarkEnd w:id="30"/>
      <w:r w:rsidRPr="003B016F">
        <w:rPr>
          <w:rFonts w:ascii="Times New Roman" w:hAnsi="Times New Roman" w:cs="Times New Roman"/>
          <w:lang w:val="es-MX"/>
        </w:rPr>
        <w:t xml:space="preserve"> </w:t>
      </w:r>
    </w:p>
    <w:p w14:paraId="4AA5BEC8" w14:textId="77777777" w:rsidR="00D44CD8" w:rsidRPr="003B016F" w:rsidRDefault="00D44CD8" w:rsidP="00557FC1">
      <w:pPr>
        <w:pStyle w:val="Textoindependiente"/>
        <w:spacing w:line="480" w:lineRule="auto"/>
        <w:rPr>
          <w:lang w:val="es-MX"/>
        </w:rPr>
      </w:pPr>
    </w:p>
    <w:p w14:paraId="5394D1E7" w14:textId="0DB26BE9" w:rsidR="00D44CD8" w:rsidRPr="003B016F" w:rsidRDefault="00D44CD8" w:rsidP="00557FC1">
      <w:pPr>
        <w:pStyle w:val="Textoindependiente"/>
        <w:spacing w:line="480" w:lineRule="auto"/>
        <w:rPr>
          <w:lang w:val="es-CO"/>
        </w:rPr>
      </w:pPr>
      <w:r w:rsidRPr="003B016F">
        <w:rPr>
          <w:lang w:val="es-CO"/>
        </w:rPr>
        <w:t>La investigación acción participativa (IAP) en educación es un enfoque de investigación que promueve la participación de los miembros de una comunidad educativa en la identificación y solución de problemas en el ámbito educativo. Es reconocida como una metodología útil para promover la transformación y mejora de las prácticas educativas, ya que involucra a los actores clave en el proceso de investigación y permite una comprensión más profunda de los desafíos y realidades locales.</w:t>
      </w:r>
    </w:p>
    <w:p w14:paraId="0F455D31" w14:textId="77777777" w:rsidR="00D44CD8" w:rsidRPr="003B016F" w:rsidRDefault="00D44CD8" w:rsidP="00557FC1">
      <w:pPr>
        <w:pStyle w:val="Textoindependiente"/>
        <w:spacing w:line="480" w:lineRule="auto"/>
        <w:rPr>
          <w:lang w:val="es-CO"/>
        </w:rPr>
      </w:pPr>
      <w:r w:rsidRPr="003B016F">
        <w:rPr>
          <w:lang w:val="es-CO"/>
        </w:rPr>
        <w:t>Por ejemplo, un estudio realizado por McDonald y colaboradores (2017) utilizó un enfoque de investigación acción participativa para investigar y mejorar la enseñanza de conceptos de ciencia en una escuela primaria. Los maestros, estudiantes y padres participaron activamente en la identificación de los problemas existentes en la enseñanza de ciencias y en la implementación de estrategias de mejoramiento. Los resultados del estudio mostraron mejoras significativas en el desempeño de los estudiantes y en la calidad de la enseñanza de ciencias en la escuela.</w:t>
      </w:r>
    </w:p>
    <w:p w14:paraId="7314E535" w14:textId="77777777" w:rsidR="00D44CD8" w:rsidRPr="003B016F" w:rsidRDefault="00D44CD8" w:rsidP="00557FC1">
      <w:pPr>
        <w:pStyle w:val="Textoindependiente"/>
        <w:spacing w:line="480" w:lineRule="auto"/>
        <w:rPr>
          <w:lang w:val="es-CO"/>
        </w:rPr>
      </w:pPr>
      <w:r w:rsidRPr="003B016F">
        <w:rPr>
          <w:lang w:val="es-CO"/>
        </w:rPr>
        <w:t>Otro ejemplo es un estudio realizado por Orellana y colaboradores (2019), quienes utilizaron la metodología de investigación acción participativa para investigar e intervenir en el tema de la violencia escolar en un colegio secundario. Los estudiantes, docentes y directivos participaron en la identificación de situaciones de violencia y en la implementación de estrategias de prevención y solución de conflictos. Los resultados del estudio mostraron una disminución significativa en los niveles de violencia escolar y una mejora en el clima escolar.</w:t>
      </w:r>
    </w:p>
    <w:p w14:paraId="03AA1C3E" w14:textId="77777777" w:rsidR="00D44CD8" w:rsidRPr="003B016F" w:rsidRDefault="00D44CD8" w:rsidP="00557FC1">
      <w:pPr>
        <w:pStyle w:val="Textoindependiente"/>
        <w:spacing w:line="480" w:lineRule="auto"/>
        <w:rPr>
          <w:lang w:val="es-CO"/>
        </w:rPr>
      </w:pPr>
    </w:p>
    <w:p w14:paraId="300A1EE9" w14:textId="5A5A31C7" w:rsidR="00D44CD8" w:rsidRPr="003B016F" w:rsidRDefault="00D44CD8" w:rsidP="00557FC1">
      <w:pPr>
        <w:pStyle w:val="Textoindependiente"/>
        <w:spacing w:line="480" w:lineRule="auto"/>
        <w:rPr>
          <w:lang w:val="es-CO"/>
        </w:rPr>
      </w:pPr>
      <w:r w:rsidRPr="003B016F">
        <w:rPr>
          <w:lang w:val="es-CO"/>
        </w:rPr>
        <w:t xml:space="preserve">En resumen, la investigación acción participativa en educación es un enfoque valioso para promover la participación de los miembros de la comunidad educativa en la identificación y </w:t>
      </w:r>
      <w:r w:rsidRPr="003B016F">
        <w:rPr>
          <w:lang w:val="es-CO"/>
        </w:rPr>
        <w:lastRenderedPageBreak/>
        <w:t>resolución de problemas educativos. Estos tipos de investigaciones permiten mejorar las prácticas educativas, promover cambios significativos y empoderar a los actores educativos.</w:t>
      </w:r>
    </w:p>
    <w:p w14:paraId="0F50A6D1" w14:textId="77777777" w:rsidR="00D44CD8" w:rsidRPr="003B016F" w:rsidRDefault="00D44CD8" w:rsidP="00557FC1">
      <w:pPr>
        <w:pStyle w:val="Textoindependiente"/>
        <w:spacing w:line="480" w:lineRule="auto"/>
        <w:rPr>
          <w:lang w:val="es-CO"/>
        </w:rPr>
      </w:pPr>
    </w:p>
    <w:p w14:paraId="241C4F0F" w14:textId="77777777" w:rsidR="00D44CD8" w:rsidRPr="003B016F" w:rsidRDefault="00D44CD8" w:rsidP="00557FC1">
      <w:pPr>
        <w:pStyle w:val="Textoindependiente"/>
        <w:spacing w:line="480" w:lineRule="auto"/>
        <w:rPr>
          <w:lang w:val="es-MX"/>
        </w:rPr>
      </w:pPr>
    </w:p>
    <w:p w14:paraId="6D11AF97" w14:textId="77777777" w:rsidR="00D44CD8" w:rsidRPr="003B016F" w:rsidRDefault="00D44CD8" w:rsidP="00557FC1">
      <w:pPr>
        <w:pStyle w:val="Ttulo2"/>
        <w:numPr>
          <w:ilvl w:val="1"/>
          <w:numId w:val="23"/>
        </w:numPr>
        <w:spacing w:line="480" w:lineRule="auto"/>
        <w:rPr>
          <w:rFonts w:ascii="Times New Roman" w:hAnsi="Times New Roman" w:cs="Times New Roman"/>
          <w:lang w:val="es-MX"/>
        </w:rPr>
      </w:pPr>
      <w:bookmarkStart w:id="31" w:name="_Toc140671676"/>
      <w:r w:rsidRPr="003B016F">
        <w:rPr>
          <w:rFonts w:ascii="Times New Roman" w:hAnsi="Times New Roman" w:cs="Times New Roman"/>
          <w:lang w:val="es-MX"/>
        </w:rPr>
        <w:t>Métodos e instrumentos</w:t>
      </w:r>
      <w:bookmarkEnd w:id="31"/>
    </w:p>
    <w:p w14:paraId="5A8A1616" w14:textId="77777777" w:rsidR="00D44CD8" w:rsidRPr="003B016F" w:rsidRDefault="00D44CD8" w:rsidP="00557FC1">
      <w:pPr>
        <w:pStyle w:val="Textoindependiente"/>
        <w:spacing w:line="480" w:lineRule="auto"/>
      </w:pPr>
    </w:p>
    <w:p w14:paraId="7E7E28EC" w14:textId="77777777" w:rsidR="00D44CD8" w:rsidRPr="003B016F" w:rsidRDefault="00D44CD8" w:rsidP="00557FC1">
      <w:pPr>
        <w:pStyle w:val="Ttulo3"/>
        <w:numPr>
          <w:ilvl w:val="2"/>
          <w:numId w:val="23"/>
        </w:numPr>
        <w:spacing w:line="480" w:lineRule="auto"/>
        <w:rPr>
          <w:rFonts w:ascii="Times New Roman" w:hAnsi="Times New Roman" w:cs="Times New Roman"/>
        </w:rPr>
      </w:pPr>
      <w:bookmarkStart w:id="32" w:name="_Toc140671677"/>
      <w:r w:rsidRPr="003B016F">
        <w:rPr>
          <w:rFonts w:ascii="Times New Roman" w:hAnsi="Times New Roman" w:cs="Times New Roman"/>
        </w:rPr>
        <w:t>Observación</w:t>
      </w:r>
      <w:bookmarkEnd w:id="32"/>
      <w:r w:rsidRPr="003B016F">
        <w:rPr>
          <w:rFonts w:ascii="Times New Roman" w:hAnsi="Times New Roman" w:cs="Times New Roman"/>
        </w:rPr>
        <w:t xml:space="preserve">  </w:t>
      </w:r>
    </w:p>
    <w:p w14:paraId="48F4EB42" w14:textId="77777777" w:rsidR="00D44CD8" w:rsidRPr="003B016F" w:rsidRDefault="00D44CD8" w:rsidP="00557FC1">
      <w:pPr>
        <w:pStyle w:val="Textoindependiente"/>
        <w:spacing w:line="480" w:lineRule="auto"/>
      </w:pPr>
    </w:p>
    <w:p w14:paraId="76F210D3" w14:textId="77777777" w:rsidR="00D44CD8" w:rsidRPr="003B016F" w:rsidRDefault="00D44CD8" w:rsidP="00557FC1">
      <w:pPr>
        <w:pStyle w:val="Textoindependiente"/>
        <w:spacing w:line="480" w:lineRule="auto"/>
      </w:pPr>
      <w:r w:rsidRPr="003B016F">
        <w:t xml:space="preserve">Por medio de esta técnica se da el análisis, descripción, explicación y comprensión del problema identificado. Esta técnica permite registrar la realidad diaria que presentan los estudiantes en su contexto educativo. Según Campos y Lule (2012) la observación </w:t>
      </w:r>
    </w:p>
    <w:p w14:paraId="3F7C644A" w14:textId="77777777" w:rsidR="00D44CD8" w:rsidRPr="003B016F" w:rsidRDefault="00D44CD8" w:rsidP="00557FC1">
      <w:pPr>
        <w:pStyle w:val="Textoindependiente"/>
        <w:spacing w:line="480" w:lineRule="auto"/>
      </w:pPr>
      <w:r w:rsidRPr="003B016F">
        <w:t>es la forma más sistematizada y lógica para el registro visual y verificable de lo que se pretende conocer; es decir, es captar de la manera más objetiva posible, lo que ocurre en el mundo real, ya sea para describirlo, analizarlo o explicarlo desde una perspectiva científica. (p. 49)</w:t>
      </w:r>
    </w:p>
    <w:p w14:paraId="22204B9E" w14:textId="69C3A939" w:rsidR="00D44CD8" w:rsidRPr="003B016F" w:rsidRDefault="00D44CD8" w:rsidP="00557FC1">
      <w:pPr>
        <w:pStyle w:val="Textoindependiente"/>
        <w:spacing w:line="480" w:lineRule="auto"/>
      </w:pPr>
      <w:r w:rsidRPr="003B016F">
        <w:t>En este sentido, a través de esta técnica con la participación de los estudiantes, se determina su experiencia en el aprendizaje de conservación ambiental, especialmente con el tema de los valores ambientales</w:t>
      </w:r>
    </w:p>
    <w:p w14:paraId="4C01B2FB" w14:textId="77777777" w:rsidR="00D44CD8" w:rsidRPr="003B016F" w:rsidRDefault="00D44CD8" w:rsidP="00557FC1">
      <w:pPr>
        <w:pStyle w:val="Textoindependiente"/>
        <w:spacing w:line="480" w:lineRule="auto"/>
      </w:pPr>
    </w:p>
    <w:p w14:paraId="783C2511" w14:textId="77777777" w:rsidR="00D44CD8" w:rsidRPr="003B016F" w:rsidRDefault="00D44CD8" w:rsidP="00557FC1">
      <w:pPr>
        <w:pStyle w:val="Ttulo3"/>
        <w:numPr>
          <w:ilvl w:val="2"/>
          <w:numId w:val="23"/>
        </w:numPr>
        <w:spacing w:line="480" w:lineRule="auto"/>
        <w:rPr>
          <w:rFonts w:ascii="Times New Roman" w:hAnsi="Times New Roman" w:cs="Times New Roman"/>
        </w:rPr>
      </w:pPr>
      <w:bookmarkStart w:id="33" w:name="_Toc140671678"/>
      <w:r w:rsidRPr="003B016F">
        <w:rPr>
          <w:rFonts w:ascii="Times New Roman" w:hAnsi="Times New Roman" w:cs="Times New Roman"/>
        </w:rPr>
        <w:t>Diario de campo</w:t>
      </w:r>
      <w:bookmarkEnd w:id="33"/>
      <w:r w:rsidRPr="003B016F">
        <w:rPr>
          <w:rFonts w:ascii="Times New Roman" w:hAnsi="Times New Roman" w:cs="Times New Roman"/>
        </w:rPr>
        <w:t xml:space="preserve"> </w:t>
      </w:r>
    </w:p>
    <w:p w14:paraId="3666EDDE" w14:textId="77777777" w:rsidR="00D44CD8" w:rsidRPr="003B016F" w:rsidRDefault="00D44CD8" w:rsidP="00557FC1">
      <w:pPr>
        <w:pStyle w:val="Textoindependiente"/>
        <w:spacing w:line="480" w:lineRule="auto"/>
      </w:pPr>
    </w:p>
    <w:p w14:paraId="25C03EAF" w14:textId="77777777" w:rsidR="00D44CD8" w:rsidRPr="003B016F" w:rsidRDefault="00D44CD8" w:rsidP="00557FC1">
      <w:pPr>
        <w:pStyle w:val="Textoindependiente"/>
        <w:spacing w:line="480" w:lineRule="auto"/>
      </w:pPr>
      <w:r w:rsidRPr="003B016F">
        <w:t xml:space="preserve">En este sentido permite que se cumpla el propósito de este tipo de investigación que tal como lo expone Monje (2011) en el proceso de investigación, el diario de campo permite hacer un análisis más profundo de los hechos, datos o avances en general para la correspondiente emisión </w:t>
      </w:r>
      <w:r w:rsidRPr="003B016F">
        <w:lastRenderedPageBreak/>
        <w:t xml:space="preserve">de los resultados. Este documento debe recoger relatos, datos, descripciones, entre otras.  </w:t>
      </w:r>
    </w:p>
    <w:p w14:paraId="5B317BAA" w14:textId="77777777" w:rsidR="00D44CD8" w:rsidRPr="003B016F" w:rsidRDefault="00D44CD8" w:rsidP="00557FC1">
      <w:pPr>
        <w:pStyle w:val="Textoindependiente"/>
        <w:spacing w:line="480" w:lineRule="auto"/>
      </w:pPr>
      <w:r w:rsidRPr="003B016F">
        <w:t xml:space="preserve">Para esta investigación se tiene en cuenta esta técnica con un diseño de observación grupal, el cual permite reconocer y anotar situaciones socioeducativas del entorno en donde se desenvuelven los estudiantes, reconocer en qué estado se encuentra el nivel de desempeño en biología especialmente en educación ambiental de los estudiantes para poder proponer la manera de intervenir las situaciones que requieren atención y la manera cómo los estudiantes reaccionan ante la propuesta. </w:t>
      </w:r>
    </w:p>
    <w:p w14:paraId="14621C86" w14:textId="77777777" w:rsidR="00D44CD8" w:rsidRPr="003B016F" w:rsidRDefault="00D44CD8" w:rsidP="00557FC1">
      <w:pPr>
        <w:pStyle w:val="Textoindependiente"/>
        <w:spacing w:line="480" w:lineRule="auto"/>
      </w:pPr>
      <w:r w:rsidRPr="003B016F">
        <w:t xml:space="preserve">  </w:t>
      </w:r>
    </w:p>
    <w:p w14:paraId="12ED0C83" w14:textId="77777777" w:rsidR="00D44CD8" w:rsidRPr="003B016F" w:rsidRDefault="00D44CD8" w:rsidP="00557FC1">
      <w:pPr>
        <w:pStyle w:val="Ttulo3"/>
        <w:numPr>
          <w:ilvl w:val="2"/>
          <w:numId w:val="23"/>
        </w:numPr>
        <w:spacing w:line="480" w:lineRule="auto"/>
        <w:rPr>
          <w:rFonts w:ascii="Times New Roman" w:hAnsi="Times New Roman" w:cs="Times New Roman"/>
        </w:rPr>
      </w:pPr>
      <w:bookmarkStart w:id="34" w:name="_Toc140671679"/>
      <w:r w:rsidRPr="003B016F">
        <w:rPr>
          <w:rFonts w:ascii="Times New Roman" w:hAnsi="Times New Roman" w:cs="Times New Roman"/>
        </w:rPr>
        <w:t>Entrevista estructurada</w:t>
      </w:r>
      <w:bookmarkEnd w:id="34"/>
    </w:p>
    <w:p w14:paraId="2B05AA2C" w14:textId="77777777" w:rsidR="00D44CD8" w:rsidRPr="003B016F" w:rsidRDefault="00D44CD8" w:rsidP="00557FC1">
      <w:pPr>
        <w:pStyle w:val="Textoindependiente"/>
        <w:spacing w:line="480" w:lineRule="auto"/>
      </w:pPr>
    </w:p>
    <w:p w14:paraId="135E36C0" w14:textId="77777777" w:rsidR="00D44CD8" w:rsidRPr="003B016F" w:rsidRDefault="00D44CD8" w:rsidP="00557FC1">
      <w:pPr>
        <w:pStyle w:val="Textoindependiente"/>
        <w:spacing w:line="480" w:lineRule="auto"/>
        <w:rPr>
          <w:lang w:val="es-CO"/>
        </w:rPr>
      </w:pPr>
      <w:r w:rsidRPr="003B016F">
        <w:rPr>
          <w:lang w:val="es-MX"/>
        </w:rPr>
        <w:t xml:space="preserve">Para dar cumplimiento a los propósitos de la investigación se tomó como instrumento de recolección la entrevista estructurada. Al respecto Grawitz (2011), la define como la conversación de dos o más personas en un lugar determinado, para tratar un asunto o para recoger información específica de un tema en particular. </w:t>
      </w:r>
      <w:r w:rsidRPr="003B016F">
        <w:rPr>
          <w:lang w:val="es-CO"/>
        </w:rPr>
        <w:t>La entrevista estructurada es una técnica de recolección de datos ampliamente utilizada en la investigación educativa. Consiste en una serie de preguntas predefinidas y estandarizadas que se formulan a todos los participantes de estudio. Este enfoque permite recopilar datos consistentes y comparables, lo que facilita el análisis y la generalización de los resultados.</w:t>
      </w:r>
    </w:p>
    <w:p w14:paraId="20671248" w14:textId="77777777" w:rsidR="00D44CD8" w:rsidRPr="003B016F" w:rsidRDefault="00D44CD8" w:rsidP="00557FC1">
      <w:pPr>
        <w:pStyle w:val="Textoindependiente"/>
        <w:spacing w:line="480" w:lineRule="auto"/>
        <w:rPr>
          <w:lang w:val="es-CO"/>
        </w:rPr>
      </w:pPr>
      <w:r w:rsidRPr="003B016F">
        <w:rPr>
          <w:lang w:val="es-CO"/>
        </w:rPr>
        <w:t xml:space="preserve">La estructura de la entrevista se basa en objetivos de investigación claros y definidos, y las preguntas están diseñadas para obtener respuestas específicas y relevantes para el estudio. A diferencia de una entrevista no estructurada, donde el investigador tiene más libertad para explorar y profundizar en los temas, en la entrevista estructurada se sigue un guion establecido.  Existen diferentes tipos de preguntas que se pueden utilizar en una entrevista estructurada, </w:t>
      </w:r>
      <w:r w:rsidRPr="003B016F">
        <w:rPr>
          <w:lang w:val="es-CO"/>
        </w:rPr>
        <w:lastRenderedPageBreak/>
        <w:t>incluyendo preguntas cerradas (con respuestas de opción múltiple), preguntas abiertas (que permiten una respuesta más amplia) y preguntas de escala (donde los participantes expresan su grado de acuerdo o desacuerdo en una escala numérica).</w:t>
      </w:r>
    </w:p>
    <w:p w14:paraId="2D352647" w14:textId="77777777" w:rsidR="00D44CD8" w:rsidRPr="003B016F" w:rsidRDefault="00D44CD8" w:rsidP="00557FC1">
      <w:pPr>
        <w:pStyle w:val="Textoindependiente"/>
        <w:spacing w:line="480" w:lineRule="auto"/>
        <w:rPr>
          <w:lang w:val="es-CO"/>
        </w:rPr>
      </w:pPr>
    </w:p>
    <w:p w14:paraId="6B0A4EA0" w14:textId="77777777" w:rsidR="00D44CD8" w:rsidRPr="003B016F" w:rsidRDefault="00D44CD8" w:rsidP="00557FC1">
      <w:pPr>
        <w:pStyle w:val="Textoindependiente"/>
        <w:spacing w:line="480" w:lineRule="auto"/>
        <w:rPr>
          <w:lang w:val="es-CO"/>
        </w:rPr>
      </w:pPr>
      <w:r w:rsidRPr="003B016F">
        <w:rPr>
          <w:lang w:val="es-CO"/>
        </w:rPr>
        <w:t xml:space="preserve">El uso de la entrevista estructurada en investigación educativa presenta varias ventajas como ases descritas en </w:t>
      </w:r>
      <w:r w:rsidRPr="003B016F">
        <w:t>Fraenkel, Wallen, y Hyun (2019)</w:t>
      </w:r>
      <w:r w:rsidRPr="003B016F">
        <w:rPr>
          <w:lang w:val="es-CO"/>
        </w:rPr>
        <w:t>. En primer lugar, garantiza que todos los participantes sean sometidos a las mismas preguntas, evitando cualquier sesgo en la recopilación de datos. Además, al tener preguntas predefinidas, se facilita la comparabilidad y el análisis de los resultados. También es una técnica eficiente, ya que se pueden entrevistar a varios participantes en un período de tiempo relativamente corto.</w:t>
      </w:r>
    </w:p>
    <w:p w14:paraId="0577525B" w14:textId="77777777" w:rsidR="00D44CD8" w:rsidRPr="003B016F" w:rsidRDefault="00D44CD8" w:rsidP="00557FC1">
      <w:pPr>
        <w:pStyle w:val="Textoindependiente"/>
        <w:spacing w:line="480" w:lineRule="auto"/>
        <w:rPr>
          <w:lang w:val="es-CO"/>
        </w:rPr>
      </w:pPr>
    </w:p>
    <w:p w14:paraId="4D9F14D8" w14:textId="77777777" w:rsidR="00D44CD8" w:rsidRPr="003B016F" w:rsidRDefault="00D44CD8" w:rsidP="00557FC1">
      <w:pPr>
        <w:pStyle w:val="Ttulo2"/>
        <w:numPr>
          <w:ilvl w:val="1"/>
          <w:numId w:val="23"/>
        </w:numPr>
        <w:spacing w:line="480" w:lineRule="auto"/>
        <w:rPr>
          <w:rFonts w:ascii="Times New Roman" w:hAnsi="Times New Roman" w:cs="Times New Roman"/>
          <w:lang w:val="es-CO"/>
        </w:rPr>
      </w:pPr>
      <w:bookmarkStart w:id="35" w:name="_Toc140671680"/>
      <w:r w:rsidRPr="003B016F">
        <w:rPr>
          <w:rFonts w:ascii="Times New Roman" w:hAnsi="Times New Roman" w:cs="Times New Roman"/>
          <w:lang w:val="es-CO"/>
        </w:rPr>
        <w:t>Estrategia de Análisis de la Información</w:t>
      </w:r>
      <w:bookmarkEnd w:id="35"/>
    </w:p>
    <w:p w14:paraId="6AEF8D9D" w14:textId="77777777" w:rsidR="00D44CD8" w:rsidRPr="003B016F" w:rsidRDefault="00D44CD8" w:rsidP="00557FC1">
      <w:pPr>
        <w:pStyle w:val="Textoindependiente"/>
        <w:spacing w:line="480" w:lineRule="auto"/>
        <w:rPr>
          <w:lang w:val="es-CO"/>
        </w:rPr>
      </w:pPr>
    </w:p>
    <w:p w14:paraId="0318B680" w14:textId="77777777" w:rsidR="00D44CD8" w:rsidRPr="003B016F" w:rsidRDefault="00D44CD8" w:rsidP="00557FC1">
      <w:pPr>
        <w:pStyle w:val="Textoindependiente"/>
        <w:spacing w:line="480" w:lineRule="auto"/>
        <w:rPr>
          <w:lang w:val="es-CO"/>
        </w:rPr>
      </w:pPr>
      <w:r w:rsidRPr="003B016F">
        <w:rPr>
          <w:lang w:val="es-CO"/>
        </w:rPr>
        <w:t>Para el desarrollo de este proyecto se tuvieron en cuenta tres fases en las cuales se implementaron los siguientes instrumentos:</w:t>
      </w:r>
    </w:p>
    <w:p w14:paraId="661E06B8" w14:textId="77777777" w:rsidR="00D44CD8" w:rsidRPr="003B016F" w:rsidRDefault="00D44CD8" w:rsidP="00557FC1">
      <w:pPr>
        <w:pStyle w:val="Textoindependiente"/>
        <w:spacing w:line="480" w:lineRule="auto"/>
        <w:rPr>
          <w:lang w:val="es-CO"/>
        </w:rPr>
      </w:pPr>
    </w:p>
    <w:p w14:paraId="28F49FDB" w14:textId="77777777" w:rsidR="00D44CD8" w:rsidRPr="003B016F" w:rsidRDefault="00D44CD8" w:rsidP="00557FC1">
      <w:pPr>
        <w:pStyle w:val="Ttulo3"/>
        <w:numPr>
          <w:ilvl w:val="2"/>
          <w:numId w:val="23"/>
        </w:numPr>
        <w:spacing w:line="480" w:lineRule="auto"/>
        <w:rPr>
          <w:rFonts w:ascii="Times New Roman" w:hAnsi="Times New Roman" w:cs="Times New Roman"/>
          <w:lang w:val="es-CO"/>
        </w:rPr>
      </w:pPr>
      <w:bookmarkStart w:id="36" w:name="_Toc140671681"/>
      <w:r w:rsidRPr="003B016F">
        <w:rPr>
          <w:rFonts w:ascii="Times New Roman" w:hAnsi="Times New Roman" w:cs="Times New Roman"/>
          <w:lang w:val="es-CO"/>
        </w:rPr>
        <w:t>FASE 1 Diagnóstico</w:t>
      </w:r>
      <w:bookmarkEnd w:id="36"/>
      <w:r w:rsidRPr="003B016F">
        <w:rPr>
          <w:rFonts w:ascii="Times New Roman" w:hAnsi="Times New Roman" w:cs="Times New Roman"/>
          <w:lang w:val="es-CO"/>
        </w:rPr>
        <w:t xml:space="preserve">  </w:t>
      </w:r>
    </w:p>
    <w:p w14:paraId="4BA56B53" w14:textId="77777777" w:rsidR="00D44CD8" w:rsidRPr="003B016F" w:rsidRDefault="00D44CD8" w:rsidP="00557FC1">
      <w:pPr>
        <w:pStyle w:val="Textoindependiente"/>
        <w:spacing w:line="480" w:lineRule="auto"/>
        <w:rPr>
          <w:lang w:val="es-CO"/>
        </w:rPr>
      </w:pPr>
    </w:p>
    <w:p w14:paraId="24133608" w14:textId="77777777" w:rsidR="00D44CD8" w:rsidRPr="003B016F" w:rsidRDefault="00D44CD8" w:rsidP="00557FC1">
      <w:pPr>
        <w:pStyle w:val="Textoindependiente"/>
        <w:spacing w:line="480" w:lineRule="auto"/>
        <w:rPr>
          <w:lang w:val="es-CO"/>
        </w:rPr>
      </w:pPr>
      <w:r w:rsidRPr="003B016F">
        <w:rPr>
          <w:lang w:val="es-CO"/>
        </w:rPr>
        <w:t xml:space="preserve">En esta etapa se da cumplimiento al objetivo específico 1 mediante la implementación de un diario de campo con el cual se busca observar in situ los comportamientos generales desde la perspectiva de los valores ambientales respeto, conservación y responsabilidad presentes en los estudiantes del grado Décimo D de la Institución Carlos Julio Torrado Peñaranda Jornada Única.  Esta observación se complementa con la entrevista realizada a la Coordinadora Lubdy Mireya </w:t>
      </w:r>
      <w:r w:rsidRPr="003B016F">
        <w:rPr>
          <w:lang w:val="es-CO"/>
        </w:rPr>
        <w:lastRenderedPageBreak/>
        <w:t>Arévalo Quintero quien realizó un panorama sobre los valores ambientes presentes en los estudiantes los cuales requerían de un fortalecimiento a través de alguna actividad complementaria.</w:t>
      </w:r>
    </w:p>
    <w:p w14:paraId="100C9372" w14:textId="77777777" w:rsidR="00D44CD8" w:rsidRPr="003B016F" w:rsidRDefault="00D44CD8" w:rsidP="00557FC1">
      <w:pPr>
        <w:pStyle w:val="Textoindependiente"/>
        <w:spacing w:line="480" w:lineRule="auto"/>
        <w:rPr>
          <w:lang w:val="es-CO"/>
        </w:rPr>
      </w:pPr>
    </w:p>
    <w:p w14:paraId="4D813B47" w14:textId="531C571E" w:rsidR="00D44CD8" w:rsidRPr="003B016F" w:rsidRDefault="00D44CD8" w:rsidP="00557FC1">
      <w:pPr>
        <w:pStyle w:val="Textoindependiente"/>
        <w:spacing w:line="480" w:lineRule="auto"/>
        <w:rPr>
          <w:lang w:val="es-CO"/>
        </w:rPr>
      </w:pPr>
      <w:r w:rsidRPr="003B016F">
        <w:rPr>
          <w:lang w:val="es-CO"/>
        </w:rPr>
        <w:t>Es de gran importancia que al momento de presentar mi proyecto tuve el compromiso de reunirme con el rector para informarle sobre mi propuesta, ya que es indispensable tener el permiso de la cabeza de la Institución Educativa Carlos Julio Torrado Peñaranda. En esta reunión se generó el visto bueno del rector, asignando a un docente para el apoyo de mi propuesta donde el docente no tuvo la capacidad de bridarme el apoyo y generando rechazo de su parte, pero con mi capacidad de resolver dificultades, comencé a hacer mi propuesta socializando la propuesta con los estudiantes, donde los estudiantes se mostraron muy desinteresados por no tener una dirección clara de estrategias de conocimiento sobre la huerta escolar y los valores ambientales. Algunos docentes desconocen de muchos programas de educación ambiental pero ya teniendo una observación directa con los estudiantes y docentes se pudo observar el compromiso que tienen los estudiantes al adquirir todos los conocimientos, lo demostraron al saber que ellos son la base fundamental de esta IE y que, con estos valores ambientales como el respeto ambiental, responsabilidad y conservación ambientales pueden trabajar por los avances que tengan.</w:t>
      </w:r>
    </w:p>
    <w:p w14:paraId="71CBFBD7" w14:textId="77777777" w:rsidR="00D44CD8" w:rsidRPr="003B016F" w:rsidRDefault="00D44CD8" w:rsidP="00557FC1">
      <w:pPr>
        <w:pStyle w:val="Textoindependiente"/>
        <w:spacing w:line="480" w:lineRule="auto"/>
        <w:rPr>
          <w:lang w:val="es-CO"/>
        </w:rPr>
      </w:pPr>
    </w:p>
    <w:p w14:paraId="39895A45" w14:textId="77777777" w:rsidR="00D44CD8" w:rsidRPr="003B016F" w:rsidRDefault="00D44CD8" w:rsidP="00557FC1">
      <w:pPr>
        <w:pStyle w:val="Ttulo3"/>
        <w:numPr>
          <w:ilvl w:val="2"/>
          <w:numId w:val="23"/>
        </w:numPr>
        <w:spacing w:line="480" w:lineRule="auto"/>
        <w:rPr>
          <w:rFonts w:ascii="Times New Roman" w:hAnsi="Times New Roman" w:cs="Times New Roman"/>
          <w:lang w:val="es-CO"/>
        </w:rPr>
      </w:pPr>
      <w:bookmarkStart w:id="37" w:name="_Toc140671682"/>
      <w:r w:rsidRPr="003B016F">
        <w:rPr>
          <w:rFonts w:ascii="Times New Roman" w:hAnsi="Times New Roman" w:cs="Times New Roman"/>
          <w:lang w:val="es-CO"/>
        </w:rPr>
        <w:t>FASE  2: Implementación de la Huerta como Secuencia Didáctica para promover los valores ambientales:</w:t>
      </w:r>
      <w:bookmarkEnd w:id="37"/>
      <w:r w:rsidRPr="003B016F">
        <w:rPr>
          <w:rFonts w:ascii="Times New Roman" w:hAnsi="Times New Roman" w:cs="Times New Roman"/>
          <w:lang w:val="es-CO"/>
        </w:rPr>
        <w:t xml:space="preserve">  </w:t>
      </w:r>
    </w:p>
    <w:p w14:paraId="6558E9F2" w14:textId="77777777" w:rsidR="00D44CD8" w:rsidRPr="003B016F" w:rsidRDefault="00D44CD8" w:rsidP="00557FC1">
      <w:pPr>
        <w:pStyle w:val="Textoindependiente"/>
        <w:spacing w:line="480" w:lineRule="auto"/>
        <w:rPr>
          <w:lang w:val="es-CO"/>
        </w:rPr>
      </w:pPr>
    </w:p>
    <w:p w14:paraId="1F13E3CC" w14:textId="77777777" w:rsidR="00D44CD8" w:rsidRPr="003B016F" w:rsidRDefault="00D44CD8" w:rsidP="00557FC1">
      <w:pPr>
        <w:pStyle w:val="Textoindependiente"/>
        <w:spacing w:line="480" w:lineRule="auto"/>
        <w:rPr>
          <w:lang w:val="es-CO"/>
        </w:rPr>
      </w:pPr>
      <w:r w:rsidRPr="003B016F">
        <w:rPr>
          <w:lang w:val="es-CO"/>
        </w:rPr>
        <w:t xml:space="preserve">En esta etapa se da cumplimiento al Objetivo de aprendizaje 2, en el que se desarrollan las actividades propias de la huerta escolar consideradas en la Secuencia didáctica que a </w:t>
      </w:r>
      <w:r w:rsidRPr="003B016F">
        <w:rPr>
          <w:lang w:val="es-CO"/>
        </w:rPr>
        <w:lastRenderedPageBreak/>
        <w:t>continuación se expone:</w:t>
      </w:r>
    </w:p>
    <w:p w14:paraId="5916DEC0" w14:textId="77777777" w:rsidR="00D44CD8" w:rsidRPr="003B016F" w:rsidRDefault="00D44CD8" w:rsidP="00557FC1">
      <w:pPr>
        <w:pStyle w:val="Textoindependiente"/>
        <w:spacing w:line="480" w:lineRule="auto"/>
        <w:rPr>
          <w:lang w:val="es-CO"/>
        </w:rPr>
      </w:pPr>
    </w:p>
    <w:p w14:paraId="5D6C5D31" w14:textId="77777777" w:rsidR="00D44CD8" w:rsidRPr="003B016F" w:rsidRDefault="00D44CD8" w:rsidP="00557FC1">
      <w:pPr>
        <w:pStyle w:val="Textoindependiente"/>
        <w:spacing w:line="480" w:lineRule="auto"/>
        <w:rPr>
          <w:lang w:val="es-CO"/>
        </w:rPr>
      </w:pPr>
    </w:p>
    <w:p w14:paraId="093AA892" w14:textId="77777777" w:rsidR="00944F5F" w:rsidRPr="003B016F" w:rsidRDefault="00944F5F" w:rsidP="00557FC1">
      <w:pPr>
        <w:pStyle w:val="Textoindependiente"/>
        <w:spacing w:line="480" w:lineRule="auto"/>
        <w:rPr>
          <w:lang w:val="es-CO"/>
        </w:rPr>
      </w:pPr>
    </w:p>
    <w:p w14:paraId="7E6ABDDD" w14:textId="77777777" w:rsidR="00944F5F" w:rsidRPr="003B016F" w:rsidRDefault="00944F5F" w:rsidP="00557FC1">
      <w:pPr>
        <w:pStyle w:val="Textoindependiente"/>
        <w:spacing w:line="480" w:lineRule="auto"/>
        <w:rPr>
          <w:lang w:val="es-CO"/>
        </w:rPr>
      </w:pPr>
    </w:p>
    <w:p w14:paraId="630B366B" w14:textId="77777777" w:rsidR="00944F5F" w:rsidRPr="003B016F" w:rsidRDefault="00944F5F" w:rsidP="00557FC1">
      <w:pPr>
        <w:pStyle w:val="Textoindependiente"/>
        <w:spacing w:line="480" w:lineRule="auto"/>
        <w:rPr>
          <w:lang w:val="es-CO"/>
        </w:rPr>
      </w:pPr>
    </w:p>
    <w:p w14:paraId="14A0E37D" w14:textId="77777777" w:rsidR="00944F5F" w:rsidRPr="003B016F" w:rsidRDefault="00944F5F" w:rsidP="00557FC1">
      <w:pPr>
        <w:pStyle w:val="Textoindependiente"/>
        <w:spacing w:line="480" w:lineRule="auto"/>
        <w:rPr>
          <w:lang w:val="es-CO"/>
        </w:rPr>
      </w:pPr>
    </w:p>
    <w:p w14:paraId="778C1EFC" w14:textId="77777777" w:rsidR="00944F5F" w:rsidRPr="003B016F" w:rsidRDefault="00944F5F" w:rsidP="00557FC1">
      <w:pPr>
        <w:pStyle w:val="Textoindependiente"/>
        <w:spacing w:line="480" w:lineRule="auto"/>
        <w:rPr>
          <w:lang w:val="es-CO"/>
        </w:rPr>
      </w:pPr>
    </w:p>
    <w:p w14:paraId="37FDADC1" w14:textId="77777777" w:rsidR="00944F5F" w:rsidRPr="003B016F" w:rsidRDefault="00944F5F" w:rsidP="00557FC1">
      <w:pPr>
        <w:pStyle w:val="Textoindependiente"/>
        <w:spacing w:line="480" w:lineRule="auto"/>
        <w:rPr>
          <w:lang w:val="es-CO"/>
        </w:rPr>
      </w:pPr>
    </w:p>
    <w:p w14:paraId="7E11AD5A" w14:textId="77777777" w:rsidR="00944F5F" w:rsidRPr="003B016F" w:rsidRDefault="00944F5F" w:rsidP="00557FC1">
      <w:pPr>
        <w:pStyle w:val="Textoindependiente"/>
        <w:spacing w:line="480" w:lineRule="auto"/>
        <w:rPr>
          <w:lang w:val="es-CO"/>
        </w:rPr>
      </w:pPr>
    </w:p>
    <w:p w14:paraId="7ED5BE9B" w14:textId="77777777" w:rsidR="00944F5F" w:rsidRPr="003B016F" w:rsidRDefault="00944F5F" w:rsidP="00557FC1">
      <w:pPr>
        <w:pStyle w:val="Textoindependiente"/>
        <w:spacing w:line="480" w:lineRule="auto"/>
        <w:rPr>
          <w:lang w:val="es-CO"/>
        </w:rPr>
      </w:pPr>
    </w:p>
    <w:p w14:paraId="7A8DEF79" w14:textId="77777777" w:rsidR="00944F5F" w:rsidRPr="003B016F" w:rsidRDefault="00944F5F" w:rsidP="00557FC1">
      <w:pPr>
        <w:pStyle w:val="Textoindependiente"/>
        <w:spacing w:line="480" w:lineRule="auto"/>
        <w:rPr>
          <w:lang w:val="es-CO"/>
        </w:rPr>
      </w:pPr>
    </w:p>
    <w:p w14:paraId="6660AE16" w14:textId="77777777" w:rsidR="00944F5F" w:rsidRPr="003B016F" w:rsidRDefault="00944F5F" w:rsidP="00557FC1">
      <w:pPr>
        <w:pStyle w:val="Textoindependiente"/>
        <w:spacing w:line="480" w:lineRule="auto"/>
        <w:rPr>
          <w:lang w:val="es-CO"/>
        </w:rPr>
      </w:pPr>
    </w:p>
    <w:p w14:paraId="6F47AE1A" w14:textId="77777777" w:rsidR="00944F5F" w:rsidRPr="003B016F" w:rsidRDefault="00944F5F" w:rsidP="00557FC1">
      <w:pPr>
        <w:pStyle w:val="Textoindependiente"/>
        <w:spacing w:line="480" w:lineRule="auto"/>
        <w:rPr>
          <w:lang w:val="es-CO"/>
        </w:rPr>
      </w:pPr>
    </w:p>
    <w:p w14:paraId="0C557FE4" w14:textId="77777777" w:rsidR="00944F5F" w:rsidRPr="003B016F" w:rsidRDefault="00944F5F" w:rsidP="00557FC1">
      <w:pPr>
        <w:pStyle w:val="Textoindependiente"/>
        <w:spacing w:line="480" w:lineRule="auto"/>
        <w:rPr>
          <w:lang w:val="es-CO"/>
        </w:rPr>
      </w:pPr>
    </w:p>
    <w:p w14:paraId="7D059561" w14:textId="77777777" w:rsidR="00944F5F" w:rsidRPr="003B016F" w:rsidRDefault="00944F5F" w:rsidP="00557FC1">
      <w:pPr>
        <w:pStyle w:val="Textoindependiente"/>
        <w:spacing w:line="480" w:lineRule="auto"/>
        <w:rPr>
          <w:lang w:val="es-CO"/>
        </w:rPr>
      </w:pPr>
    </w:p>
    <w:p w14:paraId="7B61FF0B" w14:textId="77777777" w:rsidR="00944F5F" w:rsidRPr="003B016F" w:rsidRDefault="00944F5F" w:rsidP="00557FC1">
      <w:pPr>
        <w:pStyle w:val="Textoindependiente"/>
        <w:spacing w:line="480" w:lineRule="auto"/>
        <w:rPr>
          <w:lang w:val="es-CO"/>
        </w:rPr>
      </w:pPr>
    </w:p>
    <w:p w14:paraId="13733B8E" w14:textId="77777777" w:rsidR="00944F5F" w:rsidRPr="003B016F" w:rsidRDefault="00944F5F" w:rsidP="00557FC1">
      <w:pPr>
        <w:pStyle w:val="Textoindependiente"/>
        <w:spacing w:line="480" w:lineRule="auto"/>
        <w:rPr>
          <w:lang w:val="es-CO"/>
        </w:rPr>
      </w:pPr>
    </w:p>
    <w:p w14:paraId="5F4732C2" w14:textId="77777777" w:rsidR="00944F5F" w:rsidRPr="003B016F" w:rsidRDefault="00944F5F" w:rsidP="00557FC1">
      <w:pPr>
        <w:pStyle w:val="Textoindependiente"/>
        <w:spacing w:line="480" w:lineRule="auto"/>
        <w:rPr>
          <w:lang w:val="es-CO"/>
        </w:rPr>
      </w:pPr>
    </w:p>
    <w:p w14:paraId="617C1874" w14:textId="77777777" w:rsidR="00944F5F" w:rsidRPr="003B016F" w:rsidRDefault="00944F5F" w:rsidP="00557FC1">
      <w:pPr>
        <w:pStyle w:val="Textoindependiente"/>
        <w:spacing w:line="480" w:lineRule="auto"/>
        <w:rPr>
          <w:lang w:val="es-CO"/>
        </w:rPr>
      </w:pPr>
    </w:p>
    <w:p w14:paraId="0776620E" w14:textId="77777777" w:rsidR="00944F5F" w:rsidRPr="003B016F" w:rsidRDefault="00944F5F" w:rsidP="00557FC1">
      <w:pPr>
        <w:pStyle w:val="Textoindependiente"/>
        <w:spacing w:line="480" w:lineRule="auto"/>
        <w:rPr>
          <w:lang w:val="es-CO"/>
        </w:rPr>
      </w:pPr>
    </w:p>
    <w:p w14:paraId="1F2E9012" w14:textId="639C5494" w:rsidR="00D44CD8" w:rsidRPr="003B016F" w:rsidRDefault="00D44CD8" w:rsidP="00557FC1">
      <w:pPr>
        <w:pStyle w:val="Textoindependiente"/>
        <w:spacing w:line="480" w:lineRule="auto"/>
      </w:pPr>
      <w:r w:rsidRPr="003B016F">
        <w:rPr>
          <w:lang w:val="es-CO"/>
        </w:rPr>
        <w:t xml:space="preserve">Secuencia didáctica de implementación de la Huerta en la institución Educativa Carlos Julio </w:t>
      </w:r>
    </w:p>
    <w:p w14:paraId="357252F4" w14:textId="2339E807" w:rsidR="00557FC1" w:rsidRPr="003B016F" w:rsidRDefault="00D44CD8" w:rsidP="00944F5F">
      <w:pPr>
        <w:pStyle w:val="Textoindependiente"/>
        <w:spacing w:line="480" w:lineRule="auto"/>
      </w:pPr>
      <w:r w:rsidRPr="003B016F">
        <w:t>Diseño de la Secuencia didáctica</w:t>
      </w:r>
      <w:r w:rsidR="00DA2301" w:rsidRPr="003B016F">
        <w:t>, donde su llenado fue semanalmente</w:t>
      </w:r>
      <w:r w:rsidRPr="003B016F">
        <w:t>.  Fuente:  El autor</w:t>
      </w:r>
    </w:p>
    <w:tbl>
      <w:tblPr>
        <w:tblW w:w="9067" w:type="dxa"/>
        <w:tblCellMar>
          <w:left w:w="70" w:type="dxa"/>
          <w:right w:w="70" w:type="dxa"/>
        </w:tblCellMar>
        <w:tblLook w:val="04A0" w:firstRow="1" w:lastRow="0" w:firstColumn="1" w:lastColumn="0" w:noHBand="0" w:noVBand="1"/>
      </w:tblPr>
      <w:tblGrid>
        <w:gridCol w:w="1402"/>
        <w:gridCol w:w="3735"/>
        <w:gridCol w:w="1555"/>
        <w:gridCol w:w="2375"/>
      </w:tblGrid>
      <w:tr w:rsidR="00557FC1" w:rsidRPr="003B016F" w14:paraId="5967FA0F" w14:textId="77777777" w:rsidTr="00751D7D">
        <w:trPr>
          <w:trHeight w:val="615"/>
        </w:trPr>
        <w:tc>
          <w:tcPr>
            <w:tcW w:w="14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E53B98" w14:textId="77777777" w:rsidR="00557FC1" w:rsidRPr="003B016F" w:rsidRDefault="00557FC1" w:rsidP="00751D7D">
            <w:pPr>
              <w:rPr>
                <w:color w:val="000000"/>
                <w:sz w:val="24"/>
                <w:szCs w:val="24"/>
                <w:lang w:eastAsia="es-CO"/>
              </w:rPr>
            </w:pPr>
            <w:r w:rsidRPr="003B016F">
              <w:rPr>
                <w:color w:val="000000"/>
                <w:sz w:val="24"/>
                <w:szCs w:val="24"/>
                <w:lang w:eastAsia="es-CO"/>
              </w:rPr>
              <w:lastRenderedPageBreak/>
              <w:t>Fecha / Tiempo</w:t>
            </w:r>
          </w:p>
        </w:tc>
        <w:tc>
          <w:tcPr>
            <w:tcW w:w="3735" w:type="dxa"/>
            <w:tcBorders>
              <w:top w:val="single" w:sz="8" w:space="0" w:color="auto"/>
              <w:left w:val="nil"/>
              <w:bottom w:val="single" w:sz="8" w:space="0" w:color="auto"/>
              <w:right w:val="single" w:sz="8" w:space="0" w:color="auto"/>
            </w:tcBorders>
            <w:shd w:val="clear" w:color="auto" w:fill="auto"/>
            <w:vAlign w:val="center"/>
            <w:hideMark/>
          </w:tcPr>
          <w:p w14:paraId="5E2C3811" w14:textId="77777777" w:rsidR="00557FC1" w:rsidRPr="003B016F" w:rsidRDefault="00557FC1" w:rsidP="00751D7D">
            <w:pPr>
              <w:rPr>
                <w:color w:val="000000"/>
                <w:sz w:val="24"/>
                <w:szCs w:val="24"/>
                <w:lang w:eastAsia="es-CO"/>
              </w:rPr>
            </w:pPr>
            <w:r w:rsidRPr="003B016F">
              <w:rPr>
                <w:color w:val="000000"/>
                <w:sz w:val="24"/>
                <w:szCs w:val="24"/>
                <w:lang w:eastAsia="es-CO"/>
              </w:rPr>
              <w:t>Actividades (Alumno / Profesor)</w:t>
            </w:r>
          </w:p>
        </w:tc>
        <w:tc>
          <w:tcPr>
            <w:tcW w:w="1555" w:type="dxa"/>
            <w:tcBorders>
              <w:top w:val="single" w:sz="8" w:space="0" w:color="auto"/>
              <w:left w:val="nil"/>
              <w:bottom w:val="single" w:sz="8" w:space="0" w:color="auto"/>
              <w:right w:val="single" w:sz="8" w:space="0" w:color="auto"/>
            </w:tcBorders>
            <w:shd w:val="clear" w:color="auto" w:fill="auto"/>
            <w:vAlign w:val="center"/>
            <w:hideMark/>
          </w:tcPr>
          <w:p w14:paraId="616FDC22"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Metodología / Organización </w:t>
            </w:r>
          </w:p>
        </w:tc>
        <w:tc>
          <w:tcPr>
            <w:tcW w:w="2375" w:type="dxa"/>
            <w:tcBorders>
              <w:top w:val="single" w:sz="8" w:space="0" w:color="auto"/>
              <w:left w:val="nil"/>
              <w:bottom w:val="single" w:sz="8" w:space="0" w:color="auto"/>
              <w:right w:val="single" w:sz="8" w:space="0" w:color="auto"/>
            </w:tcBorders>
            <w:shd w:val="clear" w:color="auto" w:fill="auto"/>
            <w:vAlign w:val="center"/>
            <w:hideMark/>
          </w:tcPr>
          <w:p w14:paraId="1B5CFD23" w14:textId="77777777" w:rsidR="00557FC1" w:rsidRPr="003B016F" w:rsidRDefault="00557FC1" w:rsidP="00751D7D">
            <w:pPr>
              <w:rPr>
                <w:color w:val="000000"/>
                <w:sz w:val="24"/>
                <w:szCs w:val="24"/>
                <w:lang w:eastAsia="es-CO"/>
              </w:rPr>
            </w:pPr>
            <w:r w:rsidRPr="003B016F">
              <w:rPr>
                <w:color w:val="000000"/>
                <w:sz w:val="24"/>
                <w:szCs w:val="24"/>
                <w:lang w:eastAsia="es-CO"/>
              </w:rPr>
              <w:t>Materiales / Recursos</w:t>
            </w:r>
          </w:p>
        </w:tc>
      </w:tr>
      <w:tr w:rsidR="00557FC1" w:rsidRPr="003B016F" w14:paraId="585B8AE5" w14:textId="77777777" w:rsidTr="00751D7D">
        <w:trPr>
          <w:trHeight w:val="600"/>
        </w:trPr>
        <w:tc>
          <w:tcPr>
            <w:tcW w:w="1402" w:type="dxa"/>
            <w:tcBorders>
              <w:top w:val="nil"/>
              <w:left w:val="single" w:sz="8" w:space="0" w:color="auto"/>
              <w:bottom w:val="single" w:sz="8" w:space="0" w:color="auto"/>
              <w:right w:val="single" w:sz="8" w:space="0" w:color="auto"/>
            </w:tcBorders>
            <w:shd w:val="clear" w:color="auto" w:fill="auto"/>
            <w:vAlign w:val="center"/>
            <w:hideMark/>
          </w:tcPr>
          <w:p w14:paraId="04F10332" w14:textId="77777777" w:rsidR="00557FC1" w:rsidRPr="003B016F" w:rsidRDefault="00557FC1" w:rsidP="00751D7D">
            <w:pPr>
              <w:jc w:val="right"/>
              <w:rPr>
                <w:color w:val="000000"/>
                <w:sz w:val="24"/>
                <w:szCs w:val="24"/>
                <w:lang w:eastAsia="es-CO"/>
              </w:rPr>
            </w:pPr>
            <w:r w:rsidRPr="003B016F">
              <w:rPr>
                <w:color w:val="000000"/>
                <w:sz w:val="24"/>
                <w:szCs w:val="24"/>
                <w:lang w:eastAsia="es-CO"/>
              </w:rPr>
              <w:t>19-sep</w:t>
            </w:r>
          </w:p>
        </w:tc>
        <w:tc>
          <w:tcPr>
            <w:tcW w:w="3735" w:type="dxa"/>
            <w:tcBorders>
              <w:top w:val="nil"/>
              <w:left w:val="nil"/>
              <w:bottom w:val="single" w:sz="8" w:space="0" w:color="auto"/>
              <w:right w:val="nil"/>
            </w:tcBorders>
            <w:shd w:val="clear" w:color="auto" w:fill="auto"/>
            <w:vAlign w:val="center"/>
            <w:hideMark/>
          </w:tcPr>
          <w:p w14:paraId="2D143E4D" w14:textId="77777777" w:rsidR="00557FC1" w:rsidRPr="003B016F" w:rsidRDefault="00557FC1" w:rsidP="00751D7D">
            <w:pPr>
              <w:rPr>
                <w:color w:val="000000"/>
                <w:sz w:val="24"/>
                <w:szCs w:val="24"/>
                <w:lang w:eastAsia="es-CO"/>
              </w:rPr>
            </w:pPr>
            <w:r w:rsidRPr="003B016F">
              <w:rPr>
                <w:color w:val="000000"/>
                <w:sz w:val="24"/>
                <w:szCs w:val="24"/>
                <w:lang w:eastAsia="es-CO"/>
              </w:rPr>
              <w:t>Primera semana 19 septiembre al 23 septiembre</w:t>
            </w:r>
          </w:p>
        </w:tc>
        <w:tc>
          <w:tcPr>
            <w:tcW w:w="1555" w:type="dxa"/>
            <w:tcBorders>
              <w:top w:val="nil"/>
              <w:left w:val="nil"/>
              <w:bottom w:val="single" w:sz="8" w:space="0" w:color="auto"/>
              <w:right w:val="nil"/>
            </w:tcBorders>
            <w:shd w:val="clear" w:color="auto" w:fill="auto"/>
            <w:vAlign w:val="center"/>
            <w:hideMark/>
          </w:tcPr>
          <w:p w14:paraId="7CA6DF18"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375" w:type="dxa"/>
            <w:tcBorders>
              <w:top w:val="nil"/>
              <w:left w:val="nil"/>
              <w:bottom w:val="single" w:sz="8" w:space="0" w:color="auto"/>
              <w:right w:val="single" w:sz="8" w:space="0" w:color="auto"/>
            </w:tcBorders>
            <w:shd w:val="clear" w:color="auto" w:fill="auto"/>
            <w:vAlign w:val="center"/>
            <w:hideMark/>
          </w:tcPr>
          <w:p w14:paraId="28C994BB"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286D365F" w14:textId="77777777" w:rsidTr="00751D7D">
        <w:trPr>
          <w:trHeight w:val="5085"/>
        </w:trPr>
        <w:tc>
          <w:tcPr>
            <w:tcW w:w="1402" w:type="dxa"/>
            <w:tcBorders>
              <w:top w:val="nil"/>
              <w:left w:val="single" w:sz="8" w:space="0" w:color="auto"/>
              <w:bottom w:val="nil"/>
              <w:right w:val="single" w:sz="8" w:space="0" w:color="auto"/>
            </w:tcBorders>
            <w:shd w:val="clear" w:color="auto" w:fill="auto"/>
            <w:vAlign w:val="center"/>
            <w:hideMark/>
          </w:tcPr>
          <w:p w14:paraId="4AEC5F8A" w14:textId="77777777" w:rsidR="00557FC1" w:rsidRPr="003B016F" w:rsidRDefault="00557FC1" w:rsidP="00751D7D">
            <w:pPr>
              <w:rPr>
                <w:color w:val="000000"/>
                <w:sz w:val="24"/>
                <w:szCs w:val="24"/>
                <w:lang w:eastAsia="es-CO"/>
              </w:rPr>
            </w:pPr>
            <w:r w:rsidRPr="003B016F">
              <w:rPr>
                <w:color w:val="000000"/>
                <w:sz w:val="24"/>
                <w:szCs w:val="24"/>
                <w:lang w:eastAsia="es-CO"/>
              </w:rPr>
              <w:t>40 minutos</w:t>
            </w:r>
          </w:p>
        </w:tc>
        <w:tc>
          <w:tcPr>
            <w:tcW w:w="3735" w:type="dxa"/>
            <w:tcBorders>
              <w:top w:val="nil"/>
              <w:left w:val="nil"/>
              <w:bottom w:val="nil"/>
              <w:right w:val="single" w:sz="8" w:space="0" w:color="auto"/>
            </w:tcBorders>
            <w:shd w:val="clear" w:color="auto" w:fill="auto"/>
            <w:vAlign w:val="center"/>
            <w:hideMark/>
          </w:tcPr>
          <w:p w14:paraId="6919FDA2"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  Lo primero que hice fue dirigirme con la mayor actitud a la IE donde me reuní con el rector para explicarle el trabajo que voy a realizar con los estudiantes con respecto a la huerta escolar basada en las actividades didácticas.</w:t>
            </w:r>
          </w:p>
        </w:tc>
        <w:tc>
          <w:tcPr>
            <w:tcW w:w="1555" w:type="dxa"/>
            <w:tcBorders>
              <w:top w:val="nil"/>
              <w:left w:val="nil"/>
              <w:bottom w:val="nil"/>
              <w:right w:val="single" w:sz="8" w:space="0" w:color="auto"/>
            </w:tcBorders>
            <w:shd w:val="clear" w:color="auto" w:fill="auto"/>
            <w:vAlign w:val="center"/>
            <w:hideMark/>
          </w:tcPr>
          <w:p w14:paraId="25241B27" w14:textId="77777777" w:rsidR="00557FC1" w:rsidRPr="003B016F" w:rsidRDefault="00557FC1" w:rsidP="00751D7D">
            <w:pPr>
              <w:rPr>
                <w:color w:val="000000"/>
                <w:sz w:val="24"/>
                <w:szCs w:val="24"/>
                <w:lang w:eastAsia="es-CO"/>
              </w:rPr>
            </w:pPr>
            <w:r w:rsidRPr="003B016F">
              <w:rPr>
                <w:color w:val="000000"/>
                <w:sz w:val="24"/>
                <w:szCs w:val="24"/>
                <w:lang w:eastAsia="es-CO"/>
              </w:rPr>
              <w:t>IE y rector</w:t>
            </w:r>
          </w:p>
        </w:tc>
        <w:tc>
          <w:tcPr>
            <w:tcW w:w="2375" w:type="dxa"/>
            <w:tcBorders>
              <w:top w:val="nil"/>
              <w:left w:val="nil"/>
              <w:bottom w:val="nil"/>
              <w:right w:val="single" w:sz="8" w:space="0" w:color="auto"/>
            </w:tcBorders>
            <w:shd w:val="clear" w:color="auto" w:fill="auto"/>
            <w:vAlign w:val="center"/>
            <w:hideMark/>
          </w:tcPr>
          <w:p w14:paraId="75325ED6" w14:textId="77777777" w:rsidR="00557FC1" w:rsidRPr="003B016F" w:rsidRDefault="00557FC1" w:rsidP="00751D7D">
            <w:pPr>
              <w:rPr>
                <w:color w:val="000000"/>
                <w:sz w:val="24"/>
                <w:szCs w:val="24"/>
                <w:lang w:eastAsia="es-CO"/>
              </w:rPr>
            </w:pPr>
            <w:r w:rsidRPr="003B016F">
              <w:rPr>
                <w:color w:val="000000"/>
                <w:sz w:val="24"/>
                <w:szCs w:val="24"/>
                <w:lang w:eastAsia="es-CO"/>
              </w:rPr>
              <w:t>rectoría</w:t>
            </w:r>
          </w:p>
        </w:tc>
      </w:tr>
      <w:tr w:rsidR="00557FC1" w:rsidRPr="003B016F" w14:paraId="16A1E5EF" w14:textId="77777777" w:rsidTr="00751D7D">
        <w:trPr>
          <w:trHeight w:val="1815"/>
        </w:trPr>
        <w:tc>
          <w:tcPr>
            <w:tcW w:w="1402" w:type="dxa"/>
            <w:tcBorders>
              <w:top w:val="nil"/>
              <w:left w:val="single" w:sz="8" w:space="0" w:color="auto"/>
              <w:bottom w:val="single" w:sz="8" w:space="0" w:color="auto"/>
              <w:right w:val="single" w:sz="8" w:space="0" w:color="auto"/>
            </w:tcBorders>
            <w:shd w:val="clear" w:color="auto" w:fill="auto"/>
            <w:vAlign w:val="center"/>
            <w:hideMark/>
          </w:tcPr>
          <w:p w14:paraId="00CBB375" w14:textId="77777777" w:rsidR="00557FC1" w:rsidRPr="003B016F" w:rsidRDefault="00557FC1" w:rsidP="00751D7D">
            <w:pPr>
              <w:rPr>
                <w:color w:val="000000"/>
                <w:sz w:val="24"/>
                <w:szCs w:val="24"/>
                <w:lang w:eastAsia="es-CO"/>
              </w:rPr>
            </w:pPr>
            <w:r w:rsidRPr="003B016F">
              <w:rPr>
                <w:color w:val="000000"/>
                <w:sz w:val="24"/>
                <w:szCs w:val="24"/>
                <w:lang w:eastAsia="es-CO"/>
              </w:rPr>
              <w:t>30 minutos</w:t>
            </w:r>
          </w:p>
        </w:tc>
        <w:tc>
          <w:tcPr>
            <w:tcW w:w="3735" w:type="dxa"/>
            <w:tcBorders>
              <w:top w:val="nil"/>
              <w:left w:val="nil"/>
              <w:bottom w:val="single" w:sz="8" w:space="0" w:color="auto"/>
              <w:right w:val="single" w:sz="8" w:space="0" w:color="auto"/>
            </w:tcBorders>
            <w:shd w:val="clear" w:color="auto" w:fill="auto"/>
            <w:vAlign w:val="center"/>
            <w:hideMark/>
          </w:tcPr>
          <w:p w14:paraId="21B033EC" w14:textId="77777777" w:rsidR="00557FC1" w:rsidRPr="003B016F" w:rsidRDefault="00557FC1" w:rsidP="00751D7D">
            <w:pPr>
              <w:rPr>
                <w:color w:val="000000"/>
                <w:sz w:val="24"/>
                <w:szCs w:val="24"/>
                <w:lang w:eastAsia="es-CO"/>
              </w:rPr>
            </w:pPr>
            <w:r w:rsidRPr="003B016F">
              <w:rPr>
                <w:color w:val="000000"/>
                <w:sz w:val="24"/>
                <w:szCs w:val="24"/>
                <w:lang w:eastAsia="es-CO"/>
              </w:rPr>
              <w:t>Ya teniendo el espacio donde iba hacer la huerta escolar, programe el trabajo en campo de cómo hacer las heras, las calles donde podemos desplazarnos y hacer las respectivas actividades de manejo.</w:t>
            </w:r>
          </w:p>
        </w:tc>
        <w:tc>
          <w:tcPr>
            <w:tcW w:w="1555" w:type="dxa"/>
            <w:tcBorders>
              <w:top w:val="nil"/>
              <w:left w:val="nil"/>
              <w:bottom w:val="single" w:sz="8" w:space="0" w:color="auto"/>
              <w:right w:val="single" w:sz="8" w:space="0" w:color="auto"/>
            </w:tcBorders>
            <w:shd w:val="clear" w:color="auto" w:fill="auto"/>
            <w:vAlign w:val="center"/>
            <w:hideMark/>
          </w:tcPr>
          <w:p w14:paraId="7FC4A2D9" w14:textId="77777777" w:rsidR="00557FC1" w:rsidRPr="003B016F" w:rsidRDefault="00557FC1" w:rsidP="00751D7D">
            <w:pPr>
              <w:rPr>
                <w:color w:val="000000"/>
                <w:sz w:val="24"/>
                <w:szCs w:val="24"/>
                <w:lang w:eastAsia="es-CO"/>
              </w:rPr>
            </w:pPr>
            <w:r w:rsidRPr="003B016F">
              <w:rPr>
                <w:color w:val="000000"/>
                <w:sz w:val="24"/>
                <w:szCs w:val="24"/>
                <w:lang w:eastAsia="es-CO"/>
              </w:rPr>
              <w:t>Terreno</w:t>
            </w:r>
          </w:p>
        </w:tc>
        <w:tc>
          <w:tcPr>
            <w:tcW w:w="2375" w:type="dxa"/>
            <w:tcBorders>
              <w:top w:val="nil"/>
              <w:left w:val="nil"/>
              <w:bottom w:val="single" w:sz="8" w:space="0" w:color="auto"/>
              <w:right w:val="single" w:sz="8" w:space="0" w:color="auto"/>
            </w:tcBorders>
            <w:shd w:val="clear" w:color="auto" w:fill="auto"/>
            <w:vAlign w:val="center"/>
            <w:hideMark/>
          </w:tcPr>
          <w:p w14:paraId="35A85A6D" w14:textId="77777777" w:rsidR="00557FC1" w:rsidRPr="003B016F" w:rsidRDefault="00557FC1" w:rsidP="00751D7D">
            <w:pPr>
              <w:rPr>
                <w:color w:val="000000"/>
                <w:sz w:val="24"/>
                <w:szCs w:val="24"/>
                <w:lang w:eastAsia="es-CO"/>
              </w:rPr>
            </w:pPr>
            <w:r w:rsidRPr="003B016F">
              <w:rPr>
                <w:color w:val="000000"/>
                <w:sz w:val="24"/>
                <w:szCs w:val="24"/>
                <w:lang w:eastAsia="es-CO"/>
              </w:rPr>
              <w:t>Azadón</w:t>
            </w:r>
          </w:p>
        </w:tc>
      </w:tr>
      <w:tr w:rsidR="00557FC1" w:rsidRPr="003B016F" w14:paraId="54DF9814" w14:textId="77777777" w:rsidTr="00751D7D">
        <w:trPr>
          <w:trHeight w:val="2970"/>
        </w:trPr>
        <w:tc>
          <w:tcPr>
            <w:tcW w:w="1402" w:type="dxa"/>
            <w:tcBorders>
              <w:top w:val="nil"/>
              <w:left w:val="single" w:sz="8" w:space="0" w:color="auto"/>
              <w:bottom w:val="nil"/>
              <w:right w:val="single" w:sz="8" w:space="0" w:color="auto"/>
            </w:tcBorders>
            <w:shd w:val="clear" w:color="auto" w:fill="auto"/>
            <w:vAlign w:val="center"/>
            <w:hideMark/>
          </w:tcPr>
          <w:p w14:paraId="5BFECF99" w14:textId="77777777" w:rsidR="00557FC1" w:rsidRPr="003B016F" w:rsidRDefault="00557FC1" w:rsidP="00751D7D">
            <w:pPr>
              <w:rPr>
                <w:color w:val="000000"/>
                <w:sz w:val="24"/>
                <w:szCs w:val="24"/>
                <w:lang w:eastAsia="es-CO"/>
              </w:rPr>
            </w:pPr>
            <w:r w:rsidRPr="003B016F">
              <w:rPr>
                <w:color w:val="000000"/>
                <w:sz w:val="24"/>
                <w:szCs w:val="24"/>
                <w:lang w:eastAsia="es-CO"/>
              </w:rPr>
              <w:t>60 minutos</w:t>
            </w:r>
          </w:p>
        </w:tc>
        <w:tc>
          <w:tcPr>
            <w:tcW w:w="3735" w:type="dxa"/>
            <w:tcBorders>
              <w:top w:val="nil"/>
              <w:left w:val="nil"/>
              <w:bottom w:val="single" w:sz="8" w:space="0" w:color="auto"/>
              <w:right w:val="single" w:sz="8" w:space="0" w:color="auto"/>
            </w:tcBorders>
            <w:shd w:val="clear" w:color="auto" w:fill="auto"/>
            <w:vAlign w:val="center"/>
            <w:hideMark/>
          </w:tcPr>
          <w:p w14:paraId="596F0F40" w14:textId="77777777" w:rsidR="00557FC1" w:rsidRPr="003B016F" w:rsidRDefault="00557FC1" w:rsidP="00751D7D">
            <w:pPr>
              <w:rPr>
                <w:color w:val="000000"/>
                <w:sz w:val="24"/>
                <w:szCs w:val="24"/>
                <w:lang w:eastAsia="es-CO"/>
              </w:rPr>
            </w:pPr>
            <w:r w:rsidRPr="003B016F">
              <w:rPr>
                <w:color w:val="000000"/>
                <w:sz w:val="24"/>
                <w:szCs w:val="24"/>
                <w:lang w:eastAsia="es-CO"/>
              </w:rPr>
              <w:t>Luego se realizó un estudio del suelo donde planeo hacer la huerta escolar, no fue un estudio como tal pero más con un fin de saber cómo se encontraba el terreno, como era el material y si necesita ser abonado.</w:t>
            </w:r>
          </w:p>
        </w:tc>
        <w:tc>
          <w:tcPr>
            <w:tcW w:w="1555" w:type="dxa"/>
            <w:tcBorders>
              <w:top w:val="nil"/>
              <w:left w:val="nil"/>
              <w:bottom w:val="nil"/>
              <w:right w:val="single" w:sz="8" w:space="0" w:color="auto"/>
            </w:tcBorders>
            <w:shd w:val="clear" w:color="auto" w:fill="auto"/>
            <w:vAlign w:val="center"/>
            <w:hideMark/>
          </w:tcPr>
          <w:p w14:paraId="14A8EEF5" w14:textId="77777777" w:rsidR="00557FC1" w:rsidRPr="003B016F" w:rsidRDefault="00557FC1" w:rsidP="00751D7D">
            <w:pPr>
              <w:rPr>
                <w:color w:val="000000"/>
                <w:sz w:val="24"/>
                <w:szCs w:val="24"/>
                <w:lang w:eastAsia="es-CO"/>
              </w:rPr>
            </w:pPr>
            <w:r w:rsidRPr="003B016F">
              <w:rPr>
                <w:color w:val="000000"/>
                <w:sz w:val="24"/>
                <w:szCs w:val="24"/>
                <w:lang w:eastAsia="es-CO"/>
              </w:rPr>
              <w:t>terreno</w:t>
            </w:r>
          </w:p>
        </w:tc>
        <w:tc>
          <w:tcPr>
            <w:tcW w:w="2375" w:type="dxa"/>
            <w:tcBorders>
              <w:top w:val="nil"/>
              <w:left w:val="nil"/>
              <w:bottom w:val="nil"/>
              <w:right w:val="single" w:sz="8" w:space="0" w:color="auto"/>
            </w:tcBorders>
            <w:shd w:val="clear" w:color="auto" w:fill="auto"/>
            <w:vAlign w:val="center"/>
            <w:hideMark/>
          </w:tcPr>
          <w:p w14:paraId="2FE3E547" w14:textId="77777777" w:rsidR="00557FC1" w:rsidRPr="003B016F" w:rsidRDefault="00557FC1" w:rsidP="00751D7D">
            <w:pPr>
              <w:rPr>
                <w:color w:val="000000"/>
                <w:sz w:val="24"/>
                <w:szCs w:val="24"/>
                <w:lang w:eastAsia="es-CO"/>
              </w:rPr>
            </w:pPr>
            <w:r w:rsidRPr="003B016F">
              <w:rPr>
                <w:color w:val="000000"/>
                <w:sz w:val="24"/>
                <w:szCs w:val="24"/>
                <w:lang w:eastAsia="es-CO"/>
              </w:rPr>
              <w:t>Azadón</w:t>
            </w:r>
          </w:p>
        </w:tc>
      </w:tr>
      <w:tr w:rsidR="00557FC1" w:rsidRPr="003B016F" w14:paraId="688EEE24" w14:textId="77777777" w:rsidTr="00751D7D">
        <w:trPr>
          <w:trHeight w:val="5160"/>
        </w:trPr>
        <w:tc>
          <w:tcPr>
            <w:tcW w:w="1402" w:type="dxa"/>
            <w:tcBorders>
              <w:top w:val="nil"/>
              <w:left w:val="single" w:sz="8" w:space="0" w:color="auto"/>
              <w:bottom w:val="single" w:sz="8" w:space="0" w:color="auto"/>
              <w:right w:val="single" w:sz="8" w:space="0" w:color="auto"/>
            </w:tcBorders>
            <w:shd w:val="clear" w:color="auto" w:fill="auto"/>
            <w:vAlign w:val="center"/>
            <w:hideMark/>
          </w:tcPr>
          <w:p w14:paraId="20DA1574" w14:textId="77777777" w:rsidR="00557FC1" w:rsidRPr="003B016F" w:rsidRDefault="00557FC1" w:rsidP="00751D7D">
            <w:pPr>
              <w:rPr>
                <w:color w:val="000000"/>
                <w:sz w:val="24"/>
                <w:szCs w:val="24"/>
                <w:lang w:eastAsia="es-CO"/>
              </w:rPr>
            </w:pPr>
            <w:r w:rsidRPr="003B016F">
              <w:rPr>
                <w:color w:val="000000"/>
                <w:sz w:val="24"/>
                <w:szCs w:val="24"/>
                <w:lang w:eastAsia="es-CO"/>
              </w:rPr>
              <w:lastRenderedPageBreak/>
              <w:t> </w:t>
            </w:r>
          </w:p>
        </w:tc>
        <w:tc>
          <w:tcPr>
            <w:tcW w:w="3735" w:type="dxa"/>
            <w:tcBorders>
              <w:top w:val="nil"/>
              <w:left w:val="nil"/>
              <w:bottom w:val="single" w:sz="8" w:space="0" w:color="auto"/>
              <w:right w:val="single" w:sz="8" w:space="0" w:color="auto"/>
            </w:tcBorders>
            <w:shd w:val="clear" w:color="auto" w:fill="auto"/>
            <w:vAlign w:val="center"/>
            <w:hideMark/>
          </w:tcPr>
          <w:p w14:paraId="6975C2FA" w14:textId="77777777" w:rsidR="00557FC1" w:rsidRPr="003B016F" w:rsidRDefault="00557FC1" w:rsidP="00751D7D">
            <w:pPr>
              <w:rPr>
                <w:color w:val="000000"/>
                <w:sz w:val="24"/>
                <w:szCs w:val="24"/>
                <w:lang w:eastAsia="es-CO"/>
              </w:rPr>
            </w:pPr>
            <w:r w:rsidRPr="003B016F">
              <w:rPr>
                <w:color w:val="000000"/>
                <w:sz w:val="24"/>
                <w:szCs w:val="24"/>
                <w:lang w:eastAsia="es-CO"/>
              </w:rPr>
              <w:t>Ya teniendo un resultado del estudio que realice al observar el terreno donde se va a desarrollar esta estrategia tan importante para el trabajo en esta IE y para la formación como futuro licenciado en biología tome la decisión de avanzar en el proyecto.</w:t>
            </w:r>
          </w:p>
        </w:tc>
        <w:tc>
          <w:tcPr>
            <w:tcW w:w="1555" w:type="dxa"/>
            <w:tcBorders>
              <w:top w:val="nil"/>
              <w:left w:val="nil"/>
              <w:bottom w:val="single" w:sz="8" w:space="0" w:color="auto"/>
              <w:right w:val="single" w:sz="8" w:space="0" w:color="auto"/>
            </w:tcBorders>
            <w:shd w:val="clear" w:color="auto" w:fill="auto"/>
            <w:vAlign w:val="center"/>
            <w:hideMark/>
          </w:tcPr>
          <w:p w14:paraId="65C5E7BB"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375" w:type="dxa"/>
            <w:tcBorders>
              <w:top w:val="nil"/>
              <w:left w:val="nil"/>
              <w:bottom w:val="single" w:sz="8" w:space="0" w:color="auto"/>
              <w:right w:val="single" w:sz="8" w:space="0" w:color="auto"/>
            </w:tcBorders>
            <w:shd w:val="clear" w:color="auto" w:fill="auto"/>
            <w:vAlign w:val="center"/>
            <w:hideMark/>
          </w:tcPr>
          <w:p w14:paraId="7457D4E3"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bl>
    <w:p w14:paraId="4E52C7A6" w14:textId="77777777" w:rsidR="00557FC1" w:rsidRPr="003B016F" w:rsidRDefault="00557FC1" w:rsidP="00557FC1">
      <w:r w:rsidRPr="003B016F">
        <w:rPr>
          <w:noProof/>
          <w:color w:val="000000"/>
          <w:lang w:eastAsia="es-CO"/>
        </w:rPr>
        <mc:AlternateContent>
          <mc:Choice Requires="wps">
            <w:drawing>
              <wp:anchor distT="45720" distB="45720" distL="114300" distR="114300" simplePos="0" relativeHeight="251665408" behindDoc="0" locked="0" layoutInCell="1" allowOverlap="1" wp14:anchorId="34A7EA98" wp14:editId="28DF9533">
                <wp:simplePos x="0" y="0"/>
                <wp:positionH relativeFrom="margin">
                  <wp:align>center</wp:align>
                </wp:positionH>
                <wp:positionV relativeFrom="paragraph">
                  <wp:posOffset>-10587</wp:posOffset>
                </wp:positionV>
                <wp:extent cx="2360930" cy="1404620"/>
                <wp:effectExtent l="0" t="0" r="0" b="0"/>
                <wp:wrapNone/>
                <wp:docPr id="14158427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5C015009" w14:textId="77777777" w:rsidR="00557FC1" w:rsidRDefault="00557FC1" w:rsidP="00557FC1">
                            <w:pPr>
                              <w:jc w:val="center"/>
                            </w:pPr>
                            <w:r>
                              <w:t xml:space="preserve">Tabla </w:t>
                            </w:r>
                            <w:r w:rsidRPr="000D6B15">
                              <w:t>1</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34A7EA98" id="_x0000_t202" coordsize="21600,21600" o:spt="202" path="m,l,21600r21600,l21600,xe">
                <v:stroke joinstyle="miter"/>
                <v:path gradientshapeok="t" o:connecttype="rect"/>
              </v:shapetype>
              <v:shape id="Cuadro de texto 2" o:spid="_x0000_s1026" type="#_x0000_t202" style="position:absolute;margin-left:0;margin-top:-.85pt;width:185.9pt;height:110.6pt;z-index:251665408;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" filled="f" stroked="f">
                <v:textbox style="mso-fit-shape-to-text:t">
                  <w:txbxContent>
                    <w:p w14:paraId="5C015009" w14:textId="77777777" w:rsidR="00557FC1" w:rsidRDefault="00557FC1" w:rsidP="00557FC1">
                      <w:pPr>
                        <w:jc w:val="center"/>
                      </w:pPr>
                      <w:r>
                        <w:t xml:space="preserve">Tabla </w:t>
                      </w:r>
                      <w:r w:rsidRPr="000D6B15">
                        <w:t>1</w:t>
                      </w:r>
                    </w:p>
                  </w:txbxContent>
                </v:textbox>
                <w10:wrap anchorx="margin"/>
              </v:shape>
            </w:pict>
          </mc:Fallback>
        </mc:AlternateContent>
      </w:r>
    </w:p>
    <w:p w14:paraId="58C20CB6" w14:textId="77777777" w:rsidR="00557FC1" w:rsidRPr="003B016F" w:rsidRDefault="00557FC1" w:rsidP="00557FC1"/>
    <w:p w14:paraId="276E810E" w14:textId="77777777" w:rsidR="00557FC1" w:rsidRPr="003B016F" w:rsidRDefault="00557FC1" w:rsidP="00557FC1"/>
    <w:p w14:paraId="5559AEE1" w14:textId="77777777" w:rsidR="00557FC1" w:rsidRPr="003B016F" w:rsidRDefault="00557FC1" w:rsidP="00557FC1"/>
    <w:p w14:paraId="6C96E1CD" w14:textId="77777777" w:rsidR="00557FC1" w:rsidRPr="003B016F" w:rsidRDefault="00557FC1" w:rsidP="00557FC1"/>
    <w:p w14:paraId="73615D2C" w14:textId="77777777" w:rsidR="00557FC1" w:rsidRPr="003B016F" w:rsidRDefault="00557FC1" w:rsidP="00557FC1"/>
    <w:p w14:paraId="794049CE" w14:textId="77777777" w:rsidR="00557FC1" w:rsidRPr="003B016F" w:rsidRDefault="00557FC1" w:rsidP="00557FC1"/>
    <w:p w14:paraId="325C6889" w14:textId="77777777" w:rsidR="00557FC1" w:rsidRPr="003B016F" w:rsidRDefault="00557FC1" w:rsidP="00557FC1"/>
    <w:p w14:paraId="1E231D9F" w14:textId="77777777" w:rsidR="00557FC1" w:rsidRPr="003B016F" w:rsidRDefault="00557FC1" w:rsidP="00557FC1"/>
    <w:p w14:paraId="44342C09" w14:textId="77777777" w:rsidR="00557FC1" w:rsidRPr="003B016F" w:rsidRDefault="00557FC1" w:rsidP="00557FC1"/>
    <w:p w14:paraId="208A35DB" w14:textId="77777777" w:rsidR="00557FC1" w:rsidRPr="003B016F" w:rsidRDefault="00557FC1" w:rsidP="00557FC1"/>
    <w:p w14:paraId="7140CB34" w14:textId="77777777" w:rsidR="00557FC1" w:rsidRPr="003B016F" w:rsidRDefault="00557FC1" w:rsidP="00557FC1"/>
    <w:p w14:paraId="5DC07004" w14:textId="77777777" w:rsidR="00557FC1" w:rsidRPr="003B016F" w:rsidRDefault="00557FC1" w:rsidP="00557FC1"/>
    <w:p w14:paraId="3A963979" w14:textId="77777777" w:rsidR="00557FC1" w:rsidRPr="003B016F" w:rsidRDefault="00557FC1" w:rsidP="00557FC1"/>
    <w:p w14:paraId="30279FA4" w14:textId="77777777" w:rsidR="00557FC1" w:rsidRPr="003B016F" w:rsidRDefault="00557FC1" w:rsidP="00557FC1"/>
    <w:p w14:paraId="7B241165" w14:textId="77777777" w:rsidR="00557FC1" w:rsidRPr="003B016F" w:rsidRDefault="00557FC1" w:rsidP="00557FC1"/>
    <w:p w14:paraId="31BC4016" w14:textId="77777777" w:rsidR="00557FC1" w:rsidRPr="003B016F" w:rsidRDefault="00557FC1" w:rsidP="00557FC1"/>
    <w:p w14:paraId="1DF35127" w14:textId="77777777" w:rsidR="00557FC1" w:rsidRPr="003B016F" w:rsidRDefault="00557FC1" w:rsidP="00557FC1"/>
    <w:p w14:paraId="1A7D11BF" w14:textId="77777777" w:rsidR="00557FC1" w:rsidRPr="003B016F" w:rsidRDefault="00557FC1" w:rsidP="00557FC1"/>
    <w:p w14:paraId="4B1E984A" w14:textId="77777777" w:rsidR="00557FC1" w:rsidRPr="003B016F" w:rsidRDefault="00557FC1" w:rsidP="00557FC1"/>
    <w:p w14:paraId="6FC528CB" w14:textId="77777777" w:rsidR="00557FC1" w:rsidRPr="003B016F" w:rsidRDefault="00557FC1" w:rsidP="00557FC1"/>
    <w:p w14:paraId="79BAF2BF" w14:textId="77777777" w:rsidR="00557FC1" w:rsidRPr="003B016F" w:rsidRDefault="00557FC1" w:rsidP="00557FC1"/>
    <w:p w14:paraId="13FF8519" w14:textId="77777777" w:rsidR="00557FC1" w:rsidRPr="003B016F" w:rsidRDefault="00557FC1" w:rsidP="00557FC1"/>
    <w:p w14:paraId="4CA1BF5D" w14:textId="77777777" w:rsidR="00557FC1" w:rsidRPr="003B016F" w:rsidRDefault="00557FC1" w:rsidP="00557FC1"/>
    <w:p w14:paraId="74371DDC" w14:textId="77777777" w:rsidR="00557FC1" w:rsidRPr="003B016F" w:rsidRDefault="00557FC1" w:rsidP="00557FC1"/>
    <w:p w14:paraId="01818147" w14:textId="77777777" w:rsidR="00557FC1" w:rsidRPr="003B016F" w:rsidRDefault="00557FC1" w:rsidP="00557FC1"/>
    <w:p w14:paraId="60493A1D" w14:textId="77777777" w:rsidR="00557FC1" w:rsidRPr="003B016F" w:rsidRDefault="00557FC1" w:rsidP="00557FC1"/>
    <w:tbl>
      <w:tblPr>
        <w:tblW w:w="9067" w:type="dxa"/>
        <w:tblCellMar>
          <w:left w:w="70" w:type="dxa"/>
          <w:right w:w="70" w:type="dxa"/>
        </w:tblCellMar>
        <w:tblLook w:val="04A0" w:firstRow="1" w:lastRow="0" w:firstColumn="1" w:lastColumn="0" w:noHBand="0" w:noVBand="1"/>
      </w:tblPr>
      <w:tblGrid>
        <w:gridCol w:w="1337"/>
        <w:gridCol w:w="3493"/>
        <w:gridCol w:w="1555"/>
        <w:gridCol w:w="2682"/>
      </w:tblGrid>
      <w:tr w:rsidR="00557FC1" w:rsidRPr="003B016F" w14:paraId="5731367B" w14:textId="77777777" w:rsidTr="00751D7D">
        <w:trPr>
          <w:trHeight w:val="1115"/>
        </w:trPr>
        <w:tc>
          <w:tcPr>
            <w:tcW w:w="1337" w:type="dxa"/>
            <w:tcBorders>
              <w:top w:val="single" w:sz="4" w:space="0" w:color="auto"/>
              <w:left w:val="single" w:sz="4" w:space="0" w:color="auto"/>
              <w:bottom w:val="nil"/>
              <w:right w:val="single" w:sz="4" w:space="0" w:color="auto"/>
            </w:tcBorders>
            <w:shd w:val="clear" w:color="auto" w:fill="auto"/>
            <w:vAlign w:val="center"/>
            <w:hideMark/>
          </w:tcPr>
          <w:p w14:paraId="744742A6" w14:textId="77777777" w:rsidR="00557FC1" w:rsidRPr="003B016F" w:rsidRDefault="00557FC1" w:rsidP="00751D7D">
            <w:pPr>
              <w:rPr>
                <w:color w:val="000000"/>
                <w:sz w:val="24"/>
                <w:szCs w:val="24"/>
                <w:lang w:eastAsia="es-CO"/>
              </w:rPr>
            </w:pPr>
            <w:r w:rsidRPr="003B016F">
              <w:rPr>
                <w:color w:val="000000"/>
                <w:sz w:val="24"/>
                <w:szCs w:val="24"/>
                <w:lang w:eastAsia="es-CO"/>
              </w:rPr>
              <w:lastRenderedPageBreak/>
              <w:t>Fecha / Tiempo</w:t>
            </w:r>
          </w:p>
        </w:tc>
        <w:tc>
          <w:tcPr>
            <w:tcW w:w="3493" w:type="dxa"/>
            <w:tcBorders>
              <w:top w:val="single" w:sz="8" w:space="0" w:color="auto"/>
              <w:left w:val="nil"/>
              <w:bottom w:val="nil"/>
              <w:right w:val="single" w:sz="8" w:space="0" w:color="auto"/>
            </w:tcBorders>
            <w:shd w:val="clear" w:color="auto" w:fill="auto"/>
            <w:vAlign w:val="center"/>
            <w:hideMark/>
          </w:tcPr>
          <w:p w14:paraId="6CD4D6FC" w14:textId="77777777" w:rsidR="00557FC1" w:rsidRPr="003B016F" w:rsidRDefault="00557FC1" w:rsidP="00751D7D">
            <w:pPr>
              <w:rPr>
                <w:color w:val="000000"/>
                <w:sz w:val="24"/>
                <w:szCs w:val="24"/>
                <w:lang w:eastAsia="es-CO"/>
              </w:rPr>
            </w:pPr>
            <w:r w:rsidRPr="003B016F">
              <w:rPr>
                <w:color w:val="000000"/>
                <w:sz w:val="24"/>
                <w:szCs w:val="24"/>
                <w:lang w:eastAsia="es-CO"/>
              </w:rPr>
              <w:t>Actividades (Alumno / Profesor)</w:t>
            </w:r>
          </w:p>
        </w:tc>
        <w:tc>
          <w:tcPr>
            <w:tcW w:w="1555" w:type="dxa"/>
            <w:tcBorders>
              <w:top w:val="single" w:sz="8" w:space="0" w:color="auto"/>
              <w:left w:val="nil"/>
              <w:bottom w:val="nil"/>
              <w:right w:val="single" w:sz="8" w:space="0" w:color="auto"/>
            </w:tcBorders>
            <w:shd w:val="clear" w:color="auto" w:fill="auto"/>
            <w:vAlign w:val="center"/>
            <w:hideMark/>
          </w:tcPr>
          <w:p w14:paraId="3C4864FA"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Metodología / Organización </w:t>
            </w:r>
          </w:p>
        </w:tc>
        <w:tc>
          <w:tcPr>
            <w:tcW w:w="2682" w:type="dxa"/>
            <w:tcBorders>
              <w:top w:val="single" w:sz="8" w:space="0" w:color="auto"/>
              <w:left w:val="nil"/>
              <w:bottom w:val="nil"/>
              <w:right w:val="single" w:sz="8" w:space="0" w:color="auto"/>
            </w:tcBorders>
            <w:shd w:val="clear" w:color="auto" w:fill="auto"/>
            <w:vAlign w:val="center"/>
            <w:hideMark/>
          </w:tcPr>
          <w:p w14:paraId="4056A629" w14:textId="77777777" w:rsidR="00557FC1" w:rsidRPr="003B016F" w:rsidRDefault="00557FC1" w:rsidP="00751D7D">
            <w:pPr>
              <w:rPr>
                <w:color w:val="000000"/>
                <w:sz w:val="24"/>
                <w:szCs w:val="24"/>
                <w:lang w:eastAsia="es-CO"/>
              </w:rPr>
            </w:pPr>
            <w:r w:rsidRPr="003B016F">
              <w:rPr>
                <w:color w:val="000000"/>
                <w:sz w:val="24"/>
                <w:szCs w:val="24"/>
                <w:lang w:eastAsia="es-CO"/>
              </w:rPr>
              <w:t>Materiales / Recursos</w:t>
            </w:r>
          </w:p>
        </w:tc>
      </w:tr>
      <w:tr w:rsidR="00557FC1" w:rsidRPr="003B016F" w14:paraId="2F7E6FD7" w14:textId="77777777" w:rsidTr="00751D7D">
        <w:trPr>
          <w:trHeight w:val="967"/>
        </w:trPr>
        <w:tc>
          <w:tcPr>
            <w:tcW w:w="1337" w:type="dxa"/>
            <w:tcBorders>
              <w:top w:val="nil"/>
              <w:left w:val="single" w:sz="8" w:space="0" w:color="auto"/>
              <w:bottom w:val="single" w:sz="8" w:space="0" w:color="auto"/>
              <w:right w:val="single" w:sz="8" w:space="0" w:color="auto"/>
            </w:tcBorders>
            <w:shd w:val="clear" w:color="auto" w:fill="auto"/>
            <w:vAlign w:val="center"/>
            <w:hideMark/>
          </w:tcPr>
          <w:p w14:paraId="1603E062" w14:textId="77777777" w:rsidR="00557FC1" w:rsidRPr="003B016F" w:rsidRDefault="00557FC1" w:rsidP="00751D7D">
            <w:pPr>
              <w:jc w:val="right"/>
              <w:rPr>
                <w:color w:val="000000"/>
                <w:sz w:val="24"/>
                <w:szCs w:val="24"/>
                <w:lang w:eastAsia="es-CO"/>
              </w:rPr>
            </w:pPr>
            <w:r w:rsidRPr="003B016F">
              <w:rPr>
                <w:color w:val="000000"/>
                <w:sz w:val="24"/>
                <w:szCs w:val="24"/>
                <w:lang w:eastAsia="es-CO"/>
              </w:rPr>
              <w:t>26-sep</w:t>
            </w:r>
          </w:p>
        </w:tc>
        <w:tc>
          <w:tcPr>
            <w:tcW w:w="3493" w:type="dxa"/>
            <w:tcBorders>
              <w:top w:val="single" w:sz="8" w:space="0" w:color="auto"/>
              <w:left w:val="nil"/>
              <w:bottom w:val="single" w:sz="8" w:space="0" w:color="auto"/>
              <w:right w:val="nil"/>
            </w:tcBorders>
            <w:shd w:val="clear" w:color="auto" w:fill="auto"/>
            <w:vAlign w:val="center"/>
            <w:hideMark/>
          </w:tcPr>
          <w:p w14:paraId="2DC3BEF5"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Segunda semana 26 septiembre al 30 septiembre </w:t>
            </w:r>
          </w:p>
        </w:tc>
        <w:tc>
          <w:tcPr>
            <w:tcW w:w="1555" w:type="dxa"/>
            <w:tcBorders>
              <w:top w:val="single" w:sz="8" w:space="0" w:color="auto"/>
              <w:left w:val="nil"/>
              <w:bottom w:val="single" w:sz="8" w:space="0" w:color="auto"/>
              <w:right w:val="nil"/>
            </w:tcBorders>
            <w:shd w:val="clear" w:color="auto" w:fill="auto"/>
            <w:vAlign w:val="center"/>
            <w:hideMark/>
          </w:tcPr>
          <w:p w14:paraId="49818F0D"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682" w:type="dxa"/>
            <w:tcBorders>
              <w:top w:val="single" w:sz="8" w:space="0" w:color="auto"/>
              <w:left w:val="nil"/>
              <w:bottom w:val="single" w:sz="8" w:space="0" w:color="auto"/>
              <w:right w:val="single" w:sz="8" w:space="0" w:color="auto"/>
            </w:tcBorders>
            <w:shd w:val="clear" w:color="auto" w:fill="auto"/>
            <w:vAlign w:val="center"/>
            <w:hideMark/>
          </w:tcPr>
          <w:p w14:paraId="0A59BB98"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64BFF51F" w14:textId="77777777" w:rsidTr="00751D7D">
        <w:trPr>
          <w:trHeight w:val="1200"/>
        </w:trPr>
        <w:tc>
          <w:tcPr>
            <w:tcW w:w="1337" w:type="dxa"/>
            <w:tcBorders>
              <w:top w:val="nil"/>
              <w:left w:val="single" w:sz="8" w:space="0" w:color="auto"/>
              <w:bottom w:val="nil"/>
              <w:right w:val="single" w:sz="8" w:space="0" w:color="auto"/>
            </w:tcBorders>
            <w:shd w:val="clear" w:color="auto" w:fill="auto"/>
            <w:vAlign w:val="center"/>
            <w:hideMark/>
          </w:tcPr>
          <w:p w14:paraId="209558BC" w14:textId="77777777" w:rsidR="00557FC1" w:rsidRPr="003B016F" w:rsidRDefault="00557FC1" w:rsidP="00751D7D">
            <w:pPr>
              <w:rPr>
                <w:color w:val="000000"/>
                <w:sz w:val="24"/>
                <w:szCs w:val="24"/>
                <w:lang w:eastAsia="es-CO"/>
              </w:rPr>
            </w:pPr>
            <w:r w:rsidRPr="003B016F">
              <w:rPr>
                <w:color w:val="000000"/>
                <w:sz w:val="24"/>
                <w:szCs w:val="24"/>
                <w:lang w:eastAsia="es-CO"/>
              </w:rPr>
              <w:t>60 minutos</w:t>
            </w:r>
          </w:p>
        </w:tc>
        <w:tc>
          <w:tcPr>
            <w:tcW w:w="3493" w:type="dxa"/>
            <w:tcBorders>
              <w:top w:val="nil"/>
              <w:left w:val="nil"/>
              <w:bottom w:val="nil"/>
              <w:right w:val="single" w:sz="8" w:space="0" w:color="auto"/>
            </w:tcBorders>
            <w:shd w:val="clear" w:color="auto" w:fill="auto"/>
            <w:vAlign w:val="center"/>
            <w:hideMark/>
          </w:tcPr>
          <w:p w14:paraId="1C79DEAB" w14:textId="77777777" w:rsidR="00557FC1" w:rsidRPr="003B016F" w:rsidRDefault="00557FC1" w:rsidP="00751D7D">
            <w:pPr>
              <w:rPr>
                <w:color w:val="000000"/>
                <w:sz w:val="24"/>
                <w:szCs w:val="24"/>
                <w:lang w:eastAsia="es-CO"/>
              </w:rPr>
            </w:pPr>
            <w:r w:rsidRPr="003B016F">
              <w:rPr>
                <w:color w:val="000000"/>
                <w:sz w:val="24"/>
                <w:szCs w:val="24"/>
                <w:lang w:eastAsia="es-CO"/>
              </w:rPr>
              <w:t>En esta etapa de la estrategia arreglé el terreno comenzando con retirar la maleza que estaba encima del suelo, este material lo retire a un lugar que no molestara el trabajo que pronto voy a hacer, más adelante es muy importante observar si este material nos sirve como abono para el mismo terreno y en este caso no nos sirvió porque no es un material que genere nutrientes para nuestras plantas.</w:t>
            </w:r>
          </w:p>
        </w:tc>
        <w:tc>
          <w:tcPr>
            <w:tcW w:w="1555" w:type="dxa"/>
            <w:tcBorders>
              <w:top w:val="nil"/>
              <w:left w:val="nil"/>
              <w:bottom w:val="nil"/>
              <w:right w:val="single" w:sz="8" w:space="0" w:color="auto"/>
            </w:tcBorders>
            <w:shd w:val="clear" w:color="auto" w:fill="auto"/>
            <w:vAlign w:val="center"/>
            <w:hideMark/>
          </w:tcPr>
          <w:p w14:paraId="0A600CB5" w14:textId="77777777" w:rsidR="00557FC1" w:rsidRPr="003B016F" w:rsidRDefault="00557FC1" w:rsidP="00751D7D">
            <w:pPr>
              <w:rPr>
                <w:color w:val="000000"/>
                <w:sz w:val="24"/>
                <w:szCs w:val="24"/>
                <w:lang w:eastAsia="es-CO"/>
              </w:rPr>
            </w:pPr>
            <w:r w:rsidRPr="003B016F">
              <w:rPr>
                <w:color w:val="000000"/>
                <w:sz w:val="24"/>
                <w:szCs w:val="24"/>
                <w:lang w:eastAsia="es-CO"/>
              </w:rPr>
              <w:t>Terreno</w:t>
            </w:r>
          </w:p>
        </w:tc>
        <w:tc>
          <w:tcPr>
            <w:tcW w:w="2682" w:type="dxa"/>
            <w:tcBorders>
              <w:top w:val="nil"/>
              <w:left w:val="nil"/>
              <w:bottom w:val="nil"/>
              <w:right w:val="single" w:sz="8" w:space="0" w:color="auto"/>
            </w:tcBorders>
            <w:shd w:val="clear" w:color="auto" w:fill="auto"/>
            <w:vAlign w:val="center"/>
            <w:hideMark/>
          </w:tcPr>
          <w:p w14:paraId="21D43347" w14:textId="77777777" w:rsidR="00557FC1" w:rsidRPr="003B016F" w:rsidRDefault="00557FC1" w:rsidP="00751D7D">
            <w:pPr>
              <w:rPr>
                <w:color w:val="000000"/>
                <w:sz w:val="24"/>
                <w:szCs w:val="24"/>
                <w:lang w:eastAsia="es-CO"/>
              </w:rPr>
            </w:pPr>
            <w:r w:rsidRPr="003B016F">
              <w:rPr>
                <w:color w:val="000000"/>
                <w:sz w:val="24"/>
                <w:szCs w:val="24"/>
                <w:lang w:eastAsia="es-CO"/>
              </w:rPr>
              <w:t>Guadaña, Rastrillo</w:t>
            </w:r>
          </w:p>
        </w:tc>
      </w:tr>
      <w:tr w:rsidR="00557FC1" w:rsidRPr="003B016F" w14:paraId="63F31D59" w14:textId="77777777" w:rsidTr="00751D7D">
        <w:trPr>
          <w:trHeight w:val="300"/>
        </w:trPr>
        <w:tc>
          <w:tcPr>
            <w:tcW w:w="1337" w:type="dxa"/>
            <w:tcBorders>
              <w:top w:val="nil"/>
              <w:left w:val="single" w:sz="8" w:space="0" w:color="auto"/>
              <w:bottom w:val="nil"/>
              <w:right w:val="single" w:sz="8" w:space="0" w:color="auto"/>
            </w:tcBorders>
            <w:shd w:val="clear" w:color="auto" w:fill="auto"/>
            <w:vAlign w:val="center"/>
            <w:hideMark/>
          </w:tcPr>
          <w:p w14:paraId="332B874C"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3493" w:type="dxa"/>
            <w:tcBorders>
              <w:top w:val="nil"/>
              <w:left w:val="nil"/>
              <w:bottom w:val="nil"/>
              <w:right w:val="single" w:sz="8" w:space="0" w:color="auto"/>
            </w:tcBorders>
            <w:shd w:val="clear" w:color="auto" w:fill="auto"/>
            <w:vAlign w:val="center"/>
            <w:hideMark/>
          </w:tcPr>
          <w:p w14:paraId="27F22AB4"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1555" w:type="dxa"/>
            <w:tcBorders>
              <w:top w:val="nil"/>
              <w:left w:val="nil"/>
              <w:bottom w:val="nil"/>
              <w:right w:val="single" w:sz="8" w:space="0" w:color="auto"/>
            </w:tcBorders>
            <w:shd w:val="clear" w:color="auto" w:fill="auto"/>
            <w:vAlign w:val="center"/>
            <w:hideMark/>
          </w:tcPr>
          <w:p w14:paraId="105D08CB"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682" w:type="dxa"/>
            <w:tcBorders>
              <w:top w:val="nil"/>
              <w:left w:val="nil"/>
              <w:bottom w:val="nil"/>
              <w:right w:val="single" w:sz="8" w:space="0" w:color="auto"/>
            </w:tcBorders>
            <w:shd w:val="clear" w:color="auto" w:fill="auto"/>
            <w:vAlign w:val="center"/>
            <w:hideMark/>
          </w:tcPr>
          <w:p w14:paraId="5C271F92"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5130AB18" w14:textId="77777777" w:rsidTr="00751D7D">
        <w:trPr>
          <w:trHeight w:val="300"/>
        </w:trPr>
        <w:tc>
          <w:tcPr>
            <w:tcW w:w="1337" w:type="dxa"/>
            <w:tcBorders>
              <w:top w:val="nil"/>
              <w:left w:val="single" w:sz="8" w:space="0" w:color="auto"/>
              <w:bottom w:val="nil"/>
              <w:right w:val="single" w:sz="8" w:space="0" w:color="auto"/>
            </w:tcBorders>
            <w:shd w:val="clear" w:color="auto" w:fill="auto"/>
            <w:vAlign w:val="center"/>
            <w:hideMark/>
          </w:tcPr>
          <w:p w14:paraId="00B9BC19"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3493" w:type="dxa"/>
            <w:tcBorders>
              <w:top w:val="nil"/>
              <w:left w:val="nil"/>
              <w:bottom w:val="nil"/>
              <w:right w:val="single" w:sz="8" w:space="0" w:color="auto"/>
            </w:tcBorders>
            <w:shd w:val="clear" w:color="auto" w:fill="auto"/>
            <w:vAlign w:val="center"/>
            <w:hideMark/>
          </w:tcPr>
          <w:p w14:paraId="7071B99C"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1555" w:type="dxa"/>
            <w:tcBorders>
              <w:top w:val="nil"/>
              <w:left w:val="nil"/>
              <w:bottom w:val="nil"/>
              <w:right w:val="single" w:sz="8" w:space="0" w:color="auto"/>
            </w:tcBorders>
            <w:shd w:val="clear" w:color="auto" w:fill="auto"/>
            <w:vAlign w:val="center"/>
            <w:hideMark/>
          </w:tcPr>
          <w:p w14:paraId="55EA8E28"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682" w:type="dxa"/>
            <w:tcBorders>
              <w:top w:val="nil"/>
              <w:left w:val="nil"/>
              <w:bottom w:val="nil"/>
              <w:right w:val="single" w:sz="8" w:space="0" w:color="auto"/>
            </w:tcBorders>
            <w:shd w:val="clear" w:color="auto" w:fill="auto"/>
            <w:vAlign w:val="center"/>
            <w:hideMark/>
          </w:tcPr>
          <w:p w14:paraId="225C7CE9"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719B9D7C" w14:textId="77777777" w:rsidTr="00751D7D">
        <w:trPr>
          <w:trHeight w:val="300"/>
        </w:trPr>
        <w:tc>
          <w:tcPr>
            <w:tcW w:w="1337" w:type="dxa"/>
            <w:tcBorders>
              <w:top w:val="nil"/>
              <w:left w:val="single" w:sz="8" w:space="0" w:color="auto"/>
              <w:bottom w:val="nil"/>
              <w:right w:val="single" w:sz="8" w:space="0" w:color="auto"/>
            </w:tcBorders>
            <w:shd w:val="clear" w:color="auto" w:fill="auto"/>
            <w:vAlign w:val="center"/>
            <w:hideMark/>
          </w:tcPr>
          <w:p w14:paraId="53209740"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3493" w:type="dxa"/>
            <w:tcBorders>
              <w:top w:val="nil"/>
              <w:left w:val="nil"/>
              <w:bottom w:val="nil"/>
              <w:right w:val="single" w:sz="8" w:space="0" w:color="auto"/>
            </w:tcBorders>
            <w:shd w:val="clear" w:color="auto" w:fill="auto"/>
            <w:vAlign w:val="center"/>
            <w:hideMark/>
          </w:tcPr>
          <w:p w14:paraId="245762CB"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1555" w:type="dxa"/>
            <w:tcBorders>
              <w:top w:val="nil"/>
              <w:left w:val="nil"/>
              <w:bottom w:val="nil"/>
              <w:right w:val="single" w:sz="8" w:space="0" w:color="auto"/>
            </w:tcBorders>
            <w:shd w:val="clear" w:color="auto" w:fill="auto"/>
            <w:vAlign w:val="center"/>
            <w:hideMark/>
          </w:tcPr>
          <w:p w14:paraId="4775D8D7"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682" w:type="dxa"/>
            <w:tcBorders>
              <w:top w:val="nil"/>
              <w:left w:val="nil"/>
              <w:bottom w:val="nil"/>
              <w:right w:val="single" w:sz="8" w:space="0" w:color="auto"/>
            </w:tcBorders>
            <w:shd w:val="clear" w:color="auto" w:fill="auto"/>
            <w:vAlign w:val="center"/>
            <w:hideMark/>
          </w:tcPr>
          <w:p w14:paraId="0F0C9ACF"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78F70DED" w14:textId="77777777" w:rsidTr="00751D7D">
        <w:trPr>
          <w:trHeight w:val="300"/>
        </w:trPr>
        <w:tc>
          <w:tcPr>
            <w:tcW w:w="1337" w:type="dxa"/>
            <w:tcBorders>
              <w:top w:val="nil"/>
              <w:left w:val="single" w:sz="8" w:space="0" w:color="auto"/>
              <w:bottom w:val="nil"/>
              <w:right w:val="single" w:sz="8" w:space="0" w:color="auto"/>
            </w:tcBorders>
            <w:shd w:val="clear" w:color="auto" w:fill="auto"/>
            <w:vAlign w:val="center"/>
            <w:hideMark/>
          </w:tcPr>
          <w:p w14:paraId="79F59747"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3493" w:type="dxa"/>
            <w:tcBorders>
              <w:top w:val="nil"/>
              <w:left w:val="nil"/>
              <w:bottom w:val="nil"/>
              <w:right w:val="single" w:sz="8" w:space="0" w:color="auto"/>
            </w:tcBorders>
            <w:shd w:val="clear" w:color="auto" w:fill="auto"/>
            <w:vAlign w:val="center"/>
            <w:hideMark/>
          </w:tcPr>
          <w:p w14:paraId="5DB97B19"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1555" w:type="dxa"/>
            <w:tcBorders>
              <w:top w:val="nil"/>
              <w:left w:val="nil"/>
              <w:bottom w:val="nil"/>
              <w:right w:val="single" w:sz="8" w:space="0" w:color="auto"/>
            </w:tcBorders>
            <w:shd w:val="clear" w:color="auto" w:fill="auto"/>
            <w:vAlign w:val="center"/>
            <w:hideMark/>
          </w:tcPr>
          <w:p w14:paraId="2FB4551C"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682" w:type="dxa"/>
            <w:tcBorders>
              <w:top w:val="nil"/>
              <w:left w:val="nil"/>
              <w:bottom w:val="nil"/>
              <w:right w:val="single" w:sz="8" w:space="0" w:color="auto"/>
            </w:tcBorders>
            <w:shd w:val="clear" w:color="auto" w:fill="auto"/>
            <w:vAlign w:val="center"/>
            <w:hideMark/>
          </w:tcPr>
          <w:p w14:paraId="3431E3A5"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42B2CA3C" w14:textId="77777777" w:rsidTr="00751D7D">
        <w:trPr>
          <w:trHeight w:val="300"/>
        </w:trPr>
        <w:tc>
          <w:tcPr>
            <w:tcW w:w="1337" w:type="dxa"/>
            <w:tcBorders>
              <w:top w:val="nil"/>
              <w:left w:val="single" w:sz="8" w:space="0" w:color="auto"/>
              <w:bottom w:val="nil"/>
              <w:right w:val="single" w:sz="8" w:space="0" w:color="auto"/>
            </w:tcBorders>
            <w:shd w:val="clear" w:color="auto" w:fill="auto"/>
            <w:vAlign w:val="center"/>
            <w:hideMark/>
          </w:tcPr>
          <w:p w14:paraId="38DE26E6"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3493" w:type="dxa"/>
            <w:tcBorders>
              <w:top w:val="nil"/>
              <w:left w:val="nil"/>
              <w:bottom w:val="nil"/>
              <w:right w:val="single" w:sz="8" w:space="0" w:color="auto"/>
            </w:tcBorders>
            <w:shd w:val="clear" w:color="auto" w:fill="auto"/>
            <w:vAlign w:val="center"/>
            <w:hideMark/>
          </w:tcPr>
          <w:p w14:paraId="3D870B50"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1555" w:type="dxa"/>
            <w:tcBorders>
              <w:top w:val="nil"/>
              <w:left w:val="nil"/>
              <w:bottom w:val="nil"/>
              <w:right w:val="single" w:sz="8" w:space="0" w:color="auto"/>
            </w:tcBorders>
            <w:shd w:val="clear" w:color="auto" w:fill="auto"/>
            <w:vAlign w:val="center"/>
            <w:hideMark/>
          </w:tcPr>
          <w:p w14:paraId="00C9DA07"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682" w:type="dxa"/>
            <w:tcBorders>
              <w:top w:val="nil"/>
              <w:left w:val="nil"/>
              <w:bottom w:val="nil"/>
              <w:right w:val="single" w:sz="8" w:space="0" w:color="auto"/>
            </w:tcBorders>
            <w:shd w:val="clear" w:color="auto" w:fill="auto"/>
            <w:vAlign w:val="center"/>
            <w:hideMark/>
          </w:tcPr>
          <w:p w14:paraId="5ABDE97A"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3C7FE095" w14:textId="77777777" w:rsidTr="00751D7D">
        <w:trPr>
          <w:trHeight w:val="300"/>
        </w:trPr>
        <w:tc>
          <w:tcPr>
            <w:tcW w:w="1337" w:type="dxa"/>
            <w:tcBorders>
              <w:top w:val="nil"/>
              <w:left w:val="single" w:sz="8" w:space="0" w:color="auto"/>
              <w:bottom w:val="nil"/>
              <w:right w:val="single" w:sz="8" w:space="0" w:color="auto"/>
            </w:tcBorders>
            <w:shd w:val="clear" w:color="auto" w:fill="auto"/>
            <w:vAlign w:val="center"/>
            <w:hideMark/>
          </w:tcPr>
          <w:p w14:paraId="600527BA"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3493" w:type="dxa"/>
            <w:tcBorders>
              <w:top w:val="nil"/>
              <w:left w:val="nil"/>
              <w:bottom w:val="nil"/>
              <w:right w:val="single" w:sz="8" w:space="0" w:color="auto"/>
            </w:tcBorders>
            <w:shd w:val="clear" w:color="auto" w:fill="auto"/>
            <w:vAlign w:val="center"/>
            <w:hideMark/>
          </w:tcPr>
          <w:p w14:paraId="40D1F2CC"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1555" w:type="dxa"/>
            <w:tcBorders>
              <w:top w:val="nil"/>
              <w:left w:val="nil"/>
              <w:bottom w:val="nil"/>
              <w:right w:val="single" w:sz="8" w:space="0" w:color="auto"/>
            </w:tcBorders>
            <w:shd w:val="clear" w:color="auto" w:fill="auto"/>
            <w:vAlign w:val="center"/>
            <w:hideMark/>
          </w:tcPr>
          <w:p w14:paraId="515C48FC"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682" w:type="dxa"/>
            <w:tcBorders>
              <w:top w:val="nil"/>
              <w:left w:val="nil"/>
              <w:bottom w:val="nil"/>
              <w:right w:val="single" w:sz="8" w:space="0" w:color="auto"/>
            </w:tcBorders>
            <w:shd w:val="clear" w:color="auto" w:fill="auto"/>
            <w:vAlign w:val="center"/>
            <w:hideMark/>
          </w:tcPr>
          <w:p w14:paraId="5C68D352"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2FF15BA5" w14:textId="77777777" w:rsidTr="00751D7D">
        <w:trPr>
          <w:trHeight w:val="300"/>
        </w:trPr>
        <w:tc>
          <w:tcPr>
            <w:tcW w:w="1337" w:type="dxa"/>
            <w:tcBorders>
              <w:top w:val="nil"/>
              <w:left w:val="single" w:sz="8" w:space="0" w:color="auto"/>
              <w:bottom w:val="nil"/>
              <w:right w:val="single" w:sz="8" w:space="0" w:color="auto"/>
            </w:tcBorders>
            <w:shd w:val="clear" w:color="auto" w:fill="auto"/>
            <w:vAlign w:val="center"/>
            <w:hideMark/>
          </w:tcPr>
          <w:p w14:paraId="10D78E45"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3493" w:type="dxa"/>
            <w:tcBorders>
              <w:top w:val="nil"/>
              <w:left w:val="nil"/>
              <w:bottom w:val="nil"/>
              <w:right w:val="single" w:sz="8" w:space="0" w:color="auto"/>
            </w:tcBorders>
            <w:shd w:val="clear" w:color="auto" w:fill="auto"/>
            <w:vAlign w:val="center"/>
            <w:hideMark/>
          </w:tcPr>
          <w:p w14:paraId="3879B440"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1555" w:type="dxa"/>
            <w:tcBorders>
              <w:top w:val="nil"/>
              <w:left w:val="nil"/>
              <w:bottom w:val="nil"/>
              <w:right w:val="single" w:sz="8" w:space="0" w:color="auto"/>
            </w:tcBorders>
            <w:shd w:val="clear" w:color="auto" w:fill="auto"/>
            <w:vAlign w:val="center"/>
            <w:hideMark/>
          </w:tcPr>
          <w:p w14:paraId="3004C428"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682" w:type="dxa"/>
            <w:tcBorders>
              <w:top w:val="nil"/>
              <w:left w:val="nil"/>
              <w:bottom w:val="nil"/>
              <w:right w:val="single" w:sz="8" w:space="0" w:color="auto"/>
            </w:tcBorders>
            <w:shd w:val="clear" w:color="auto" w:fill="auto"/>
            <w:vAlign w:val="center"/>
            <w:hideMark/>
          </w:tcPr>
          <w:p w14:paraId="41E60241"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3EC118AC" w14:textId="77777777" w:rsidTr="00751D7D">
        <w:trPr>
          <w:trHeight w:val="300"/>
        </w:trPr>
        <w:tc>
          <w:tcPr>
            <w:tcW w:w="1337" w:type="dxa"/>
            <w:tcBorders>
              <w:top w:val="nil"/>
              <w:left w:val="single" w:sz="8" w:space="0" w:color="auto"/>
              <w:bottom w:val="nil"/>
              <w:right w:val="single" w:sz="8" w:space="0" w:color="auto"/>
            </w:tcBorders>
            <w:shd w:val="clear" w:color="auto" w:fill="auto"/>
            <w:vAlign w:val="center"/>
            <w:hideMark/>
          </w:tcPr>
          <w:p w14:paraId="59558F39"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3493" w:type="dxa"/>
            <w:tcBorders>
              <w:top w:val="nil"/>
              <w:left w:val="nil"/>
              <w:bottom w:val="nil"/>
              <w:right w:val="single" w:sz="8" w:space="0" w:color="auto"/>
            </w:tcBorders>
            <w:shd w:val="clear" w:color="auto" w:fill="auto"/>
            <w:vAlign w:val="center"/>
            <w:hideMark/>
          </w:tcPr>
          <w:p w14:paraId="42646615"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1555" w:type="dxa"/>
            <w:tcBorders>
              <w:top w:val="nil"/>
              <w:left w:val="nil"/>
              <w:bottom w:val="nil"/>
              <w:right w:val="single" w:sz="8" w:space="0" w:color="auto"/>
            </w:tcBorders>
            <w:shd w:val="clear" w:color="auto" w:fill="auto"/>
            <w:vAlign w:val="center"/>
            <w:hideMark/>
          </w:tcPr>
          <w:p w14:paraId="20AD0E72"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682" w:type="dxa"/>
            <w:tcBorders>
              <w:top w:val="nil"/>
              <w:left w:val="nil"/>
              <w:bottom w:val="nil"/>
              <w:right w:val="single" w:sz="8" w:space="0" w:color="auto"/>
            </w:tcBorders>
            <w:shd w:val="clear" w:color="auto" w:fill="auto"/>
            <w:vAlign w:val="center"/>
            <w:hideMark/>
          </w:tcPr>
          <w:p w14:paraId="2A0FE496"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3318F820" w14:textId="77777777" w:rsidTr="00751D7D">
        <w:trPr>
          <w:trHeight w:val="1200"/>
        </w:trPr>
        <w:tc>
          <w:tcPr>
            <w:tcW w:w="1337" w:type="dxa"/>
            <w:tcBorders>
              <w:top w:val="nil"/>
              <w:left w:val="single" w:sz="8" w:space="0" w:color="auto"/>
              <w:bottom w:val="nil"/>
              <w:right w:val="single" w:sz="8" w:space="0" w:color="auto"/>
            </w:tcBorders>
            <w:shd w:val="clear" w:color="auto" w:fill="auto"/>
            <w:vAlign w:val="center"/>
            <w:hideMark/>
          </w:tcPr>
          <w:p w14:paraId="10DC5195"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3493" w:type="dxa"/>
            <w:tcBorders>
              <w:top w:val="nil"/>
              <w:left w:val="nil"/>
              <w:bottom w:val="nil"/>
              <w:right w:val="single" w:sz="8" w:space="0" w:color="auto"/>
            </w:tcBorders>
            <w:shd w:val="clear" w:color="auto" w:fill="auto"/>
            <w:vAlign w:val="center"/>
            <w:hideMark/>
          </w:tcPr>
          <w:p w14:paraId="6F328576"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1555" w:type="dxa"/>
            <w:tcBorders>
              <w:top w:val="nil"/>
              <w:left w:val="nil"/>
              <w:bottom w:val="nil"/>
              <w:right w:val="single" w:sz="8" w:space="0" w:color="auto"/>
            </w:tcBorders>
            <w:shd w:val="clear" w:color="auto" w:fill="auto"/>
            <w:vAlign w:val="center"/>
            <w:hideMark/>
          </w:tcPr>
          <w:p w14:paraId="0036F2E3"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682" w:type="dxa"/>
            <w:tcBorders>
              <w:top w:val="nil"/>
              <w:left w:val="nil"/>
              <w:bottom w:val="nil"/>
              <w:right w:val="single" w:sz="8" w:space="0" w:color="auto"/>
            </w:tcBorders>
            <w:shd w:val="clear" w:color="auto" w:fill="auto"/>
            <w:vAlign w:val="center"/>
            <w:hideMark/>
          </w:tcPr>
          <w:p w14:paraId="57109B0C" w14:textId="77777777" w:rsidR="00557FC1" w:rsidRPr="003B016F" w:rsidRDefault="00557FC1" w:rsidP="00751D7D">
            <w:pPr>
              <w:rPr>
                <w:color w:val="000000"/>
                <w:sz w:val="24"/>
                <w:szCs w:val="24"/>
                <w:lang w:eastAsia="es-CO"/>
              </w:rPr>
            </w:pPr>
            <w:r w:rsidRPr="003B016F">
              <w:rPr>
                <w:color w:val="000000"/>
                <w:sz w:val="24"/>
                <w:szCs w:val="24"/>
                <w:lang w:eastAsia="es-CO"/>
              </w:rPr>
              <w:t>Pico, azadón, pala y   pita</w:t>
            </w:r>
          </w:p>
        </w:tc>
      </w:tr>
      <w:tr w:rsidR="00557FC1" w:rsidRPr="003B016F" w14:paraId="1B68216C" w14:textId="77777777" w:rsidTr="00751D7D">
        <w:trPr>
          <w:trHeight w:val="315"/>
        </w:trPr>
        <w:tc>
          <w:tcPr>
            <w:tcW w:w="1337" w:type="dxa"/>
            <w:tcBorders>
              <w:top w:val="nil"/>
              <w:left w:val="single" w:sz="8" w:space="0" w:color="auto"/>
              <w:bottom w:val="single" w:sz="8" w:space="0" w:color="auto"/>
              <w:right w:val="single" w:sz="8" w:space="0" w:color="auto"/>
            </w:tcBorders>
            <w:shd w:val="clear" w:color="auto" w:fill="auto"/>
            <w:vAlign w:val="center"/>
            <w:hideMark/>
          </w:tcPr>
          <w:p w14:paraId="5FF3A08A"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3493" w:type="dxa"/>
            <w:tcBorders>
              <w:top w:val="nil"/>
              <w:left w:val="nil"/>
              <w:bottom w:val="single" w:sz="8" w:space="0" w:color="auto"/>
              <w:right w:val="single" w:sz="8" w:space="0" w:color="auto"/>
            </w:tcBorders>
            <w:shd w:val="clear" w:color="auto" w:fill="auto"/>
            <w:vAlign w:val="center"/>
            <w:hideMark/>
          </w:tcPr>
          <w:p w14:paraId="2062C1D3"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1555" w:type="dxa"/>
            <w:tcBorders>
              <w:top w:val="nil"/>
              <w:left w:val="nil"/>
              <w:bottom w:val="nil"/>
              <w:right w:val="single" w:sz="8" w:space="0" w:color="auto"/>
            </w:tcBorders>
            <w:shd w:val="clear" w:color="auto" w:fill="auto"/>
            <w:vAlign w:val="center"/>
            <w:hideMark/>
          </w:tcPr>
          <w:p w14:paraId="07B28084"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682" w:type="dxa"/>
            <w:tcBorders>
              <w:top w:val="nil"/>
              <w:left w:val="nil"/>
              <w:bottom w:val="nil"/>
              <w:right w:val="single" w:sz="8" w:space="0" w:color="auto"/>
            </w:tcBorders>
            <w:shd w:val="clear" w:color="auto" w:fill="auto"/>
            <w:hideMark/>
          </w:tcPr>
          <w:p w14:paraId="65F8F8A8" w14:textId="77777777" w:rsidR="00557FC1" w:rsidRPr="003B016F" w:rsidRDefault="00557FC1" w:rsidP="00751D7D">
            <w:pPr>
              <w:rPr>
                <w:color w:val="000000"/>
                <w:lang w:eastAsia="es-CO"/>
              </w:rPr>
            </w:pPr>
            <w:r w:rsidRPr="003B016F">
              <w:rPr>
                <w:color w:val="000000"/>
                <w:lang w:eastAsia="es-CO"/>
              </w:rPr>
              <w:t> </w:t>
            </w:r>
          </w:p>
        </w:tc>
      </w:tr>
      <w:tr w:rsidR="00557FC1" w:rsidRPr="003B016F" w14:paraId="6B933045" w14:textId="77777777" w:rsidTr="00751D7D">
        <w:trPr>
          <w:trHeight w:val="2115"/>
        </w:trPr>
        <w:tc>
          <w:tcPr>
            <w:tcW w:w="1337" w:type="dxa"/>
            <w:tcBorders>
              <w:top w:val="nil"/>
              <w:left w:val="single" w:sz="8" w:space="0" w:color="auto"/>
              <w:bottom w:val="nil"/>
              <w:right w:val="single" w:sz="8" w:space="0" w:color="auto"/>
            </w:tcBorders>
            <w:shd w:val="clear" w:color="auto" w:fill="auto"/>
            <w:vAlign w:val="center"/>
            <w:hideMark/>
          </w:tcPr>
          <w:p w14:paraId="04D6DE4A" w14:textId="77777777" w:rsidR="00557FC1" w:rsidRPr="003B016F" w:rsidRDefault="00557FC1" w:rsidP="00751D7D">
            <w:pPr>
              <w:rPr>
                <w:color w:val="000000"/>
                <w:sz w:val="24"/>
                <w:szCs w:val="24"/>
                <w:lang w:eastAsia="es-CO"/>
              </w:rPr>
            </w:pPr>
            <w:r w:rsidRPr="003B016F">
              <w:rPr>
                <w:color w:val="000000"/>
                <w:sz w:val="24"/>
                <w:szCs w:val="24"/>
                <w:lang w:eastAsia="es-CO"/>
              </w:rPr>
              <w:t>120 minutos</w:t>
            </w:r>
          </w:p>
        </w:tc>
        <w:tc>
          <w:tcPr>
            <w:tcW w:w="3493" w:type="dxa"/>
            <w:tcBorders>
              <w:top w:val="nil"/>
              <w:left w:val="nil"/>
              <w:bottom w:val="single" w:sz="8" w:space="0" w:color="auto"/>
              <w:right w:val="single" w:sz="8" w:space="0" w:color="auto"/>
            </w:tcBorders>
            <w:shd w:val="clear" w:color="auto" w:fill="auto"/>
            <w:vAlign w:val="center"/>
            <w:hideMark/>
          </w:tcPr>
          <w:p w14:paraId="421A7D3F" w14:textId="77777777" w:rsidR="00557FC1" w:rsidRPr="003B016F" w:rsidRDefault="00557FC1" w:rsidP="00751D7D">
            <w:pPr>
              <w:rPr>
                <w:color w:val="000000"/>
                <w:sz w:val="24"/>
                <w:szCs w:val="24"/>
                <w:lang w:eastAsia="es-CO"/>
              </w:rPr>
            </w:pPr>
            <w:r w:rsidRPr="003B016F">
              <w:rPr>
                <w:color w:val="000000"/>
                <w:sz w:val="24"/>
                <w:szCs w:val="24"/>
                <w:lang w:eastAsia="es-CO"/>
              </w:rPr>
              <w:t>En este proceso comencé a picar el terreno para remover el suelo donde este se encontraba demasiado compactado, pero se pudo hacer la tarea que era lo previsto en realizar donde se observó un gran adelanto de lo que queremos hacer.</w:t>
            </w:r>
          </w:p>
        </w:tc>
        <w:tc>
          <w:tcPr>
            <w:tcW w:w="1555" w:type="dxa"/>
            <w:tcBorders>
              <w:top w:val="nil"/>
              <w:left w:val="nil"/>
              <w:bottom w:val="nil"/>
              <w:right w:val="single" w:sz="8" w:space="0" w:color="auto"/>
            </w:tcBorders>
            <w:shd w:val="clear" w:color="auto" w:fill="auto"/>
            <w:vAlign w:val="center"/>
            <w:hideMark/>
          </w:tcPr>
          <w:p w14:paraId="0D43B4DA" w14:textId="77777777" w:rsidR="00557FC1" w:rsidRPr="003B016F" w:rsidRDefault="00557FC1" w:rsidP="00751D7D">
            <w:pPr>
              <w:rPr>
                <w:color w:val="000000"/>
                <w:sz w:val="24"/>
                <w:szCs w:val="24"/>
                <w:lang w:eastAsia="es-CO"/>
              </w:rPr>
            </w:pPr>
            <w:r w:rsidRPr="003B016F">
              <w:rPr>
                <w:color w:val="000000"/>
                <w:sz w:val="24"/>
                <w:szCs w:val="24"/>
                <w:lang w:eastAsia="es-CO"/>
              </w:rPr>
              <w:t>Terreno</w:t>
            </w:r>
          </w:p>
        </w:tc>
        <w:tc>
          <w:tcPr>
            <w:tcW w:w="2682" w:type="dxa"/>
            <w:tcBorders>
              <w:top w:val="nil"/>
              <w:left w:val="nil"/>
              <w:bottom w:val="nil"/>
              <w:right w:val="single" w:sz="8" w:space="0" w:color="auto"/>
            </w:tcBorders>
            <w:shd w:val="clear" w:color="auto" w:fill="auto"/>
            <w:hideMark/>
          </w:tcPr>
          <w:p w14:paraId="797DD64D" w14:textId="77777777" w:rsidR="00557FC1" w:rsidRPr="003B016F" w:rsidRDefault="00557FC1" w:rsidP="00751D7D">
            <w:pPr>
              <w:rPr>
                <w:color w:val="000000"/>
                <w:lang w:eastAsia="es-CO"/>
              </w:rPr>
            </w:pPr>
            <w:r w:rsidRPr="003B016F">
              <w:rPr>
                <w:color w:val="000000"/>
                <w:lang w:eastAsia="es-CO"/>
              </w:rPr>
              <w:t> </w:t>
            </w:r>
          </w:p>
        </w:tc>
      </w:tr>
      <w:tr w:rsidR="00557FC1" w:rsidRPr="003B016F" w14:paraId="652BC3C9" w14:textId="77777777" w:rsidTr="00751D7D">
        <w:trPr>
          <w:trHeight w:val="1515"/>
        </w:trPr>
        <w:tc>
          <w:tcPr>
            <w:tcW w:w="1337" w:type="dxa"/>
            <w:tcBorders>
              <w:top w:val="nil"/>
              <w:left w:val="single" w:sz="8" w:space="0" w:color="auto"/>
              <w:bottom w:val="single" w:sz="8" w:space="0" w:color="auto"/>
              <w:right w:val="single" w:sz="8" w:space="0" w:color="auto"/>
            </w:tcBorders>
            <w:shd w:val="clear" w:color="auto" w:fill="auto"/>
            <w:vAlign w:val="center"/>
            <w:hideMark/>
          </w:tcPr>
          <w:p w14:paraId="08AFC147" w14:textId="77777777" w:rsidR="00557FC1" w:rsidRPr="003B016F" w:rsidRDefault="00557FC1" w:rsidP="00751D7D">
            <w:pPr>
              <w:rPr>
                <w:color w:val="000000"/>
                <w:sz w:val="24"/>
                <w:szCs w:val="24"/>
                <w:lang w:eastAsia="es-CO"/>
              </w:rPr>
            </w:pPr>
            <w:r w:rsidRPr="003B016F">
              <w:rPr>
                <w:color w:val="000000"/>
                <w:sz w:val="24"/>
                <w:szCs w:val="24"/>
                <w:lang w:eastAsia="es-CO"/>
              </w:rPr>
              <w:lastRenderedPageBreak/>
              <w:t> </w:t>
            </w:r>
          </w:p>
        </w:tc>
        <w:tc>
          <w:tcPr>
            <w:tcW w:w="3493" w:type="dxa"/>
            <w:tcBorders>
              <w:top w:val="nil"/>
              <w:left w:val="nil"/>
              <w:bottom w:val="single" w:sz="8" w:space="0" w:color="auto"/>
              <w:right w:val="single" w:sz="8" w:space="0" w:color="auto"/>
            </w:tcBorders>
            <w:shd w:val="clear" w:color="auto" w:fill="auto"/>
            <w:vAlign w:val="center"/>
            <w:hideMark/>
          </w:tcPr>
          <w:p w14:paraId="59967E28" w14:textId="77777777" w:rsidR="00557FC1" w:rsidRPr="003B016F" w:rsidRDefault="00557FC1" w:rsidP="00751D7D">
            <w:pPr>
              <w:rPr>
                <w:color w:val="000000"/>
                <w:sz w:val="24"/>
                <w:szCs w:val="24"/>
                <w:lang w:eastAsia="es-CO"/>
              </w:rPr>
            </w:pPr>
            <w:r w:rsidRPr="003B016F">
              <w:rPr>
                <w:color w:val="000000"/>
                <w:sz w:val="24"/>
                <w:szCs w:val="24"/>
                <w:lang w:eastAsia="es-CO"/>
              </w:rPr>
              <w:t>Nuevamente procedimos a remover el terreno para luego tener todo listo para hacer las heras y las calles que son partes fundamentales para un buen desarrollo de esta estrategia.</w:t>
            </w:r>
          </w:p>
        </w:tc>
        <w:tc>
          <w:tcPr>
            <w:tcW w:w="1555" w:type="dxa"/>
            <w:tcBorders>
              <w:top w:val="nil"/>
              <w:left w:val="nil"/>
              <w:bottom w:val="single" w:sz="8" w:space="0" w:color="auto"/>
              <w:right w:val="single" w:sz="8" w:space="0" w:color="auto"/>
            </w:tcBorders>
            <w:shd w:val="clear" w:color="auto" w:fill="auto"/>
            <w:vAlign w:val="center"/>
            <w:hideMark/>
          </w:tcPr>
          <w:p w14:paraId="7D72BBAA"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682" w:type="dxa"/>
            <w:tcBorders>
              <w:top w:val="nil"/>
              <w:left w:val="nil"/>
              <w:bottom w:val="single" w:sz="8" w:space="0" w:color="auto"/>
              <w:right w:val="single" w:sz="8" w:space="0" w:color="auto"/>
            </w:tcBorders>
            <w:shd w:val="clear" w:color="auto" w:fill="auto"/>
            <w:hideMark/>
          </w:tcPr>
          <w:p w14:paraId="3596619E" w14:textId="77777777" w:rsidR="00557FC1" w:rsidRPr="003B016F" w:rsidRDefault="00557FC1" w:rsidP="00751D7D">
            <w:pPr>
              <w:rPr>
                <w:color w:val="000000"/>
                <w:lang w:eastAsia="es-CO"/>
              </w:rPr>
            </w:pPr>
            <w:r w:rsidRPr="003B016F">
              <w:rPr>
                <w:color w:val="000000"/>
                <w:lang w:eastAsia="es-CO"/>
              </w:rPr>
              <w:t> </w:t>
            </w:r>
          </w:p>
        </w:tc>
      </w:tr>
      <w:tr w:rsidR="00557FC1" w:rsidRPr="003B016F" w14:paraId="570DDC0A" w14:textId="77777777" w:rsidTr="00751D7D">
        <w:trPr>
          <w:trHeight w:val="2115"/>
        </w:trPr>
        <w:tc>
          <w:tcPr>
            <w:tcW w:w="1337" w:type="dxa"/>
            <w:tcBorders>
              <w:top w:val="nil"/>
              <w:left w:val="single" w:sz="8" w:space="0" w:color="auto"/>
              <w:bottom w:val="single" w:sz="8" w:space="0" w:color="auto"/>
              <w:right w:val="single" w:sz="8" w:space="0" w:color="auto"/>
            </w:tcBorders>
            <w:shd w:val="clear" w:color="auto" w:fill="auto"/>
            <w:vAlign w:val="center"/>
            <w:hideMark/>
          </w:tcPr>
          <w:p w14:paraId="5B02EA9B" w14:textId="77777777" w:rsidR="00557FC1" w:rsidRPr="003B016F" w:rsidRDefault="00557FC1" w:rsidP="00751D7D">
            <w:pPr>
              <w:rPr>
                <w:color w:val="000000"/>
                <w:sz w:val="24"/>
                <w:szCs w:val="24"/>
                <w:lang w:eastAsia="es-CO"/>
              </w:rPr>
            </w:pPr>
            <w:r w:rsidRPr="003B016F">
              <w:rPr>
                <w:color w:val="000000"/>
                <w:sz w:val="24"/>
                <w:szCs w:val="24"/>
                <w:lang w:eastAsia="es-CO"/>
              </w:rPr>
              <w:t>120 minutos</w:t>
            </w:r>
          </w:p>
        </w:tc>
        <w:tc>
          <w:tcPr>
            <w:tcW w:w="3493" w:type="dxa"/>
            <w:tcBorders>
              <w:top w:val="nil"/>
              <w:left w:val="nil"/>
              <w:bottom w:val="single" w:sz="8" w:space="0" w:color="auto"/>
              <w:right w:val="single" w:sz="8" w:space="0" w:color="auto"/>
            </w:tcBorders>
            <w:shd w:val="clear" w:color="auto" w:fill="auto"/>
            <w:vAlign w:val="center"/>
            <w:hideMark/>
          </w:tcPr>
          <w:p w14:paraId="19EF2E6D" w14:textId="77777777" w:rsidR="00557FC1" w:rsidRPr="003B016F" w:rsidRDefault="00557FC1" w:rsidP="00751D7D">
            <w:pPr>
              <w:rPr>
                <w:color w:val="000000"/>
                <w:sz w:val="24"/>
                <w:szCs w:val="24"/>
                <w:lang w:eastAsia="es-CO"/>
              </w:rPr>
            </w:pPr>
            <w:r w:rsidRPr="003B016F">
              <w:rPr>
                <w:color w:val="000000"/>
                <w:sz w:val="24"/>
                <w:szCs w:val="24"/>
                <w:lang w:eastAsia="es-CO"/>
              </w:rPr>
              <w:t>Ya teniendo el terreno totalmente removido comencé a organizar las estructuras para hacer las heras y las calles donde las estas tenían una dimensión de 120 cm de ancho con 2 metros de largo en cuantos a las heras y las calles 40cm las calles de ancho.</w:t>
            </w:r>
          </w:p>
        </w:tc>
        <w:tc>
          <w:tcPr>
            <w:tcW w:w="1555" w:type="dxa"/>
            <w:tcBorders>
              <w:top w:val="nil"/>
              <w:left w:val="nil"/>
              <w:bottom w:val="single" w:sz="8" w:space="0" w:color="auto"/>
              <w:right w:val="single" w:sz="8" w:space="0" w:color="auto"/>
            </w:tcBorders>
            <w:shd w:val="clear" w:color="auto" w:fill="auto"/>
            <w:vAlign w:val="center"/>
            <w:hideMark/>
          </w:tcPr>
          <w:p w14:paraId="07D4D794" w14:textId="77777777" w:rsidR="00557FC1" w:rsidRPr="003B016F" w:rsidRDefault="00557FC1" w:rsidP="00751D7D">
            <w:pPr>
              <w:rPr>
                <w:color w:val="000000"/>
                <w:sz w:val="24"/>
                <w:szCs w:val="24"/>
                <w:lang w:eastAsia="es-CO"/>
              </w:rPr>
            </w:pPr>
            <w:r w:rsidRPr="003B016F">
              <w:rPr>
                <w:color w:val="000000"/>
                <w:sz w:val="24"/>
                <w:szCs w:val="24"/>
                <w:lang w:eastAsia="es-CO"/>
              </w:rPr>
              <w:t>Terreno</w:t>
            </w:r>
          </w:p>
        </w:tc>
        <w:tc>
          <w:tcPr>
            <w:tcW w:w="2682" w:type="dxa"/>
            <w:tcBorders>
              <w:top w:val="nil"/>
              <w:left w:val="nil"/>
              <w:bottom w:val="single" w:sz="8" w:space="0" w:color="auto"/>
              <w:right w:val="single" w:sz="8" w:space="0" w:color="auto"/>
            </w:tcBorders>
            <w:shd w:val="clear" w:color="auto" w:fill="auto"/>
            <w:vAlign w:val="center"/>
            <w:hideMark/>
          </w:tcPr>
          <w:p w14:paraId="0B5F034A" w14:textId="77777777" w:rsidR="00557FC1" w:rsidRPr="003B016F" w:rsidRDefault="00557FC1" w:rsidP="00751D7D">
            <w:pPr>
              <w:rPr>
                <w:color w:val="000000"/>
                <w:sz w:val="24"/>
                <w:szCs w:val="24"/>
                <w:lang w:eastAsia="es-CO"/>
              </w:rPr>
            </w:pPr>
            <w:r w:rsidRPr="003B016F">
              <w:rPr>
                <w:color w:val="000000"/>
                <w:sz w:val="24"/>
                <w:szCs w:val="24"/>
                <w:lang w:eastAsia="es-CO"/>
              </w:rPr>
              <w:t>Azadón,</w:t>
            </w:r>
          </w:p>
        </w:tc>
      </w:tr>
      <w:tr w:rsidR="00557FC1" w:rsidRPr="003B016F" w14:paraId="1AE098D2" w14:textId="77777777" w:rsidTr="00751D7D">
        <w:trPr>
          <w:trHeight w:val="2415"/>
        </w:trPr>
        <w:tc>
          <w:tcPr>
            <w:tcW w:w="1337" w:type="dxa"/>
            <w:tcBorders>
              <w:top w:val="nil"/>
              <w:left w:val="single" w:sz="8" w:space="0" w:color="auto"/>
              <w:bottom w:val="single" w:sz="8" w:space="0" w:color="auto"/>
              <w:right w:val="single" w:sz="8" w:space="0" w:color="auto"/>
            </w:tcBorders>
            <w:shd w:val="clear" w:color="auto" w:fill="auto"/>
            <w:vAlign w:val="center"/>
            <w:hideMark/>
          </w:tcPr>
          <w:p w14:paraId="49BF4147" w14:textId="77777777" w:rsidR="00557FC1" w:rsidRPr="003B016F" w:rsidRDefault="00557FC1" w:rsidP="00751D7D">
            <w:pPr>
              <w:rPr>
                <w:color w:val="000000"/>
                <w:sz w:val="24"/>
                <w:szCs w:val="24"/>
                <w:lang w:eastAsia="es-CO"/>
              </w:rPr>
            </w:pPr>
            <w:r w:rsidRPr="003B016F">
              <w:rPr>
                <w:color w:val="000000"/>
                <w:sz w:val="24"/>
                <w:szCs w:val="24"/>
                <w:lang w:eastAsia="es-CO"/>
              </w:rPr>
              <w:t>30 minutos</w:t>
            </w:r>
          </w:p>
        </w:tc>
        <w:tc>
          <w:tcPr>
            <w:tcW w:w="3493" w:type="dxa"/>
            <w:tcBorders>
              <w:top w:val="nil"/>
              <w:left w:val="nil"/>
              <w:bottom w:val="single" w:sz="8" w:space="0" w:color="auto"/>
              <w:right w:val="single" w:sz="8" w:space="0" w:color="auto"/>
            </w:tcBorders>
            <w:shd w:val="clear" w:color="auto" w:fill="auto"/>
            <w:vAlign w:val="center"/>
            <w:hideMark/>
          </w:tcPr>
          <w:p w14:paraId="49380BDF" w14:textId="77777777" w:rsidR="00557FC1" w:rsidRPr="003B016F" w:rsidRDefault="00557FC1" w:rsidP="00751D7D">
            <w:pPr>
              <w:rPr>
                <w:color w:val="000000"/>
                <w:sz w:val="24"/>
                <w:szCs w:val="24"/>
                <w:lang w:eastAsia="es-CO"/>
              </w:rPr>
            </w:pPr>
            <w:r w:rsidRPr="003B016F">
              <w:rPr>
                <w:color w:val="000000"/>
                <w:sz w:val="24"/>
                <w:szCs w:val="24"/>
                <w:lang w:eastAsia="es-CO"/>
              </w:rPr>
              <w:t>En esta ocasión me dirigía al colegio para pedirle al docente que el rector había asignado para apoyo en esta estrategia, pero nuevamente   hizo caso omiso, manifestando que no tenía horas disponibles, pero no se debe estancar en los primeros obstáculos, sino seguir avanzando para lograr los objetivos.</w:t>
            </w:r>
          </w:p>
        </w:tc>
        <w:tc>
          <w:tcPr>
            <w:tcW w:w="1555" w:type="dxa"/>
            <w:tcBorders>
              <w:top w:val="nil"/>
              <w:left w:val="nil"/>
              <w:bottom w:val="single" w:sz="8" w:space="0" w:color="auto"/>
              <w:right w:val="single" w:sz="8" w:space="0" w:color="auto"/>
            </w:tcBorders>
            <w:shd w:val="clear" w:color="auto" w:fill="auto"/>
            <w:vAlign w:val="center"/>
            <w:hideMark/>
          </w:tcPr>
          <w:p w14:paraId="062C4401" w14:textId="77777777" w:rsidR="00557FC1" w:rsidRPr="003B016F" w:rsidRDefault="00557FC1" w:rsidP="00751D7D">
            <w:pPr>
              <w:rPr>
                <w:color w:val="000000"/>
                <w:sz w:val="24"/>
                <w:szCs w:val="24"/>
                <w:lang w:eastAsia="es-CO"/>
              </w:rPr>
            </w:pPr>
            <w:r w:rsidRPr="003B016F">
              <w:rPr>
                <w:color w:val="000000"/>
                <w:sz w:val="24"/>
                <w:szCs w:val="24"/>
                <w:lang w:eastAsia="es-CO"/>
              </w:rPr>
              <w:t>Salón de clase</w:t>
            </w:r>
          </w:p>
        </w:tc>
        <w:tc>
          <w:tcPr>
            <w:tcW w:w="2682" w:type="dxa"/>
            <w:tcBorders>
              <w:top w:val="nil"/>
              <w:left w:val="nil"/>
              <w:bottom w:val="single" w:sz="8" w:space="0" w:color="auto"/>
              <w:right w:val="single" w:sz="8" w:space="0" w:color="auto"/>
            </w:tcBorders>
            <w:shd w:val="clear" w:color="auto" w:fill="auto"/>
            <w:vAlign w:val="center"/>
            <w:hideMark/>
          </w:tcPr>
          <w:p w14:paraId="6B39939B" w14:textId="77777777" w:rsidR="00557FC1" w:rsidRPr="003B016F" w:rsidRDefault="00557FC1" w:rsidP="00751D7D">
            <w:pPr>
              <w:rPr>
                <w:color w:val="000000"/>
                <w:sz w:val="24"/>
                <w:szCs w:val="24"/>
                <w:lang w:eastAsia="es-CO"/>
              </w:rPr>
            </w:pPr>
            <w:r w:rsidRPr="003B016F">
              <w:rPr>
                <w:color w:val="000000"/>
                <w:sz w:val="24"/>
                <w:szCs w:val="24"/>
                <w:lang w:eastAsia="es-CO"/>
              </w:rPr>
              <w:t>Anteproyecto</w:t>
            </w:r>
          </w:p>
        </w:tc>
      </w:tr>
    </w:tbl>
    <w:p w14:paraId="35537F57" w14:textId="77777777" w:rsidR="00557FC1" w:rsidRPr="003B016F" w:rsidRDefault="00557FC1" w:rsidP="00557FC1">
      <w:r w:rsidRPr="003B016F">
        <w:rPr>
          <w:noProof/>
          <w:color w:val="000000"/>
          <w:lang w:eastAsia="es-CO"/>
        </w:rPr>
        <mc:AlternateContent>
          <mc:Choice Requires="wps">
            <w:drawing>
              <wp:anchor distT="45720" distB="45720" distL="114300" distR="114300" simplePos="0" relativeHeight="251666432" behindDoc="0" locked="0" layoutInCell="1" allowOverlap="1" wp14:anchorId="246B800C" wp14:editId="4B1C20E1">
                <wp:simplePos x="0" y="0"/>
                <wp:positionH relativeFrom="margin">
                  <wp:align>center</wp:align>
                </wp:positionH>
                <wp:positionV relativeFrom="paragraph">
                  <wp:posOffset>17240</wp:posOffset>
                </wp:positionV>
                <wp:extent cx="2360930" cy="1404620"/>
                <wp:effectExtent l="0" t="0" r="0" b="0"/>
                <wp:wrapNone/>
                <wp:docPr id="59579523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70873378" w14:textId="77777777" w:rsidR="00557FC1" w:rsidRDefault="00557FC1" w:rsidP="00557FC1">
                            <w:pPr>
                              <w:jc w:val="center"/>
                            </w:pPr>
                            <w:r>
                              <w:t>Tabla 2</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46B800C" id="_x0000_s1027" type="#_x0000_t202" style="position:absolute;margin-left:0;margin-top:1.35pt;width:185.9pt;height:110.6pt;z-index:251666432;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" filled="f" stroked="f">
                <v:textbox style="mso-fit-shape-to-text:t">
                  <w:txbxContent>
                    <w:p w14:paraId="70873378" w14:textId="77777777" w:rsidR="00557FC1" w:rsidRDefault="00557FC1" w:rsidP="00557FC1">
                      <w:pPr>
                        <w:jc w:val="center"/>
                      </w:pPr>
                      <w:r>
                        <w:t>Tabla 2</w:t>
                      </w:r>
                    </w:p>
                  </w:txbxContent>
                </v:textbox>
                <w10:wrap anchorx="margin"/>
              </v:shape>
            </w:pict>
          </mc:Fallback>
        </mc:AlternateContent>
      </w:r>
    </w:p>
    <w:p w14:paraId="5F48F848" w14:textId="77777777" w:rsidR="00557FC1" w:rsidRPr="003B016F" w:rsidRDefault="00557FC1" w:rsidP="00557FC1"/>
    <w:p w14:paraId="0D69CD88" w14:textId="77777777" w:rsidR="00557FC1" w:rsidRPr="003B016F" w:rsidRDefault="00557FC1" w:rsidP="00557FC1"/>
    <w:p w14:paraId="2EFE990C" w14:textId="77777777" w:rsidR="00557FC1" w:rsidRPr="003B016F" w:rsidRDefault="00557FC1" w:rsidP="00557FC1"/>
    <w:p w14:paraId="78423580" w14:textId="77777777" w:rsidR="00557FC1" w:rsidRPr="003B016F" w:rsidRDefault="00557FC1" w:rsidP="00557FC1"/>
    <w:p w14:paraId="1F0B6F08" w14:textId="77777777" w:rsidR="00557FC1" w:rsidRPr="003B016F" w:rsidRDefault="00557FC1" w:rsidP="00557FC1"/>
    <w:p w14:paraId="14AF3F61" w14:textId="77777777" w:rsidR="00557FC1" w:rsidRPr="003B016F" w:rsidRDefault="00557FC1" w:rsidP="00557FC1"/>
    <w:p w14:paraId="221F2BEE" w14:textId="77777777" w:rsidR="00557FC1" w:rsidRPr="003B016F" w:rsidRDefault="00557FC1" w:rsidP="00557FC1"/>
    <w:p w14:paraId="20E50C13" w14:textId="77777777" w:rsidR="00557FC1" w:rsidRPr="003B016F" w:rsidRDefault="00557FC1" w:rsidP="00557FC1"/>
    <w:p w14:paraId="0E0CFABD" w14:textId="77777777" w:rsidR="00557FC1" w:rsidRPr="003B016F" w:rsidRDefault="00557FC1" w:rsidP="00557FC1"/>
    <w:p w14:paraId="22FBE33A" w14:textId="77777777" w:rsidR="00557FC1" w:rsidRPr="003B016F" w:rsidRDefault="00557FC1" w:rsidP="00557FC1"/>
    <w:p w14:paraId="3448F53F" w14:textId="77777777" w:rsidR="00557FC1" w:rsidRPr="003B016F" w:rsidRDefault="00557FC1" w:rsidP="00557FC1"/>
    <w:p w14:paraId="6DF54F2C" w14:textId="77777777" w:rsidR="00557FC1" w:rsidRPr="003B016F" w:rsidRDefault="00557FC1" w:rsidP="00557FC1"/>
    <w:p w14:paraId="76EB2A4A" w14:textId="77777777" w:rsidR="00557FC1" w:rsidRPr="003B016F" w:rsidRDefault="00557FC1" w:rsidP="00557FC1"/>
    <w:p w14:paraId="36C25AE2" w14:textId="77777777" w:rsidR="00557FC1" w:rsidRPr="003B016F" w:rsidRDefault="00557FC1" w:rsidP="00557FC1"/>
    <w:p w14:paraId="59256FA2" w14:textId="77777777" w:rsidR="00557FC1" w:rsidRPr="003B016F" w:rsidRDefault="00557FC1" w:rsidP="00557FC1"/>
    <w:p w14:paraId="0C388A66" w14:textId="77777777" w:rsidR="00557FC1" w:rsidRPr="003B016F" w:rsidRDefault="00557FC1" w:rsidP="00557FC1"/>
    <w:p w14:paraId="702217C9" w14:textId="77777777" w:rsidR="00557FC1" w:rsidRPr="003B016F" w:rsidRDefault="00557FC1" w:rsidP="00557FC1"/>
    <w:p w14:paraId="66F764B7" w14:textId="77777777" w:rsidR="00557FC1" w:rsidRPr="003B016F" w:rsidRDefault="00557FC1" w:rsidP="00557FC1"/>
    <w:p w14:paraId="3BDFB37F" w14:textId="77777777" w:rsidR="00557FC1" w:rsidRPr="003B016F" w:rsidRDefault="00557FC1" w:rsidP="00557FC1"/>
    <w:p w14:paraId="0FF5E203" w14:textId="77777777" w:rsidR="00557FC1" w:rsidRPr="003B016F" w:rsidRDefault="00557FC1" w:rsidP="00557FC1"/>
    <w:tbl>
      <w:tblPr>
        <w:tblW w:w="9062" w:type="dxa"/>
        <w:tblCellMar>
          <w:left w:w="70" w:type="dxa"/>
          <w:right w:w="70" w:type="dxa"/>
        </w:tblCellMar>
        <w:tblLook w:val="04A0" w:firstRow="1" w:lastRow="0" w:firstColumn="1" w:lastColumn="0" w:noHBand="0" w:noVBand="1"/>
      </w:tblPr>
      <w:tblGrid>
        <w:gridCol w:w="1390"/>
        <w:gridCol w:w="3747"/>
        <w:gridCol w:w="1555"/>
        <w:gridCol w:w="2370"/>
      </w:tblGrid>
      <w:tr w:rsidR="00557FC1" w:rsidRPr="003B016F" w14:paraId="41E1EE27" w14:textId="77777777" w:rsidTr="00751D7D">
        <w:trPr>
          <w:trHeight w:val="1115"/>
        </w:trPr>
        <w:tc>
          <w:tcPr>
            <w:tcW w:w="139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6EC3C84" w14:textId="77777777" w:rsidR="00557FC1" w:rsidRPr="003B016F" w:rsidRDefault="00557FC1" w:rsidP="00751D7D">
            <w:pPr>
              <w:rPr>
                <w:color w:val="000000"/>
                <w:sz w:val="24"/>
                <w:szCs w:val="24"/>
                <w:lang w:eastAsia="es-CO"/>
              </w:rPr>
            </w:pPr>
            <w:r w:rsidRPr="003B016F">
              <w:rPr>
                <w:color w:val="000000"/>
                <w:sz w:val="24"/>
                <w:szCs w:val="24"/>
                <w:lang w:eastAsia="es-CO"/>
              </w:rPr>
              <w:lastRenderedPageBreak/>
              <w:t>Fecha / Tiempo</w:t>
            </w:r>
          </w:p>
        </w:tc>
        <w:tc>
          <w:tcPr>
            <w:tcW w:w="3747" w:type="dxa"/>
            <w:tcBorders>
              <w:top w:val="single" w:sz="8" w:space="0" w:color="auto"/>
              <w:left w:val="nil"/>
              <w:bottom w:val="single" w:sz="8" w:space="0" w:color="auto"/>
              <w:right w:val="single" w:sz="8" w:space="0" w:color="auto"/>
            </w:tcBorders>
            <w:shd w:val="clear" w:color="auto" w:fill="auto"/>
            <w:vAlign w:val="center"/>
            <w:hideMark/>
          </w:tcPr>
          <w:p w14:paraId="0FDA9356" w14:textId="77777777" w:rsidR="00557FC1" w:rsidRPr="003B016F" w:rsidRDefault="00557FC1" w:rsidP="00751D7D">
            <w:pPr>
              <w:rPr>
                <w:color w:val="000000"/>
                <w:sz w:val="24"/>
                <w:szCs w:val="24"/>
                <w:lang w:eastAsia="es-CO"/>
              </w:rPr>
            </w:pPr>
            <w:r w:rsidRPr="003B016F">
              <w:rPr>
                <w:color w:val="000000"/>
                <w:sz w:val="24"/>
                <w:szCs w:val="24"/>
                <w:lang w:eastAsia="es-CO"/>
              </w:rPr>
              <w:t>Actividades (Alumno / Profesor)</w:t>
            </w:r>
          </w:p>
        </w:tc>
        <w:tc>
          <w:tcPr>
            <w:tcW w:w="1555" w:type="dxa"/>
            <w:tcBorders>
              <w:top w:val="single" w:sz="8" w:space="0" w:color="auto"/>
              <w:left w:val="nil"/>
              <w:bottom w:val="single" w:sz="8" w:space="0" w:color="auto"/>
              <w:right w:val="single" w:sz="8" w:space="0" w:color="auto"/>
            </w:tcBorders>
            <w:shd w:val="clear" w:color="auto" w:fill="auto"/>
            <w:vAlign w:val="center"/>
            <w:hideMark/>
          </w:tcPr>
          <w:p w14:paraId="4F52F5A0" w14:textId="77777777" w:rsidR="00557FC1" w:rsidRPr="003B016F" w:rsidRDefault="00557FC1" w:rsidP="00751D7D">
            <w:pPr>
              <w:rPr>
                <w:color w:val="000000"/>
                <w:sz w:val="24"/>
                <w:szCs w:val="24"/>
                <w:lang w:eastAsia="es-CO"/>
              </w:rPr>
            </w:pPr>
            <w:r w:rsidRPr="003B016F">
              <w:rPr>
                <w:color w:val="000000"/>
                <w:sz w:val="24"/>
                <w:szCs w:val="24"/>
                <w:lang w:eastAsia="es-CO"/>
              </w:rPr>
              <w:t>Metodología / Organización</w:t>
            </w:r>
          </w:p>
        </w:tc>
        <w:tc>
          <w:tcPr>
            <w:tcW w:w="2370" w:type="dxa"/>
            <w:tcBorders>
              <w:top w:val="single" w:sz="8" w:space="0" w:color="auto"/>
              <w:left w:val="nil"/>
              <w:bottom w:val="single" w:sz="8" w:space="0" w:color="auto"/>
              <w:right w:val="single" w:sz="8" w:space="0" w:color="auto"/>
            </w:tcBorders>
            <w:shd w:val="clear" w:color="auto" w:fill="auto"/>
            <w:vAlign w:val="center"/>
            <w:hideMark/>
          </w:tcPr>
          <w:p w14:paraId="3CA5DB7C" w14:textId="77777777" w:rsidR="00557FC1" w:rsidRPr="003B016F" w:rsidRDefault="00557FC1" w:rsidP="00751D7D">
            <w:pPr>
              <w:rPr>
                <w:color w:val="000000"/>
                <w:sz w:val="24"/>
                <w:szCs w:val="24"/>
                <w:lang w:eastAsia="es-CO"/>
              </w:rPr>
            </w:pPr>
            <w:r w:rsidRPr="003B016F">
              <w:rPr>
                <w:color w:val="000000"/>
                <w:sz w:val="24"/>
                <w:szCs w:val="24"/>
                <w:lang w:eastAsia="es-CO"/>
              </w:rPr>
              <w:t>Materiales / Recursos</w:t>
            </w:r>
          </w:p>
        </w:tc>
      </w:tr>
      <w:tr w:rsidR="00557FC1" w:rsidRPr="003B016F" w14:paraId="216DD1CE" w14:textId="77777777" w:rsidTr="00751D7D">
        <w:trPr>
          <w:trHeight w:val="2970"/>
        </w:trPr>
        <w:tc>
          <w:tcPr>
            <w:tcW w:w="1390" w:type="dxa"/>
            <w:vMerge w:val="restart"/>
            <w:tcBorders>
              <w:top w:val="nil"/>
              <w:left w:val="single" w:sz="8" w:space="0" w:color="auto"/>
              <w:bottom w:val="nil"/>
              <w:right w:val="single" w:sz="8" w:space="0" w:color="auto"/>
            </w:tcBorders>
            <w:shd w:val="clear" w:color="auto" w:fill="auto"/>
            <w:vAlign w:val="center"/>
            <w:hideMark/>
          </w:tcPr>
          <w:p w14:paraId="137A1A4C" w14:textId="77777777" w:rsidR="00557FC1" w:rsidRPr="003B016F" w:rsidRDefault="00557FC1" w:rsidP="00751D7D">
            <w:pPr>
              <w:rPr>
                <w:color w:val="000000"/>
                <w:sz w:val="24"/>
                <w:szCs w:val="24"/>
                <w:lang w:eastAsia="es-CO"/>
              </w:rPr>
            </w:pPr>
            <w:r w:rsidRPr="003B016F">
              <w:rPr>
                <w:color w:val="000000"/>
                <w:sz w:val="24"/>
                <w:szCs w:val="24"/>
                <w:lang w:eastAsia="es-CO"/>
              </w:rPr>
              <w:t>60 minutos</w:t>
            </w:r>
          </w:p>
        </w:tc>
        <w:tc>
          <w:tcPr>
            <w:tcW w:w="3747" w:type="dxa"/>
            <w:vMerge w:val="restart"/>
            <w:tcBorders>
              <w:top w:val="nil"/>
              <w:left w:val="single" w:sz="8" w:space="0" w:color="auto"/>
              <w:bottom w:val="nil"/>
              <w:right w:val="single" w:sz="8" w:space="0" w:color="auto"/>
            </w:tcBorders>
            <w:shd w:val="clear" w:color="auto" w:fill="auto"/>
            <w:vAlign w:val="center"/>
            <w:hideMark/>
          </w:tcPr>
          <w:p w14:paraId="4E4F9E11" w14:textId="77777777" w:rsidR="00557FC1" w:rsidRPr="003B016F" w:rsidRDefault="00557FC1" w:rsidP="00751D7D">
            <w:pPr>
              <w:rPr>
                <w:color w:val="000000"/>
                <w:sz w:val="24"/>
                <w:szCs w:val="24"/>
                <w:lang w:eastAsia="es-CO"/>
              </w:rPr>
            </w:pPr>
            <w:r w:rsidRPr="003B016F">
              <w:rPr>
                <w:color w:val="000000"/>
                <w:sz w:val="24"/>
                <w:szCs w:val="24"/>
                <w:lang w:eastAsia="es-CO"/>
              </w:rPr>
              <w:t>No pudiendo trabajar con los estudiantes seguí avanzando solo en este tiempo de esta estrategia comencé regando el terreno para mantenerlo húmedo con el fin de suavizar la tierra porque en este territorio teníamos escases de lluvias por eso se tenía la necesidad de regar para hacer la siembra de las hortalizas.</w:t>
            </w:r>
          </w:p>
        </w:tc>
        <w:tc>
          <w:tcPr>
            <w:tcW w:w="1555" w:type="dxa"/>
            <w:tcBorders>
              <w:top w:val="nil"/>
              <w:left w:val="nil"/>
              <w:bottom w:val="nil"/>
              <w:right w:val="single" w:sz="8" w:space="0" w:color="auto"/>
            </w:tcBorders>
            <w:shd w:val="clear" w:color="auto" w:fill="auto"/>
            <w:vAlign w:val="center"/>
            <w:hideMark/>
          </w:tcPr>
          <w:p w14:paraId="5F6FBE74"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370" w:type="dxa"/>
            <w:tcBorders>
              <w:top w:val="nil"/>
              <w:left w:val="nil"/>
              <w:bottom w:val="nil"/>
              <w:right w:val="single" w:sz="8" w:space="0" w:color="auto"/>
            </w:tcBorders>
            <w:shd w:val="clear" w:color="auto" w:fill="auto"/>
            <w:vAlign w:val="center"/>
            <w:hideMark/>
          </w:tcPr>
          <w:p w14:paraId="5CEA3E88" w14:textId="77777777" w:rsidR="00557FC1" w:rsidRPr="003B016F" w:rsidRDefault="00557FC1" w:rsidP="00751D7D">
            <w:pPr>
              <w:rPr>
                <w:color w:val="000000"/>
                <w:lang w:eastAsia="es-CO"/>
              </w:rPr>
            </w:pPr>
            <w:r w:rsidRPr="003B016F">
              <w:rPr>
                <w:color w:val="000000"/>
                <w:lang w:eastAsia="es-CO"/>
              </w:rPr>
              <w:t> </w:t>
            </w:r>
          </w:p>
        </w:tc>
      </w:tr>
      <w:tr w:rsidR="00557FC1" w:rsidRPr="003B016F" w14:paraId="41FBE2A7" w14:textId="77777777" w:rsidTr="00751D7D">
        <w:trPr>
          <w:trHeight w:val="4215"/>
        </w:trPr>
        <w:tc>
          <w:tcPr>
            <w:tcW w:w="1390" w:type="dxa"/>
            <w:vMerge/>
            <w:tcBorders>
              <w:top w:val="nil"/>
              <w:left w:val="single" w:sz="8" w:space="0" w:color="auto"/>
              <w:bottom w:val="single" w:sz="4" w:space="0" w:color="auto"/>
              <w:right w:val="single" w:sz="8" w:space="0" w:color="auto"/>
            </w:tcBorders>
            <w:vAlign w:val="center"/>
            <w:hideMark/>
          </w:tcPr>
          <w:p w14:paraId="0D16A2FB" w14:textId="77777777" w:rsidR="00557FC1" w:rsidRPr="003B016F" w:rsidRDefault="00557FC1" w:rsidP="00751D7D">
            <w:pPr>
              <w:rPr>
                <w:color w:val="000000"/>
                <w:sz w:val="24"/>
                <w:szCs w:val="24"/>
                <w:lang w:eastAsia="es-CO"/>
              </w:rPr>
            </w:pPr>
          </w:p>
        </w:tc>
        <w:tc>
          <w:tcPr>
            <w:tcW w:w="3747" w:type="dxa"/>
            <w:vMerge/>
            <w:tcBorders>
              <w:top w:val="nil"/>
              <w:left w:val="single" w:sz="8" w:space="0" w:color="auto"/>
              <w:bottom w:val="single" w:sz="4" w:space="0" w:color="auto"/>
              <w:right w:val="single" w:sz="8" w:space="0" w:color="auto"/>
            </w:tcBorders>
            <w:vAlign w:val="center"/>
            <w:hideMark/>
          </w:tcPr>
          <w:p w14:paraId="3877342D" w14:textId="77777777" w:rsidR="00557FC1" w:rsidRPr="003B016F" w:rsidRDefault="00557FC1" w:rsidP="00751D7D">
            <w:pPr>
              <w:rPr>
                <w:color w:val="000000"/>
                <w:sz w:val="24"/>
                <w:szCs w:val="24"/>
                <w:lang w:eastAsia="es-CO"/>
              </w:rPr>
            </w:pPr>
          </w:p>
        </w:tc>
        <w:tc>
          <w:tcPr>
            <w:tcW w:w="1555" w:type="dxa"/>
            <w:tcBorders>
              <w:top w:val="nil"/>
              <w:left w:val="nil"/>
              <w:bottom w:val="single" w:sz="4" w:space="0" w:color="auto"/>
              <w:right w:val="single" w:sz="8" w:space="0" w:color="auto"/>
            </w:tcBorders>
            <w:shd w:val="clear" w:color="auto" w:fill="auto"/>
            <w:vAlign w:val="center"/>
            <w:hideMark/>
          </w:tcPr>
          <w:p w14:paraId="501976A4"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370" w:type="dxa"/>
            <w:tcBorders>
              <w:top w:val="nil"/>
              <w:left w:val="nil"/>
              <w:bottom w:val="single" w:sz="4" w:space="0" w:color="auto"/>
              <w:right w:val="single" w:sz="8" w:space="0" w:color="auto"/>
            </w:tcBorders>
            <w:shd w:val="clear" w:color="auto" w:fill="auto"/>
            <w:vAlign w:val="center"/>
            <w:hideMark/>
          </w:tcPr>
          <w:p w14:paraId="7BE958AD" w14:textId="77777777" w:rsidR="00557FC1" w:rsidRPr="003B016F" w:rsidRDefault="00557FC1" w:rsidP="00751D7D">
            <w:pPr>
              <w:rPr>
                <w:color w:val="000000"/>
                <w:lang w:eastAsia="es-CO"/>
              </w:rPr>
            </w:pPr>
            <w:r w:rsidRPr="003B016F">
              <w:rPr>
                <w:color w:val="000000"/>
                <w:lang w:eastAsia="es-CO"/>
              </w:rPr>
              <w:t> </w:t>
            </w:r>
          </w:p>
        </w:tc>
      </w:tr>
      <w:tr w:rsidR="00557FC1" w:rsidRPr="003B016F" w14:paraId="4202BC0E" w14:textId="77777777" w:rsidTr="00751D7D">
        <w:trPr>
          <w:trHeight w:val="1200"/>
        </w:trPr>
        <w:tc>
          <w:tcPr>
            <w:tcW w:w="1390"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7732F99B" w14:textId="77777777" w:rsidR="00557FC1" w:rsidRPr="003B016F" w:rsidRDefault="00557FC1" w:rsidP="00751D7D">
            <w:pPr>
              <w:rPr>
                <w:color w:val="000000"/>
                <w:sz w:val="24"/>
                <w:szCs w:val="24"/>
                <w:lang w:eastAsia="es-CO"/>
              </w:rPr>
            </w:pPr>
            <w:r w:rsidRPr="003B016F">
              <w:rPr>
                <w:color w:val="000000"/>
                <w:sz w:val="24"/>
                <w:szCs w:val="24"/>
                <w:lang w:eastAsia="es-CO"/>
              </w:rPr>
              <w:t>60 minutos</w:t>
            </w:r>
          </w:p>
        </w:tc>
        <w:tc>
          <w:tcPr>
            <w:tcW w:w="3747" w:type="dxa"/>
            <w:tcBorders>
              <w:top w:val="single" w:sz="4" w:space="0" w:color="auto"/>
              <w:left w:val="nil"/>
              <w:bottom w:val="single" w:sz="8" w:space="0" w:color="auto"/>
              <w:right w:val="single" w:sz="8" w:space="0" w:color="auto"/>
            </w:tcBorders>
            <w:shd w:val="clear" w:color="auto" w:fill="auto"/>
            <w:vAlign w:val="center"/>
            <w:hideMark/>
          </w:tcPr>
          <w:p w14:paraId="799EA072" w14:textId="77777777" w:rsidR="00557FC1" w:rsidRPr="003B016F" w:rsidRDefault="00557FC1" w:rsidP="00751D7D">
            <w:pPr>
              <w:rPr>
                <w:color w:val="000000"/>
                <w:sz w:val="24"/>
                <w:szCs w:val="24"/>
                <w:lang w:eastAsia="es-CO"/>
              </w:rPr>
            </w:pPr>
            <w:r w:rsidRPr="003B016F">
              <w:rPr>
                <w:color w:val="000000"/>
                <w:sz w:val="24"/>
                <w:szCs w:val="24"/>
                <w:lang w:eastAsia="es-CO"/>
              </w:rPr>
              <w:t>En estos momentos de desarrollo de la estrategia tenía claro con qué clase de hortalizas iba a trabajar (cilantro, remolacha y zanahoria). Donde sus periodos vegetativos son casi similares, pero en este caso es la importante que el estudiante haga un análisis del desarrollo de cada especie, por eso es sustancial que los alumnos hagan este tipo de didáctica para que aprendan par que lo vean reflejado en su diario de campo.</w:t>
            </w:r>
          </w:p>
        </w:tc>
        <w:tc>
          <w:tcPr>
            <w:tcW w:w="1555" w:type="dxa"/>
            <w:tcBorders>
              <w:top w:val="single" w:sz="4" w:space="0" w:color="auto"/>
              <w:left w:val="nil"/>
              <w:bottom w:val="nil"/>
              <w:right w:val="single" w:sz="8" w:space="0" w:color="auto"/>
            </w:tcBorders>
            <w:shd w:val="clear" w:color="auto" w:fill="auto"/>
            <w:vAlign w:val="center"/>
            <w:hideMark/>
          </w:tcPr>
          <w:p w14:paraId="557E4068" w14:textId="77777777" w:rsidR="00557FC1" w:rsidRPr="003B016F" w:rsidRDefault="00557FC1" w:rsidP="00751D7D">
            <w:pPr>
              <w:rPr>
                <w:color w:val="000000"/>
                <w:sz w:val="24"/>
                <w:szCs w:val="24"/>
                <w:lang w:eastAsia="es-CO"/>
              </w:rPr>
            </w:pPr>
            <w:r w:rsidRPr="003B016F">
              <w:rPr>
                <w:color w:val="000000"/>
                <w:sz w:val="24"/>
                <w:szCs w:val="24"/>
                <w:lang w:eastAsia="es-CO"/>
              </w:rPr>
              <w:t>Terreno</w:t>
            </w:r>
          </w:p>
        </w:tc>
        <w:tc>
          <w:tcPr>
            <w:tcW w:w="2370" w:type="dxa"/>
            <w:tcBorders>
              <w:top w:val="single" w:sz="4" w:space="0" w:color="auto"/>
              <w:left w:val="nil"/>
              <w:bottom w:val="nil"/>
              <w:right w:val="single" w:sz="8" w:space="0" w:color="auto"/>
            </w:tcBorders>
            <w:shd w:val="clear" w:color="auto" w:fill="auto"/>
            <w:vAlign w:val="center"/>
            <w:hideMark/>
          </w:tcPr>
          <w:p w14:paraId="6779AD85" w14:textId="77777777" w:rsidR="00557FC1" w:rsidRPr="003B016F" w:rsidRDefault="00557FC1" w:rsidP="00751D7D">
            <w:pPr>
              <w:rPr>
                <w:color w:val="000000"/>
                <w:lang w:eastAsia="es-CO"/>
              </w:rPr>
            </w:pPr>
            <w:r w:rsidRPr="003B016F">
              <w:rPr>
                <w:color w:val="000000"/>
                <w:lang w:eastAsia="es-CO"/>
              </w:rPr>
              <w:t> </w:t>
            </w:r>
          </w:p>
        </w:tc>
      </w:tr>
      <w:tr w:rsidR="00557FC1" w:rsidRPr="003B016F" w14:paraId="20BC5A74" w14:textId="77777777" w:rsidTr="00751D7D">
        <w:trPr>
          <w:trHeight w:val="2115"/>
        </w:trPr>
        <w:tc>
          <w:tcPr>
            <w:tcW w:w="1390" w:type="dxa"/>
            <w:vMerge/>
            <w:tcBorders>
              <w:top w:val="nil"/>
              <w:left w:val="single" w:sz="8" w:space="0" w:color="auto"/>
              <w:bottom w:val="single" w:sz="8" w:space="0" w:color="000000"/>
              <w:right w:val="single" w:sz="8" w:space="0" w:color="auto"/>
            </w:tcBorders>
            <w:vAlign w:val="center"/>
            <w:hideMark/>
          </w:tcPr>
          <w:p w14:paraId="7DF53EC6" w14:textId="77777777" w:rsidR="00557FC1" w:rsidRPr="003B016F" w:rsidRDefault="00557FC1" w:rsidP="00751D7D">
            <w:pPr>
              <w:rPr>
                <w:color w:val="000000"/>
                <w:sz w:val="24"/>
                <w:szCs w:val="24"/>
                <w:lang w:eastAsia="es-CO"/>
              </w:rPr>
            </w:pPr>
          </w:p>
        </w:tc>
        <w:tc>
          <w:tcPr>
            <w:tcW w:w="3747" w:type="dxa"/>
            <w:tcBorders>
              <w:top w:val="nil"/>
              <w:left w:val="nil"/>
              <w:bottom w:val="single" w:sz="8" w:space="0" w:color="auto"/>
              <w:right w:val="single" w:sz="8" w:space="0" w:color="auto"/>
            </w:tcBorders>
            <w:shd w:val="clear" w:color="auto" w:fill="auto"/>
            <w:vAlign w:val="center"/>
            <w:hideMark/>
          </w:tcPr>
          <w:p w14:paraId="44761C07" w14:textId="77777777" w:rsidR="00557FC1" w:rsidRPr="003B016F" w:rsidRDefault="00557FC1" w:rsidP="00751D7D">
            <w:pPr>
              <w:rPr>
                <w:color w:val="000000"/>
                <w:sz w:val="24"/>
                <w:szCs w:val="24"/>
                <w:lang w:eastAsia="es-CO"/>
              </w:rPr>
            </w:pPr>
            <w:r w:rsidRPr="003B016F">
              <w:rPr>
                <w:color w:val="000000"/>
                <w:sz w:val="24"/>
                <w:szCs w:val="24"/>
                <w:lang w:eastAsia="es-CO"/>
              </w:rPr>
              <w:t>Es importante hacer esta clase de estrategia en una IE porque el docente tiene que buscar métodos de trabajo con los estudiantes con el fin de adquirir nuevos aprendizajes con respecto a las plantas y su conservación.</w:t>
            </w:r>
          </w:p>
        </w:tc>
        <w:tc>
          <w:tcPr>
            <w:tcW w:w="1555" w:type="dxa"/>
            <w:tcBorders>
              <w:top w:val="nil"/>
              <w:left w:val="nil"/>
              <w:bottom w:val="single" w:sz="8" w:space="0" w:color="auto"/>
              <w:right w:val="single" w:sz="8" w:space="0" w:color="auto"/>
            </w:tcBorders>
            <w:shd w:val="clear" w:color="auto" w:fill="auto"/>
            <w:vAlign w:val="center"/>
            <w:hideMark/>
          </w:tcPr>
          <w:p w14:paraId="021E1A2E"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370" w:type="dxa"/>
            <w:tcBorders>
              <w:top w:val="nil"/>
              <w:left w:val="nil"/>
              <w:bottom w:val="single" w:sz="8" w:space="0" w:color="auto"/>
              <w:right w:val="single" w:sz="8" w:space="0" w:color="auto"/>
            </w:tcBorders>
            <w:shd w:val="clear" w:color="auto" w:fill="auto"/>
            <w:vAlign w:val="center"/>
            <w:hideMark/>
          </w:tcPr>
          <w:p w14:paraId="57DEFDD3" w14:textId="77777777" w:rsidR="00557FC1" w:rsidRPr="003B016F" w:rsidRDefault="00557FC1" w:rsidP="00751D7D">
            <w:pPr>
              <w:rPr>
                <w:color w:val="000000"/>
                <w:lang w:eastAsia="es-CO"/>
              </w:rPr>
            </w:pPr>
            <w:r w:rsidRPr="003B016F">
              <w:rPr>
                <w:color w:val="000000"/>
                <w:lang w:eastAsia="es-CO"/>
              </w:rPr>
              <w:t> </w:t>
            </w:r>
          </w:p>
        </w:tc>
      </w:tr>
      <w:tr w:rsidR="00557FC1" w:rsidRPr="003B016F" w14:paraId="7EE147A8" w14:textId="77777777" w:rsidTr="00751D7D">
        <w:trPr>
          <w:trHeight w:val="3015"/>
        </w:trPr>
        <w:tc>
          <w:tcPr>
            <w:tcW w:w="1390" w:type="dxa"/>
            <w:tcBorders>
              <w:top w:val="nil"/>
              <w:left w:val="single" w:sz="8" w:space="0" w:color="auto"/>
              <w:bottom w:val="single" w:sz="8" w:space="0" w:color="auto"/>
              <w:right w:val="single" w:sz="8" w:space="0" w:color="auto"/>
            </w:tcBorders>
            <w:shd w:val="clear" w:color="auto" w:fill="auto"/>
            <w:vAlign w:val="center"/>
            <w:hideMark/>
          </w:tcPr>
          <w:p w14:paraId="74E6D39A" w14:textId="77777777" w:rsidR="00557FC1" w:rsidRPr="003B016F" w:rsidRDefault="00557FC1" w:rsidP="00751D7D">
            <w:pPr>
              <w:rPr>
                <w:color w:val="000000"/>
                <w:sz w:val="24"/>
                <w:szCs w:val="24"/>
                <w:lang w:eastAsia="es-CO"/>
              </w:rPr>
            </w:pPr>
            <w:r w:rsidRPr="003B016F">
              <w:rPr>
                <w:color w:val="000000"/>
                <w:sz w:val="24"/>
                <w:szCs w:val="24"/>
                <w:lang w:eastAsia="es-CO"/>
              </w:rPr>
              <w:t>10 minutos</w:t>
            </w:r>
          </w:p>
        </w:tc>
        <w:tc>
          <w:tcPr>
            <w:tcW w:w="3747" w:type="dxa"/>
            <w:tcBorders>
              <w:top w:val="nil"/>
              <w:left w:val="nil"/>
              <w:bottom w:val="single" w:sz="8" w:space="0" w:color="auto"/>
              <w:right w:val="single" w:sz="8" w:space="0" w:color="auto"/>
            </w:tcBorders>
            <w:shd w:val="clear" w:color="auto" w:fill="auto"/>
            <w:vAlign w:val="center"/>
            <w:hideMark/>
          </w:tcPr>
          <w:p w14:paraId="5650B561" w14:textId="77777777" w:rsidR="00557FC1" w:rsidRPr="003B016F" w:rsidRDefault="00557FC1" w:rsidP="00751D7D">
            <w:pPr>
              <w:rPr>
                <w:color w:val="000000"/>
                <w:sz w:val="24"/>
                <w:szCs w:val="24"/>
                <w:lang w:eastAsia="es-CO"/>
              </w:rPr>
            </w:pPr>
            <w:r w:rsidRPr="003B016F">
              <w:rPr>
                <w:color w:val="000000"/>
                <w:sz w:val="24"/>
                <w:szCs w:val="24"/>
                <w:lang w:eastAsia="es-CO"/>
              </w:rPr>
              <w:t>Nuevamente me traslade al colegio para buscar el docente manifestando una vez más la posibilidad de trabajar con los estudiantes al menos por unos minutos ya que había avanzado en la realización de la huerta escolar, pero el profesor me informo que de pronto teníamos la posibilidad de trabajar con los estudiantes quedamos atento a una nueva reunión.</w:t>
            </w:r>
          </w:p>
        </w:tc>
        <w:tc>
          <w:tcPr>
            <w:tcW w:w="1555" w:type="dxa"/>
            <w:tcBorders>
              <w:top w:val="nil"/>
              <w:left w:val="nil"/>
              <w:bottom w:val="single" w:sz="8" w:space="0" w:color="auto"/>
              <w:right w:val="single" w:sz="8" w:space="0" w:color="auto"/>
            </w:tcBorders>
            <w:shd w:val="clear" w:color="auto" w:fill="auto"/>
            <w:vAlign w:val="center"/>
            <w:hideMark/>
          </w:tcPr>
          <w:p w14:paraId="714B1C95" w14:textId="77777777" w:rsidR="00557FC1" w:rsidRPr="003B016F" w:rsidRDefault="00557FC1" w:rsidP="00751D7D">
            <w:pPr>
              <w:rPr>
                <w:color w:val="000000"/>
                <w:sz w:val="24"/>
                <w:szCs w:val="24"/>
                <w:lang w:eastAsia="es-CO"/>
              </w:rPr>
            </w:pPr>
            <w:r w:rsidRPr="003B016F">
              <w:rPr>
                <w:color w:val="000000"/>
                <w:sz w:val="24"/>
                <w:szCs w:val="24"/>
                <w:lang w:eastAsia="es-CO"/>
              </w:rPr>
              <w:t>Sala de profesores</w:t>
            </w:r>
          </w:p>
        </w:tc>
        <w:tc>
          <w:tcPr>
            <w:tcW w:w="2370" w:type="dxa"/>
            <w:tcBorders>
              <w:top w:val="nil"/>
              <w:left w:val="nil"/>
              <w:bottom w:val="single" w:sz="8" w:space="0" w:color="auto"/>
              <w:right w:val="single" w:sz="8" w:space="0" w:color="auto"/>
            </w:tcBorders>
            <w:shd w:val="clear" w:color="auto" w:fill="auto"/>
            <w:vAlign w:val="center"/>
            <w:hideMark/>
          </w:tcPr>
          <w:p w14:paraId="699471DE" w14:textId="77777777" w:rsidR="00557FC1" w:rsidRPr="003B016F" w:rsidRDefault="00557FC1" w:rsidP="00751D7D">
            <w:pPr>
              <w:rPr>
                <w:color w:val="000000"/>
                <w:sz w:val="24"/>
                <w:szCs w:val="24"/>
                <w:lang w:eastAsia="es-CO"/>
              </w:rPr>
            </w:pPr>
            <w:r w:rsidRPr="003B016F">
              <w:rPr>
                <w:color w:val="000000"/>
                <w:sz w:val="24"/>
                <w:szCs w:val="24"/>
                <w:lang w:eastAsia="es-CO"/>
              </w:rPr>
              <w:t>Estrategia</w:t>
            </w:r>
          </w:p>
        </w:tc>
      </w:tr>
      <w:tr w:rsidR="00557FC1" w:rsidRPr="003B016F" w14:paraId="5881E8F4" w14:textId="77777777" w:rsidTr="00751D7D">
        <w:trPr>
          <w:trHeight w:val="2115"/>
        </w:trPr>
        <w:tc>
          <w:tcPr>
            <w:tcW w:w="1390" w:type="dxa"/>
            <w:tcBorders>
              <w:top w:val="nil"/>
              <w:left w:val="single" w:sz="8" w:space="0" w:color="auto"/>
              <w:bottom w:val="single" w:sz="8" w:space="0" w:color="auto"/>
              <w:right w:val="single" w:sz="8" w:space="0" w:color="auto"/>
            </w:tcBorders>
            <w:shd w:val="clear" w:color="auto" w:fill="auto"/>
            <w:vAlign w:val="center"/>
            <w:hideMark/>
          </w:tcPr>
          <w:p w14:paraId="2386FB75" w14:textId="77777777" w:rsidR="00557FC1" w:rsidRPr="003B016F" w:rsidRDefault="00557FC1" w:rsidP="00751D7D">
            <w:pPr>
              <w:rPr>
                <w:color w:val="000000"/>
                <w:sz w:val="24"/>
                <w:szCs w:val="24"/>
                <w:lang w:eastAsia="es-CO"/>
              </w:rPr>
            </w:pPr>
            <w:r w:rsidRPr="003B016F">
              <w:rPr>
                <w:color w:val="000000"/>
                <w:sz w:val="24"/>
                <w:szCs w:val="24"/>
                <w:lang w:eastAsia="es-CO"/>
              </w:rPr>
              <w:t>30 minutos</w:t>
            </w:r>
          </w:p>
        </w:tc>
        <w:tc>
          <w:tcPr>
            <w:tcW w:w="3747" w:type="dxa"/>
            <w:tcBorders>
              <w:top w:val="nil"/>
              <w:left w:val="nil"/>
              <w:bottom w:val="single" w:sz="8" w:space="0" w:color="auto"/>
              <w:right w:val="single" w:sz="8" w:space="0" w:color="auto"/>
            </w:tcBorders>
            <w:shd w:val="clear" w:color="auto" w:fill="auto"/>
            <w:vAlign w:val="center"/>
            <w:hideMark/>
          </w:tcPr>
          <w:p w14:paraId="0C698210" w14:textId="77777777" w:rsidR="00557FC1" w:rsidRPr="003B016F" w:rsidRDefault="00557FC1" w:rsidP="00751D7D">
            <w:pPr>
              <w:rPr>
                <w:color w:val="000000"/>
                <w:sz w:val="24"/>
                <w:szCs w:val="24"/>
                <w:lang w:eastAsia="es-CO"/>
              </w:rPr>
            </w:pPr>
            <w:r w:rsidRPr="003B016F">
              <w:rPr>
                <w:color w:val="000000"/>
                <w:sz w:val="24"/>
                <w:szCs w:val="24"/>
                <w:lang w:eastAsia="es-CO"/>
              </w:rPr>
              <w:t>Obtuve un nuevo acercamiento al docente para preguntarle que, si contaba con su apoyo en la estrategia, pero siempre su comportamiento fue desinteresado, pero de todos modos seguía trabajando en el proyecto personalmente.</w:t>
            </w:r>
          </w:p>
        </w:tc>
        <w:tc>
          <w:tcPr>
            <w:tcW w:w="1555" w:type="dxa"/>
            <w:tcBorders>
              <w:top w:val="nil"/>
              <w:left w:val="nil"/>
              <w:bottom w:val="single" w:sz="8" w:space="0" w:color="auto"/>
              <w:right w:val="single" w:sz="8" w:space="0" w:color="auto"/>
            </w:tcBorders>
            <w:shd w:val="clear" w:color="auto" w:fill="auto"/>
            <w:vAlign w:val="center"/>
            <w:hideMark/>
          </w:tcPr>
          <w:p w14:paraId="46AF4906" w14:textId="77777777" w:rsidR="00557FC1" w:rsidRPr="003B016F" w:rsidRDefault="00557FC1" w:rsidP="00751D7D">
            <w:pPr>
              <w:rPr>
                <w:color w:val="000000"/>
                <w:sz w:val="24"/>
                <w:szCs w:val="24"/>
                <w:lang w:eastAsia="es-CO"/>
              </w:rPr>
            </w:pPr>
            <w:r w:rsidRPr="003B016F">
              <w:rPr>
                <w:color w:val="000000"/>
                <w:sz w:val="24"/>
                <w:szCs w:val="24"/>
                <w:lang w:eastAsia="es-CO"/>
              </w:rPr>
              <w:t>salón</w:t>
            </w:r>
          </w:p>
        </w:tc>
        <w:tc>
          <w:tcPr>
            <w:tcW w:w="2370" w:type="dxa"/>
            <w:tcBorders>
              <w:top w:val="nil"/>
              <w:left w:val="nil"/>
              <w:bottom w:val="single" w:sz="8" w:space="0" w:color="auto"/>
              <w:right w:val="single" w:sz="8" w:space="0" w:color="auto"/>
            </w:tcBorders>
            <w:shd w:val="clear" w:color="auto" w:fill="auto"/>
            <w:vAlign w:val="center"/>
            <w:hideMark/>
          </w:tcPr>
          <w:p w14:paraId="4D914146" w14:textId="77777777" w:rsidR="00557FC1" w:rsidRPr="003B016F" w:rsidRDefault="00557FC1" w:rsidP="00751D7D">
            <w:pPr>
              <w:rPr>
                <w:color w:val="000000"/>
                <w:sz w:val="24"/>
                <w:szCs w:val="24"/>
                <w:lang w:eastAsia="es-CO"/>
              </w:rPr>
            </w:pPr>
            <w:r w:rsidRPr="003B016F">
              <w:rPr>
                <w:color w:val="000000"/>
                <w:sz w:val="24"/>
                <w:szCs w:val="24"/>
                <w:lang w:eastAsia="es-CO"/>
              </w:rPr>
              <w:t>estrategia</w:t>
            </w:r>
          </w:p>
        </w:tc>
      </w:tr>
    </w:tbl>
    <w:p w14:paraId="0AD2C045" w14:textId="77777777" w:rsidR="00557FC1" w:rsidRPr="003B016F" w:rsidRDefault="00557FC1" w:rsidP="00557FC1">
      <w:r w:rsidRPr="003B016F">
        <w:rPr>
          <w:noProof/>
          <w:color w:val="000000"/>
          <w:lang w:eastAsia="es-CO"/>
        </w:rPr>
        <mc:AlternateContent>
          <mc:Choice Requires="wps">
            <w:drawing>
              <wp:anchor distT="45720" distB="45720" distL="114300" distR="114300" simplePos="0" relativeHeight="251667456" behindDoc="0" locked="0" layoutInCell="1" allowOverlap="1" wp14:anchorId="11262D62" wp14:editId="00A7D3AF">
                <wp:simplePos x="0" y="0"/>
                <wp:positionH relativeFrom="margin">
                  <wp:align>center</wp:align>
                </wp:positionH>
                <wp:positionV relativeFrom="paragraph">
                  <wp:posOffset>17562</wp:posOffset>
                </wp:positionV>
                <wp:extent cx="2360930" cy="1404620"/>
                <wp:effectExtent l="0" t="0" r="0" b="0"/>
                <wp:wrapNone/>
                <wp:docPr id="57042220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45B646DB" w14:textId="77777777" w:rsidR="00557FC1" w:rsidRDefault="00557FC1" w:rsidP="00557FC1">
                            <w:pPr>
                              <w:jc w:val="center"/>
                            </w:pPr>
                            <w:r>
                              <w:t>Tabla 3</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11262D62" id="_x0000_s1028" type="#_x0000_t202" style="position:absolute;margin-left:0;margin-top:1.4pt;width:185.9pt;height:110.6pt;z-index:251667456;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" filled="f" stroked="f">
                <v:textbox style="mso-fit-shape-to-text:t">
                  <w:txbxContent>
                    <w:p w14:paraId="45B646DB" w14:textId="77777777" w:rsidR="00557FC1" w:rsidRDefault="00557FC1" w:rsidP="00557FC1">
                      <w:pPr>
                        <w:jc w:val="center"/>
                      </w:pPr>
                      <w:r>
                        <w:t>Tabla 3</w:t>
                      </w:r>
                    </w:p>
                  </w:txbxContent>
                </v:textbox>
                <w10:wrap anchorx="margin"/>
              </v:shape>
            </w:pict>
          </mc:Fallback>
        </mc:AlternateContent>
      </w:r>
    </w:p>
    <w:p w14:paraId="5226D28F" w14:textId="77777777" w:rsidR="00557FC1" w:rsidRPr="003B016F" w:rsidRDefault="00557FC1" w:rsidP="00557FC1"/>
    <w:p w14:paraId="36689A55" w14:textId="77777777" w:rsidR="00557FC1" w:rsidRPr="003B016F" w:rsidRDefault="00557FC1" w:rsidP="00557FC1"/>
    <w:p w14:paraId="65F5754F" w14:textId="77777777" w:rsidR="00557FC1" w:rsidRPr="003B016F" w:rsidRDefault="00557FC1" w:rsidP="00557FC1"/>
    <w:p w14:paraId="14A24E04" w14:textId="77777777" w:rsidR="00557FC1" w:rsidRPr="003B016F" w:rsidRDefault="00557FC1" w:rsidP="00557FC1"/>
    <w:p w14:paraId="31979BA9" w14:textId="77777777" w:rsidR="00557FC1" w:rsidRPr="003B016F" w:rsidRDefault="00557FC1" w:rsidP="00557FC1"/>
    <w:p w14:paraId="203B82AE" w14:textId="77777777" w:rsidR="00557FC1" w:rsidRPr="003B016F" w:rsidRDefault="00557FC1" w:rsidP="00557FC1"/>
    <w:p w14:paraId="26111059" w14:textId="77777777" w:rsidR="00557FC1" w:rsidRPr="003B016F" w:rsidRDefault="00557FC1" w:rsidP="00557FC1"/>
    <w:p w14:paraId="77ACF694" w14:textId="77777777" w:rsidR="00557FC1" w:rsidRPr="003B016F" w:rsidRDefault="00557FC1" w:rsidP="00557FC1"/>
    <w:p w14:paraId="417C7A36" w14:textId="77777777" w:rsidR="00557FC1" w:rsidRPr="003B016F" w:rsidRDefault="00557FC1" w:rsidP="00557FC1"/>
    <w:p w14:paraId="5F693990" w14:textId="77777777" w:rsidR="00557FC1" w:rsidRPr="003B016F" w:rsidRDefault="00557FC1" w:rsidP="00557FC1"/>
    <w:p w14:paraId="62D2423F" w14:textId="77777777" w:rsidR="00557FC1" w:rsidRPr="003B016F" w:rsidRDefault="00557FC1" w:rsidP="00557FC1"/>
    <w:p w14:paraId="37444B2C" w14:textId="77777777" w:rsidR="00557FC1" w:rsidRPr="003B016F" w:rsidRDefault="00557FC1" w:rsidP="00557FC1"/>
    <w:p w14:paraId="52049A1F" w14:textId="77777777" w:rsidR="00557FC1" w:rsidRPr="003B016F" w:rsidRDefault="00557FC1" w:rsidP="00557FC1"/>
    <w:p w14:paraId="15996783" w14:textId="77777777" w:rsidR="00557FC1" w:rsidRPr="003B016F" w:rsidRDefault="00557FC1" w:rsidP="00557FC1"/>
    <w:p w14:paraId="3924D4AC" w14:textId="77777777" w:rsidR="00557FC1" w:rsidRPr="003B016F" w:rsidRDefault="00557FC1" w:rsidP="00557FC1"/>
    <w:p w14:paraId="54FF9A48" w14:textId="77777777" w:rsidR="00557FC1" w:rsidRPr="003B016F" w:rsidRDefault="00557FC1" w:rsidP="00557FC1"/>
    <w:p w14:paraId="6CCEA727" w14:textId="77777777" w:rsidR="00557FC1" w:rsidRPr="003B016F" w:rsidRDefault="00557FC1" w:rsidP="00557FC1"/>
    <w:p w14:paraId="4EEF6BB1" w14:textId="77777777" w:rsidR="00557FC1" w:rsidRPr="003B016F" w:rsidRDefault="00557FC1" w:rsidP="00557FC1"/>
    <w:p w14:paraId="52034E20" w14:textId="77777777" w:rsidR="00557FC1" w:rsidRPr="003B016F" w:rsidRDefault="00557FC1" w:rsidP="00557FC1"/>
    <w:tbl>
      <w:tblPr>
        <w:tblW w:w="9140" w:type="dxa"/>
        <w:tblCellMar>
          <w:left w:w="70" w:type="dxa"/>
          <w:right w:w="70" w:type="dxa"/>
        </w:tblCellMar>
        <w:tblLook w:val="04A0" w:firstRow="1" w:lastRow="0" w:firstColumn="1" w:lastColumn="0" w:noHBand="0" w:noVBand="1"/>
      </w:tblPr>
      <w:tblGrid>
        <w:gridCol w:w="1459"/>
        <w:gridCol w:w="4058"/>
        <w:gridCol w:w="1555"/>
        <w:gridCol w:w="994"/>
        <w:gridCol w:w="1074"/>
      </w:tblGrid>
      <w:tr w:rsidR="00557FC1" w:rsidRPr="003B016F" w14:paraId="4B181E9F" w14:textId="77777777" w:rsidTr="00751D7D">
        <w:trPr>
          <w:trHeight w:val="615"/>
        </w:trPr>
        <w:tc>
          <w:tcPr>
            <w:tcW w:w="145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3D8FFE2" w14:textId="77777777" w:rsidR="00557FC1" w:rsidRPr="003B016F" w:rsidRDefault="00557FC1" w:rsidP="00751D7D">
            <w:pPr>
              <w:rPr>
                <w:color w:val="000000"/>
                <w:sz w:val="24"/>
                <w:szCs w:val="24"/>
                <w:lang w:eastAsia="es-CO"/>
              </w:rPr>
            </w:pPr>
            <w:r w:rsidRPr="003B016F">
              <w:rPr>
                <w:color w:val="000000"/>
                <w:sz w:val="24"/>
                <w:szCs w:val="24"/>
                <w:lang w:eastAsia="es-CO"/>
              </w:rPr>
              <w:lastRenderedPageBreak/>
              <w:t>Fecha / Tiempo</w:t>
            </w:r>
          </w:p>
        </w:tc>
        <w:tc>
          <w:tcPr>
            <w:tcW w:w="4058" w:type="dxa"/>
            <w:tcBorders>
              <w:top w:val="single" w:sz="8" w:space="0" w:color="auto"/>
              <w:left w:val="nil"/>
              <w:bottom w:val="single" w:sz="8" w:space="0" w:color="auto"/>
              <w:right w:val="single" w:sz="8" w:space="0" w:color="auto"/>
            </w:tcBorders>
            <w:shd w:val="clear" w:color="auto" w:fill="auto"/>
            <w:vAlign w:val="center"/>
            <w:hideMark/>
          </w:tcPr>
          <w:p w14:paraId="16DD6E46" w14:textId="77777777" w:rsidR="00557FC1" w:rsidRPr="003B016F" w:rsidRDefault="00557FC1" w:rsidP="00751D7D">
            <w:pPr>
              <w:rPr>
                <w:color w:val="000000"/>
                <w:sz w:val="24"/>
                <w:szCs w:val="24"/>
                <w:lang w:eastAsia="es-CO"/>
              </w:rPr>
            </w:pPr>
            <w:r w:rsidRPr="003B016F">
              <w:rPr>
                <w:color w:val="000000"/>
                <w:sz w:val="24"/>
                <w:szCs w:val="24"/>
                <w:lang w:eastAsia="es-CO"/>
              </w:rPr>
              <w:t>Actividades (Alumno / Profesor)</w:t>
            </w:r>
          </w:p>
        </w:tc>
        <w:tc>
          <w:tcPr>
            <w:tcW w:w="1555" w:type="dxa"/>
            <w:tcBorders>
              <w:top w:val="single" w:sz="8" w:space="0" w:color="auto"/>
              <w:left w:val="nil"/>
              <w:bottom w:val="single" w:sz="8" w:space="0" w:color="auto"/>
              <w:right w:val="single" w:sz="8" w:space="0" w:color="auto"/>
            </w:tcBorders>
            <w:shd w:val="clear" w:color="auto" w:fill="auto"/>
            <w:vAlign w:val="center"/>
            <w:hideMark/>
          </w:tcPr>
          <w:p w14:paraId="47DC3FDB"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Metodología / Organización </w:t>
            </w:r>
          </w:p>
        </w:tc>
        <w:tc>
          <w:tcPr>
            <w:tcW w:w="2068" w:type="dxa"/>
            <w:gridSpan w:val="2"/>
            <w:tcBorders>
              <w:top w:val="single" w:sz="4" w:space="0" w:color="auto"/>
              <w:left w:val="nil"/>
              <w:bottom w:val="single" w:sz="4" w:space="0" w:color="auto"/>
              <w:right w:val="single" w:sz="4" w:space="0" w:color="auto"/>
            </w:tcBorders>
            <w:shd w:val="clear" w:color="auto" w:fill="auto"/>
            <w:vAlign w:val="center"/>
            <w:hideMark/>
          </w:tcPr>
          <w:p w14:paraId="678A98E3" w14:textId="77777777" w:rsidR="00557FC1" w:rsidRPr="003B016F" w:rsidRDefault="00557FC1" w:rsidP="00751D7D">
            <w:pPr>
              <w:jc w:val="center"/>
              <w:rPr>
                <w:color w:val="000000"/>
                <w:sz w:val="24"/>
                <w:szCs w:val="24"/>
                <w:lang w:eastAsia="es-CO"/>
              </w:rPr>
            </w:pPr>
            <w:r w:rsidRPr="003B016F">
              <w:rPr>
                <w:color w:val="000000"/>
                <w:sz w:val="24"/>
                <w:szCs w:val="24"/>
                <w:lang w:eastAsia="es-CO"/>
              </w:rPr>
              <w:t>Materiales / Recursos</w:t>
            </w:r>
          </w:p>
        </w:tc>
      </w:tr>
      <w:tr w:rsidR="00557FC1" w:rsidRPr="003B016F" w14:paraId="6E64E5D4" w14:textId="77777777" w:rsidTr="00751D7D">
        <w:trPr>
          <w:trHeight w:val="600"/>
        </w:trPr>
        <w:tc>
          <w:tcPr>
            <w:tcW w:w="1459" w:type="dxa"/>
            <w:tcBorders>
              <w:top w:val="nil"/>
              <w:left w:val="single" w:sz="8" w:space="0" w:color="auto"/>
              <w:bottom w:val="single" w:sz="8" w:space="0" w:color="auto"/>
              <w:right w:val="single" w:sz="8" w:space="0" w:color="auto"/>
            </w:tcBorders>
            <w:shd w:val="clear" w:color="auto" w:fill="auto"/>
            <w:vAlign w:val="center"/>
            <w:hideMark/>
          </w:tcPr>
          <w:p w14:paraId="775B91A6" w14:textId="77777777" w:rsidR="00557FC1" w:rsidRPr="003B016F" w:rsidRDefault="00557FC1" w:rsidP="00751D7D">
            <w:pPr>
              <w:rPr>
                <w:color w:val="000000"/>
                <w:sz w:val="24"/>
                <w:szCs w:val="24"/>
                <w:lang w:eastAsia="es-CO"/>
              </w:rPr>
            </w:pPr>
            <w:r w:rsidRPr="003B016F">
              <w:rPr>
                <w:color w:val="000000"/>
                <w:sz w:val="24"/>
                <w:szCs w:val="24"/>
                <w:lang w:eastAsia="es-CO"/>
              </w:rPr>
              <w:t>10 de octubre</w:t>
            </w:r>
          </w:p>
        </w:tc>
        <w:tc>
          <w:tcPr>
            <w:tcW w:w="4058" w:type="dxa"/>
            <w:tcBorders>
              <w:top w:val="nil"/>
              <w:left w:val="nil"/>
              <w:bottom w:val="single" w:sz="8" w:space="0" w:color="auto"/>
              <w:right w:val="nil"/>
            </w:tcBorders>
            <w:shd w:val="clear" w:color="auto" w:fill="auto"/>
            <w:vAlign w:val="center"/>
            <w:hideMark/>
          </w:tcPr>
          <w:p w14:paraId="0EEF8FFC" w14:textId="77777777" w:rsidR="00557FC1" w:rsidRPr="003B016F" w:rsidRDefault="00557FC1" w:rsidP="00751D7D">
            <w:pPr>
              <w:rPr>
                <w:color w:val="000000"/>
                <w:sz w:val="24"/>
                <w:szCs w:val="24"/>
                <w:lang w:eastAsia="es-CO"/>
              </w:rPr>
            </w:pPr>
            <w:r w:rsidRPr="003B016F">
              <w:rPr>
                <w:color w:val="000000"/>
                <w:sz w:val="24"/>
                <w:szCs w:val="24"/>
                <w:lang w:eastAsia="es-CO"/>
              </w:rPr>
              <w:t>Cuarta semana 10 de octubre al 14 de octubre</w:t>
            </w:r>
          </w:p>
        </w:tc>
        <w:tc>
          <w:tcPr>
            <w:tcW w:w="1555" w:type="dxa"/>
            <w:tcBorders>
              <w:top w:val="nil"/>
              <w:left w:val="nil"/>
              <w:bottom w:val="single" w:sz="8" w:space="0" w:color="auto"/>
              <w:right w:val="nil"/>
            </w:tcBorders>
            <w:shd w:val="clear" w:color="auto" w:fill="auto"/>
            <w:vAlign w:val="center"/>
            <w:hideMark/>
          </w:tcPr>
          <w:p w14:paraId="177361A2"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068" w:type="dxa"/>
            <w:gridSpan w:val="2"/>
            <w:tcBorders>
              <w:top w:val="single" w:sz="4" w:space="0" w:color="auto"/>
              <w:left w:val="nil"/>
              <w:bottom w:val="single" w:sz="8" w:space="0" w:color="auto"/>
              <w:right w:val="single" w:sz="4" w:space="0" w:color="auto"/>
            </w:tcBorders>
            <w:vAlign w:val="center"/>
            <w:hideMark/>
          </w:tcPr>
          <w:p w14:paraId="40754856" w14:textId="77777777" w:rsidR="00557FC1" w:rsidRPr="003B016F" w:rsidRDefault="00557FC1" w:rsidP="00751D7D">
            <w:pPr>
              <w:rPr>
                <w:color w:val="000000"/>
                <w:sz w:val="24"/>
                <w:szCs w:val="24"/>
                <w:lang w:eastAsia="es-CO"/>
              </w:rPr>
            </w:pPr>
          </w:p>
        </w:tc>
      </w:tr>
      <w:tr w:rsidR="00557FC1" w:rsidRPr="003B016F" w14:paraId="7C86F8D6" w14:textId="77777777" w:rsidTr="00751D7D">
        <w:trPr>
          <w:trHeight w:val="5085"/>
        </w:trPr>
        <w:tc>
          <w:tcPr>
            <w:tcW w:w="1459" w:type="dxa"/>
            <w:tcBorders>
              <w:top w:val="nil"/>
              <w:left w:val="single" w:sz="8" w:space="0" w:color="auto"/>
              <w:bottom w:val="nil"/>
              <w:right w:val="single" w:sz="8" w:space="0" w:color="auto"/>
            </w:tcBorders>
            <w:shd w:val="clear" w:color="auto" w:fill="auto"/>
            <w:vAlign w:val="center"/>
            <w:hideMark/>
          </w:tcPr>
          <w:p w14:paraId="2FD1E702" w14:textId="77777777" w:rsidR="00557FC1" w:rsidRPr="003B016F" w:rsidRDefault="00557FC1" w:rsidP="00751D7D">
            <w:pPr>
              <w:rPr>
                <w:color w:val="000000"/>
                <w:sz w:val="24"/>
                <w:szCs w:val="24"/>
                <w:lang w:eastAsia="es-CO"/>
              </w:rPr>
            </w:pPr>
            <w:r w:rsidRPr="003B016F">
              <w:rPr>
                <w:color w:val="000000"/>
                <w:sz w:val="24"/>
                <w:szCs w:val="24"/>
                <w:lang w:eastAsia="es-CO"/>
              </w:rPr>
              <w:t>60 minutos</w:t>
            </w:r>
          </w:p>
        </w:tc>
        <w:tc>
          <w:tcPr>
            <w:tcW w:w="4058" w:type="dxa"/>
            <w:tcBorders>
              <w:top w:val="nil"/>
              <w:left w:val="nil"/>
              <w:bottom w:val="nil"/>
              <w:right w:val="single" w:sz="8" w:space="0" w:color="auto"/>
            </w:tcBorders>
            <w:shd w:val="clear" w:color="auto" w:fill="auto"/>
            <w:vAlign w:val="center"/>
            <w:hideMark/>
          </w:tcPr>
          <w:p w14:paraId="22980E45" w14:textId="77777777" w:rsidR="00557FC1" w:rsidRPr="003B016F" w:rsidRDefault="00557FC1" w:rsidP="00751D7D">
            <w:pPr>
              <w:rPr>
                <w:color w:val="000000"/>
                <w:sz w:val="24"/>
                <w:szCs w:val="24"/>
                <w:lang w:eastAsia="es-CO"/>
              </w:rPr>
            </w:pPr>
            <w:r w:rsidRPr="003B016F">
              <w:rPr>
                <w:color w:val="000000"/>
                <w:sz w:val="24"/>
                <w:szCs w:val="24"/>
                <w:lang w:eastAsia="es-CO"/>
              </w:rPr>
              <w:t>teniendo en cuenta todos estos aspectos tome la opción de trabajar de forma personal, llegué a la IE con el objetivo de trabajar duramente en mi proyecto sin los estudiantes donde organice haciendo un balance de cómo debía desarrollar todas las actividades plantadas sin tener falencias.</w:t>
            </w:r>
          </w:p>
        </w:tc>
        <w:tc>
          <w:tcPr>
            <w:tcW w:w="1555" w:type="dxa"/>
            <w:tcBorders>
              <w:top w:val="nil"/>
              <w:left w:val="nil"/>
              <w:bottom w:val="nil"/>
              <w:right w:val="single" w:sz="8" w:space="0" w:color="auto"/>
            </w:tcBorders>
            <w:shd w:val="clear" w:color="auto" w:fill="auto"/>
            <w:vAlign w:val="center"/>
            <w:hideMark/>
          </w:tcPr>
          <w:p w14:paraId="3E683F0A" w14:textId="77777777" w:rsidR="00557FC1" w:rsidRPr="003B016F" w:rsidRDefault="00557FC1" w:rsidP="00751D7D">
            <w:pPr>
              <w:rPr>
                <w:color w:val="000000"/>
                <w:sz w:val="24"/>
                <w:szCs w:val="24"/>
                <w:lang w:eastAsia="es-CO"/>
              </w:rPr>
            </w:pPr>
            <w:r w:rsidRPr="003B016F">
              <w:rPr>
                <w:color w:val="000000"/>
                <w:sz w:val="24"/>
                <w:szCs w:val="24"/>
                <w:lang w:eastAsia="es-CO"/>
              </w:rPr>
              <w:t>IE</w:t>
            </w:r>
          </w:p>
        </w:tc>
        <w:tc>
          <w:tcPr>
            <w:tcW w:w="994" w:type="dxa"/>
            <w:tcBorders>
              <w:top w:val="nil"/>
              <w:left w:val="nil"/>
              <w:bottom w:val="nil"/>
              <w:right w:val="nil"/>
            </w:tcBorders>
            <w:shd w:val="clear" w:color="auto" w:fill="auto"/>
            <w:vAlign w:val="center"/>
            <w:hideMark/>
          </w:tcPr>
          <w:p w14:paraId="40473188"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1074" w:type="dxa"/>
            <w:tcBorders>
              <w:top w:val="nil"/>
              <w:left w:val="nil"/>
              <w:bottom w:val="nil"/>
              <w:right w:val="single" w:sz="8" w:space="0" w:color="auto"/>
            </w:tcBorders>
            <w:shd w:val="clear" w:color="auto" w:fill="auto"/>
            <w:vAlign w:val="center"/>
            <w:hideMark/>
          </w:tcPr>
          <w:p w14:paraId="06441284"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4B3584C7" w14:textId="77777777" w:rsidTr="00751D7D">
        <w:trPr>
          <w:trHeight w:val="2970"/>
        </w:trPr>
        <w:tc>
          <w:tcPr>
            <w:tcW w:w="1459" w:type="dxa"/>
            <w:tcBorders>
              <w:top w:val="nil"/>
              <w:left w:val="single" w:sz="8" w:space="0" w:color="auto"/>
              <w:bottom w:val="single" w:sz="8" w:space="0" w:color="auto"/>
              <w:right w:val="single" w:sz="8" w:space="0" w:color="auto"/>
            </w:tcBorders>
            <w:shd w:val="clear" w:color="auto" w:fill="auto"/>
            <w:vAlign w:val="center"/>
            <w:hideMark/>
          </w:tcPr>
          <w:p w14:paraId="6105345C"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4058" w:type="dxa"/>
            <w:tcBorders>
              <w:top w:val="nil"/>
              <w:left w:val="nil"/>
              <w:bottom w:val="single" w:sz="8" w:space="0" w:color="auto"/>
              <w:right w:val="single" w:sz="8" w:space="0" w:color="auto"/>
            </w:tcBorders>
            <w:shd w:val="clear" w:color="auto" w:fill="auto"/>
            <w:vAlign w:val="center"/>
            <w:hideMark/>
          </w:tcPr>
          <w:p w14:paraId="1FB688C3" w14:textId="77777777" w:rsidR="00557FC1" w:rsidRPr="003B016F" w:rsidRDefault="00557FC1" w:rsidP="00751D7D">
            <w:pPr>
              <w:rPr>
                <w:color w:val="000000"/>
                <w:sz w:val="24"/>
                <w:szCs w:val="24"/>
                <w:lang w:eastAsia="es-CO"/>
              </w:rPr>
            </w:pPr>
          </w:p>
        </w:tc>
        <w:tc>
          <w:tcPr>
            <w:tcW w:w="1555" w:type="dxa"/>
            <w:tcBorders>
              <w:top w:val="nil"/>
              <w:left w:val="nil"/>
              <w:bottom w:val="nil"/>
              <w:right w:val="single" w:sz="8" w:space="0" w:color="auto"/>
            </w:tcBorders>
            <w:shd w:val="clear" w:color="auto" w:fill="auto"/>
            <w:vAlign w:val="center"/>
            <w:hideMark/>
          </w:tcPr>
          <w:p w14:paraId="38A9646D"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994" w:type="dxa"/>
            <w:tcBorders>
              <w:top w:val="nil"/>
              <w:left w:val="nil"/>
              <w:bottom w:val="nil"/>
              <w:right w:val="nil"/>
            </w:tcBorders>
            <w:shd w:val="clear" w:color="auto" w:fill="auto"/>
            <w:hideMark/>
          </w:tcPr>
          <w:p w14:paraId="557E7D4B" w14:textId="77777777" w:rsidR="00557FC1" w:rsidRPr="003B016F" w:rsidRDefault="00557FC1" w:rsidP="00751D7D">
            <w:pPr>
              <w:rPr>
                <w:color w:val="000000"/>
                <w:lang w:eastAsia="es-CO"/>
              </w:rPr>
            </w:pPr>
            <w:r w:rsidRPr="003B016F">
              <w:rPr>
                <w:color w:val="000000"/>
                <w:lang w:eastAsia="es-CO"/>
              </w:rPr>
              <w:t> </w:t>
            </w:r>
          </w:p>
        </w:tc>
        <w:tc>
          <w:tcPr>
            <w:tcW w:w="1074" w:type="dxa"/>
            <w:tcBorders>
              <w:top w:val="nil"/>
              <w:left w:val="nil"/>
              <w:bottom w:val="nil"/>
              <w:right w:val="single" w:sz="8" w:space="0" w:color="auto"/>
            </w:tcBorders>
            <w:shd w:val="clear" w:color="auto" w:fill="auto"/>
            <w:hideMark/>
          </w:tcPr>
          <w:p w14:paraId="70997BF6" w14:textId="77777777" w:rsidR="00557FC1" w:rsidRPr="003B016F" w:rsidRDefault="00557FC1" w:rsidP="00751D7D">
            <w:pPr>
              <w:rPr>
                <w:color w:val="000000"/>
                <w:lang w:eastAsia="es-CO"/>
              </w:rPr>
            </w:pPr>
            <w:r w:rsidRPr="003B016F">
              <w:rPr>
                <w:color w:val="000000"/>
                <w:lang w:eastAsia="es-CO"/>
              </w:rPr>
              <w:t> </w:t>
            </w:r>
          </w:p>
        </w:tc>
      </w:tr>
      <w:tr w:rsidR="00557FC1" w:rsidRPr="003B016F" w14:paraId="2E16956C" w14:textId="77777777" w:rsidTr="00751D7D">
        <w:trPr>
          <w:trHeight w:val="4215"/>
        </w:trPr>
        <w:tc>
          <w:tcPr>
            <w:tcW w:w="1459" w:type="dxa"/>
            <w:tcBorders>
              <w:top w:val="nil"/>
              <w:left w:val="single" w:sz="8" w:space="0" w:color="auto"/>
              <w:bottom w:val="nil"/>
              <w:right w:val="single" w:sz="8" w:space="0" w:color="auto"/>
            </w:tcBorders>
            <w:shd w:val="clear" w:color="auto" w:fill="auto"/>
            <w:vAlign w:val="center"/>
            <w:hideMark/>
          </w:tcPr>
          <w:p w14:paraId="5F339C3C" w14:textId="77777777" w:rsidR="00557FC1" w:rsidRPr="003B016F" w:rsidRDefault="00557FC1" w:rsidP="00751D7D">
            <w:pPr>
              <w:rPr>
                <w:color w:val="000000"/>
                <w:sz w:val="24"/>
                <w:szCs w:val="24"/>
                <w:lang w:eastAsia="es-CO"/>
              </w:rPr>
            </w:pPr>
            <w:r w:rsidRPr="003B016F">
              <w:rPr>
                <w:color w:val="000000"/>
                <w:sz w:val="24"/>
                <w:szCs w:val="24"/>
                <w:lang w:eastAsia="es-CO"/>
              </w:rPr>
              <w:lastRenderedPageBreak/>
              <w:t>60 minutos</w:t>
            </w:r>
          </w:p>
        </w:tc>
        <w:tc>
          <w:tcPr>
            <w:tcW w:w="4058" w:type="dxa"/>
            <w:tcBorders>
              <w:top w:val="nil"/>
              <w:left w:val="nil"/>
              <w:bottom w:val="nil"/>
              <w:right w:val="single" w:sz="8" w:space="0" w:color="auto"/>
            </w:tcBorders>
            <w:shd w:val="clear" w:color="auto" w:fill="auto"/>
            <w:vAlign w:val="center"/>
            <w:hideMark/>
          </w:tcPr>
          <w:p w14:paraId="59FD90BF" w14:textId="77777777" w:rsidR="00557FC1" w:rsidRPr="003B016F" w:rsidRDefault="00557FC1" w:rsidP="00751D7D">
            <w:pPr>
              <w:rPr>
                <w:color w:val="000000"/>
                <w:sz w:val="24"/>
                <w:szCs w:val="24"/>
                <w:lang w:eastAsia="es-CO"/>
              </w:rPr>
            </w:pPr>
            <w:r w:rsidRPr="003B016F">
              <w:rPr>
                <w:color w:val="000000"/>
                <w:sz w:val="24"/>
                <w:szCs w:val="24"/>
                <w:lang w:eastAsia="es-CO"/>
              </w:rPr>
              <w:t>Ya estando dentro del terreno tome la medida necesaria para hacer la siembra de las   hortalizas donde se hace primero pequeñas sequias y vamos depositando las semillas donde estas no sean colocadas muy profundas para que puedan germinar más rápido, porque si la ponemos muy profundas no nacen satisfactoriamente porque no alcanzan a germinar</w:t>
            </w:r>
          </w:p>
        </w:tc>
        <w:tc>
          <w:tcPr>
            <w:tcW w:w="1555" w:type="dxa"/>
            <w:tcBorders>
              <w:top w:val="nil"/>
              <w:left w:val="nil"/>
              <w:bottom w:val="nil"/>
              <w:right w:val="single" w:sz="8" w:space="0" w:color="auto"/>
            </w:tcBorders>
            <w:shd w:val="clear" w:color="auto" w:fill="auto"/>
            <w:vAlign w:val="center"/>
            <w:hideMark/>
          </w:tcPr>
          <w:p w14:paraId="6FA6DF41" w14:textId="77777777" w:rsidR="00557FC1" w:rsidRPr="003B016F" w:rsidRDefault="00557FC1" w:rsidP="00751D7D">
            <w:pPr>
              <w:rPr>
                <w:color w:val="000000"/>
                <w:sz w:val="24"/>
                <w:szCs w:val="24"/>
                <w:lang w:eastAsia="es-CO"/>
              </w:rPr>
            </w:pPr>
            <w:r w:rsidRPr="003B016F">
              <w:rPr>
                <w:color w:val="000000"/>
                <w:sz w:val="24"/>
                <w:szCs w:val="24"/>
                <w:lang w:eastAsia="es-CO"/>
              </w:rPr>
              <w:t>Terreno</w:t>
            </w:r>
          </w:p>
        </w:tc>
        <w:tc>
          <w:tcPr>
            <w:tcW w:w="994" w:type="dxa"/>
            <w:tcBorders>
              <w:top w:val="nil"/>
              <w:left w:val="nil"/>
              <w:bottom w:val="nil"/>
              <w:right w:val="nil"/>
            </w:tcBorders>
            <w:shd w:val="clear" w:color="auto" w:fill="auto"/>
            <w:hideMark/>
          </w:tcPr>
          <w:p w14:paraId="6FCFA1B8" w14:textId="77777777" w:rsidR="00557FC1" w:rsidRPr="003B016F" w:rsidRDefault="00557FC1" w:rsidP="00751D7D">
            <w:pPr>
              <w:rPr>
                <w:color w:val="000000"/>
                <w:lang w:eastAsia="es-CO"/>
              </w:rPr>
            </w:pPr>
            <w:r w:rsidRPr="003B016F">
              <w:rPr>
                <w:color w:val="000000"/>
                <w:lang w:eastAsia="es-CO"/>
              </w:rPr>
              <w:t> </w:t>
            </w:r>
          </w:p>
        </w:tc>
        <w:tc>
          <w:tcPr>
            <w:tcW w:w="1074" w:type="dxa"/>
            <w:tcBorders>
              <w:top w:val="nil"/>
              <w:left w:val="nil"/>
              <w:bottom w:val="nil"/>
              <w:right w:val="single" w:sz="8" w:space="0" w:color="auto"/>
            </w:tcBorders>
            <w:shd w:val="clear" w:color="auto" w:fill="auto"/>
            <w:hideMark/>
          </w:tcPr>
          <w:p w14:paraId="0B7BF945" w14:textId="77777777" w:rsidR="00557FC1" w:rsidRPr="003B016F" w:rsidRDefault="00557FC1" w:rsidP="00751D7D">
            <w:pPr>
              <w:rPr>
                <w:color w:val="000000"/>
                <w:lang w:eastAsia="es-CO"/>
              </w:rPr>
            </w:pPr>
            <w:r w:rsidRPr="003B016F">
              <w:rPr>
                <w:color w:val="000000"/>
                <w:lang w:eastAsia="es-CO"/>
              </w:rPr>
              <w:t> </w:t>
            </w:r>
          </w:p>
        </w:tc>
      </w:tr>
      <w:tr w:rsidR="00557FC1" w:rsidRPr="003B016F" w14:paraId="5E8899EB" w14:textId="77777777" w:rsidTr="00751D7D">
        <w:trPr>
          <w:trHeight w:val="172"/>
        </w:trPr>
        <w:tc>
          <w:tcPr>
            <w:tcW w:w="1459" w:type="dxa"/>
            <w:tcBorders>
              <w:top w:val="nil"/>
              <w:left w:val="single" w:sz="8" w:space="0" w:color="auto"/>
              <w:bottom w:val="nil"/>
              <w:right w:val="single" w:sz="8" w:space="0" w:color="auto"/>
            </w:tcBorders>
            <w:shd w:val="clear" w:color="auto" w:fill="auto"/>
            <w:vAlign w:val="center"/>
            <w:hideMark/>
          </w:tcPr>
          <w:p w14:paraId="336F2368"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4058" w:type="dxa"/>
            <w:tcBorders>
              <w:top w:val="nil"/>
              <w:left w:val="nil"/>
              <w:bottom w:val="single" w:sz="8" w:space="0" w:color="auto"/>
              <w:right w:val="single" w:sz="8" w:space="0" w:color="auto"/>
            </w:tcBorders>
            <w:shd w:val="clear" w:color="auto" w:fill="auto"/>
            <w:vAlign w:val="center"/>
            <w:hideMark/>
          </w:tcPr>
          <w:p w14:paraId="49AE1815"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1555" w:type="dxa"/>
            <w:tcBorders>
              <w:top w:val="nil"/>
              <w:left w:val="nil"/>
              <w:bottom w:val="nil"/>
              <w:right w:val="single" w:sz="8" w:space="0" w:color="auto"/>
            </w:tcBorders>
            <w:shd w:val="clear" w:color="auto" w:fill="auto"/>
            <w:vAlign w:val="center"/>
            <w:hideMark/>
          </w:tcPr>
          <w:p w14:paraId="36DECC86"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994" w:type="dxa"/>
            <w:tcBorders>
              <w:top w:val="nil"/>
              <w:left w:val="nil"/>
              <w:bottom w:val="nil"/>
              <w:right w:val="nil"/>
            </w:tcBorders>
            <w:shd w:val="clear" w:color="auto" w:fill="auto"/>
            <w:hideMark/>
          </w:tcPr>
          <w:p w14:paraId="1C5903ED" w14:textId="77777777" w:rsidR="00557FC1" w:rsidRPr="003B016F" w:rsidRDefault="00557FC1" w:rsidP="00751D7D">
            <w:pPr>
              <w:rPr>
                <w:color w:val="000000"/>
                <w:lang w:eastAsia="es-CO"/>
              </w:rPr>
            </w:pPr>
            <w:r w:rsidRPr="003B016F">
              <w:rPr>
                <w:color w:val="000000"/>
                <w:lang w:eastAsia="es-CO"/>
              </w:rPr>
              <w:t> </w:t>
            </w:r>
          </w:p>
        </w:tc>
        <w:tc>
          <w:tcPr>
            <w:tcW w:w="1074" w:type="dxa"/>
            <w:tcBorders>
              <w:top w:val="nil"/>
              <w:left w:val="nil"/>
              <w:bottom w:val="nil"/>
              <w:right w:val="single" w:sz="8" w:space="0" w:color="auto"/>
            </w:tcBorders>
            <w:shd w:val="clear" w:color="auto" w:fill="auto"/>
            <w:hideMark/>
          </w:tcPr>
          <w:p w14:paraId="1DF86D5F" w14:textId="77777777" w:rsidR="00557FC1" w:rsidRPr="003B016F" w:rsidRDefault="00557FC1" w:rsidP="00751D7D">
            <w:pPr>
              <w:rPr>
                <w:color w:val="000000"/>
                <w:lang w:eastAsia="es-CO"/>
              </w:rPr>
            </w:pPr>
            <w:r w:rsidRPr="003B016F">
              <w:rPr>
                <w:color w:val="000000"/>
                <w:lang w:eastAsia="es-CO"/>
              </w:rPr>
              <w:t> </w:t>
            </w:r>
          </w:p>
        </w:tc>
      </w:tr>
      <w:tr w:rsidR="00557FC1" w:rsidRPr="003B016F" w14:paraId="46389BDC" w14:textId="77777777" w:rsidTr="00751D7D">
        <w:trPr>
          <w:trHeight w:val="2685"/>
        </w:trPr>
        <w:tc>
          <w:tcPr>
            <w:tcW w:w="1459" w:type="dxa"/>
            <w:tcBorders>
              <w:top w:val="nil"/>
              <w:left w:val="single" w:sz="8" w:space="0" w:color="auto"/>
              <w:bottom w:val="nil"/>
              <w:right w:val="single" w:sz="8" w:space="0" w:color="auto"/>
            </w:tcBorders>
            <w:shd w:val="clear" w:color="auto" w:fill="auto"/>
            <w:vAlign w:val="center"/>
            <w:hideMark/>
          </w:tcPr>
          <w:p w14:paraId="3985C65B"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4058" w:type="dxa"/>
            <w:tcBorders>
              <w:top w:val="nil"/>
              <w:left w:val="nil"/>
              <w:bottom w:val="nil"/>
              <w:right w:val="single" w:sz="8" w:space="0" w:color="auto"/>
            </w:tcBorders>
            <w:shd w:val="clear" w:color="auto" w:fill="auto"/>
            <w:vAlign w:val="center"/>
            <w:hideMark/>
          </w:tcPr>
          <w:p w14:paraId="5C175FCF" w14:textId="77777777" w:rsidR="00557FC1" w:rsidRPr="003B016F" w:rsidRDefault="00557FC1" w:rsidP="00751D7D">
            <w:pPr>
              <w:rPr>
                <w:color w:val="000000"/>
                <w:sz w:val="24"/>
                <w:szCs w:val="24"/>
                <w:lang w:eastAsia="es-CO"/>
              </w:rPr>
            </w:pPr>
            <w:r w:rsidRPr="003B016F">
              <w:rPr>
                <w:color w:val="000000"/>
                <w:sz w:val="24"/>
                <w:szCs w:val="24"/>
                <w:lang w:eastAsia="es-CO"/>
              </w:rPr>
              <w:t>Gracias a un buen tiempo pude terminar la siembra total del cilantro, remolacha y zanahoria estas   hortalizas son de gran beneficio tanto en la parte alimenticia como la parte medicinal es por eso por lo que enfoqué en sembrarlas y por su corto proceso vegetativo, es importante destacar que los estudiantes tengan diversidad de ideas referentes a los distintos procesos de una planta.</w:t>
            </w:r>
          </w:p>
        </w:tc>
        <w:tc>
          <w:tcPr>
            <w:tcW w:w="1555" w:type="dxa"/>
            <w:tcBorders>
              <w:top w:val="nil"/>
              <w:left w:val="nil"/>
              <w:bottom w:val="nil"/>
              <w:right w:val="single" w:sz="8" w:space="0" w:color="auto"/>
            </w:tcBorders>
            <w:shd w:val="clear" w:color="auto" w:fill="auto"/>
            <w:hideMark/>
          </w:tcPr>
          <w:p w14:paraId="07C35E5F" w14:textId="77777777" w:rsidR="00557FC1" w:rsidRPr="003B016F" w:rsidRDefault="00557FC1" w:rsidP="00751D7D">
            <w:pPr>
              <w:rPr>
                <w:color w:val="000000"/>
                <w:lang w:eastAsia="es-CO"/>
              </w:rPr>
            </w:pPr>
            <w:r w:rsidRPr="003B016F">
              <w:rPr>
                <w:color w:val="000000"/>
                <w:lang w:eastAsia="es-CO"/>
              </w:rPr>
              <w:t> </w:t>
            </w:r>
          </w:p>
        </w:tc>
        <w:tc>
          <w:tcPr>
            <w:tcW w:w="994" w:type="dxa"/>
            <w:tcBorders>
              <w:top w:val="nil"/>
              <w:left w:val="nil"/>
              <w:bottom w:val="nil"/>
              <w:right w:val="nil"/>
            </w:tcBorders>
            <w:shd w:val="clear" w:color="auto" w:fill="auto"/>
            <w:hideMark/>
          </w:tcPr>
          <w:p w14:paraId="6D0811A4" w14:textId="77777777" w:rsidR="00557FC1" w:rsidRPr="003B016F" w:rsidRDefault="00557FC1" w:rsidP="00751D7D">
            <w:pPr>
              <w:rPr>
                <w:color w:val="000000"/>
                <w:lang w:eastAsia="es-CO"/>
              </w:rPr>
            </w:pPr>
            <w:r w:rsidRPr="003B016F">
              <w:rPr>
                <w:color w:val="000000"/>
                <w:lang w:eastAsia="es-CO"/>
              </w:rPr>
              <w:t> </w:t>
            </w:r>
          </w:p>
        </w:tc>
        <w:tc>
          <w:tcPr>
            <w:tcW w:w="1074" w:type="dxa"/>
            <w:tcBorders>
              <w:top w:val="nil"/>
              <w:left w:val="nil"/>
              <w:bottom w:val="nil"/>
              <w:right w:val="single" w:sz="8" w:space="0" w:color="auto"/>
            </w:tcBorders>
            <w:shd w:val="clear" w:color="auto" w:fill="auto"/>
            <w:hideMark/>
          </w:tcPr>
          <w:p w14:paraId="6999A415" w14:textId="77777777" w:rsidR="00557FC1" w:rsidRPr="003B016F" w:rsidRDefault="00557FC1" w:rsidP="00751D7D">
            <w:pPr>
              <w:rPr>
                <w:color w:val="000000"/>
                <w:lang w:eastAsia="es-CO"/>
              </w:rPr>
            </w:pPr>
            <w:r w:rsidRPr="003B016F">
              <w:rPr>
                <w:color w:val="000000"/>
                <w:lang w:eastAsia="es-CO"/>
              </w:rPr>
              <w:t> </w:t>
            </w:r>
          </w:p>
        </w:tc>
      </w:tr>
      <w:tr w:rsidR="00557FC1" w:rsidRPr="003B016F" w14:paraId="15970044" w14:textId="77777777" w:rsidTr="00751D7D">
        <w:trPr>
          <w:trHeight w:val="315"/>
        </w:trPr>
        <w:tc>
          <w:tcPr>
            <w:tcW w:w="1459" w:type="dxa"/>
            <w:tcBorders>
              <w:top w:val="nil"/>
              <w:left w:val="single" w:sz="8" w:space="0" w:color="auto"/>
              <w:bottom w:val="single" w:sz="8" w:space="0" w:color="auto"/>
              <w:right w:val="single" w:sz="8" w:space="0" w:color="auto"/>
            </w:tcBorders>
            <w:shd w:val="clear" w:color="auto" w:fill="auto"/>
            <w:vAlign w:val="center"/>
            <w:hideMark/>
          </w:tcPr>
          <w:p w14:paraId="04C025C9"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4058" w:type="dxa"/>
            <w:tcBorders>
              <w:top w:val="nil"/>
              <w:left w:val="nil"/>
              <w:bottom w:val="single" w:sz="8" w:space="0" w:color="auto"/>
              <w:right w:val="single" w:sz="8" w:space="0" w:color="auto"/>
            </w:tcBorders>
            <w:shd w:val="clear" w:color="auto" w:fill="auto"/>
            <w:vAlign w:val="center"/>
            <w:hideMark/>
          </w:tcPr>
          <w:p w14:paraId="5A7641D8"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1555" w:type="dxa"/>
            <w:tcBorders>
              <w:top w:val="nil"/>
              <w:left w:val="nil"/>
              <w:bottom w:val="single" w:sz="8" w:space="0" w:color="auto"/>
              <w:right w:val="single" w:sz="8" w:space="0" w:color="auto"/>
            </w:tcBorders>
            <w:shd w:val="clear" w:color="auto" w:fill="auto"/>
            <w:hideMark/>
          </w:tcPr>
          <w:p w14:paraId="05C8F3A8" w14:textId="77777777" w:rsidR="00557FC1" w:rsidRPr="003B016F" w:rsidRDefault="00557FC1" w:rsidP="00751D7D">
            <w:pPr>
              <w:rPr>
                <w:color w:val="000000"/>
                <w:lang w:eastAsia="es-CO"/>
              </w:rPr>
            </w:pPr>
            <w:r w:rsidRPr="003B016F">
              <w:rPr>
                <w:color w:val="000000"/>
                <w:lang w:eastAsia="es-CO"/>
              </w:rPr>
              <w:t> </w:t>
            </w:r>
          </w:p>
        </w:tc>
        <w:tc>
          <w:tcPr>
            <w:tcW w:w="994" w:type="dxa"/>
            <w:tcBorders>
              <w:top w:val="nil"/>
              <w:left w:val="nil"/>
              <w:bottom w:val="single" w:sz="8" w:space="0" w:color="auto"/>
              <w:right w:val="nil"/>
            </w:tcBorders>
            <w:shd w:val="clear" w:color="auto" w:fill="auto"/>
            <w:hideMark/>
          </w:tcPr>
          <w:p w14:paraId="093834FF" w14:textId="77777777" w:rsidR="00557FC1" w:rsidRPr="003B016F" w:rsidRDefault="00557FC1" w:rsidP="00751D7D">
            <w:pPr>
              <w:rPr>
                <w:color w:val="000000"/>
                <w:lang w:eastAsia="es-CO"/>
              </w:rPr>
            </w:pPr>
            <w:r w:rsidRPr="003B016F">
              <w:rPr>
                <w:color w:val="000000"/>
                <w:lang w:eastAsia="es-CO"/>
              </w:rPr>
              <w:t> </w:t>
            </w:r>
          </w:p>
        </w:tc>
        <w:tc>
          <w:tcPr>
            <w:tcW w:w="1074" w:type="dxa"/>
            <w:tcBorders>
              <w:top w:val="nil"/>
              <w:left w:val="nil"/>
              <w:bottom w:val="single" w:sz="8" w:space="0" w:color="auto"/>
              <w:right w:val="single" w:sz="8" w:space="0" w:color="auto"/>
            </w:tcBorders>
            <w:shd w:val="clear" w:color="auto" w:fill="auto"/>
            <w:hideMark/>
          </w:tcPr>
          <w:p w14:paraId="4C55E09F" w14:textId="77777777" w:rsidR="00557FC1" w:rsidRPr="003B016F" w:rsidRDefault="00557FC1" w:rsidP="00751D7D">
            <w:pPr>
              <w:rPr>
                <w:color w:val="000000"/>
                <w:lang w:eastAsia="es-CO"/>
              </w:rPr>
            </w:pPr>
            <w:r w:rsidRPr="003B016F">
              <w:rPr>
                <w:color w:val="000000"/>
                <w:lang w:eastAsia="es-CO"/>
              </w:rPr>
              <w:t> </w:t>
            </w:r>
          </w:p>
        </w:tc>
      </w:tr>
      <w:tr w:rsidR="00557FC1" w:rsidRPr="003B016F" w14:paraId="3734E0CB" w14:textId="77777777" w:rsidTr="00751D7D">
        <w:trPr>
          <w:trHeight w:val="1485"/>
        </w:trPr>
        <w:tc>
          <w:tcPr>
            <w:tcW w:w="1459" w:type="dxa"/>
            <w:tcBorders>
              <w:top w:val="nil"/>
              <w:left w:val="single" w:sz="8" w:space="0" w:color="auto"/>
              <w:bottom w:val="nil"/>
              <w:right w:val="single" w:sz="8" w:space="0" w:color="auto"/>
            </w:tcBorders>
            <w:shd w:val="clear" w:color="auto" w:fill="auto"/>
            <w:vAlign w:val="center"/>
            <w:hideMark/>
          </w:tcPr>
          <w:p w14:paraId="5CF1F5A3" w14:textId="77777777" w:rsidR="00557FC1" w:rsidRPr="003B016F" w:rsidRDefault="00557FC1" w:rsidP="00751D7D">
            <w:pPr>
              <w:rPr>
                <w:color w:val="000000"/>
                <w:sz w:val="24"/>
                <w:szCs w:val="24"/>
                <w:lang w:eastAsia="es-CO"/>
              </w:rPr>
            </w:pPr>
            <w:r w:rsidRPr="003B016F">
              <w:rPr>
                <w:color w:val="000000"/>
                <w:sz w:val="24"/>
                <w:szCs w:val="24"/>
                <w:lang w:eastAsia="es-CO"/>
              </w:rPr>
              <w:t>60 minutos</w:t>
            </w:r>
          </w:p>
        </w:tc>
        <w:tc>
          <w:tcPr>
            <w:tcW w:w="4058" w:type="dxa"/>
            <w:tcBorders>
              <w:top w:val="nil"/>
              <w:left w:val="nil"/>
              <w:bottom w:val="nil"/>
              <w:right w:val="single" w:sz="8" w:space="0" w:color="auto"/>
            </w:tcBorders>
            <w:shd w:val="clear" w:color="auto" w:fill="auto"/>
            <w:vAlign w:val="center"/>
            <w:hideMark/>
          </w:tcPr>
          <w:p w14:paraId="49694C40" w14:textId="77777777" w:rsidR="00557FC1" w:rsidRPr="003B016F" w:rsidRDefault="00557FC1" w:rsidP="00751D7D">
            <w:pPr>
              <w:rPr>
                <w:color w:val="000000"/>
                <w:sz w:val="24"/>
                <w:szCs w:val="24"/>
                <w:lang w:eastAsia="es-CO"/>
              </w:rPr>
            </w:pPr>
            <w:r w:rsidRPr="003B016F">
              <w:rPr>
                <w:color w:val="000000"/>
                <w:sz w:val="24"/>
                <w:szCs w:val="24"/>
                <w:lang w:eastAsia="es-CO"/>
              </w:rPr>
              <w:t>Luego de terminar la siembra comencé a regar para humedecer el suelo para que la semillas puedan nacer más rápidamente porque manteniendo la semilla húmeda esta acelera su proceso de germinación.</w:t>
            </w:r>
          </w:p>
        </w:tc>
        <w:tc>
          <w:tcPr>
            <w:tcW w:w="1555" w:type="dxa"/>
            <w:tcBorders>
              <w:top w:val="nil"/>
              <w:left w:val="nil"/>
              <w:bottom w:val="nil"/>
              <w:right w:val="single" w:sz="8" w:space="0" w:color="auto"/>
            </w:tcBorders>
            <w:shd w:val="clear" w:color="auto" w:fill="auto"/>
            <w:vAlign w:val="center"/>
            <w:hideMark/>
          </w:tcPr>
          <w:p w14:paraId="679F0B83" w14:textId="77777777" w:rsidR="00557FC1" w:rsidRPr="003B016F" w:rsidRDefault="00557FC1" w:rsidP="00751D7D">
            <w:pPr>
              <w:rPr>
                <w:color w:val="000000"/>
                <w:sz w:val="24"/>
                <w:szCs w:val="24"/>
                <w:lang w:eastAsia="es-CO"/>
              </w:rPr>
            </w:pPr>
            <w:r w:rsidRPr="003B016F">
              <w:rPr>
                <w:color w:val="000000"/>
                <w:sz w:val="24"/>
                <w:szCs w:val="24"/>
                <w:lang w:eastAsia="es-CO"/>
              </w:rPr>
              <w:t>Terreno</w:t>
            </w:r>
          </w:p>
        </w:tc>
        <w:tc>
          <w:tcPr>
            <w:tcW w:w="994" w:type="dxa"/>
            <w:tcBorders>
              <w:top w:val="nil"/>
              <w:left w:val="nil"/>
              <w:bottom w:val="nil"/>
              <w:right w:val="nil"/>
            </w:tcBorders>
            <w:shd w:val="clear" w:color="auto" w:fill="auto"/>
            <w:vAlign w:val="center"/>
            <w:hideMark/>
          </w:tcPr>
          <w:p w14:paraId="5B899FBE" w14:textId="77777777" w:rsidR="00557FC1" w:rsidRPr="003B016F" w:rsidRDefault="00557FC1" w:rsidP="00751D7D">
            <w:pPr>
              <w:rPr>
                <w:color w:val="000000"/>
                <w:sz w:val="24"/>
                <w:szCs w:val="24"/>
                <w:lang w:eastAsia="es-CO"/>
              </w:rPr>
            </w:pPr>
            <w:r w:rsidRPr="003B016F">
              <w:rPr>
                <w:color w:val="000000"/>
                <w:sz w:val="24"/>
                <w:szCs w:val="24"/>
                <w:lang w:eastAsia="es-CO"/>
              </w:rPr>
              <w:t>Semilla, azadón</w:t>
            </w:r>
          </w:p>
        </w:tc>
        <w:tc>
          <w:tcPr>
            <w:tcW w:w="1074" w:type="dxa"/>
            <w:tcBorders>
              <w:top w:val="nil"/>
              <w:left w:val="nil"/>
              <w:bottom w:val="nil"/>
              <w:right w:val="single" w:sz="8" w:space="0" w:color="auto"/>
            </w:tcBorders>
            <w:shd w:val="clear" w:color="auto" w:fill="auto"/>
            <w:vAlign w:val="center"/>
            <w:hideMark/>
          </w:tcPr>
          <w:p w14:paraId="49C21F3A"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0433975D" w14:textId="77777777" w:rsidTr="00751D7D">
        <w:trPr>
          <w:trHeight w:val="315"/>
        </w:trPr>
        <w:tc>
          <w:tcPr>
            <w:tcW w:w="1459" w:type="dxa"/>
            <w:tcBorders>
              <w:top w:val="nil"/>
              <w:left w:val="single" w:sz="8" w:space="0" w:color="auto"/>
              <w:bottom w:val="single" w:sz="8" w:space="0" w:color="auto"/>
              <w:right w:val="single" w:sz="8" w:space="0" w:color="auto"/>
            </w:tcBorders>
            <w:shd w:val="clear" w:color="auto" w:fill="auto"/>
            <w:vAlign w:val="center"/>
            <w:hideMark/>
          </w:tcPr>
          <w:p w14:paraId="02A094BB"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4058" w:type="dxa"/>
            <w:tcBorders>
              <w:top w:val="nil"/>
              <w:left w:val="nil"/>
              <w:bottom w:val="single" w:sz="8" w:space="0" w:color="auto"/>
              <w:right w:val="single" w:sz="8" w:space="0" w:color="auto"/>
            </w:tcBorders>
            <w:shd w:val="clear" w:color="auto" w:fill="auto"/>
            <w:vAlign w:val="center"/>
            <w:hideMark/>
          </w:tcPr>
          <w:p w14:paraId="65767A43"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1555" w:type="dxa"/>
            <w:tcBorders>
              <w:top w:val="nil"/>
              <w:left w:val="nil"/>
              <w:bottom w:val="single" w:sz="8" w:space="0" w:color="auto"/>
              <w:right w:val="single" w:sz="8" w:space="0" w:color="auto"/>
            </w:tcBorders>
            <w:shd w:val="clear" w:color="auto" w:fill="auto"/>
            <w:vAlign w:val="center"/>
            <w:hideMark/>
          </w:tcPr>
          <w:p w14:paraId="0D3D3C41"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994" w:type="dxa"/>
            <w:tcBorders>
              <w:top w:val="nil"/>
              <w:left w:val="nil"/>
              <w:bottom w:val="single" w:sz="8" w:space="0" w:color="auto"/>
              <w:right w:val="nil"/>
            </w:tcBorders>
            <w:shd w:val="clear" w:color="auto" w:fill="auto"/>
            <w:vAlign w:val="center"/>
            <w:hideMark/>
          </w:tcPr>
          <w:p w14:paraId="013D40EA"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1074" w:type="dxa"/>
            <w:tcBorders>
              <w:top w:val="nil"/>
              <w:left w:val="nil"/>
              <w:bottom w:val="single" w:sz="8" w:space="0" w:color="auto"/>
              <w:right w:val="single" w:sz="8" w:space="0" w:color="auto"/>
            </w:tcBorders>
            <w:shd w:val="clear" w:color="auto" w:fill="auto"/>
            <w:vAlign w:val="center"/>
            <w:hideMark/>
          </w:tcPr>
          <w:p w14:paraId="25F0066F"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45D22966" w14:textId="77777777" w:rsidTr="00751D7D">
        <w:trPr>
          <w:trHeight w:val="2115"/>
        </w:trPr>
        <w:tc>
          <w:tcPr>
            <w:tcW w:w="1459" w:type="dxa"/>
            <w:tcBorders>
              <w:top w:val="nil"/>
              <w:left w:val="single" w:sz="8" w:space="0" w:color="auto"/>
              <w:bottom w:val="single" w:sz="8" w:space="0" w:color="auto"/>
              <w:right w:val="single" w:sz="8" w:space="0" w:color="auto"/>
            </w:tcBorders>
            <w:shd w:val="clear" w:color="auto" w:fill="auto"/>
            <w:vAlign w:val="center"/>
            <w:hideMark/>
          </w:tcPr>
          <w:p w14:paraId="4A426AE4" w14:textId="77777777" w:rsidR="00557FC1" w:rsidRPr="003B016F" w:rsidRDefault="00557FC1" w:rsidP="00751D7D">
            <w:pPr>
              <w:rPr>
                <w:color w:val="000000"/>
                <w:sz w:val="24"/>
                <w:szCs w:val="24"/>
                <w:lang w:eastAsia="es-CO"/>
              </w:rPr>
            </w:pPr>
            <w:r w:rsidRPr="003B016F">
              <w:rPr>
                <w:color w:val="000000"/>
                <w:sz w:val="24"/>
                <w:szCs w:val="24"/>
                <w:lang w:eastAsia="es-CO"/>
              </w:rPr>
              <w:t>30 minutos</w:t>
            </w:r>
          </w:p>
        </w:tc>
        <w:tc>
          <w:tcPr>
            <w:tcW w:w="4058" w:type="dxa"/>
            <w:tcBorders>
              <w:top w:val="nil"/>
              <w:left w:val="nil"/>
              <w:bottom w:val="single" w:sz="8" w:space="0" w:color="auto"/>
              <w:right w:val="single" w:sz="8" w:space="0" w:color="auto"/>
            </w:tcBorders>
            <w:shd w:val="clear" w:color="auto" w:fill="auto"/>
            <w:vAlign w:val="center"/>
            <w:hideMark/>
          </w:tcPr>
          <w:p w14:paraId="710B9371" w14:textId="77777777" w:rsidR="00557FC1" w:rsidRPr="003B016F" w:rsidRDefault="00557FC1" w:rsidP="00751D7D">
            <w:pPr>
              <w:rPr>
                <w:color w:val="000000"/>
                <w:sz w:val="24"/>
                <w:szCs w:val="24"/>
                <w:lang w:eastAsia="es-CO"/>
              </w:rPr>
            </w:pPr>
            <w:r w:rsidRPr="003B016F">
              <w:rPr>
                <w:color w:val="000000"/>
                <w:sz w:val="24"/>
                <w:szCs w:val="24"/>
                <w:lang w:eastAsia="es-CO"/>
              </w:rPr>
              <w:t>En la siguiente visita llegue al terreno observando el proceso que había realizado el día anterior continuando con el riego nuevamente para que la semilla tenga un buen desarrollo, todo esto lo realizaba por estar en época un poco seca.</w:t>
            </w:r>
          </w:p>
        </w:tc>
        <w:tc>
          <w:tcPr>
            <w:tcW w:w="1555" w:type="dxa"/>
            <w:tcBorders>
              <w:top w:val="nil"/>
              <w:left w:val="nil"/>
              <w:bottom w:val="single" w:sz="8" w:space="0" w:color="auto"/>
              <w:right w:val="single" w:sz="8" w:space="0" w:color="auto"/>
            </w:tcBorders>
            <w:shd w:val="clear" w:color="auto" w:fill="auto"/>
            <w:vAlign w:val="center"/>
            <w:hideMark/>
          </w:tcPr>
          <w:p w14:paraId="642439B4" w14:textId="77777777" w:rsidR="00557FC1" w:rsidRPr="003B016F" w:rsidRDefault="00557FC1" w:rsidP="00751D7D">
            <w:pPr>
              <w:rPr>
                <w:color w:val="000000"/>
                <w:sz w:val="24"/>
                <w:szCs w:val="24"/>
                <w:lang w:eastAsia="es-CO"/>
              </w:rPr>
            </w:pPr>
            <w:r w:rsidRPr="003B016F">
              <w:rPr>
                <w:color w:val="000000"/>
                <w:sz w:val="24"/>
                <w:szCs w:val="24"/>
                <w:lang w:eastAsia="es-CO"/>
              </w:rPr>
              <w:t>Terreno</w:t>
            </w:r>
          </w:p>
        </w:tc>
        <w:tc>
          <w:tcPr>
            <w:tcW w:w="994" w:type="dxa"/>
            <w:tcBorders>
              <w:top w:val="nil"/>
              <w:left w:val="nil"/>
              <w:bottom w:val="single" w:sz="8" w:space="0" w:color="auto"/>
              <w:right w:val="nil"/>
            </w:tcBorders>
            <w:shd w:val="clear" w:color="auto" w:fill="auto"/>
            <w:vAlign w:val="center"/>
            <w:hideMark/>
          </w:tcPr>
          <w:p w14:paraId="5CC69EB5" w14:textId="77777777" w:rsidR="00557FC1" w:rsidRPr="003B016F" w:rsidRDefault="00557FC1" w:rsidP="00751D7D">
            <w:pPr>
              <w:rPr>
                <w:color w:val="000000"/>
                <w:sz w:val="24"/>
                <w:szCs w:val="24"/>
                <w:lang w:eastAsia="es-CO"/>
              </w:rPr>
            </w:pPr>
            <w:r w:rsidRPr="003B016F">
              <w:rPr>
                <w:color w:val="000000"/>
                <w:sz w:val="24"/>
                <w:szCs w:val="24"/>
                <w:lang w:eastAsia="es-CO"/>
              </w:rPr>
              <w:t>Azadón</w:t>
            </w:r>
          </w:p>
        </w:tc>
        <w:tc>
          <w:tcPr>
            <w:tcW w:w="1074" w:type="dxa"/>
            <w:tcBorders>
              <w:top w:val="nil"/>
              <w:left w:val="nil"/>
              <w:bottom w:val="single" w:sz="8" w:space="0" w:color="auto"/>
              <w:right w:val="single" w:sz="8" w:space="0" w:color="auto"/>
            </w:tcBorders>
            <w:shd w:val="clear" w:color="auto" w:fill="auto"/>
            <w:vAlign w:val="center"/>
            <w:hideMark/>
          </w:tcPr>
          <w:p w14:paraId="4AC36A4F"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bl>
    <w:p w14:paraId="2A8AF996" w14:textId="77777777" w:rsidR="00557FC1" w:rsidRPr="003B016F" w:rsidRDefault="00557FC1" w:rsidP="00557FC1">
      <w:r w:rsidRPr="003B016F">
        <w:rPr>
          <w:noProof/>
          <w:color w:val="000000"/>
          <w:lang w:eastAsia="es-CO"/>
        </w:rPr>
        <mc:AlternateContent>
          <mc:Choice Requires="wps">
            <w:drawing>
              <wp:anchor distT="45720" distB="45720" distL="114300" distR="114300" simplePos="0" relativeHeight="251668480" behindDoc="0" locked="0" layoutInCell="1" allowOverlap="1" wp14:anchorId="41709433" wp14:editId="16F24824">
                <wp:simplePos x="0" y="0"/>
                <wp:positionH relativeFrom="margin">
                  <wp:align>center</wp:align>
                </wp:positionH>
                <wp:positionV relativeFrom="paragraph">
                  <wp:posOffset>4142</wp:posOffset>
                </wp:positionV>
                <wp:extent cx="2360930" cy="1404620"/>
                <wp:effectExtent l="0" t="0" r="0" b="0"/>
                <wp:wrapNone/>
                <wp:docPr id="180985898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48845F60" w14:textId="77777777" w:rsidR="00557FC1" w:rsidRDefault="00557FC1" w:rsidP="00557FC1">
                            <w:pPr>
                              <w:jc w:val="center"/>
                            </w:pPr>
                            <w:r>
                              <w:t>Tabla 4</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1709433" id="_x0000_s1029" type="#_x0000_t202" style="position:absolute;margin-left:0;margin-top:.35pt;width:185.9pt;height:110.6pt;z-index:251668480;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" filled="f" stroked="f">
                <v:textbox style="mso-fit-shape-to-text:t">
                  <w:txbxContent>
                    <w:p w14:paraId="48845F60" w14:textId="77777777" w:rsidR="00557FC1" w:rsidRDefault="00557FC1" w:rsidP="00557FC1">
                      <w:pPr>
                        <w:jc w:val="center"/>
                      </w:pPr>
                      <w:r>
                        <w:t>Tabla 4</w:t>
                      </w:r>
                    </w:p>
                  </w:txbxContent>
                </v:textbox>
                <w10:wrap anchorx="margin"/>
              </v:shape>
            </w:pict>
          </mc:Fallback>
        </mc:AlternateContent>
      </w:r>
    </w:p>
    <w:p w14:paraId="3095A691" w14:textId="77777777" w:rsidR="00557FC1" w:rsidRPr="003B016F" w:rsidRDefault="00557FC1" w:rsidP="00557FC1"/>
    <w:p w14:paraId="7823CF8E" w14:textId="77777777" w:rsidR="00557FC1" w:rsidRPr="003B016F" w:rsidRDefault="00557FC1" w:rsidP="00557FC1"/>
    <w:p w14:paraId="10DE7459" w14:textId="77777777" w:rsidR="00557FC1" w:rsidRPr="003B016F" w:rsidRDefault="00557FC1" w:rsidP="00557FC1">
      <w:pPr>
        <w:tabs>
          <w:tab w:val="left" w:pos="1397"/>
        </w:tabs>
      </w:pPr>
      <w:r w:rsidRPr="003B016F">
        <w:lastRenderedPageBreak/>
        <w:tab/>
      </w:r>
    </w:p>
    <w:tbl>
      <w:tblPr>
        <w:tblW w:w="8926" w:type="dxa"/>
        <w:tblCellMar>
          <w:left w:w="70" w:type="dxa"/>
          <w:right w:w="70" w:type="dxa"/>
        </w:tblCellMar>
        <w:tblLook w:val="04A0" w:firstRow="1" w:lastRow="0" w:firstColumn="1" w:lastColumn="0" w:noHBand="0" w:noVBand="1"/>
      </w:tblPr>
      <w:tblGrid>
        <w:gridCol w:w="1467"/>
        <w:gridCol w:w="3884"/>
        <w:gridCol w:w="1555"/>
        <w:gridCol w:w="2020"/>
      </w:tblGrid>
      <w:tr w:rsidR="00557FC1" w:rsidRPr="003B016F" w14:paraId="51125794" w14:textId="77777777" w:rsidTr="00751D7D">
        <w:trPr>
          <w:trHeight w:val="615"/>
        </w:trPr>
        <w:tc>
          <w:tcPr>
            <w:tcW w:w="146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223440" w14:textId="77777777" w:rsidR="00557FC1" w:rsidRPr="003B016F" w:rsidRDefault="00557FC1" w:rsidP="00751D7D">
            <w:pPr>
              <w:rPr>
                <w:color w:val="000000"/>
                <w:sz w:val="24"/>
                <w:szCs w:val="24"/>
                <w:lang w:eastAsia="es-CO"/>
              </w:rPr>
            </w:pPr>
            <w:r w:rsidRPr="003B016F">
              <w:rPr>
                <w:color w:val="000000"/>
                <w:sz w:val="24"/>
                <w:szCs w:val="24"/>
                <w:lang w:eastAsia="es-CO"/>
              </w:rPr>
              <w:t>Fecha / Tiempo</w:t>
            </w:r>
          </w:p>
        </w:tc>
        <w:tc>
          <w:tcPr>
            <w:tcW w:w="3884" w:type="dxa"/>
            <w:tcBorders>
              <w:top w:val="single" w:sz="4" w:space="0" w:color="auto"/>
              <w:left w:val="nil"/>
              <w:bottom w:val="single" w:sz="4" w:space="0" w:color="auto"/>
              <w:right w:val="single" w:sz="4" w:space="0" w:color="auto"/>
            </w:tcBorders>
            <w:shd w:val="clear" w:color="auto" w:fill="auto"/>
            <w:vAlign w:val="center"/>
            <w:hideMark/>
          </w:tcPr>
          <w:p w14:paraId="583B64BF" w14:textId="77777777" w:rsidR="00557FC1" w:rsidRPr="003B016F" w:rsidRDefault="00557FC1" w:rsidP="00751D7D">
            <w:pPr>
              <w:rPr>
                <w:color w:val="000000"/>
                <w:sz w:val="24"/>
                <w:szCs w:val="24"/>
                <w:lang w:eastAsia="es-CO"/>
              </w:rPr>
            </w:pPr>
            <w:r w:rsidRPr="003B016F">
              <w:rPr>
                <w:color w:val="000000"/>
                <w:sz w:val="24"/>
                <w:szCs w:val="24"/>
                <w:lang w:eastAsia="es-CO"/>
              </w:rPr>
              <w:t>Actividades (Alumno / Profesor)</w:t>
            </w:r>
          </w:p>
        </w:tc>
        <w:tc>
          <w:tcPr>
            <w:tcW w:w="1555" w:type="dxa"/>
            <w:tcBorders>
              <w:top w:val="single" w:sz="4" w:space="0" w:color="auto"/>
              <w:left w:val="nil"/>
              <w:bottom w:val="single" w:sz="4" w:space="0" w:color="auto"/>
              <w:right w:val="single" w:sz="4" w:space="0" w:color="auto"/>
            </w:tcBorders>
            <w:shd w:val="clear" w:color="auto" w:fill="auto"/>
            <w:vAlign w:val="center"/>
            <w:hideMark/>
          </w:tcPr>
          <w:p w14:paraId="7994E9FF" w14:textId="77777777" w:rsidR="00557FC1" w:rsidRPr="003B016F" w:rsidRDefault="00557FC1" w:rsidP="00751D7D">
            <w:pPr>
              <w:rPr>
                <w:color w:val="000000"/>
                <w:sz w:val="24"/>
                <w:szCs w:val="24"/>
                <w:lang w:eastAsia="es-CO"/>
              </w:rPr>
            </w:pPr>
            <w:r w:rsidRPr="003B016F">
              <w:rPr>
                <w:color w:val="000000"/>
                <w:sz w:val="24"/>
                <w:szCs w:val="24"/>
                <w:lang w:eastAsia="es-CO"/>
              </w:rPr>
              <w:t>Metodología / Organización</w:t>
            </w:r>
          </w:p>
        </w:tc>
        <w:tc>
          <w:tcPr>
            <w:tcW w:w="2020" w:type="dxa"/>
            <w:tcBorders>
              <w:top w:val="single" w:sz="4" w:space="0" w:color="auto"/>
              <w:left w:val="nil"/>
              <w:bottom w:val="single" w:sz="4" w:space="0" w:color="auto"/>
              <w:right w:val="single" w:sz="4" w:space="0" w:color="auto"/>
            </w:tcBorders>
            <w:shd w:val="clear" w:color="auto" w:fill="auto"/>
            <w:vAlign w:val="center"/>
            <w:hideMark/>
          </w:tcPr>
          <w:p w14:paraId="60E1CA14" w14:textId="77777777" w:rsidR="00557FC1" w:rsidRPr="003B016F" w:rsidRDefault="00557FC1" w:rsidP="00751D7D">
            <w:pPr>
              <w:rPr>
                <w:color w:val="000000"/>
                <w:sz w:val="24"/>
                <w:szCs w:val="24"/>
                <w:lang w:eastAsia="es-CO"/>
              </w:rPr>
            </w:pPr>
            <w:r w:rsidRPr="003B016F">
              <w:rPr>
                <w:color w:val="000000"/>
                <w:sz w:val="24"/>
                <w:szCs w:val="24"/>
                <w:lang w:eastAsia="es-CO"/>
              </w:rPr>
              <w:t>Materiales / Recursos</w:t>
            </w:r>
          </w:p>
        </w:tc>
      </w:tr>
      <w:tr w:rsidR="00557FC1" w:rsidRPr="003B016F" w14:paraId="4DC9D173" w14:textId="77777777" w:rsidTr="00751D7D">
        <w:trPr>
          <w:trHeight w:val="600"/>
        </w:trPr>
        <w:tc>
          <w:tcPr>
            <w:tcW w:w="1467" w:type="dxa"/>
            <w:tcBorders>
              <w:top w:val="nil"/>
              <w:left w:val="single" w:sz="4" w:space="0" w:color="auto"/>
              <w:bottom w:val="single" w:sz="4" w:space="0" w:color="auto"/>
              <w:right w:val="single" w:sz="4" w:space="0" w:color="auto"/>
            </w:tcBorders>
            <w:shd w:val="clear" w:color="auto" w:fill="auto"/>
            <w:vAlign w:val="center"/>
            <w:hideMark/>
          </w:tcPr>
          <w:p w14:paraId="47B69B56" w14:textId="77777777" w:rsidR="00557FC1" w:rsidRPr="003B016F" w:rsidRDefault="00557FC1" w:rsidP="00751D7D">
            <w:pPr>
              <w:jc w:val="center"/>
              <w:rPr>
                <w:color w:val="000000"/>
                <w:sz w:val="24"/>
                <w:szCs w:val="24"/>
                <w:lang w:eastAsia="es-CO"/>
              </w:rPr>
            </w:pPr>
            <w:r w:rsidRPr="003B016F">
              <w:rPr>
                <w:color w:val="000000"/>
                <w:sz w:val="24"/>
                <w:szCs w:val="24"/>
                <w:lang w:eastAsia="es-CO"/>
              </w:rPr>
              <w:t>7-nov</w:t>
            </w:r>
          </w:p>
        </w:tc>
        <w:tc>
          <w:tcPr>
            <w:tcW w:w="7459" w:type="dxa"/>
            <w:gridSpan w:val="3"/>
            <w:tcBorders>
              <w:top w:val="nil"/>
              <w:left w:val="nil"/>
              <w:bottom w:val="single" w:sz="4" w:space="0" w:color="auto"/>
              <w:right w:val="single" w:sz="4" w:space="0" w:color="auto"/>
            </w:tcBorders>
            <w:shd w:val="clear" w:color="auto" w:fill="auto"/>
            <w:vAlign w:val="center"/>
            <w:hideMark/>
          </w:tcPr>
          <w:p w14:paraId="43721286" w14:textId="77777777" w:rsidR="00557FC1" w:rsidRPr="003B016F" w:rsidRDefault="00557FC1" w:rsidP="00751D7D">
            <w:pPr>
              <w:rPr>
                <w:color w:val="000000"/>
                <w:sz w:val="24"/>
                <w:szCs w:val="24"/>
                <w:lang w:eastAsia="es-CO"/>
              </w:rPr>
            </w:pPr>
            <w:r w:rsidRPr="003B016F">
              <w:rPr>
                <w:color w:val="000000"/>
                <w:sz w:val="24"/>
                <w:szCs w:val="24"/>
                <w:lang w:eastAsia="es-CO"/>
              </w:rPr>
              <w:t>Quinta semana 7de noviembre al 11 de noviembre</w:t>
            </w:r>
          </w:p>
          <w:p w14:paraId="0A3D882F" w14:textId="77777777" w:rsidR="00557FC1" w:rsidRPr="003B016F" w:rsidRDefault="00557FC1" w:rsidP="00751D7D">
            <w:pPr>
              <w:rPr>
                <w:color w:val="000000"/>
                <w:sz w:val="24"/>
                <w:szCs w:val="24"/>
                <w:lang w:eastAsia="es-CO"/>
              </w:rPr>
            </w:pPr>
            <w:r w:rsidRPr="003B016F">
              <w:rPr>
                <w:color w:val="000000"/>
                <w:sz w:val="24"/>
                <w:szCs w:val="24"/>
                <w:lang w:eastAsia="es-CO"/>
              </w:rPr>
              <w:t> </w:t>
            </w:r>
          </w:p>
          <w:p w14:paraId="759E1CF5"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0DBCD6DB" w14:textId="77777777" w:rsidTr="00751D7D">
        <w:trPr>
          <w:trHeight w:val="5085"/>
        </w:trPr>
        <w:tc>
          <w:tcPr>
            <w:tcW w:w="1467" w:type="dxa"/>
            <w:tcBorders>
              <w:top w:val="nil"/>
              <w:left w:val="single" w:sz="4" w:space="0" w:color="auto"/>
              <w:bottom w:val="single" w:sz="4" w:space="0" w:color="auto"/>
              <w:right w:val="single" w:sz="4" w:space="0" w:color="auto"/>
            </w:tcBorders>
            <w:shd w:val="clear" w:color="auto" w:fill="auto"/>
            <w:vAlign w:val="center"/>
            <w:hideMark/>
          </w:tcPr>
          <w:p w14:paraId="5274F8BA" w14:textId="77777777" w:rsidR="00557FC1" w:rsidRPr="003B016F" w:rsidRDefault="00557FC1" w:rsidP="00751D7D">
            <w:pPr>
              <w:rPr>
                <w:color w:val="000000"/>
                <w:sz w:val="24"/>
                <w:szCs w:val="24"/>
                <w:lang w:eastAsia="es-CO"/>
              </w:rPr>
            </w:pPr>
            <w:r w:rsidRPr="003B016F">
              <w:rPr>
                <w:color w:val="000000"/>
                <w:sz w:val="24"/>
                <w:szCs w:val="24"/>
                <w:lang w:eastAsia="es-CO"/>
              </w:rPr>
              <w:t>30 minutos</w:t>
            </w:r>
          </w:p>
        </w:tc>
        <w:tc>
          <w:tcPr>
            <w:tcW w:w="3884" w:type="dxa"/>
            <w:tcBorders>
              <w:top w:val="nil"/>
              <w:left w:val="nil"/>
              <w:bottom w:val="single" w:sz="4" w:space="0" w:color="auto"/>
              <w:right w:val="single" w:sz="4" w:space="0" w:color="auto"/>
            </w:tcBorders>
            <w:shd w:val="clear" w:color="auto" w:fill="auto"/>
            <w:vAlign w:val="center"/>
            <w:hideMark/>
          </w:tcPr>
          <w:p w14:paraId="6C76CA24" w14:textId="77777777" w:rsidR="00557FC1" w:rsidRPr="003B016F" w:rsidRDefault="00557FC1" w:rsidP="00751D7D">
            <w:pPr>
              <w:rPr>
                <w:color w:val="000000"/>
                <w:sz w:val="24"/>
                <w:szCs w:val="24"/>
                <w:lang w:eastAsia="es-CO"/>
              </w:rPr>
            </w:pPr>
            <w:r w:rsidRPr="003B016F">
              <w:rPr>
                <w:color w:val="000000"/>
                <w:sz w:val="24"/>
                <w:szCs w:val="24"/>
                <w:lang w:eastAsia="es-CO"/>
              </w:rPr>
              <w:t>Es importante tener responsabilidad, tener ganas y buena actitud para alcanzar mis logros al observar el proceso de una planta desde su germinación hasta completar su ciclo, esta nueva visita que estaba realizando en el terreno en esta luego examinar todo el espacio comencé a regar y mantener el suelo húmedo.</w:t>
            </w:r>
          </w:p>
        </w:tc>
        <w:tc>
          <w:tcPr>
            <w:tcW w:w="1555" w:type="dxa"/>
            <w:tcBorders>
              <w:top w:val="nil"/>
              <w:left w:val="nil"/>
              <w:bottom w:val="single" w:sz="4" w:space="0" w:color="auto"/>
              <w:right w:val="single" w:sz="4" w:space="0" w:color="auto"/>
            </w:tcBorders>
            <w:shd w:val="clear" w:color="auto" w:fill="auto"/>
            <w:vAlign w:val="center"/>
            <w:hideMark/>
          </w:tcPr>
          <w:p w14:paraId="2435A75D"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020" w:type="dxa"/>
            <w:tcBorders>
              <w:top w:val="nil"/>
              <w:left w:val="nil"/>
              <w:bottom w:val="single" w:sz="4" w:space="0" w:color="auto"/>
              <w:right w:val="single" w:sz="4" w:space="0" w:color="auto"/>
            </w:tcBorders>
            <w:shd w:val="clear" w:color="auto" w:fill="auto"/>
            <w:vAlign w:val="center"/>
            <w:hideMark/>
          </w:tcPr>
          <w:p w14:paraId="39625DFF"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29D7BD3A" w14:textId="77777777" w:rsidTr="00751D7D">
        <w:trPr>
          <w:trHeight w:val="2970"/>
        </w:trPr>
        <w:tc>
          <w:tcPr>
            <w:tcW w:w="1467" w:type="dxa"/>
            <w:tcBorders>
              <w:top w:val="nil"/>
              <w:left w:val="single" w:sz="4" w:space="0" w:color="auto"/>
              <w:bottom w:val="single" w:sz="4" w:space="0" w:color="auto"/>
              <w:right w:val="single" w:sz="4" w:space="0" w:color="auto"/>
            </w:tcBorders>
            <w:shd w:val="clear" w:color="auto" w:fill="auto"/>
            <w:vAlign w:val="center"/>
            <w:hideMark/>
          </w:tcPr>
          <w:p w14:paraId="208B5385"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3884" w:type="dxa"/>
            <w:tcBorders>
              <w:top w:val="nil"/>
              <w:left w:val="nil"/>
              <w:bottom w:val="single" w:sz="4" w:space="0" w:color="auto"/>
              <w:right w:val="single" w:sz="4" w:space="0" w:color="auto"/>
            </w:tcBorders>
            <w:shd w:val="clear" w:color="auto" w:fill="auto"/>
            <w:vAlign w:val="center"/>
            <w:hideMark/>
          </w:tcPr>
          <w:p w14:paraId="1C0FE57E"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Luego de este momento me reuní con el rector para comunicarle como estaba la huerta y le informé que el colegio cuenta con espacios para realizar trabajos de campo con los estudiantes. </w:t>
            </w:r>
          </w:p>
        </w:tc>
        <w:tc>
          <w:tcPr>
            <w:tcW w:w="1555" w:type="dxa"/>
            <w:tcBorders>
              <w:top w:val="nil"/>
              <w:left w:val="nil"/>
              <w:bottom w:val="single" w:sz="4" w:space="0" w:color="auto"/>
              <w:right w:val="single" w:sz="4" w:space="0" w:color="auto"/>
            </w:tcBorders>
            <w:shd w:val="clear" w:color="auto" w:fill="auto"/>
            <w:vAlign w:val="center"/>
            <w:hideMark/>
          </w:tcPr>
          <w:p w14:paraId="28E3D3E3"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020" w:type="dxa"/>
            <w:tcBorders>
              <w:top w:val="nil"/>
              <w:left w:val="nil"/>
              <w:bottom w:val="single" w:sz="4" w:space="0" w:color="auto"/>
              <w:right w:val="single" w:sz="4" w:space="0" w:color="auto"/>
            </w:tcBorders>
            <w:shd w:val="clear" w:color="auto" w:fill="auto"/>
            <w:hideMark/>
          </w:tcPr>
          <w:p w14:paraId="47447F62" w14:textId="77777777" w:rsidR="00557FC1" w:rsidRPr="003B016F" w:rsidRDefault="00557FC1" w:rsidP="00751D7D">
            <w:pPr>
              <w:rPr>
                <w:color w:val="000000"/>
                <w:lang w:eastAsia="es-CO"/>
              </w:rPr>
            </w:pPr>
            <w:r w:rsidRPr="003B016F">
              <w:rPr>
                <w:color w:val="000000"/>
                <w:lang w:eastAsia="es-CO"/>
              </w:rPr>
              <w:t> </w:t>
            </w:r>
          </w:p>
        </w:tc>
      </w:tr>
      <w:tr w:rsidR="00557FC1" w:rsidRPr="003B016F" w14:paraId="3BF220BC" w14:textId="77777777" w:rsidTr="00751D7D">
        <w:trPr>
          <w:trHeight w:val="1200"/>
        </w:trPr>
        <w:tc>
          <w:tcPr>
            <w:tcW w:w="1467" w:type="dxa"/>
            <w:tcBorders>
              <w:top w:val="nil"/>
              <w:left w:val="single" w:sz="4" w:space="0" w:color="auto"/>
              <w:bottom w:val="single" w:sz="4" w:space="0" w:color="auto"/>
              <w:right w:val="single" w:sz="4" w:space="0" w:color="auto"/>
            </w:tcBorders>
            <w:shd w:val="clear" w:color="auto" w:fill="auto"/>
            <w:vAlign w:val="center"/>
            <w:hideMark/>
          </w:tcPr>
          <w:p w14:paraId="54831FC1" w14:textId="77777777" w:rsidR="00557FC1" w:rsidRPr="003B016F" w:rsidRDefault="00557FC1" w:rsidP="00751D7D">
            <w:pPr>
              <w:rPr>
                <w:color w:val="000000"/>
                <w:sz w:val="24"/>
                <w:szCs w:val="24"/>
                <w:lang w:eastAsia="es-CO"/>
              </w:rPr>
            </w:pPr>
            <w:r w:rsidRPr="003B016F">
              <w:rPr>
                <w:color w:val="000000"/>
                <w:sz w:val="24"/>
                <w:szCs w:val="24"/>
                <w:lang w:eastAsia="es-CO"/>
              </w:rPr>
              <w:t>30 minutos</w:t>
            </w:r>
          </w:p>
        </w:tc>
        <w:tc>
          <w:tcPr>
            <w:tcW w:w="3884" w:type="dxa"/>
            <w:tcBorders>
              <w:top w:val="nil"/>
              <w:left w:val="nil"/>
              <w:bottom w:val="single" w:sz="4" w:space="0" w:color="auto"/>
              <w:right w:val="single" w:sz="4" w:space="0" w:color="auto"/>
            </w:tcBorders>
            <w:shd w:val="clear" w:color="auto" w:fill="auto"/>
            <w:vAlign w:val="center"/>
            <w:hideMark/>
          </w:tcPr>
          <w:p w14:paraId="4566061B" w14:textId="77777777" w:rsidR="00557FC1" w:rsidRPr="003B016F" w:rsidRDefault="00557FC1" w:rsidP="00751D7D">
            <w:pPr>
              <w:rPr>
                <w:color w:val="000000"/>
                <w:sz w:val="24"/>
                <w:szCs w:val="24"/>
                <w:lang w:eastAsia="es-CO"/>
              </w:rPr>
            </w:pPr>
            <w:r w:rsidRPr="003B016F">
              <w:rPr>
                <w:color w:val="000000"/>
                <w:sz w:val="24"/>
                <w:szCs w:val="24"/>
                <w:lang w:eastAsia="es-CO"/>
              </w:rPr>
              <w:t>En este lapso siempre asistía todos los días al terreno para regar, esto lo hacía en horas de la tarde aproximadamente a las 5 pm, buscando que el suelo estuviera fresco y además regando a esta hora las plantas aprovechan más el agua, ya que cantaba con tiempo sin lluvias.</w:t>
            </w:r>
          </w:p>
        </w:tc>
        <w:tc>
          <w:tcPr>
            <w:tcW w:w="1555" w:type="dxa"/>
            <w:tcBorders>
              <w:top w:val="nil"/>
              <w:left w:val="nil"/>
              <w:bottom w:val="single" w:sz="4" w:space="0" w:color="auto"/>
              <w:right w:val="single" w:sz="4" w:space="0" w:color="auto"/>
            </w:tcBorders>
            <w:shd w:val="clear" w:color="auto" w:fill="auto"/>
            <w:vAlign w:val="center"/>
            <w:hideMark/>
          </w:tcPr>
          <w:p w14:paraId="76050F39" w14:textId="77777777" w:rsidR="00557FC1" w:rsidRPr="003B016F" w:rsidRDefault="00557FC1" w:rsidP="00751D7D">
            <w:pPr>
              <w:rPr>
                <w:color w:val="000000"/>
                <w:sz w:val="24"/>
                <w:szCs w:val="24"/>
                <w:lang w:eastAsia="es-CO"/>
              </w:rPr>
            </w:pPr>
            <w:r w:rsidRPr="003B016F">
              <w:rPr>
                <w:color w:val="000000"/>
                <w:sz w:val="24"/>
                <w:szCs w:val="24"/>
                <w:lang w:eastAsia="es-CO"/>
              </w:rPr>
              <w:t>Terreno</w:t>
            </w:r>
          </w:p>
        </w:tc>
        <w:tc>
          <w:tcPr>
            <w:tcW w:w="2020" w:type="dxa"/>
            <w:tcBorders>
              <w:top w:val="nil"/>
              <w:left w:val="nil"/>
              <w:bottom w:val="single" w:sz="4" w:space="0" w:color="auto"/>
              <w:right w:val="single" w:sz="4" w:space="0" w:color="auto"/>
            </w:tcBorders>
            <w:shd w:val="clear" w:color="auto" w:fill="auto"/>
            <w:vAlign w:val="center"/>
            <w:hideMark/>
          </w:tcPr>
          <w:p w14:paraId="3B26009B" w14:textId="77777777" w:rsidR="00557FC1" w:rsidRPr="003B016F" w:rsidRDefault="00557FC1" w:rsidP="00751D7D">
            <w:pPr>
              <w:rPr>
                <w:color w:val="000000"/>
                <w:sz w:val="24"/>
                <w:szCs w:val="24"/>
                <w:lang w:eastAsia="es-CO"/>
              </w:rPr>
            </w:pPr>
            <w:r w:rsidRPr="003B016F">
              <w:rPr>
                <w:color w:val="000000"/>
                <w:sz w:val="24"/>
                <w:szCs w:val="24"/>
                <w:lang w:eastAsia="es-CO"/>
              </w:rPr>
              <w:t>Manguera</w:t>
            </w:r>
          </w:p>
        </w:tc>
      </w:tr>
      <w:tr w:rsidR="00557FC1" w:rsidRPr="003B016F" w14:paraId="7E346C77" w14:textId="77777777" w:rsidTr="00751D7D">
        <w:trPr>
          <w:trHeight w:val="2685"/>
        </w:trPr>
        <w:tc>
          <w:tcPr>
            <w:tcW w:w="1467" w:type="dxa"/>
            <w:tcBorders>
              <w:top w:val="nil"/>
              <w:left w:val="single" w:sz="4" w:space="0" w:color="auto"/>
              <w:bottom w:val="single" w:sz="4" w:space="0" w:color="auto"/>
              <w:right w:val="single" w:sz="4" w:space="0" w:color="auto"/>
            </w:tcBorders>
            <w:shd w:val="clear" w:color="auto" w:fill="auto"/>
            <w:vAlign w:val="center"/>
            <w:hideMark/>
          </w:tcPr>
          <w:p w14:paraId="52DEB1C0" w14:textId="77777777" w:rsidR="00557FC1" w:rsidRPr="003B016F" w:rsidRDefault="00557FC1" w:rsidP="00751D7D">
            <w:pPr>
              <w:rPr>
                <w:color w:val="000000"/>
                <w:sz w:val="24"/>
                <w:szCs w:val="24"/>
                <w:lang w:eastAsia="es-CO"/>
              </w:rPr>
            </w:pPr>
            <w:r w:rsidRPr="003B016F">
              <w:rPr>
                <w:color w:val="000000"/>
                <w:sz w:val="24"/>
                <w:szCs w:val="24"/>
                <w:lang w:eastAsia="es-CO"/>
              </w:rPr>
              <w:lastRenderedPageBreak/>
              <w:t>30 minutos</w:t>
            </w:r>
          </w:p>
        </w:tc>
        <w:tc>
          <w:tcPr>
            <w:tcW w:w="3884" w:type="dxa"/>
            <w:tcBorders>
              <w:top w:val="nil"/>
              <w:left w:val="nil"/>
              <w:bottom w:val="single" w:sz="4" w:space="0" w:color="auto"/>
              <w:right w:val="single" w:sz="4" w:space="0" w:color="auto"/>
            </w:tcBorders>
            <w:shd w:val="clear" w:color="auto" w:fill="auto"/>
            <w:vAlign w:val="center"/>
            <w:hideMark/>
          </w:tcPr>
          <w:p w14:paraId="4455EA57" w14:textId="77777777" w:rsidR="00557FC1" w:rsidRPr="003B016F" w:rsidRDefault="00557FC1" w:rsidP="00751D7D">
            <w:pPr>
              <w:rPr>
                <w:color w:val="000000"/>
                <w:sz w:val="24"/>
                <w:szCs w:val="24"/>
                <w:lang w:eastAsia="es-CO"/>
              </w:rPr>
            </w:pPr>
            <w:r w:rsidRPr="003B016F">
              <w:rPr>
                <w:color w:val="000000"/>
                <w:sz w:val="24"/>
                <w:szCs w:val="24"/>
                <w:lang w:eastAsia="es-CO"/>
              </w:rPr>
              <w:t>Luego de hacer el proceso de riego pude observar que el cilantro ya había germinado mientras la zanahoria y la remolacha tardaron un poco más, seguidamente germino la zanahoria y por último la remolacha, es importante porque nos genera una investigación, a pesar de que la siembra se dio al mismo tiempo no todas germinaron por igual.</w:t>
            </w:r>
          </w:p>
        </w:tc>
        <w:tc>
          <w:tcPr>
            <w:tcW w:w="1555" w:type="dxa"/>
            <w:tcBorders>
              <w:top w:val="nil"/>
              <w:left w:val="nil"/>
              <w:bottom w:val="single" w:sz="4" w:space="0" w:color="auto"/>
              <w:right w:val="single" w:sz="4" w:space="0" w:color="auto"/>
            </w:tcBorders>
            <w:shd w:val="clear" w:color="auto" w:fill="auto"/>
            <w:vAlign w:val="center"/>
            <w:hideMark/>
          </w:tcPr>
          <w:p w14:paraId="2F0BF269" w14:textId="77777777" w:rsidR="00557FC1" w:rsidRPr="003B016F" w:rsidRDefault="00557FC1" w:rsidP="00751D7D">
            <w:pPr>
              <w:rPr>
                <w:color w:val="000000"/>
                <w:sz w:val="24"/>
                <w:szCs w:val="24"/>
                <w:lang w:eastAsia="es-CO"/>
              </w:rPr>
            </w:pPr>
            <w:r w:rsidRPr="003B016F">
              <w:rPr>
                <w:color w:val="000000"/>
                <w:sz w:val="24"/>
                <w:szCs w:val="24"/>
                <w:lang w:eastAsia="es-CO"/>
              </w:rPr>
              <w:t>Terreno</w:t>
            </w:r>
          </w:p>
        </w:tc>
        <w:tc>
          <w:tcPr>
            <w:tcW w:w="2020" w:type="dxa"/>
            <w:tcBorders>
              <w:top w:val="nil"/>
              <w:left w:val="nil"/>
              <w:bottom w:val="single" w:sz="4" w:space="0" w:color="auto"/>
              <w:right w:val="single" w:sz="4" w:space="0" w:color="auto"/>
            </w:tcBorders>
            <w:shd w:val="clear" w:color="auto" w:fill="auto"/>
            <w:vAlign w:val="center"/>
            <w:hideMark/>
          </w:tcPr>
          <w:p w14:paraId="785F61B6" w14:textId="77777777" w:rsidR="00557FC1" w:rsidRPr="003B016F" w:rsidRDefault="00557FC1" w:rsidP="00751D7D">
            <w:pPr>
              <w:rPr>
                <w:color w:val="000000"/>
                <w:sz w:val="24"/>
                <w:szCs w:val="24"/>
                <w:lang w:eastAsia="es-CO"/>
              </w:rPr>
            </w:pPr>
            <w:r w:rsidRPr="003B016F">
              <w:rPr>
                <w:color w:val="000000"/>
                <w:sz w:val="24"/>
                <w:szCs w:val="24"/>
                <w:lang w:eastAsia="es-CO"/>
              </w:rPr>
              <w:t>Azadón</w:t>
            </w:r>
          </w:p>
        </w:tc>
      </w:tr>
      <w:tr w:rsidR="00557FC1" w:rsidRPr="003B016F" w14:paraId="26DE0866" w14:textId="77777777" w:rsidTr="00751D7D">
        <w:trPr>
          <w:trHeight w:val="300"/>
        </w:trPr>
        <w:tc>
          <w:tcPr>
            <w:tcW w:w="1467" w:type="dxa"/>
            <w:tcBorders>
              <w:top w:val="nil"/>
              <w:left w:val="single" w:sz="4" w:space="0" w:color="auto"/>
              <w:bottom w:val="single" w:sz="4" w:space="0" w:color="auto"/>
              <w:right w:val="single" w:sz="4" w:space="0" w:color="auto"/>
            </w:tcBorders>
            <w:shd w:val="clear" w:color="auto" w:fill="auto"/>
            <w:vAlign w:val="center"/>
            <w:hideMark/>
          </w:tcPr>
          <w:p w14:paraId="3C31FA0E" w14:textId="77777777" w:rsidR="00557FC1" w:rsidRPr="003B016F" w:rsidRDefault="00557FC1" w:rsidP="00751D7D">
            <w:pPr>
              <w:rPr>
                <w:color w:val="000000"/>
                <w:sz w:val="24"/>
                <w:szCs w:val="24"/>
                <w:lang w:eastAsia="es-CO"/>
              </w:rPr>
            </w:pPr>
            <w:r w:rsidRPr="003B016F">
              <w:rPr>
                <w:color w:val="000000"/>
                <w:sz w:val="24"/>
                <w:szCs w:val="24"/>
                <w:lang w:eastAsia="es-CO"/>
              </w:rPr>
              <w:t>30minutos</w:t>
            </w:r>
          </w:p>
        </w:tc>
        <w:tc>
          <w:tcPr>
            <w:tcW w:w="3884" w:type="dxa"/>
            <w:tcBorders>
              <w:top w:val="nil"/>
              <w:left w:val="nil"/>
              <w:bottom w:val="single" w:sz="4" w:space="0" w:color="auto"/>
              <w:right w:val="single" w:sz="4" w:space="0" w:color="auto"/>
            </w:tcBorders>
            <w:shd w:val="clear" w:color="auto" w:fill="auto"/>
            <w:vAlign w:val="center"/>
            <w:hideMark/>
          </w:tcPr>
          <w:p w14:paraId="6452C96B" w14:textId="77777777" w:rsidR="00557FC1" w:rsidRPr="003B016F" w:rsidRDefault="00557FC1" w:rsidP="00751D7D">
            <w:pPr>
              <w:rPr>
                <w:color w:val="000000"/>
                <w:sz w:val="24"/>
                <w:szCs w:val="24"/>
                <w:lang w:eastAsia="es-CO"/>
              </w:rPr>
            </w:pPr>
            <w:r w:rsidRPr="003B016F">
              <w:rPr>
                <w:color w:val="000000"/>
                <w:sz w:val="24"/>
                <w:szCs w:val="24"/>
                <w:lang w:eastAsia="es-CO"/>
              </w:rPr>
              <w:t>Entendí tantas cosas, primero saber que si hacemos un buen cuidado de una planta dará buenos resultados, podemos generar valores en nuestra vida personal, social, esto nos genera conciencia de cuidado y amor por la naturaleza.</w:t>
            </w:r>
          </w:p>
        </w:tc>
        <w:tc>
          <w:tcPr>
            <w:tcW w:w="1555" w:type="dxa"/>
            <w:tcBorders>
              <w:top w:val="nil"/>
              <w:left w:val="nil"/>
              <w:bottom w:val="single" w:sz="4" w:space="0" w:color="auto"/>
              <w:right w:val="single" w:sz="4" w:space="0" w:color="auto"/>
            </w:tcBorders>
            <w:shd w:val="clear" w:color="auto" w:fill="auto"/>
            <w:vAlign w:val="center"/>
            <w:hideMark/>
          </w:tcPr>
          <w:p w14:paraId="57060202" w14:textId="77777777" w:rsidR="00557FC1" w:rsidRPr="003B016F" w:rsidRDefault="00557FC1" w:rsidP="00751D7D">
            <w:pPr>
              <w:rPr>
                <w:color w:val="000000"/>
                <w:sz w:val="24"/>
                <w:szCs w:val="24"/>
                <w:lang w:eastAsia="es-CO"/>
              </w:rPr>
            </w:pPr>
            <w:r w:rsidRPr="003B016F">
              <w:rPr>
                <w:color w:val="000000"/>
                <w:sz w:val="24"/>
                <w:szCs w:val="24"/>
                <w:lang w:eastAsia="es-CO"/>
              </w:rPr>
              <w:t>Terreno</w:t>
            </w:r>
          </w:p>
        </w:tc>
        <w:tc>
          <w:tcPr>
            <w:tcW w:w="2020" w:type="dxa"/>
            <w:tcBorders>
              <w:top w:val="nil"/>
              <w:left w:val="nil"/>
              <w:bottom w:val="single" w:sz="4" w:space="0" w:color="auto"/>
              <w:right w:val="single" w:sz="4" w:space="0" w:color="auto"/>
            </w:tcBorders>
            <w:shd w:val="clear" w:color="auto" w:fill="auto"/>
            <w:vAlign w:val="center"/>
            <w:hideMark/>
          </w:tcPr>
          <w:p w14:paraId="1C87F566" w14:textId="77777777" w:rsidR="00557FC1" w:rsidRPr="003B016F" w:rsidRDefault="00557FC1" w:rsidP="00751D7D">
            <w:pPr>
              <w:rPr>
                <w:color w:val="000000"/>
                <w:sz w:val="24"/>
                <w:szCs w:val="24"/>
                <w:lang w:eastAsia="es-CO"/>
              </w:rPr>
            </w:pPr>
            <w:r w:rsidRPr="003B016F">
              <w:rPr>
                <w:color w:val="000000"/>
                <w:sz w:val="24"/>
                <w:szCs w:val="24"/>
                <w:lang w:eastAsia="es-CO"/>
              </w:rPr>
              <w:t>Azadón</w:t>
            </w:r>
          </w:p>
        </w:tc>
      </w:tr>
      <w:tr w:rsidR="00557FC1" w:rsidRPr="003B016F" w14:paraId="3B6B7158" w14:textId="77777777" w:rsidTr="00751D7D">
        <w:trPr>
          <w:trHeight w:val="1800"/>
        </w:trPr>
        <w:tc>
          <w:tcPr>
            <w:tcW w:w="1467" w:type="dxa"/>
            <w:tcBorders>
              <w:top w:val="nil"/>
              <w:left w:val="single" w:sz="4" w:space="0" w:color="auto"/>
              <w:bottom w:val="single" w:sz="4" w:space="0" w:color="auto"/>
              <w:right w:val="single" w:sz="4" w:space="0" w:color="auto"/>
            </w:tcBorders>
            <w:shd w:val="clear" w:color="auto" w:fill="auto"/>
            <w:vAlign w:val="center"/>
            <w:hideMark/>
          </w:tcPr>
          <w:p w14:paraId="2EF4E954"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61 minutos </w:t>
            </w:r>
          </w:p>
        </w:tc>
        <w:tc>
          <w:tcPr>
            <w:tcW w:w="3884" w:type="dxa"/>
            <w:tcBorders>
              <w:top w:val="nil"/>
              <w:left w:val="nil"/>
              <w:bottom w:val="single" w:sz="4" w:space="0" w:color="auto"/>
              <w:right w:val="single" w:sz="4" w:space="0" w:color="auto"/>
            </w:tcBorders>
            <w:shd w:val="clear" w:color="auto" w:fill="auto"/>
            <w:vAlign w:val="center"/>
            <w:hideMark/>
          </w:tcPr>
          <w:p w14:paraId="04A7FECE"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Se realizarán reflexiones sobre la estrategia didáctica implementada con la huerta escolar   socializándola   con los estudiantes por medio de talleres y encuestas reflejando el aprendizaje de los valores ambientales    </w:t>
            </w:r>
          </w:p>
        </w:tc>
        <w:tc>
          <w:tcPr>
            <w:tcW w:w="1555" w:type="dxa"/>
            <w:tcBorders>
              <w:top w:val="nil"/>
              <w:left w:val="nil"/>
              <w:bottom w:val="single" w:sz="4" w:space="0" w:color="auto"/>
              <w:right w:val="single" w:sz="4" w:space="0" w:color="auto"/>
            </w:tcBorders>
            <w:shd w:val="clear" w:color="auto" w:fill="auto"/>
            <w:vAlign w:val="center"/>
            <w:hideMark/>
          </w:tcPr>
          <w:p w14:paraId="3BE6DCA8"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Salón </w:t>
            </w:r>
          </w:p>
        </w:tc>
        <w:tc>
          <w:tcPr>
            <w:tcW w:w="2020" w:type="dxa"/>
            <w:tcBorders>
              <w:top w:val="nil"/>
              <w:left w:val="nil"/>
              <w:bottom w:val="single" w:sz="4" w:space="0" w:color="auto"/>
              <w:right w:val="single" w:sz="4" w:space="0" w:color="auto"/>
            </w:tcBorders>
            <w:shd w:val="clear" w:color="auto" w:fill="auto"/>
            <w:vAlign w:val="center"/>
            <w:hideMark/>
          </w:tcPr>
          <w:p w14:paraId="22ABFF3C"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Encuesta </w:t>
            </w:r>
          </w:p>
        </w:tc>
      </w:tr>
    </w:tbl>
    <w:p w14:paraId="23E820ED" w14:textId="77777777" w:rsidR="00557FC1" w:rsidRPr="003B016F" w:rsidRDefault="00557FC1" w:rsidP="00557FC1">
      <w:pPr>
        <w:tabs>
          <w:tab w:val="left" w:pos="1397"/>
        </w:tabs>
      </w:pPr>
      <w:r w:rsidRPr="003B016F">
        <w:rPr>
          <w:noProof/>
          <w:color w:val="000000"/>
          <w:lang w:eastAsia="es-CO"/>
        </w:rPr>
        <mc:AlternateContent>
          <mc:Choice Requires="wps">
            <w:drawing>
              <wp:anchor distT="45720" distB="45720" distL="114300" distR="114300" simplePos="0" relativeHeight="251669504" behindDoc="0" locked="0" layoutInCell="1" allowOverlap="1" wp14:anchorId="67C64353" wp14:editId="3C11B479">
                <wp:simplePos x="0" y="0"/>
                <wp:positionH relativeFrom="margin">
                  <wp:align>center</wp:align>
                </wp:positionH>
                <wp:positionV relativeFrom="paragraph">
                  <wp:posOffset>-8871</wp:posOffset>
                </wp:positionV>
                <wp:extent cx="2360930" cy="1404620"/>
                <wp:effectExtent l="0" t="0" r="0" b="0"/>
                <wp:wrapNone/>
                <wp:docPr id="209440186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09F561EF" w14:textId="77777777" w:rsidR="00557FC1" w:rsidRDefault="00557FC1" w:rsidP="00557FC1">
                            <w:pPr>
                              <w:jc w:val="center"/>
                            </w:pPr>
                            <w:r>
                              <w:t>Tabla 5</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7C64353" id="_x0000_s1030" type="#_x0000_t202" style="position:absolute;margin-left:0;margin-top:-.7pt;width:185.9pt;height:110.6pt;z-index:251669504;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" filled="f" stroked="f">
                <v:textbox style="mso-fit-shape-to-text:t">
                  <w:txbxContent>
                    <w:p w14:paraId="09F561EF" w14:textId="77777777" w:rsidR="00557FC1" w:rsidRDefault="00557FC1" w:rsidP="00557FC1">
                      <w:pPr>
                        <w:jc w:val="center"/>
                      </w:pPr>
                      <w:r>
                        <w:t>Tabla 5</w:t>
                      </w:r>
                    </w:p>
                  </w:txbxContent>
                </v:textbox>
                <w10:wrap anchorx="margin"/>
              </v:shape>
            </w:pict>
          </mc:Fallback>
        </mc:AlternateContent>
      </w:r>
    </w:p>
    <w:p w14:paraId="1B43E36A" w14:textId="77777777" w:rsidR="00557FC1" w:rsidRPr="003B016F" w:rsidRDefault="00557FC1" w:rsidP="00557FC1"/>
    <w:p w14:paraId="16781FA5" w14:textId="77777777" w:rsidR="00557FC1" w:rsidRPr="003B016F" w:rsidRDefault="00557FC1" w:rsidP="00557FC1">
      <w:pPr>
        <w:tabs>
          <w:tab w:val="left" w:pos="5438"/>
        </w:tabs>
      </w:pPr>
      <w:r w:rsidRPr="003B016F">
        <w:tab/>
      </w:r>
    </w:p>
    <w:p w14:paraId="1962B105" w14:textId="77777777" w:rsidR="00557FC1" w:rsidRPr="003B016F" w:rsidRDefault="00557FC1" w:rsidP="00557FC1">
      <w:pPr>
        <w:tabs>
          <w:tab w:val="left" w:pos="5438"/>
        </w:tabs>
      </w:pPr>
    </w:p>
    <w:p w14:paraId="7A2DC981" w14:textId="77777777" w:rsidR="00557FC1" w:rsidRPr="003B016F" w:rsidRDefault="00557FC1" w:rsidP="00557FC1">
      <w:pPr>
        <w:tabs>
          <w:tab w:val="left" w:pos="5438"/>
        </w:tabs>
      </w:pPr>
    </w:p>
    <w:p w14:paraId="49985F03" w14:textId="77777777" w:rsidR="00557FC1" w:rsidRPr="003B016F" w:rsidRDefault="00557FC1" w:rsidP="00557FC1">
      <w:pPr>
        <w:tabs>
          <w:tab w:val="left" w:pos="5438"/>
        </w:tabs>
      </w:pPr>
    </w:p>
    <w:p w14:paraId="7581C762" w14:textId="77777777" w:rsidR="00557FC1" w:rsidRPr="003B016F" w:rsidRDefault="00557FC1" w:rsidP="00557FC1">
      <w:pPr>
        <w:tabs>
          <w:tab w:val="left" w:pos="5438"/>
        </w:tabs>
      </w:pPr>
    </w:p>
    <w:p w14:paraId="0ECAFDE1" w14:textId="77777777" w:rsidR="00557FC1" w:rsidRPr="003B016F" w:rsidRDefault="00557FC1" w:rsidP="00557FC1">
      <w:pPr>
        <w:tabs>
          <w:tab w:val="left" w:pos="5438"/>
        </w:tabs>
      </w:pPr>
    </w:p>
    <w:p w14:paraId="1C7A5D35" w14:textId="77777777" w:rsidR="00557FC1" w:rsidRPr="003B016F" w:rsidRDefault="00557FC1" w:rsidP="00557FC1">
      <w:pPr>
        <w:tabs>
          <w:tab w:val="left" w:pos="5438"/>
        </w:tabs>
      </w:pPr>
    </w:p>
    <w:p w14:paraId="1D568423" w14:textId="77777777" w:rsidR="00557FC1" w:rsidRPr="003B016F" w:rsidRDefault="00557FC1" w:rsidP="00557FC1">
      <w:pPr>
        <w:tabs>
          <w:tab w:val="left" w:pos="5438"/>
        </w:tabs>
      </w:pPr>
    </w:p>
    <w:p w14:paraId="1B17E9F1" w14:textId="77777777" w:rsidR="00557FC1" w:rsidRPr="003B016F" w:rsidRDefault="00557FC1" w:rsidP="00557FC1">
      <w:pPr>
        <w:tabs>
          <w:tab w:val="left" w:pos="5438"/>
        </w:tabs>
      </w:pPr>
    </w:p>
    <w:p w14:paraId="7F767101" w14:textId="77777777" w:rsidR="00557FC1" w:rsidRPr="003B016F" w:rsidRDefault="00557FC1" w:rsidP="00557FC1">
      <w:pPr>
        <w:tabs>
          <w:tab w:val="left" w:pos="5438"/>
        </w:tabs>
      </w:pPr>
    </w:p>
    <w:p w14:paraId="7DDA24E0" w14:textId="77777777" w:rsidR="00557FC1" w:rsidRPr="003B016F" w:rsidRDefault="00557FC1" w:rsidP="00557FC1">
      <w:pPr>
        <w:tabs>
          <w:tab w:val="left" w:pos="5438"/>
        </w:tabs>
      </w:pPr>
    </w:p>
    <w:p w14:paraId="34C5ACC5" w14:textId="77777777" w:rsidR="00557FC1" w:rsidRPr="003B016F" w:rsidRDefault="00557FC1" w:rsidP="00557FC1">
      <w:pPr>
        <w:tabs>
          <w:tab w:val="left" w:pos="5438"/>
        </w:tabs>
      </w:pPr>
    </w:p>
    <w:p w14:paraId="1E81E419" w14:textId="77777777" w:rsidR="00557FC1" w:rsidRPr="003B016F" w:rsidRDefault="00557FC1" w:rsidP="00557FC1">
      <w:pPr>
        <w:tabs>
          <w:tab w:val="left" w:pos="5438"/>
        </w:tabs>
      </w:pPr>
    </w:p>
    <w:p w14:paraId="78186773" w14:textId="77777777" w:rsidR="00557FC1" w:rsidRPr="003B016F" w:rsidRDefault="00557FC1" w:rsidP="00557FC1">
      <w:pPr>
        <w:tabs>
          <w:tab w:val="left" w:pos="5438"/>
        </w:tabs>
      </w:pPr>
    </w:p>
    <w:p w14:paraId="5B4594D8" w14:textId="77777777" w:rsidR="00557FC1" w:rsidRPr="003B016F" w:rsidRDefault="00557FC1" w:rsidP="00557FC1">
      <w:pPr>
        <w:tabs>
          <w:tab w:val="left" w:pos="5438"/>
        </w:tabs>
      </w:pPr>
    </w:p>
    <w:p w14:paraId="176C1C3B" w14:textId="77777777" w:rsidR="00557FC1" w:rsidRPr="003B016F" w:rsidRDefault="00557FC1" w:rsidP="00557FC1">
      <w:pPr>
        <w:tabs>
          <w:tab w:val="left" w:pos="5438"/>
        </w:tabs>
      </w:pPr>
    </w:p>
    <w:p w14:paraId="2983BD48" w14:textId="77777777" w:rsidR="00557FC1" w:rsidRPr="003B016F" w:rsidRDefault="00557FC1" w:rsidP="00557FC1">
      <w:pPr>
        <w:tabs>
          <w:tab w:val="left" w:pos="5438"/>
        </w:tabs>
      </w:pPr>
    </w:p>
    <w:p w14:paraId="3E012F53" w14:textId="77777777" w:rsidR="00557FC1" w:rsidRPr="003B016F" w:rsidRDefault="00557FC1" w:rsidP="00557FC1">
      <w:pPr>
        <w:tabs>
          <w:tab w:val="left" w:pos="5438"/>
        </w:tabs>
      </w:pPr>
    </w:p>
    <w:p w14:paraId="4E815785" w14:textId="77777777" w:rsidR="00557FC1" w:rsidRPr="003B016F" w:rsidRDefault="00557FC1" w:rsidP="00557FC1">
      <w:pPr>
        <w:tabs>
          <w:tab w:val="left" w:pos="5438"/>
        </w:tabs>
      </w:pPr>
    </w:p>
    <w:p w14:paraId="53077763" w14:textId="77777777" w:rsidR="00557FC1" w:rsidRPr="003B016F" w:rsidRDefault="00557FC1" w:rsidP="00557FC1">
      <w:pPr>
        <w:tabs>
          <w:tab w:val="left" w:pos="5438"/>
        </w:tabs>
      </w:pPr>
    </w:p>
    <w:p w14:paraId="607BE449" w14:textId="77777777" w:rsidR="00557FC1" w:rsidRPr="003B016F" w:rsidRDefault="00557FC1" w:rsidP="00557FC1">
      <w:pPr>
        <w:tabs>
          <w:tab w:val="left" w:pos="5438"/>
        </w:tabs>
      </w:pPr>
    </w:p>
    <w:p w14:paraId="0BF19DC3" w14:textId="77777777" w:rsidR="00557FC1" w:rsidRPr="003B016F" w:rsidRDefault="00557FC1" w:rsidP="00557FC1">
      <w:pPr>
        <w:tabs>
          <w:tab w:val="left" w:pos="5438"/>
        </w:tabs>
      </w:pPr>
    </w:p>
    <w:tbl>
      <w:tblPr>
        <w:tblW w:w="8926" w:type="dxa"/>
        <w:tblCellMar>
          <w:left w:w="70" w:type="dxa"/>
          <w:right w:w="70" w:type="dxa"/>
        </w:tblCellMar>
        <w:tblLook w:val="04A0" w:firstRow="1" w:lastRow="0" w:firstColumn="1" w:lastColumn="0" w:noHBand="0" w:noVBand="1"/>
      </w:tblPr>
      <w:tblGrid>
        <w:gridCol w:w="1399"/>
        <w:gridCol w:w="3738"/>
        <w:gridCol w:w="1555"/>
        <w:gridCol w:w="2234"/>
      </w:tblGrid>
      <w:tr w:rsidR="00557FC1" w:rsidRPr="003B016F" w14:paraId="17AD08EE" w14:textId="77777777" w:rsidTr="00751D7D">
        <w:trPr>
          <w:trHeight w:val="615"/>
        </w:trPr>
        <w:tc>
          <w:tcPr>
            <w:tcW w:w="139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3E0221" w14:textId="77777777" w:rsidR="00557FC1" w:rsidRPr="003B016F" w:rsidRDefault="00557FC1" w:rsidP="00751D7D">
            <w:pPr>
              <w:rPr>
                <w:color w:val="000000"/>
                <w:sz w:val="24"/>
                <w:szCs w:val="24"/>
                <w:lang w:eastAsia="es-CO"/>
              </w:rPr>
            </w:pPr>
            <w:r w:rsidRPr="003B016F">
              <w:rPr>
                <w:color w:val="000000"/>
                <w:sz w:val="24"/>
                <w:szCs w:val="24"/>
                <w:lang w:eastAsia="es-CO"/>
              </w:rPr>
              <w:lastRenderedPageBreak/>
              <w:t>Fecha / Tiempo</w:t>
            </w:r>
          </w:p>
        </w:tc>
        <w:tc>
          <w:tcPr>
            <w:tcW w:w="3738" w:type="dxa"/>
            <w:tcBorders>
              <w:top w:val="single" w:sz="4" w:space="0" w:color="auto"/>
              <w:left w:val="nil"/>
              <w:bottom w:val="single" w:sz="4" w:space="0" w:color="auto"/>
              <w:right w:val="single" w:sz="4" w:space="0" w:color="auto"/>
            </w:tcBorders>
            <w:shd w:val="clear" w:color="auto" w:fill="auto"/>
            <w:vAlign w:val="center"/>
            <w:hideMark/>
          </w:tcPr>
          <w:p w14:paraId="18E47FFC" w14:textId="77777777" w:rsidR="00557FC1" w:rsidRPr="003B016F" w:rsidRDefault="00557FC1" w:rsidP="00751D7D">
            <w:pPr>
              <w:rPr>
                <w:color w:val="000000"/>
                <w:sz w:val="24"/>
                <w:szCs w:val="24"/>
                <w:lang w:eastAsia="es-CO"/>
              </w:rPr>
            </w:pPr>
            <w:r w:rsidRPr="003B016F">
              <w:rPr>
                <w:color w:val="000000"/>
                <w:sz w:val="24"/>
                <w:szCs w:val="24"/>
                <w:lang w:eastAsia="es-CO"/>
              </w:rPr>
              <w:t>Actividades (Alumno / Profesor)</w:t>
            </w:r>
          </w:p>
        </w:tc>
        <w:tc>
          <w:tcPr>
            <w:tcW w:w="1555" w:type="dxa"/>
            <w:tcBorders>
              <w:top w:val="single" w:sz="4" w:space="0" w:color="auto"/>
              <w:left w:val="nil"/>
              <w:bottom w:val="single" w:sz="4" w:space="0" w:color="auto"/>
              <w:right w:val="single" w:sz="4" w:space="0" w:color="auto"/>
            </w:tcBorders>
            <w:shd w:val="clear" w:color="auto" w:fill="auto"/>
            <w:vAlign w:val="center"/>
            <w:hideMark/>
          </w:tcPr>
          <w:p w14:paraId="110EB1C7" w14:textId="77777777" w:rsidR="00557FC1" w:rsidRPr="003B016F" w:rsidRDefault="00557FC1" w:rsidP="00751D7D">
            <w:pPr>
              <w:rPr>
                <w:color w:val="000000"/>
                <w:sz w:val="24"/>
                <w:szCs w:val="24"/>
                <w:lang w:eastAsia="es-CO"/>
              </w:rPr>
            </w:pPr>
            <w:r w:rsidRPr="003B016F">
              <w:rPr>
                <w:color w:val="000000"/>
                <w:sz w:val="24"/>
                <w:szCs w:val="24"/>
                <w:lang w:eastAsia="es-CO"/>
              </w:rPr>
              <w:t>Metodología / Organización</w:t>
            </w:r>
          </w:p>
        </w:tc>
        <w:tc>
          <w:tcPr>
            <w:tcW w:w="2234" w:type="dxa"/>
            <w:tcBorders>
              <w:top w:val="single" w:sz="4" w:space="0" w:color="auto"/>
              <w:left w:val="nil"/>
              <w:bottom w:val="single" w:sz="4" w:space="0" w:color="auto"/>
              <w:right w:val="single" w:sz="4" w:space="0" w:color="auto"/>
            </w:tcBorders>
            <w:shd w:val="clear" w:color="auto" w:fill="auto"/>
            <w:vAlign w:val="center"/>
            <w:hideMark/>
          </w:tcPr>
          <w:p w14:paraId="7BC6E0DA" w14:textId="77777777" w:rsidR="00557FC1" w:rsidRPr="003B016F" w:rsidRDefault="00557FC1" w:rsidP="00751D7D">
            <w:pPr>
              <w:rPr>
                <w:color w:val="000000"/>
                <w:sz w:val="24"/>
                <w:szCs w:val="24"/>
                <w:lang w:eastAsia="es-CO"/>
              </w:rPr>
            </w:pPr>
            <w:r w:rsidRPr="003B016F">
              <w:rPr>
                <w:color w:val="000000"/>
                <w:sz w:val="24"/>
                <w:szCs w:val="24"/>
                <w:lang w:eastAsia="es-CO"/>
              </w:rPr>
              <w:t>Materiales / Recursos</w:t>
            </w:r>
          </w:p>
        </w:tc>
      </w:tr>
      <w:tr w:rsidR="00557FC1" w:rsidRPr="003B016F" w14:paraId="3A585922" w14:textId="77777777" w:rsidTr="00751D7D">
        <w:trPr>
          <w:trHeight w:val="600"/>
        </w:trPr>
        <w:tc>
          <w:tcPr>
            <w:tcW w:w="1399" w:type="dxa"/>
            <w:tcBorders>
              <w:top w:val="nil"/>
              <w:left w:val="single" w:sz="4" w:space="0" w:color="auto"/>
              <w:bottom w:val="single" w:sz="4" w:space="0" w:color="auto"/>
              <w:right w:val="single" w:sz="4" w:space="0" w:color="auto"/>
            </w:tcBorders>
            <w:shd w:val="clear" w:color="auto" w:fill="auto"/>
            <w:vAlign w:val="center"/>
            <w:hideMark/>
          </w:tcPr>
          <w:p w14:paraId="643C3E24" w14:textId="77777777" w:rsidR="00557FC1" w:rsidRPr="003B016F" w:rsidRDefault="00557FC1" w:rsidP="00751D7D">
            <w:pPr>
              <w:jc w:val="right"/>
              <w:rPr>
                <w:color w:val="000000"/>
                <w:sz w:val="24"/>
                <w:szCs w:val="24"/>
                <w:lang w:eastAsia="es-CO"/>
              </w:rPr>
            </w:pPr>
            <w:r w:rsidRPr="003B016F">
              <w:rPr>
                <w:color w:val="000000"/>
                <w:sz w:val="24"/>
                <w:szCs w:val="24"/>
                <w:lang w:eastAsia="es-CO"/>
              </w:rPr>
              <w:t>14-nov</w:t>
            </w:r>
          </w:p>
        </w:tc>
        <w:tc>
          <w:tcPr>
            <w:tcW w:w="3738" w:type="dxa"/>
            <w:tcBorders>
              <w:top w:val="nil"/>
              <w:left w:val="nil"/>
              <w:bottom w:val="single" w:sz="4" w:space="0" w:color="auto"/>
              <w:right w:val="single" w:sz="4" w:space="0" w:color="auto"/>
            </w:tcBorders>
            <w:shd w:val="clear" w:color="auto" w:fill="auto"/>
            <w:vAlign w:val="center"/>
            <w:hideMark/>
          </w:tcPr>
          <w:p w14:paraId="7628E74E" w14:textId="77777777" w:rsidR="00557FC1" w:rsidRPr="003B016F" w:rsidRDefault="00557FC1" w:rsidP="00751D7D">
            <w:pPr>
              <w:rPr>
                <w:color w:val="000000"/>
                <w:sz w:val="24"/>
                <w:szCs w:val="24"/>
                <w:lang w:eastAsia="es-CO"/>
              </w:rPr>
            </w:pPr>
            <w:r w:rsidRPr="003B016F">
              <w:rPr>
                <w:color w:val="000000"/>
                <w:sz w:val="24"/>
                <w:szCs w:val="24"/>
                <w:lang w:eastAsia="es-CO"/>
              </w:rPr>
              <w:t>Sexta semana 14 de noviembre al 18 de noviembre</w:t>
            </w:r>
          </w:p>
        </w:tc>
        <w:tc>
          <w:tcPr>
            <w:tcW w:w="1555" w:type="dxa"/>
            <w:tcBorders>
              <w:top w:val="nil"/>
              <w:left w:val="nil"/>
              <w:bottom w:val="single" w:sz="4" w:space="0" w:color="auto"/>
              <w:right w:val="single" w:sz="4" w:space="0" w:color="auto"/>
            </w:tcBorders>
            <w:shd w:val="clear" w:color="auto" w:fill="auto"/>
            <w:vAlign w:val="center"/>
            <w:hideMark/>
          </w:tcPr>
          <w:p w14:paraId="1A3EA1AF"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234" w:type="dxa"/>
            <w:tcBorders>
              <w:top w:val="nil"/>
              <w:left w:val="nil"/>
              <w:bottom w:val="single" w:sz="4" w:space="0" w:color="auto"/>
              <w:right w:val="single" w:sz="4" w:space="0" w:color="auto"/>
            </w:tcBorders>
            <w:shd w:val="clear" w:color="auto" w:fill="auto"/>
            <w:vAlign w:val="center"/>
            <w:hideMark/>
          </w:tcPr>
          <w:p w14:paraId="6FCD8446"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382CA993" w14:textId="77777777" w:rsidTr="00751D7D">
        <w:trPr>
          <w:trHeight w:val="5085"/>
        </w:trPr>
        <w:tc>
          <w:tcPr>
            <w:tcW w:w="1399" w:type="dxa"/>
            <w:tcBorders>
              <w:top w:val="nil"/>
              <w:left w:val="single" w:sz="4" w:space="0" w:color="auto"/>
              <w:bottom w:val="single" w:sz="4" w:space="0" w:color="auto"/>
              <w:right w:val="single" w:sz="4" w:space="0" w:color="auto"/>
            </w:tcBorders>
            <w:shd w:val="clear" w:color="auto" w:fill="auto"/>
            <w:vAlign w:val="center"/>
            <w:hideMark/>
          </w:tcPr>
          <w:p w14:paraId="6A602FD0" w14:textId="77777777" w:rsidR="00557FC1" w:rsidRPr="003B016F" w:rsidRDefault="00557FC1" w:rsidP="00751D7D">
            <w:pPr>
              <w:rPr>
                <w:color w:val="000000"/>
                <w:sz w:val="24"/>
                <w:szCs w:val="24"/>
                <w:lang w:eastAsia="es-CO"/>
              </w:rPr>
            </w:pPr>
            <w:r w:rsidRPr="003B016F">
              <w:rPr>
                <w:color w:val="000000"/>
                <w:sz w:val="24"/>
                <w:szCs w:val="24"/>
                <w:lang w:eastAsia="es-CO"/>
              </w:rPr>
              <w:t>60 minutos</w:t>
            </w:r>
          </w:p>
        </w:tc>
        <w:tc>
          <w:tcPr>
            <w:tcW w:w="3738" w:type="dxa"/>
            <w:tcBorders>
              <w:top w:val="nil"/>
              <w:left w:val="nil"/>
              <w:bottom w:val="single" w:sz="4" w:space="0" w:color="auto"/>
              <w:right w:val="single" w:sz="4" w:space="0" w:color="auto"/>
            </w:tcBorders>
            <w:shd w:val="clear" w:color="auto" w:fill="auto"/>
            <w:vAlign w:val="center"/>
            <w:hideMark/>
          </w:tcPr>
          <w:p w14:paraId="07171CD3" w14:textId="77777777" w:rsidR="00557FC1" w:rsidRPr="003B016F" w:rsidRDefault="00557FC1" w:rsidP="00751D7D">
            <w:pPr>
              <w:rPr>
                <w:color w:val="000000"/>
                <w:sz w:val="24"/>
                <w:szCs w:val="24"/>
                <w:lang w:eastAsia="es-CO"/>
              </w:rPr>
            </w:pPr>
            <w:r w:rsidRPr="003B016F">
              <w:rPr>
                <w:color w:val="000000"/>
                <w:sz w:val="24"/>
                <w:szCs w:val="24"/>
                <w:lang w:eastAsia="es-CO"/>
              </w:rPr>
              <w:t>Ya llegando al terreno encontré un poco de maleza y comencé a hacer las labores de limpieza donde es extraer la hierba que interrumpe el proceso de crecimientos de las hortalizas, este ejercicio es importante porque nos ayuda a mejorar el rendimiento de las plántulas.</w:t>
            </w:r>
          </w:p>
        </w:tc>
        <w:tc>
          <w:tcPr>
            <w:tcW w:w="1555" w:type="dxa"/>
            <w:tcBorders>
              <w:top w:val="nil"/>
              <w:left w:val="nil"/>
              <w:bottom w:val="single" w:sz="4" w:space="0" w:color="auto"/>
              <w:right w:val="single" w:sz="4" w:space="0" w:color="auto"/>
            </w:tcBorders>
            <w:shd w:val="clear" w:color="auto" w:fill="auto"/>
            <w:vAlign w:val="center"/>
            <w:hideMark/>
          </w:tcPr>
          <w:p w14:paraId="1CB99176"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2234" w:type="dxa"/>
            <w:tcBorders>
              <w:top w:val="nil"/>
              <w:left w:val="nil"/>
              <w:bottom w:val="single" w:sz="4" w:space="0" w:color="auto"/>
              <w:right w:val="single" w:sz="4" w:space="0" w:color="auto"/>
            </w:tcBorders>
            <w:shd w:val="clear" w:color="auto" w:fill="auto"/>
            <w:vAlign w:val="center"/>
            <w:hideMark/>
          </w:tcPr>
          <w:p w14:paraId="160E284C"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725FFB45" w14:textId="77777777" w:rsidTr="00751D7D">
        <w:trPr>
          <w:trHeight w:val="300"/>
        </w:trPr>
        <w:tc>
          <w:tcPr>
            <w:tcW w:w="1399" w:type="dxa"/>
            <w:tcBorders>
              <w:top w:val="nil"/>
              <w:left w:val="single" w:sz="4" w:space="0" w:color="auto"/>
              <w:bottom w:val="single" w:sz="4" w:space="0" w:color="auto"/>
              <w:right w:val="single" w:sz="4" w:space="0" w:color="auto"/>
            </w:tcBorders>
            <w:shd w:val="clear" w:color="auto" w:fill="auto"/>
            <w:vAlign w:val="center"/>
            <w:hideMark/>
          </w:tcPr>
          <w:p w14:paraId="24724E8F" w14:textId="77777777" w:rsidR="00557FC1" w:rsidRPr="003B016F" w:rsidRDefault="00557FC1" w:rsidP="00751D7D">
            <w:pPr>
              <w:rPr>
                <w:color w:val="000000"/>
                <w:sz w:val="24"/>
                <w:szCs w:val="24"/>
                <w:lang w:eastAsia="es-CO"/>
              </w:rPr>
            </w:pPr>
            <w:r w:rsidRPr="003B016F">
              <w:rPr>
                <w:color w:val="000000"/>
                <w:sz w:val="24"/>
                <w:szCs w:val="24"/>
                <w:lang w:eastAsia="es-CO"/>
              </w:rPr>
              <w:t>60 minutos</w:t>
            </w:r>
          </w:p>
        </w:tc>
        <w:tc>
          <w:tcPr>
            <w:tcW w:w="3738" w:type="dxa"/>
            <w:tcBorders>
              <w:top w:val="nil"/>
              <w:left w:val="nil"/>
              <w:bottom w:val="single" w:sz="4" w:space="0" w:color="auto"/>
              <w:right w:val="single" w:sz="4" w:space="0" w:color="auto"/>
            </w:tcBorders>
            <w:shd w:val="clear" w:color="auto" w:fill="auto"/>
            <w:vAlign w:val="center"/>
            <w:hideMark/>
          </w:tcPr>
          <w:p w14:paraId="503C9BD7" w14:textId="77777777" w:rsidR="00557FC1" w:rsidRPr="003B016F" w:rsidRDefault="00557FC1" w:rsidP="00751D7D">
            <w:pPr>
              <w:rPr>
                <w:color w:val="000000"/>
                <w:sz w:val="24"/>
                <w:szCs w:val="24"/>
                <w:lang w:eastAsia="es-CO"/>
              </w:rPr>
            </w:pPr>
            <w:r w:rsidRPr="003B016F">
              <w:rPr>
                <w:color w:val="000000"/>
                <w:sz w:val="24"/>
                <w:szCs w:val="24"/>
                <w:lang w:eastAsia="es-CO"/>
              </w:rPr>
              <w:t>Además, las otras hortalizas ya han germinado tanto la zanahoria y la remolacha. Observando que la zanahoria germino con más frecuencia mientras que la remolacha nació más distanciada su rendimiento fue escaso esto también nos genera conclusiones sobre estas especies vegetativas.</w:t>
            </w:r>
          </w:p>
        </w:tc>
        <w:tc>
          <w:tcPr>
            <w:tcW w:w="1555" w:type="dxa"/>
            <w:tcBorders>
              <w:top w:val="nil"/>
              <w:left w:val="nil"/>
              <w:bottom w:val="single" w:sz="4" w:space="0" w:color="auto"/>
              <w:right w:val="single" w:sz="4" w:space="0" w:color="auto"/>
            </w:tcBorders>
            <w:shd w:val="clear" w:color="auto" w:fill="auto"/>
            <w:hideMark/>
          </w:tcPr>
          <w:p w14:paraId="4033636B" w14:textId="77777777" w:rsidR="00557FC1" w:rsidRPr="003B016F" w:rsidRDefault="00557FC1" w:rsidP="00751D7D">
            <w:pPr>
              <w:rPr>
                <w:color w:val="000000"/>
                <w:lang w:eastAsia="es-CO"/>
              </w:rPr>
            </w:pPr>
            <w:r w:rsidRPr="003B016F">
              <w:rPr>
                <w:color w:val="000000"/>
                <w:lang w:eastAsia="es-CO"/>
              </w:rPr>
              <w:t> </w:t>
            </w:r>
          </w:p>
        </w:tc>
        <w:tc>
          <w:tcPr>
            <w:tcW w:w="2234" w:type="dxa"/>
            <w:tcBorders>
              <w:top w:val="nil"/>
              <w:left w:val="nil"/>
              <w:bottom w:val="single" w:sz="4" w:space="0" w:color="auto"/>
              <w:right w:val="single" w:sz="4" w:space="0" w:color="auto"/>
            </w:tcBorders>
            <w:shd w:val="clear" w:color="auto" w:fill="auto"/>
            <w:vAlign w:val="center"/>
            <w:hideMark/>
          </w:tcPr>
          <w:p w14:paraId="0E79D152"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646369EC" w14:textId="77777777" w:rsidTr="00751D7D">
        <w:trPr>
          <w:trHeight w:val="1815"/>
        </w:trPr>
        <w:tc>
          <w:tcPr>
            <w:tcW w:w="1399" w:type="dxa"/>
            <w:tcBorders>
              <w:top w:val="nil"/>
              <w:left w:val="single" w:sz="4" w:space="0" w:color="auto"/>
              <w:bottom w:val="single" w:sz="4" w:space="0" w:color="auto"/>
              <w:right w:val="single" w:sz="4" w:space="0" w:color="auto"/>
            </w:tcBorders>
            <w:shd w:val="clear" w:color="auto" w:fill="auto"/>
            <w:vAlign w:val="center"/>
            <w:hideMark/>
          </w:tcPr>
          <w:p w14:paraId="67378704"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c>
          <w:tcPr>
            <w:tcW w:w="3738" w:type="dxa"/>
            <w:tcBorders>
              <w:top w:val="nil"/>
              <w:left w:val="nil"/>
              <w:bottom w:val="single" w:sz="4" w:space="0" w:color="auto"/>
              <w:right w:val="single" w:sz="4" w:space="0" w:color="auto"/>
            </w:tcBorders>
            <w:shd w:val="clear" w:color="auto" w:fill="auto"/>
            <w:vAlign w:val="center"/>
            <w:hideMark/>
          </w:tcPr>
          <w:p w14:paraId="58439585" w14:textId="77777777" w:rsidR="00557FC1" w:rsidRPr="003B016F" w:rsidRDefault="00557FC1" w:rsidP="00751D7D">
            <w:pPr>
              <w:rPr>
                <w:color w:val="000000"/>
                <w:sz w:val="24"/>
                <w:szCs w:val="24"/>
                <w:lang w:eastAsia="es-CO"/>
              </w:rPr>
            </w:pPr>
            <w:r w:rsidRPr="003B016F">
              <w:rPr>
                <w:color w:val="000000"/>
                <w:sz w:val="24"/>
                <w:szCs w:val="24"/>
                <w:lang w:eastAsia="es-CO"/>
              </w:rPr>
              <w:t>Al siguiente día regrese al terreno con el fin de llevar a cabo el riego de las plántulas ya que no contaba con lluvias debía regar el terreno para poder tener las plantas vivas y en normalidad en su crecimiento.</w:t>
            </w:r>
          </w:p>
        </w:tc>
        <w:tc>
          <w:tcPr>
            <w:tcW w:w="1555" w:type="dxa"/>
            <w:tcBorders>
              <w:top w:val="nil"/>
              <w:left w:val="nil"/>
              <w:bottom w:val="single" w:sz="4" w:space="0" w:color="auto"/>
              <w:right w:val="single" w:sz="4" w:space="0" w:color="auto"/>
            </w:tcBorders>
            <w:shd w:val="clear" w:color="auto" w:fill="auto"/>
            <w:hideMark/>
          </w:tcPr>
          <w:p w14:paraId="33CBECD4" w14:textId="77777777" w:rsidR="00557FC1" w:rsidRPr="003B016F" w:rsidRDefault="00557FC1" w:rsidP="00751D7D">
            <w:pPr>
              <w:rPr>
                <w:color w:val="000000"/>
                <w:lang w:eastAsia="es-CO"/>
              </w:rPr>
            </w:pPr>
            <w:r w:rsidRPr="003B016F">
              <w:rPr>
                <w:color w:val="000000"/>
                <w:lang w:eastAsia="es-CO"/>
              </w:rPr>
              <w:t> </w:t>
            </w:r>
          </w:p>
        </w:tc>
        <w:tc>
          <w:tcPr>
            <w:tcW w:w="2234" w:type="dxa"/>
            <w:tcBorders>
              <w:top w:val="nil"/>
              <w:left w:val="nil"/>
              <w:bottom w:val="single" w:sz="4" w:space="0" w:color="auto"/>
              <w:right w:val="single" w:sz="4" w:space="0" w:color="auto"/>
            </w:tcBorders>
            <w:shd w:val="clear" w:color="auto" w:fill="auto"/>
            <w:vAlign w:val="center"/>
            <w:hideMark/>
          </w:tcPr>
          <w:p w14:paraId="31494EDE" w14:textId="77777777" w:rsidR="00557FC1" w:rsidRPr="003B016F" w:rsidRDefault="00557FC1" w:rsidP="00751D7D">
            <w:pPr>
              <w:rPr>
                <w:color w:val="000000"/>
                <w:sz w:val="24"/>
                <w:szCs w:val="24"/>
                <w:lang w:eastAsia="es-CO"/>
              </w:rPr>
            </w:pPr>
            <w:r w:rsidRPr="003B016F">
              <w:rPr>
                <w:color w:val="000000"/>
                <w:sz w:val="24"/>
                <w:szCs w:val="24"/>
                <w:lang w:eastAsia="es-CO"/>
              </w:rPr>
              <w:t>Manguera</w:t>
            </w:r>
          </w:p>
        </w:tc>
      </w:tr>
      <w:tr w:rsidR="00557FC1" w:rsidRPr="003B016F" w14:paraId="609DBEEB" w14:textId="77777777" w:rsidTr="00751D7D">
        <w:trPr>
          <w:trHeight w:val="2385"/>
        </w:trPr>
        <w:tc>
          <w:tcPr>
            <w:tcW w:w="1399" w:type="dxa"/>
            <w:tcBorders>
              <w:top w:val="nil"/>
              <w:left w:val="single" w:sz="4" w:space="0" w:color="auto"/>
              <w:bottom w:val="single" w:sz="4" w:space="0" w:color="auto"/>
              <w:right w:val="single" w:sz="4" w:space="0" w:color="auto"/>
            </w:tcBorders>
            <w:shd w:val="clear" w:color="auto" w:fill="auto"/>
            <w:vAlign w:val="center"/>
            <w:hideMark/>
          </w:tcPr>
          <w:p w14:paraId="54E36351" w14:textId="77777777" w:rsidR="00557FC1" w:rsidRPr="003B016F" w:rsidRDefault="00557FC1" w:rsidP="00751D7D">
            <w:pPr>
              <w:rPr>
                <w:color w:val="000000"/>
                <w:sz w:val="24"/>
                <w:szCs w:val="24"/>
                <w:lang w:eastAsia="es-CO"/>
              </w:rPr>
            </w:pPr>
            <w:r w:rsidRPr="003B016F">
              <w:rPr>
                <w:color w:val="000000"/>
                <w:sz w:val="24"/>
                <w:szCs w:val="24"/>
                <w:lang w:eastAsia="es-CO"/>
              </w:rPr>
              <w:lastRenderedPageBreak/>
              <w:t>60 minutos</w:t>
            </w:r>
          </w:p>
        </w:tc>
        <w:tc>
          <w:tcPr>
            <w:tcW w:w="3738" w:type="dxa"/>
            <w:tcBorders>
              <w:top w:val="nil"/>
              <w:left w:val="nil"/>
              <w:bottom w:val="single" w:sz="4" w:space="0" w:color="auto"/>
              <w:right w:val="single" w:sz="4" w:space="0" w:color="auto"/>
            </w:tcBorders>
            <w:shd w:val="clear" w:color="auto" w:fill="auto"/>
            <w:vAlign w:val="center"/>
            <w:hideMark/>
          </w:tcPr>
          <w:p w14:paraId="3265F970" w14:textId="77777777" w:rsidR="00557FC1" w:rsidRPr="003B016F" w:rsidRDefault="00557FC1" w:rsidP="00751D7D">
            <w:pPr>
              <w:rPr>
                <w:color w:val="000000"/>
                <w:sz w:val="24"/>
                <w:szCs w:val="24"/>
                <w:lang w:eastAsia="es-CO"/>
              </w:rPr>
            </w:pPr>
            <w:r w:rsidRPr="003B016F">
              <w:rPr>
                <w:color w:val="000000"/>
                <w:sz w:val="24"/>
                <w:szCs w:val="24"/>
                <w:lang w:eastAsia="es-CO"/>
              </w:rPr>
              <w:t>En esta ocasión pude observar en las plántulas y encontré algunas especies de plagas como salta montes, es interesante ya que estos es un propósito de nuestra investigación, esta especie de insectos por su sistema bucal cortan las hojas de las plántulas y esto no las deja desarrollar bien en su proceso vegetativo.</w:t>
            </w:r>
          </w:p>
        </w:tc>
        <w:tc>
          <w:tcPr>
            <w:tcW w:w="1555" w:type="dxa"/>
            <w:tcBorders>
              <w:top w:val="nil"/>
              <w:left w:val="nil"/>
              <w:bottom w:val="single" w:sz="4" w:space="0" w:color="auto"/>
              <w:right w:val="single" w:sz="4" w:space="0" w:color="auto"/>
            </w:tcBorders>
            <w:shd w:val="clear" w:color="auto" w:fill="auto"/>
            <w:vAlign w:val="center"/>
            <w:hideMark/>
          </w:tcPr>
          <w:p w14:paraId="0D1EFD74" w14:textId="77777777" w:rsidR="00557FC1" w:rsidRPr="003B016F" w:rsidRDefault="00557FC1" w:rsidP="00751D7D">
            <w:pPr>
              <w:rPr>
                <w:color w:val="000000"/>
                <w:sz w:val="24"/>
                <w:szCs w:val="24"/>
                <w:lang w:eastAsia="es-CO"/>
              </w:rPr>
            </w:pPr>
            <w:r w:rsidRPr="003B016F">
              <w:rPr>
                <w:color w:val="000000"/>
                <w:sz w:val="24"/>
                <w:szCs w:val="24"/>
                <w:lang w:eastAsia="es-CO"/>
              </w:rPr>
              <w:t>Terreno</w:t>
            </w:r>
          </w:p>
        </w:tc>
        <w:tc>
          <w:tcPr>
            <w:tcW w:w="2234" w:type="dxa"/>
            <w:tcBorders>
              <w:top w:val="nil"/>
              <w:left w:val="nil"/>
              <w:bottom w:val="single" w:sz="4" w:space="0" w:color="auto"/>
              <w:right w:val="single" w:sz="4" w:space="0" w:color="auto"/>
            </w:tcBorders>
            <w:shd w:val="clear" w:color="auto" w:fill="auto"/>
            <w:vAlign w:val="center"/>
            <w:hideMark/>
          </w:tcPr>
          <w:p w14:paraId="78EE14B8" w14:textId="77777777" w:rsidR="00557FC1" w:rsidRPr="003B016F" w:rsidRDefault="00557FC1" w:rsidP="00751D7D">
            <w:pPr>
              <w:rPr>
                <w:color w:val="000000"/>
                <w:sz w:val="24"/>
                <w:szCs w:val="24"/>
                <w:lang w:eastAsia="es-CO"/>
              </w:rPr>
            </w:pPr>
            <w:r w:rsidRPr="003B016F">
              <w:rPr>
                <w:color w:val="000000"/>
                <w:sz w:val="24"/>
                <w:szCs w:val="24"/>
                <w:lang w:eastAsia="es-CO"/>
              </w:rPr>
              <w:t>Manguera</w:t>
            </w:r>
          </w:p>
        </w:tc>
      </w:tr>
      <w:tr w:rsidR="00557FC1" w:rsidRPr="003B016F" w14:paraId="65918A9B" w14:textId="77777777" w:rsidTr="00751D7D">
        <w:trPr>
          <w:trHeight w:val="1485"/>
        </w:trPr>
        <w:tc>
          <w:tcPr>
            <w:tcW w:w="1399" w:type="dxa"/>
            <w:tcBorders>
              <w:top w:val="nil"/>
              <w:left w:val="single" w:sz="4" w:space="0" w:color="auto"/>
              <w:bottom w:val="single" w:sz="4" w:space="0" w:color="auto"/>
              <w:right w:val="single" w:sz="4" w:space="0" w:color="auto"/>
            </w:tcBorders>
            <w:shd w:val="clear" w:color="auto" w:fill="auto"/>
            <w:vAlign w:val="center"/>
            <w:hideMark/>
          </w:tcPr>
          <w:p w14:paraId="1EB222C0" w14:textId="77777777" w:rsidR="00557FC1" w:rsidRPr="003B016F" w:rsidRDefault="00557FC1" w:rsidP="00751D7D">
            <w:pPr>
              <w:rPr>
                <w:color w:val="000000"/>
                <w:sz w:val="24"/>
                <w:szCs w:val="24"/>
                <w:lang w:eastAsia="es-CO"/>
              </w:rPr>
            </w:pPr>
            <w:r w:rsidRPr="003B016F">
              <w:rPr>
                <w:color w:val="000000"/>
                <w:sz w:val="24"/>
                <w:szCs w:val="24"/>
                <w:lang w:eastAsia="es-CO"/>
              </w:rPr>
              <w:t>40 minutos</w:t>
            </w:r>
          </w:p>
        </w:tc>
        <w:tc>
          <w:tcPr>
            <w:tcW w:w="3738" w:type="dxa"/>
            <w:tcBorders>
              <w:top w:val="nil"/>
              <w:left w:val="nil"/>
              <w:bottom w:val="single" w:sz="4" w:space="0" w:color="auto"/>
              <w:right w:val="single" w:sz="4" w:space="0" w:color="auto"/>
            </w:tcBorders>
            <w:shd w:val="clear" w:color="auto" w:fill="auto"/>
            <w:vAlign w:val="center"/>
            <w:hideMark/>
          </w:tcPr>
          <w:p w14:paraId="32EBF060" w14:textId="77777777" w:rsidR="00557FC1" w:rsidRPr="003B016F" w:rsidRDefault="00557FC1" w:rsidP="00751D7D">
            <w:pPr>
              <w:rPr>
                <w:color w:val="000000"/>
                <w:sz w:val="24"/>
                <w:szCs w:val="24"/>
                <w:lang w:eastAsia="es-CO"/>
              </w:rPr>
            </w:pPr>
            <w:r w:rsidRPr="003B016F">
              <w:rPr>
                <w:color w:val="000000"/>
                <w:sz w:val="24"/>
                <w:szCs w:val="24"/>
                <w:lang w:eastAsia="es-CO"/>
              </w:rPr>
              <w:t>Para esta parte del proceso de la huerta no utilice ningún tipo de sustancia para controlar esta especie de insecto ya que las plagas también hacen parte del ciclo de vida de otras especies y no debemos interrumpir este ciclo vital de vida.</w:t>
            </w:r>
          </w:p>
        </w:tc>
        <w:tc>
          <w:tcPr>
            <w:tcW w:w="1555" w:type="dxa"/>
            <w:tcBorders>
              <w:top w:val="nil"/>
              <w:left w:val="nil"/>
              <w:bottom w:val="single" w:sz="4" w:space="0" w:color="auto"/>
              <w:right w:val="single" w:sz="4" w:space="0" w:color="auto"/>
            </w:tcBorders>
            <w:shd w:val="clear" w:color="auto" w:fill="auto"/>
            <w:vAlign w:val="center"/>
            <w:hideMark/>
          </w:tcPr>
          <w:p w14:paraId="20715770" w14:textId="77777777" w:rsidR="00557FC1" w:rsidRPr="003B016F" w:rsidRDefault="00557FC1" w:rsidP="00751D7D">
            <w:pPr>
              <w:rPr>
                <w:color w:val="000000"/>
                <w:sz w:val="24"/>
                <w:szCs w:val="24"/>
                <w:lang w:eastAsia="es-CO"/>
              </w:rPr>
            </w:pPr>
            <w:r w:rsidRPr="003B016F">
              <w:rPr>
                <w:color w:val="000000"/>
                <w:sz w:val="24"/>
                <w:szCs w:val="24"/>
                <w:lang w:eastAsia="es-CO"/>
              </w:rPr>
              <w:t>Terreno</w:t>
            </w:r>
          </w:p>
        </w:tc>
        <w:tc>
          <w:tcPr>
            <w:tcW w:w="2234" w:type="dxa"/>
            <w:tcBorders>
              <w:top w:val="nil"/>
              <w:left w:val="nil"/>
              <w:bottom w:val="single" w:sz="4" w:space="0" w:color="auto"/>
              <w:right w:val="single" w:sz="4" w:space="0" w:color="auto"/>
            </w:tcBorders>
            <w:shd w:val="clear" w:color="auto" w:fill="auto"/>
            <w:vAlign w:val="center"/>
            <w:hideMark/>
          </w:tcPr>
          <w:p w14:paraId="37341EE2" w14:textId="77777777" w:rsidR="00557FC1" w:rsidRPr="003B016F" w:rsidRDefault="00557FC1" w:rsidP="00751D7D">
            <w:pPr>
              <w:rPr>
                <w:color w:val="000000"/>
                <w:sz w:val="24"/>
                <w:szCs w:val="24"/>
                <w:lang w:eastAsia="es-CO"/>
              </w:rPr>
            </w:pPr>
            <w:r w:rsidRPr="003B016F">
              <w:rPr>
                <w:color w:val="000000"/>
                <w:sz w:val="24"/>
                <w:szCs w:val="24"/>
                <w:lang w:eastAsia="es-CO"/>
              </w:rPr>
              <w:t>azadón</w:t>
            </w:r>
          </w:p>
        </w:tc>
      </w:tr>
      <w:tr w:rsidR="00557FC1" w:rsidRPr="003B016F" w14:paraId="68EC7AFF" w14:textId="77777777" w:rsidTr="00751D7D">
        <w:trPr>
          <w:trHeight w:val="300"/>
        </w:trPr>
        <w:tc>
          <w:tcPr>
            <w:tcW w:w="1399" w:type="dxa"/>
            <w:tcBorders>
              <w:top w:val="nil"/>
              <w:left w:val="single" w:sz="4" w:space="0" w:color="auto"/>
              <w:bottom w:val="single" w:sz="4" w:space="0" w:color="auto"/>
              <w:right w:val="single" w:sz="4" w:space="0" w:color="auto"/>
            </w:tcBorders>
            <w:shd w:val="clear" w:color="auto" w:fill="auto"/>
            <w:vAlign w:val="center"/>
            <w:hideMark/>
          </w:tcPr>
          <w:p w14:paraId="1B7F5997" w14:textId="77777777" w:rsidR="00557FC1" w:rsidRPr="003B016F" w:rsidRDefault="00557FC1" w:rsidP="00751D7D">
            <w:pPr>
              <w:rPr>
                <w:color w:val="000000"/>
                <w:sz w:val="24"/>
                <w:szCs w:val="24"/>
                <w:lang w:eastAsia="es-CO"/>
              </w:rPr>
            </w:pPr>
            <w:r w:rsidRPr="003B016F">
              <w:rPr>
                <w:color w:val="000000"/>
                <w:sz w:val="24"/>
                <w:szCs w:val="24"/>
                <w:lang w:eastAsia="es-CO"/>
              </w:rPr>
              <w:t>60 minutos</w:t>
            </w:r>
          </w:p>
        </w:tc>
        <w:tc>
          <w:tcPr>
            <w:tcW w:w="3738" w:type="dxa"/>
            <w:tcBorders>
              <w:top w:val="nil"/>
              <w:left w:val="nil"/>
              <w:bottom w:val="single" w:sz="4" w:space="0" w:color="auto"/>
              <w:right w:val="single" w:sz="4" w:space="0" w:color="auto"/>
            </w:tcBorders>
            <w:shd w:val="clear" w:color="auto" w:fill="auto"/>
            <w:vAlign w:val="center"/>
            <w:hideMark/>
          </w:tcPr>
          <w:p w14:paraId="7F9CC44D" w14:textId="77777777" w:rsidR="00557FC1" w:rsidRPr="003B016F" w:rsidRDefault="00557FC1" w:rsidP="00751D7D">
            <w:pPr>
              <w:rPr>
                <w:color w:val="000000"/>
                <w:sz w:val="24"/>
                <w:szCs w:val="24"/>
                <w:lang w:eastAsia="es-CO"/>
              </w:rPr>
            </w:pPr>
            <w:r w:rsidRPr="003B016F">
              <w:rPr>
                <w:color w:val="000000"/>
                <w:sz w:val="24"/>
                <w:szCs w:val="24"/>
                <w:lang w:eastAsia="es-CO"/>
              </w:rPr>
              <w:t>Luego realice el riego de las plántulas nuevamente para su frecuente desarrollo sin dejar este continuo proceso para que las hortalizas puedan tener un buen desarrollo.</w:t>
            </w:r>
          </w:p>
        </w:tc>
        <w:tc>
          <w:tcPr>
            <w:tcW w:w="1555" w:type="dxa"/>
            <w:tcBorders>
              <w:top w:val="nil"/>
              <w:left w:val="nil"/>
              <w:bottom w:val="single" w:sz="4" w:space="0" w:color="auto"/>
              <w:right w:val="single" w:sz="4" w:space="0" w:color="auto"/>
            </w:tcBorders>
            <w:shd w:val="clear" w:color="auto" w:fill="auto"/>
            <w:vAlign w:val="center"/>
            <w:hideMark/>
          </w:tcPr>
          <w:p w14:paraId="3C23C4FE" w14:textId="77777777" w:rsidR="00557FC1" w:rsidRPr="003B016F" w:rsidRDefault="00557FC1" w:rsidP="00751D7D">
            <w:pPr>
              <w:rPr>
                <w:color w:val="000000"/>
                <w:sz w:val="24"/>
                <w:szCs w:val="24"/>
                <w:lang w:eastAsia="es-CO"/>
              </w:rPr>
            </w:pPr>
            <w:r w:rsidRPr="003B016F">
              <w:rPr>
                <w:color w:val="000000"/>
                <w:sz w:val="24"/>
                <w:szCs w:val="24"/>
                <w:lang w:eastAsia="es-CO"/>
              </w:rPr>
              <w:t>Terreno</w:t>
            </w:r>
          </w:p>
        </w:tc>
        <w:tc>
          <w:tcPr>
            <w:tcW w:w="2234" w:type="dxa"/>
            <w:tcBorders>
              <w:top w:val="nil"/>
              <w:left w:val="nil"/>
              <w:bottom w:val="single" w:sz="4" w:space="0" w:color="auto"/>
              <w:right w:val="single" w:sz="4" w:space="0" w:color="auto"/>
            </w:tcBorders>
            <w:shd w:val="clear" w:color="auto" w:fill="auto"/>
            <w:vAlign w:val="center"/>
            <w:hideMark/>
          </w:tcPr>
          <w:p w14:paraId="43492A67" w14:textId="77777777" w:rsidR="00557FC1" w:rsidRPr="003B016F" w:rsidRDefault="00557FC1" w:rsidP="00751D7D">
            <w:pPr>
              <w:rPr>
                <w:color w:val="000000"/>
                <w:sz w:val="24"/>
                <w:szCs w:val="24"/>
                <w:lang w:eastAsia="es-CO"/>
              </w:rPr>
            </w:pPr>
            <w:r w:rsidRPr="003B016F">
              <w:rPr>
                <w:color w:val="000000"/>
                <w:sz w:val="24"/>
                <w:szCs w:val="24"/>
                <w:lang w:eastAsia="es-CO"/>
              </w:rPr>
              <w:t>Azadón</w:t>
            </w:r>
          </w:p>
        </w:tc>
      </w:tr>
      <w:tr w:rsidR="00557FC1" w:rsidRPr="003B016F" w14:paraId="40CAA269" w14:textId="77777777" w:rsidTr="00751D7D">
        <w:trPr>
          <w:trHeight w:val="1815"/>
        </w:trPr>
        <w:tc>
          <w:tcPr>
            <w:tcW w:w="1399" w:type="dxa"/>
            <w:tcBorders>
              <w:top w:val="nil"/>
              <w:left w:val="single" w:sz="4" w:space="0" w:color="auto"/>
              <w:bottom w:val="single" w:sz="4" w:space="0" w:color="auto"/>
              <w:right w:val="single" w:sz="4" w:space="0" w:color="auto"/>
            </w:tcBorders>
            <w:shd w:val="clear" w:color="auto" w:fill="auto"/>
            <w:vAlign w:val="center"/>
            <w:hideMark/>
          </w:tcPr>
          <w:p w14:paraId="533770B6" w14:textId="77777777" w:rsidR="00557FC1" w:rsidRPr="003B016F" w:rsidRDefault="00557FC1" w:rsidP="00751D7D">
            <w:pPr>
              <w:rPr>
                <w:color w:val="000000"/>
                <w:sz w:val="24"/>
                <w:szCs w:val="24"/>
                <w:lang w:eastAsia="es-CO"/>
              </w:rPr>
            </w:pPr>
            <w:r w:rsidRPr="003B016F">
              <w:rPr>
                <w:color w:val="000000"/>
                <w:sz w:val="24"/>
                <w:szCs w:val="24"/>
                <w:lang w:eastAsia="es-CO"/>
              </w:rPr>
              <w:t>60 minutos</w:t>
            </w:r>
          </w:p>
        </w:tc>
        <w:tc>
          <w:tcPr>
            <w:tcW w:w="3738" w:type="dxa"/>
            <w:tcBorders>
              <w:top w:val="nil"/>
              <w:left w:val="nil"/>
              <w:bottom w:val="single" w:sz="4" w:space="0" w:color="auto"/>
              <w:right w:val="single" w:sz="4" w:space="0" w:color="auto"/>
            </w:tcBorders>
            <w:shd w:val="clear" w:color="auto" w:fill="auto"/>
            <w:vAlign w:val="center"/>
            <w:hideMark/>
          </w:tcPr>
          <w:p w14:paraId="10EBDB6C"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Se realizarán reflexiones sobre la estrategia didáctica implementada con la huerta escolar   socializándola   con los estudiantes por medio de talleres y encuestas reflejando el aprendizaje de los valores ambientales    </w:t>
            </w:r>
          </w:p>
        </w:tc>
        <w:tc>
          <w:tcPr>
            <w:tcW w:w="1555" w:type="dxa"/>
            <w:tcBorders>
              <w:top w:val="nil"/>
              <w:left w:val="nil"/>
              <w:bottom w:val="single" w:sz="4" w:space="0" w:color="auto"/>
              <w:right w:val="single" w:sz="4" w:space="0" w:color="auto"/>
            </w:tcBorders>
            <w:shd w:val="clear" w:color="auto" w:fill="auto"/>
            <w:vAlign w:val="center"/>
            <w:hideMark/>
          </w:tcPr>
          <w:p w14:paraId="434D87E4" w14:textId="77777777" w:rsidR="00557FC1" w:rsidRPr="003B016F" w:rsidRDefault="00557FC1" w:rsidP="00751D7D">
            <w:pPr>
              <w:rPr>
                <w:color w:val="000000"/>
                <w:sz w:val="24"/>
                <w:szCs w:val="24"/>
                <w:lang w:eastAsia="es-CO"/>
              </w:rPr>
            </w:pPr>
            <w:r w:rsidRPr="003B016F">
              <w:rPr>
                <w:color w:val="000000"/>
                <w:sz w:val="24"/>
                <w:szCs w:val="24"/>
                <w:lang w:eastAsia="es-CO"/>
              </w:rPr>
              <w:t>salón</w:t>
            </w:r>
          </w:p>
        </w:tc>
        <w:tc>
          <w:tcPr>
            <w:tcW w:w="2234" w:type="dxa"/>
            <w:tcBorders>
              <w:top w:val="nil"/>
              <w:left w:val="nil"/>
              <w:bottom w:val="single" w:sz="4" w:space="0" w:color="auto"/>
              <w:right w:val="single" w:sz="4" w:space="0" w:color="auto"/>
            </w:tcBorders>
            <w:shd w:val="clear" w:color="auto" w:fill="auto"/>
            <w:vAlign w:val="center"/>
            <w:hideMark/>
          </w:tcPr>
          <w:p w14:paraId="1062FE83"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Taller y encuesta </w:t>
            </w:r>
          </w:p>
        </w:tc>
      </w:tr>
    </w:tbl>
    <w:p w14:paraId="38C5602D" w14:textId="77777777" w:rsidR="00557FC1" w:rsidRPr="003B016F" w:rsidRDefault="00557FC1" w:rsidP="00557FC1">
      <w:pPr>
        <w:tabs>
          <w:tab w:val="left" w:pos="5438"/>
        </w:tabs>
      </w:pPr>
      <w:r w:rsidRPr="003B016F">
        <w:rPr>
          <w:noProof/>
          <w:color w:val="000000"/>
          <w:lang w:eastAsia="es-CO"/>
        </w:rPr>
        <mc:AlternateContent>
          <mc:Choice Requires="wps">
            <w:drawing>
              <wp:anchor distT="45720" distB="45720" distL="114300" distR="114300" simplePos="0" relativeHeight="251670528" behindDoc="0" locked="0" layoutInCell="1" allowOverlap="1" wp14:anchorId="0E456053" wp14:editId="168D05E1">
                <wp:simplePos x="0" y="0"/>
                <wp:positionH relativeFrom="margin">
                  <wp:align>center</wp:align>
                </wp:positionH>
                <wp:positionV relativeFrom="paragraph">
                  <wp:posOffset>17572</wp:posOffset>
                </wp:positionV>
                <wp:extent cx="2360930" cy="1404620"/>
                <wp:effectExtent l="0" t="0" r="0" b="0"/>
                <wp:wrapNone/>
                <wp:docPr id="142244704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067A10F6" w14:textId="77777777" w:rsidR="00557FC1" w:rsidRDefault="00557FC1" w:rsidP="00557FC1">
                            <w:pPr>
                              <w:jc w:val="center"/>
                            </w:pPr>
                            <w:r>
                              <w:t>Tabla 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E456053" id="_x0000_s1031" type="#_x0000_t202" style="position:absolute;margin-left:0;margin-top:1.4pt;width:185.9pt;height:110.6pt;z-index:251670528;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" filled="f" stroked="f">
                <v:textbox style="mso-fit-shape-to-text:t">
                  <w:txbxContent>
                    <w:p w14:paraId="067A10F6" w14:textId="77777777" w:rsidR="00557FC1" w:rsidRDefault="00557FC1" w:rsidP="00557FC1">
                      <w:pPr>
                        <w:jc w:val="center"/>
                      </w:pPr>
                      <w:r>
                        <w:t>Tabla 6</w:t>
                      </w:r>
                    </w:p>
                  </w:txbxContent>
                </v:textbox>
                <w10:wrap anchorx="margin"/>
              </v:shape>
            </w:pict>
          </mc:Fallback>
        </mc:AlternateContent>
      </w:r>
    </w:p>
    <w:p w14:paraId="07076383" w14:textId="77777777" w:rsidR="00557FC1" w:rsidRPr="003B016F" w:rsidRDefault="00557FC1" w:rsidP="00557FC1">
      <w:pPr>
        <w:tabs>
          <w:tab w:val="left" w:pos="5438"/>
        </w:tabs>
      </w:pPr>
    </w:p>
    <w:p w14:paraId="41813ECE" w14:textId="77777777" w:rsidR="00557FC1" w:rsidRPr="003B016F" w:rsidRDefault="00557FC1" w:rsidP="00557FC1">
      <w:pPr>
        <w:tabs>
          <w:tab w:val="left" w:pos="5438"/>
        </w:tabs>
      </w:pPr>
    </w:p>
    <w:p w14:paraId="165330BE" w14:textId="77777777" w:rsidR="00557FC1" w:rsidRPr="003B016F" w:rsidRDefault="00557FC1" w:rsidP="00557FC1">
      <w:pPr>
        <w:tabs>
          <w:tab w:val="left" w:pos="5438"/>
        </w:tabs>
      </w:pPr>
    </w:p>
    <w:p w14:paraId="10819C94" w14:textId="77777777" w:rsidR="00557FC1" w:rsidRPr="003B016F" w:rsidRDefault="00557FC1" w:rsidP="00557FC1">
      <w:pPr>
        <w:tabs>
          <w:tab w:val="left" w:pos="5438"/>
        </w:tabs>
      </w:pPr>
    </w:p>
    <w:p w14:paraId="57608C0B" w14:textId="77777777" w:rsidR="00557FC1" w:rsidRPr="003B016F" w:rsidRDefault="00557FC1" w:rsidP="00557FC1">
      <w:pPr>
        <w:tabs>
          <w:tab w:val="left" w:pos="5438"/>
        </w:tabs>
      </w:pPr>
    </w:p>
    <w:p w14:paraId="2DE95744" w14:textId="77777777" w:rsidR="00557FC1" w:rsidRPr="003B016F" w:rsidRDefault="00557FC1" w:rsidP="00557FC1">
      <w:pPr>
        <w:tabs>
          <w:tab w:val="left" w:pos="5438"/>
        </w:tabs>
      </w:pPr>
    </w:p>
    <w:p w14:paraId="6BC59A4D" w14:textId="77777777" w:rsidR="00557FC1" w:rsidRPr="003B016F" w:rsidRDefault="00557FC1" w:rsidP="00557FC1">
      <w:pPr>
        <w:tabs>
          <w:tab w:val="left" w:pos="5438"/>
        </w:tabs>
      </w:pPr>
    </w:p>
    <w:p w14:paraId="16BD6A92" w14:textId="77777777" w:rsidR="00557FC1" w:rsidRPr="003B016F" w:rsidRDefault="00557FC1" w:rsidP="00557FC1">
      <w:pPr>
        <w:tabs>
          <w:tab w:val="left" w:pos="5438"/>
        </w:tabs>
      </w:pPr>
    </w:p>
    <w:p w14:paraId="7BAE1A68" w14:textId="77777777" w:rsidR="00557FC1" w:rsidRPr="003B016F" w:rsidRDefault="00557FC1" w:rsidP="00557FC1">
      <w:pPr>
        <w:tabs>
          <w:tab w:val="left" w:pos="5438"/>
        </w:tabs>
      </w:pPr>
    </w:p>
    <w:p w14:paraId="613810E6" w14:textId="77777777" w:rsidR="00557FC1" w:rsidRPr="003B016F" w:rsidRDefault="00557FC1" w:rsidP="00557FC1">
      <w:pPr>
        <w:tabs>
          <w:tab w:val="left" w:pos="5438"/>
        </w:tabs>
      </w:pPr>
    </w:p>
    <w:p w14:paraId="3EED30FB" w14:textId="77777777" w:rsidR="00557FC1" w:rsidRPr="003B016F" w:rsidRDefault="00557FC1" w:rsidP="00557FC1">
      <w:pPr>
        <w:tabs>
          <w:tab w:val="left" w:pos="5438"/>
        </w:tabs>
      </w:pPr>
    </w:p>
    <w:p w14:paraId="2C7CD677" w14:textId="77777777" w:rsidR="00557FC1" w:rsidRPr="003B016F" w:rsidRDefault="00557FC1" w:rsidP="00557FC1">
      <w:pPr>
        <w:tabs>
          <w:tab w:val="left" w:pos="5438"/>
        </w:tabs>
      </w:pPr>
    </w:p>
    <w:p w14:paraId="4C3C5F6F" w14:textId="77777777" w:rsidR="00557FC1" w:rsidRPr="003B016F" w:rsidRDefault="00557FC1" w:rsidP="00557FC1">
      <w:pPr>
        <w:tabs>
          <w:tab w:val="left" w:pos="5438"/>
        </w:tabs>
      </w:pPr>
    </w:p>
    <w:p w14:paraId="4325F4C0" w14:textId="77777777" w:rsidR="00557FC1" w:rsidRPr="003B016F" w:rsidRDefault="00557FC1" w:rsidP="00557FC1">
      <w:pPr>
        <w:tabs>
          <w:tab w:val="left" w:pos="5438"/>
        </w:tabs>
      </w:pPr>
    </w:p>
    <w:p w14:paraId="222B31E8" w14:textId="77777777" w:rsidR="00557FC1" w:rsidRPr="003B016F" w:rsidRDefault="00557FC1" w:rsidP="00557FC1">
      <w:pPr>
        <w:tabs>
          <w:tab w:val="left" w:pos="5438"/>
        </w:tabs>
      </w:pPr>
    </w:p>
    <w:p w14:paraId="6E26680C" w14:textId="77777777" w:rsidR="00557FC1" w:rsidRPr="003B016F" w:rsidRDefault="00557FC1" w:rsidP="00557FC1">
      <w:pPr>
        <w:tabs>
          <w:tab w:val="left" w:pos="5438"/>
        </w:tabs>
      </w:pPr>
    </w:p>
    <w:tbl>
      <w:tblPr>
        <w:tblW w:w="9154" w:type="dxa"/>
        <w:tblCellMar>
          <w:top w:w="15" w:type="dxa"/>
          <w:left w:w="70" w:type="dxa"/>
          <w:right w:w="70" w:type="dxa"/>
        </w:tblCellMar>
        <w:tblLook w:val="04A0" w:firstRow="1" w:lastRow="0" w:firstColumn="1" w:lastColumn="0" w:noHBand="0" w:noVBand="1"/>
      </w:tblPr>
      <w:tblGrid>
        <w:gridCol w:w="1454"/>
        <w:gridCol w:w="3977"/>
        <w:gridCol w:w="1555"/>
        <w:gridCol w:w="2008"/>
        <w:gridCol w:w="160"/>
      </w:tblGrid>
      <w:tr w:rsidR="00557FC1" w:rsidRPr="003B016F" w14:paraId="26957DBF" w14:textId="77777777" w:rsidTr="00751D7D">
        <w:trPr>
          <w:gridAfter w:val="1"/>
          <w:wAfter w:w="160" w:type="dxa"/>
          <w:trHeight w:val="600"/>
        </w:trPr>
        <w:tc>
          <w:tcPr>
            <w:tcW w:w="14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727B3C" w14:textId="77777777" w:rsidR="00557FC1" w:rsidRPr="003B016F" w:rsidRDefault="00557FC1" w:rsidP="00751D7D">
            <w:pPr>
              <w:rPr>
                <w:color w:val="000000"/>
                <w:sz w:val="24"/>
                <w:szCs w:val="24"/>
                <w:lang w:eastAsia="es-CO"/>
              </w:rPr>
            </w:pPr>
            <w:r w:rsidRPr="003B016F">
              <w:rPr>
                <w:color w:val="000000"/>
                <w:sz w:val="24"/>
                <w:szCs w:val="24"/>
                <w:lang w:eastAsia="es-CO"/>
              </w:rPr>
              <w:lastRenderedPageBreak/>
              <w:t>Fecha / Tiempo</w:t>
            </w:r>
          </w:p>
        </w:tc>
        <w:tc>
          <w:tcPr>
            <w:tcW w:w="3977" w:type="dxa"/>
            <w:tcBorders>
              <w:top w:val="single" w:sz="4" w:space="0" w:color="auto"/>
              <w:left w:val="nil"/>
              <w:bottom w:val="single" w:sz="4" w:space="0" w:color="auto"/>
              <w:right w:val="single" w:sz="4" w:space="0" w:color="auto"/>
            </w:tcBorders>
            <w:shd w:val="clear" w:color="auto" w:fill="auto"/>
            <w:vAlign w:val="center"/>
            <w:hideMark/>
          </w:tcPr>
          <w:p w14:paraId="0CEE95C6" w14:textId="77777777" w:rsidR="00557FC1" w:rsidRPr="003B016F" w:rsidRDefault="00557FC1" w:rsidP="00751D7D">
            <w:pPr>
              <w:rPr>
                <w:color w:val="000000"/>
                <w:sz w:val="24"/>
                <w:szCs w:val="24"/>
                <w:lang w:eastAsia="es-CO"/>
              </w:rPr>
            </w:pPr>
            <w:r w:rsidRPr="003B016F">
              <w:rPr>
                <w:color w:val="000000"/>
                <w:sz w:val="24"/>
                <w:szCs w:val="24"/>
                <w:lang w:eastAsia="es-CO"/>
              </w:rPr>
              <w:t>Actividades (Alumno / Profesor)</w:t>
            </w:r>
          </w:p>
        </w:tc>
        <w:tc>
          <w:tcPr>
            <w:tcW w:w="1555" w:type="dxa"/>
            <w:tcBorders>
              <w:top w:val="single" w:sz="4" w:space="0" w:color="auto"/>
              <w:left w:val="nil"/>
              <w:bottom w:val="single" w:sz="4" w:space="0" w:color="auto"/>
              <w:right w:val="single" w:sz="4" w:space="0" w:color="auto"/>
            </w:tcBorders>
            <w:shd w:val="clear" w:color="auto" w:fill="auto"/>
            <w:vAlign w:val="center"/>
            <w:hideMark/>
          </w:tcPr>
          <w:p w14:paraId="37F492C4"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Metodología / Organización </w:t>
            </w:r>
          </w:p>
        </w:tc>
        <w:tc>
          <w:tcPr>
            <w:tcW w:w="200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AF27C5" w14:textId="77777777" w:rsidR="00557FC1" w:rsidRPr="003B016F" w:rsidRDefault="00557FC1" w:rsidP="00751D7D">
            <w:pPr>
              <w:jc w:val="center"/>
              <w:rPr>
                <w:color w:val="000000"/>
                <w:sz w:val="24"/>
                <w:szCs w:val="24"/>
                <w:lang w:eastAsia="es-CO"/>
              </w:rPr>
            </w:pPr>
            <w:r w:rsidRPr="003B016F">
              <w:rPr>
                <w:color w:val="000000"/>
                <w:sz w:val="24"/>
                <w:szCs w:val="24"/>
                <w:lang w:eastAsia="es-CO"/>
              </w:rPr>
              <w:t>Materiales / Recursos</w:t>
            </w:r>
          </w:p>
        </w:tc>
      </w:tr>
      <w:tr w:rsidR="00557FC1" w:rsidRPr="003B016F" w14:paraId="2BEBF83F" w14:textId="77777777" w:rsidTr="00751D7D">
        <w:trPr>
          <w:gridAfter w:val="1"/>
          <w:wAfter w:w="160" w:type="dxa"/>
          <w:trHeight w:val="688"/>
        </w:trPr>
        <w:tc>
          <w:tcPr>
            <w:tcW w:w="1454" w:type="dxa"/>
            <w:tcBorders>
              <w:top w:val="nil"/>
              <w:left w:val="single" w:sz="4" w:space="0" w:color="auto"/>
              <w:bottom w:val="single" w:sz="4" w:space="0" w:color="auto"/>
              <w:right w:val="single" w:sz="4" w:space="0" w:color="auto"/>
            </w:tcBorders>
            <w:shd w:val="clear" w:color="auto" w:fill="auto"/>
            <w:vAlign w:val="center"/>
            <w:hideMark/>
          </w:tcPr>
          <w:p w14:paraId="5005BF4F" w14:textId="77777777" w:rsidR="00557FC1" w:rsidRPr="003B016F" w:rsidRDefault="00557FC1" w:rsidP="00751D7D">
            <w:pPr>
              <w:jc w:val="right"/>
              <w:rPr>
                <w:color w:val="000000"/>
                <w:sz w:val="24"/>
                <w:szCs w:val="24"/>
                <w:lang w:eastAsia="es-CO"/>
              </w:rPr>
            </w:pPr>
            <w:r w:rsidRPr="003B016F">
              <w:rPr>
                <w:color w:val="000000"/>
                <w:sz w:val="24"/>
                <w:szCs w:val="24"/>
                <w:lang w:eastAsia="es-CO"/>
              </w:rPr>
              <w:t>21-nov</w:t>
            </w:r>
          </w:p>
        </w:tc>
        <w:tc>
          <w:tcPr>
            <w:tcW w:w="7540" w:type="dxa"/>
            <w:gridSpan w:val="3"/>
            <w:tcBorders>
              <w:top w:val="nil"/>
              <w:left w:val="nil"/>
              <w:bottom w:val="single" w:sz="4" w:space="0" w:color="auto"/>
              <w:right w:val="single" w:sz="4" w:space="0" w:color="auto"/>
            </w:tcBorders>
            <w:shd w:val="clear" w:color="auto" w:fill="auto"/>
            <w:vAlign w:val="center"/>
            <w:hideMark/>
          </w:tcPr>
          <w:p w14:paraId="07891903" w14:textId="77777777" w:rsidR="00557FC1" w:rsidRPr="003B016F" w:rsidRDefault="00557FC1" w:rsidP="00751D7D">
            <w:pPr>
              <w:rPr>
                <w:color w:val="000000"/>
                <w:sz w:val="24"/>
                <w:szCs w:val="24"/>
                <w:lang w:eastAsia="es-CO"/>
              </w:rPr>
            </w:pPr>
            <w:r w:rsidRPr="003B016F">
              <w:rPr>
                <w:color w:val="000000"/>
                <w:sz w:val="24"/>
                <w:szCs w:val="24"/>
                <w:lang w:eastAsia="es-CO"/>
              </w:rPr>
              <w:t>Séptima semana 21 de noviembre al 25 de noviembre</w:t>
            </w:r>
          </w:p>
          <w:p w14:paraId="31913D5D" w14:textId="77777777" w:rsidR="00557FC1" w:rsidRPr="003B016F" w:rsidRDefault="00557FC1" w:rsidP="00751D7D">
            <w:pPr>
              <w:rPr>
                <w:color w:val="000000"/>
                <w:sz w:val="24"/>
                <w:szCs w:val="24"/>
                <w:lang w:eastAsia="es-CO"/>
              </w:rPr>
            </w:pPr>
            <w:r w:rsidRPr="003B016F">
              <w:rPr>
                <w:color w:val="000000"/>
                <w:sz w:val="24"/>
                <w:szCs w:val="24"/>
                <w:lang w:eastAsia="es-CO"/>
              </w:rPr>
              <w:t> </w:t>
            </w:r>
          </w:p>
        </w:tc>
      </w:tr>
      <w:tr w:rsidR="00557FC1" w:rsidRPr="003B016F" w14:paraId="0BB18D10" w14:textId="77777777" w:rsidTr="00751D7D">
        <w:trPr>
          <w:gridAfter w:val="1"/>
          <w:wAfter w:w="160" w:type="dxa"/>
          <w:trHeight w:val="5195"/>
        </w:trPr>
        <w:tc>
          <w:tcPr>
            <w:tcW w:w="1454" w:type="dxa"/>
            <w:tcBorders>
              <w:top w:val="nil"/>
              <w:left w:val="single" w:sz="4" w:space="0" w:color="auto"/>
              <w:bottom w:val="single" w:sz="4" w:space="0" w:color="auto"/>
              <w:right w:val="single" w:sz="4" w:space="0" w:color="auto"/>
            </w:tcBorders>
            <w:shd w:val="clear" w:color="auto" w:fill="auto"/>
            <w:vAlign w:val="center"/>
            <w:hideMark/>
          </w:tcPr>
          <w:p w14:paraId="169F4C1A"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 60 minutos</w:t>
            </w:r>
          </w:p>
        </w:tc>
        <w:tc>
          <w:tcPr>
            <w:tcW w:w="3977" w:type="dxa"/>
            <w:tcBorders>
              <w:top w:val="nil"/>
              <w:left w:val="single" w:sz="4" w:space="0" w:color="auto"/>
              <w:bottom w:val="single" w:sz="4" w:space="0" w:color="auto"/>
              <w:right w:val="single" w:sz="4" w:space="0" w:color="auto"/>
            </w:tcBorders>
            <w:shd w:val="clear" w:color="auto" w:fill="auto"/>
            <w:vAlign w:val="center"/>
            <w:hideMark/>
          </w:tcPr>
          <w:p w14:paraId="7837324C" w14:textId="77777777" w:rsidR="00557FC1" w:rsidRPr="003B016F" w:rsidRDefault="00557FC1" w:rsidP="00751D7D">
            <w:pPr>
              <w:rPr>
                <w:color w:val="000000"/>
                <w:sz w:val="24"/>
                <w:szCs w:val="24"/>
                <w:lang w:eastAsia="es-CO"/>
              </w:rPr>
            </w:pPr>
            <w:r w:rsidRPr="003B016F">
              <w:rPr>
                <w:color w:val="000000"/>
                <w:sz w:val="24"/>
                <w:szCs w:val="24"/>
                <w:lang w:eastAsia="es-CO"/>
              </w:rPr>
              <w:t>En esta parte de la estrategia me sentía muy contento porque las hortalizas ya estaban mostrando su desarrollo total, el cilantro ya podía hacer uso de su fuente alimenticia en cuanto a la zanahoria y la remolacha aun no estaban para cosechar-</w:t>
            </w:r>
          </w:p>
        </w:tc>
        <w:tc>
          <w:tcPr>
            <w:tcW w:w="1555" w:type="dxa"/>
            <w:vMerge w:val="restart"/>
            <w:tcBorders>
              <w:top w:val="nil"/>
              <w:left w:val="nil"/>
              <w:right w:val="single" w:sz="4" w:space="0" w:color="auto"/>
            </w:tcBorders>
            <w:shd w:val="clear" w:color="auto" w:fill="auto"/>
            <w:vAlign w:val="center"/>
            <w:hideMark/>
          </w:tcPr>
          <w:p w14:paraId="789177EE"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Azadón </w:t>
            </w:r>
          </w:p>
        </w:tc>
        <w:tc>
          <w:tcPr>
            <w:tcW w:w="2008" w:type="dxa"/>
            <w:vMerge w:val="restart"/>
            <w:tcBorders>
              <w:top w:val="single" w:sz="4" w:space="0" w:color="auto"/>
              <w:left w:val="nil"/>
              <w:bottom w:val="nil"/>
              <w:right w:val="single" w:sz="4" w:space="0" w:color="auto"/>
            </w:tcBorders>
            <w:shd w:val="clear" w:color="auto" w:fill="auto"/>
            <w:vAlign w:val="center"/>
            <w:hideMark/>
          </w:tcPr>
          <w:p w14:paraId="7FB2DC12" w14:textId="77777777" w:rsidR="00557FC1" w:rsidRPr="003B016F" w:rsidRDefault="00557FC1" w:rsidP="00751D7D">
            <w:pPr>
              <w:jc w:val="center"/>
              <w:rPr>
                <w:color w:val="000000"/>
                <w:sz w:val="24"/>
                <w:szCs w:val="24"/>
                <w:lang w:eastAsia="es-CO"/>
              </w:rPr>
            </w:pPr>
            <w:r w:rsidRPr="003B016F">
              <w:rPr>
                <w:color w:val="000000"/>
                <w:sz w:val="24"/>
                <w:szCs w:val="24"/>
                <w:lang w:eastAsia="es-CO"/>
              </w:rPr>
              <w:t>Azadón</w:t>
            </w:r>
          </w:p>
        </w:tc>
      </w:tr>
      <w:tr w:rsidR="00557FC1" w:rsidRPr="003B016F" w14:paraId="0CDE9C5B" w14:textId="77777777" w:rsidTr="00751D7D">
        <w:trPr>
          <w:gridAfter w:val="1"/>
          <w:wAfter w:w="160" w:type="dxa"/>
          <w:trHeight w:val="2100"/>
        </w:trPr>
        <w:tc>
          <w:tcPr>
            <w:tcW w:w="1454" w:type="dxa"/>
            <w:vMerge w:val="restart"/>
            <w:tcBorders>
              <w:top w:val="nil"/>
              <w:left w:val="single" w:sz="4" w:space="0" w:color="auto"/>
              <w:right w:val="single" w:sz="4" w:space="0" w:color="auto"/>
            </w:tcBorders>
            <w:shd w:val="clear" w:color="auto" w:fill="auto"/>
            <w:vAlign w:val="center"/>
            <w:hideMark/>
          </w:tcPr>
          <w:p w14:paraId="357D4F4B"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 30 minutos</w:t>
            </w:r>
          </w:p>
        </w:tc>
        <w:tc>
          <w:tcPr>
            <w:tcW w:w="3977" w:type="dxa"/>
            <w:tcBorders>
              <w:top w:val="nil"/>
              <w:left w:val="nil"/>
              <w:right w:val="single" w:sz="4" w:space="0" w:color="auto"/>
            </w:tcBorders>
            <w:shd w:val="clear" w:color="auto" w:fill="auto"/>
            <w:vAlign w:val="center"/>
            <w:hideMark/>
          </w:tcPr>
          <w:p w14:paraId="2357B7BB"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 Realice nuevamente labores de limpieza y riego del cultivo para tener un mejor espacio para observar bien las plantas y cual estaban presentando su fuente comestible, es importante hacer este trabajo porque de esto depende un buen proceso.</w:t>
            </w:r>
          </w:p>
        </w:tc>
        <w:tc>
          <w:tcPr>
            <w:tcW w:w="1555" w:type="dxa"/>
            <w:vMerge/>
            <w:tcBorders>
              <w:left w:val="nil"/>
              <w:right w:val="single" w:sz="4" w:space="0" w:color="auto"/>
            </w:tcBorders>
            <w:shd w:val="clear" w:color="auto" w:fill="auto"/>
            <w:hideMark/>
          </w:tcPr>
          <w:p w14:paraId="77303F59" w14:textId="77777777" w:rsidR="00557FC1" w:rsidRPr="003B016F" w:rsidRDefault="00557FC1" w:rsidP="00751D7D">
            <w:pPr>
              <w:rPr>
                <w:color w:val="000000"/>
                <w:lang w:eastAsia="es-CO"/>
              </w:rPr>
            </w:pPr>
          </w:p>
        </w:tc>
        <w:tc>
          <w:tcPr>
            <w:tcW w:w="2008" w:type="dxa"/>
            <w:vMerge/>
            <w:tcBorders>
              <w:left w:val="nil"/>
              <w:right w:val="single" w:sz="4" w:space="0" w:color="auto"/>
            </w:tcBorders>
            <w:shd w:val="clear" w:color="auto" w:fill="auto"/>
            <w:vAlign w:val="center"/>
            <w:hideMark/>
          </w:tcPr>
          <w:p w14:paraId="10FB1EF0" w14:textId="77777777" w:rsidR="00557FC1" w:rsidRPr="003B016F" w:rsidRDefault="00557FC1" w:rsidP="00751D7D">
            <w:pPr>
              <w:rPr>
                <w:color w:val="000000"/>
                <w:sz w:val="24"/>
                <w:szCs w:val="24"/>
                <w:lang w:eastAsia="es-CO"/>
              </w:rPr>
            </w:pPr>
          </w:p>
        </w:tc>
      </w:tr>
      <w:tr w:rsidR="00557FC1" w:rsidRPr="003B016F" w14:paraId="55817FCB" w14:textId="77777777" w:rsidTr="00751D7D">
        <w:trPr>
          <w:gridAfter w:val="1"/>
          <w:wAfter w:w="160" w:type="dxa"/>
          <w:trHeight w:val="3000"/>
        </w:trPr>
        <w:tc>
          <w:tcPr>
            <w:tcW w:w="1454" w:type="dxa"/>
            <w:vMerge/>
            <w:tcBorders>
              <w:top w:val="nil"/>
              <w:left w:val="single" w:sz="4" w:space="0" w:color="auto"/>
              <w:right w:val="single" w:sz="4" w:space="0" w:color="auto"/>
            </w:tcBorders>
            <w:vAlign w:val="center"/>
            <w:hideMark/>
          </w:tcPr>
          <w:p w14:paraId="53210741" w14:textId="77777777" w:rsidR="00557FC1" w:rsidRPr="003B016F" w:rsidRDefault="00557FC1" w:rsidP="00751D7D">
            <w:pPr>
              <w:rPr>
                <w:color w:val="000000"/>
                <w:sz w:val="24"/>
                <w:szCs w:val="24"/>
                <w:lang w:eastAsia="es-CO"/>
              </w:rPr>
            </w:pPr>
          </w:p>
        </w:tc>
        <w:tc>
          <w:tcPr>
            <w:tcW w:w="3977" w:type="dxa"/>
            <w:tcBorders>
              <w:top w:val="nil"/>
              <w:left w:val="nil"/>
              <w:bottom w:val="single" w:sz="4" w:space="0" w:color="auto"/>
              <w:right w:val="single" w:sz="4" w:space="0" w:color="auto"/>
            </w:tcBorders>
            <w:shd w:val="clear" w:color="auto" w:fill="auto"/>
            <w:vAlign w:val="center"/>
            <w:hideMark/>
          </w:tcPr>
          <w:p w14:paraId="35202B4B"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En esta ocasión ya la zanahoria mostraba gran parte de su ciclo productivo, indispensable tomar conciencia que las huertas escolares son las mejores estrategias para trabajar con los estudiantes porque con esto aprenden a tener valores ambientales, cuidado de la naturaleza y amor por los espacios verdes de la IE y fuera de ella. </w:t>
            </w:r>
          </w:p>
        </w:tc>
        <w:tc>
          <w:tcPr>
            <w:tcW w:w="1555" w:type="dxa"/>
            <w:vMerge/>
            <w:tcBorders>
              <w:left w:val="nil"/>
              <w:bottom w:val="single" w:sz="4" w:space="0" w:color="auto"/>
              <w:right w:val="single" w:sz="4" w:space="0" w:color="auto"/>
            </w:tcBorders>
            <w:shd w:val="clear" w:color="auto" w:fill="auto"/>
            <w:hideMark/>
          </w:tcPr>
          <w:p w14:paraId="2E29BE8E" w14:textId="77777777" w:rsidR="00557FC1" w:rsidRPr="003B016F" w:rsidRDefault="00557FC1" w:rsidP="00751D7D">
            <w:pPr>
              <w:rPr>
                <w:color w:val="000000"/>
                <w:lang w:eastAsia="es-CO"/>
              </w:rPr>
            </w:pPr>
          </w:p>
        </w:tc>
        <w:tc>
          <w:tcPr>
            <w:tcW w:w="2008" w:type="dxa"/>
            <w:vMerge/>
            <w:tcBorders>
              <w:left w:val="nil"/>
              <w:bottom w:val="single" w:sz="4" w:space="0" w:color="auto"/>
              <w:right w:val="single" w:sz="4" w:space="0" w:color="auto"/>
            </w:tcBorders>
            <w:shd w:val="clear" w:color="auto" w:fill="auto"/>
            <w:vAlign w:val="center"/>
            <w:hideMark/>
          </w:tcPr>
          <w:p w14:paraId="12800D0E" w14:textId="77777777" w:rsidR="00557FC1" w:rsidRPr="003B016F" w:rsidRDefault="00557FC1" w:rsidP="00751D7D">
            <w:pPr>
              <w:rPr>
                <w:color w:val="000000"/>
                <w:sz w:val="24"/>
                <w:szCs w:val="24"/>
                <w:lang w:eastAsia="es-CO"/>
              </w:rPr>
            </w:pPr>
          </w:p>
        </w:tc>
      </w:tr>
      <w:tr w:rsidR="00557FC1" w:rsidRPr="003B016F" w14:paraId="35783B86" w14:textId="77777777" w:rsidTr="00751D7D">
        <w:trPr>
          <w:gridAfter w:val="1"/>
          <w:wAfter w:w="160" w:type="dxa"/>
          <w:trHeight w:val="3585"/>
        </w:trPr>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14:paraId="641060F1" w14:textId="77777777" w:rsidR="00557FC1" w:rsidRPr="003B016F" w:rsidRDefault="00557FC1" w:rsidP="00751D7D">
            <w:pPr>
              <w:rPr>
                <w:color w:val="000000"/>
                <w:sz w:val="24"/>
                <w:szCs w:val="24"/>
                <w:lang w:eastAsia="es-CO"/>
              </w:rPr>
            </w:pPr>
            <w:r w:rsidRPr="003B016F">
              <w:rPr>
                <w:color w:val="000000"/>
                <w:sz w:val="24"/>
                <w:szCs w:val="24"/>
                <w:lang w:eastAsia="es-CO"/>
              </w:rPr>
              <w:lastRenderedPageBreak/>
              <w:t>60 minutos</w:t>
            </w:r>
          </w:p>
        </w:tc>
        <w:tc>
          <w:tcPr>
            <w:tcW w:w="3977" w:type="dxa"/>
            <w:vMerge w:val="restart"/>
            <w:tcBorders>
              <w:top w:val="nil"/>
              <w:left w:val="single" w:sz="4" w:space="0" w:color="auto"/>
              <w:bottom w:val="single" w:sz="4" w:space="0" w:color="auto"/>
              <w:right w:val="single" w:sz="4" w:space="0" w:color="auto"/>
            </w:tcBorders>
            <w:shd w:val="clear" w:color="auto" w:fill="auto"/>
            <w:vAlign w:val="center"/>
            <w:hideMark/>
          </w:tcPr>
          <w:p w14:paraId="6363E15A" w14:textId="77777777" w:rsidR="00557FC1" w:rsidRPr="003B016F" w:rsidRDefault="00557FC1" w:rsidP="00751D7D">
            <w:pPr>
              <w:rPr>
                <w:color w:val="000000"/>
                <w:sz w:val="24"/>
                <w:szCs w:val="24"/>
                <w:lang w:eastAsia="es-CO"/>
              </w:rPr>
            </w:pPr>
            <w:r w:rsidRPr="003B016F">
              <w:rPr>
                <w:color w:val="000000"/>
                <w:sz w:val="24"/>
                <w:szCs w:val="24"/>
                <w:lang w:eastAsia="es-CO"/>
              </w:rPr>
              <w:t>Es de gran satisfacción saber que lo que se ha realizado con esfuerzo y dedicación de buenos resultados, esto se vio reflejado en la recolección de la cosecha, el cilantro y la zanahoria presentaron un rendimiento muy bueno, mientras que la remolacha fue un poco escasa, pero se obtuvo un resultado, esto causo admiración a los   docentes manifestando que sería excelente que la IE tengan en cuenta esta clase de estrategias y así ayudan al aprendizaje de los estudiantes.</w:t>
            </w:r>
          </w:p>
        </w:tc>
        <w:tc>
          <w:tcPr>
            <w:tcW w:w="15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9C937CE" w14:textId="77777777" w:rsidR="00557FC1" w:rsidRPr="003B016F" w:rsidRDefault="00557FC1" w:rsidP="00751D7D">
            <w:pPr>
              <w:rPr>
                <w:color w:val="000000"/>
                <w:sz w:val="24"/>
                <w:szCs w:val="24"/>
                <w:lang w:eastAsia="es-CO"/>
              </w:rPr>
            </w:pPr>
            <w:r w:rsidRPr="003B016F">
              <w:rPr>
                <w:color w:val="000000"/>
                <w:sz w:val="24"/>
                <w:szCs w:val="24"/>
                <w:lang w:eastAsia="es-CO"/>
              </w:rPr>
              <w:t>Terreno y sala de profesores.</w:t>
            </w:r>
          </w:p>
        </w:tc>
        <w:tc>
          <w:tcPr>
            <w:tcW w:w="2008" w:type="dxa"/>
            <w:vMerge w:val="restart"/>
            <w:tcBorders>
              <w:left w:val="single" w:sz="4" w:space="0" w:color="auto"/>
              <w:bottom w:val="single" w:sz="4" w:space="0" w:color="auto"/>
              <w:right w:val="single" w:sz="4" w:space="0" w:color="auto"/>
            </w:tcBorders>
            <w:shd w:val="clear" w:color="auto" w:fill="auto"/>
            <w:vAlign w:val="center"/>
            <w:hideMark/>
          </w:tcPr>
          <w:p w14:paraId="076E81DA" w14:textId="77777777" w:rsidR="00557FC1" w:rsidRPr="003B016F" w:rsidRDefault="00557FC1" w:rsidP="00751D7D">
            <w:pPr>
              <w:rPr>
                <w:color w:val="000000"/>
                <w:sz w:val="24"/>
                <w:szCs w:val="24"/>
                <w:lang w:eastAsia="es-CO"/>
              </w:rPr>
            </w:pPr>
            <w:r w:rsidRPr="003B016F">
              <w:rPr>
                <w:color w:val="000000"/>
                <w:sz w:val="24"/>
                <w:szCs w:val="24"/>
                <w:lang w:eastAsia="es-CO"/>
              </w:rPr>
              <w:t>Manguera</w:t>
            </w:r>
          </w:p>
        </w:tc>
      </w:tr>
      <w:tr w:rsidR="00557FC1" w:rsidRPr="003B016F" w14:paraId="2F3F1BBC" w14:textId="77777777" w:rsidTr="00751D7D">
        <w:trPr>
          <w:trHeight w:val="300"/>
        </w:trPr>
        <w:tc>
          <w:tcPr>
            <w:tcW w:w="1454" w:type="dxa"/>
            <w:vMerge/>
            <w:tcBorders>
              <w:top w:val="nil"/>
              <w:left w:val="single" w:sz="4" w:space="0" w:color="auto"/>
              <w:bottom w:val="single" w:sz="4" w:space="0" w:color="auto"/>
              <w:right w:val="single" w:sz="4" w:space="0" w:color="auto"/>
            </w:tcBorders>
            <w:vAlign w:val="center"/>
            <w:hideMark/>
          </w:tcPr>
          <w:p w14:paraId="6090476A" w14:textId="77777777" w:rsidR="00557FC1" w:rsidRPr="003B016F" w:rsidRDefault="00557FC1" w:rsidP="00751D7D">
            <w:pPr>
              <w:rPr>
                <w:color w:val="000000"/>
                <w:sz w:val="24"/>
                <w:szCs w:val="24"/>
                <w:lang w:eastAsia="es-CO"/>
              </w:rPr>
            </w:pPr>
          </w:p>
        </w:tc>
        <w:tc>
          <w:tcPr>
            <w:tcW w:w="3977" w:type="dxa"/>
            <w:vMerge/>
            <w:tcBorders>
              <w:top w:val="nil"/>
              <w:left w:val="single" w:sz="4" w:space="0" w:color="auto"/>
              <w:bottom w:val="single" w:sz="4" w:space="0" w:color="auto"/>
              <w:right w:val="single" w:sz="4" w:space="0" w:color="auto"/>
            </w:tcBorders>
            <w:vAlign w:val="center"/>
            <w:hideMark/>
          </w:tcPr>
          <w:p w14:paraId="1A108F24" w14:textId="77777777" w:rsidR="00557FC1" w:rsidRPr="003B016F" w:rsidRDefault="00557FC1" w:rsidP="00751D7D">
            <w:pPr>
              <w:rPr>
                <w:color w:val="000000"/>
                <w:sz w:val="24"/>
                <w:szCs w:val="24"/>
                <w:lang w:eastAsia="es-CO"/>
              </w:rPr>
            </w:pPr>
          </w:p>
        </w:tc>
        <w:tc>
          <w:tcPr>
            <w:tcW w:w="1555" w:type="dxa"/>
            <w:vMerge/>
            <w:tcBorders>
              <w:top w:val="nil"/>
              <w:left w:val="single" w:sz="4" w:space="0" w:color="auto"/>
              <w:bottom w:val="single" w:sz="4" w:space="0" w:color="auto"/>
              <w:right w:val="single" w:sz="4" w:space="0" w:color="auto"/>
            </w:tcBorders>
            <w:vAlign w:val="center"/>
            <w:hideMark/>
          </w:tcPr>
          <w:p w14:paraId="0850258F" w14:textId="77777777" w:rsidR="00557FC1" w:rsidRPr="003B016F" w:rsidRDefault="00557FC1" w:rsidP="00751D7D">
            <w:pPr>
              <w:rPr>
                <w:color w:val="000000"/>
                <w:sz w:val="24"/>
                <w:szCs w:val="24"/>
                <w:lang w:eastAsia="es-CO"/>
              </w:rPr>
            </w:pPr>
          </w:p>
        </w:tc>
        <w:tc>
          <w:tcPr>
            <w:tcW w:w="2008" w:type="dxa"/>
            <w:vMerge/>
            <w:tcBorders>
              <w:left w:val="single" w:sz="4" w:space="0" w:color="auto"/>
              <w:bottom w:val="single" w:sz="4" w:space="0" w:color="auto"/>
              <w:right w:val="single" w:sz="4" w:space="0" w:color="auto"/>
            </w:tcBorders>
            <w:vAlign w:val="center"/>
            <w:hideMark/>
          </w:tcPr>
          <w:p w14:paraId="05BD8B63" w14:textId="77777777" w:rsidR="00557FC1" w:rsidRPr="003B016F" w:rsidRDefault="00557FC1" w:rsidP="00751D7D">
            <w:pPr>
              <w:rPr>
                <w:color w:val="000000"/>
                <w:sz w:val="24"/>
                <w:szCs w:val="24"/>
                <w:lang w:eastAsia="es-CO"/>
              </w:rPr>
            </w:pPr>
          </w:p>
        </w:tc>
        <w:tc>
          <w:tcPr>
            <w:tcW w:w="160" w:type="dxa"/>
            <w:tcBorders>
              <w:top w:val="nil"/>
              <w:left w:val="nil"/>
              <w:bottom w:val="nil"/>
              <w:right w:val="nil"/>
            </w:tcBorders>
            <w:shd w:val="clear" w:color="auto" w:fill="auto"/>
            <w:noWrap/>
            <w:vAlign w:val="bottom"/>
            <w:hideMark/>
          </w:tcPr>
          <w:p w14:paraId="5398FD6D" w14:textId="77777777" w:rsidR="00557FC1" w:rsidRPr="003B016F" w:rsidRDefault="00557FC1" w:rsidP="00751D7D">
            <w:pPr>
              <w:rPr>
                <w:color w:val="000000"/>
                <w:sz w:val="24"/>
                <w:szCs w:val="24"/>
                <w:lang w:eastAsia="es-CO"/>
              </w:rPr>
            </w:pPr>
          </w:p>
        </w:tc>
      </w:tr>
      <w:tr w:rsidR="00557FC1" w:rsidRPr="003B016F" w14:paraId="2698890F" w14:textId="77777777" w:rsidTr="00751D7D">
        <w:trPr>
          <w:trHeight w:val="1485"/>
        </w:trPr>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14:paraId="2317CCAC" w14:textId="77777777" w:rsidR="00557FC1" w:rsidRPr="003B016F" w:rsidRDefault="00557FC1" w:rsidP="00751D7D">
            <w:pPr>
              <w:rPr>
                <w:color w:val="000000"/>
                <w:sz w:val="24"/>
                <w:szCs w:val="24"/>
                <w:lang w:eastAsia="es-CO"/>
              </w:rPr>
            </w:pPr>
            <w:r w:rsidRPr="003B016F">
              <w:rPr>
                <w:color w:val="000000"/>
                <w:sz w:val="24"/>
                <w:szCs w:val="24"/>
                <w:lang w:eastAsia="es-CO"/>
              </w:rPr>
              <w:t>60 minutos</w:t>
            </w:r>
          </w:p>
        </w:tc>
        <w:tc>
          <w:tcPr>
            <w:tcW w:w="3977" w:type="dxa"/>
            <w:vMerge w:val="restart"/>
            <w:tcBorders>
              <w:top w:val="nil"/>
              <w:left w:val="single" w:sz="4" w:space="0" w:color="auto"/>
              <w:bottom w:val="single" w:sz="4" w:space="0" w:color="auto"/>
              <w:right w:val="single" w:sz="4" w:space="0" w:color="auto"/>
            </w:tcBorders>
            <w:shd w:val="clear" w:color="auto" w:fill="auto"/>
            <w:vAlign w:val="center"/>
            <w:hideMark/>
          </w:tcPr>
          <w:p w14:paraId="6313A000"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Se realizarán reflexiones sobre la estrategia didáctica implementada con la huerta escolar   socializándola   con los estudiantes por medio de talleres y encuestas reflejando el aprendizaje de los valores ambientales    </w:t>
            </w:r>
          </w:p>
        </w:tc>
        <w:tc>
          <w:tcPr>
            <w:tcW w:w="1555" w:type="dxa"/>
            <w:vMerge w:val="restart"/>
            <w:tcBorders>
              <w:top w:val="nil"/>
              <w:left w:val="single" w:sz="4" w:space="0" w:color="auto"/>
              <w:bottom w:val="single" w:sz="4" w:space="0" w:color="auto"/>
              <w:right w:val="single" w:sz="4" w:space="0" w:color="auto"/>
            </w:tcBorders>
            <w:shd w:val="clear" w:color="auto" w:fill="auto"/>
            <w:vAlign w:val="center"/>
            <w:hideMark/>
          </w:tcPr>
          <w:p w14:paraId="02EDFEB7"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 Salón </w:t>
            </w:r>
          </w:p>
        </w:tc>
        <w:tc>
          <w:tcPr>
            <w:tcW w:w="20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F51565E" w14:textId="77777777" w:rsidR="00557FC1" w:rsidRPr="003B016F" w:rsidRDefault="00557FC1" w:rsidP="00751D7D">
            <w:pPr>
              <w:rPr>
                <w:color w:val="000000"/>
                <w:sz w:val="24"/>
                <w:szCs w:val="24"/>
                <w:lang w:eastAsia="es-CO"/>
              </w:rPr>
            </w:pPr>
            <w:r w:rsidRPr="003B016F">
              <w:rPr>
                <w:color w:val="000000"/>
                <w:sz w:val="24"/>
                <w:szCs w:val="24"/>
                <w:lang w:eastAsia="es-CO"/>
              </w:rPr>
              <w:t xml:space="preserve"> Encuesta y taller  </w:t>
            </w:r>
          </w:p>
        </w:tc>
        <w:tc>
          <w:tcPr>
            <w:tcW w:w="160" w:type="dxa"/>
            <w:vAlign w:val="center"/>
            <w:hideMark/>
          </w:tcPr>
          <w:p w14:paraId="6E6B5493" w14:textId="77777777" w:rsidR="00557FC1" w:rsidRPr="003B016F" w:rsidRDefault="00557FC1" w:rsidP="00751D7D">
            <w:pPr>
              <w:rPr>
                <w:sz w:val="20"/>
                <w:szCs w:val="20"/>
                <w:lang w:eastAsia="es-CO"/>
              </w:rPr>
            </w:pPr>
          </w:p>
        </w:tc>
      </w:tr>
      <w:tr w:rsidR="00557FC1" w:rsidRPr="003B016F" w14:paraId="5D52581C" w14:textId="77777777" w:rsidTr="00751D7D">
        <w:trPr>
          <w:trHeight w:val="300"/>
        </w:trPr>
        <w:tc>
          <w:tcPr>
            <w:tcW w:w="1454" w:type="dxa"/>
            <w:vMerge/>
            <w:tcBorders>
              <w:top w:val="nil"/>
              <w:left w:val="single" w:sz="4" w:space="0" w:color="auto"/>
              <w:bottom w:val="single" w:sz="4" w:space="0" w:color="auto"/>
              <w:right w:val="single" w:sz="4" w:space="0" w:color="auto"/>
            </w:tcBorders>
            <w:vAlign w:val="center"/>
            <w:hideMark/>
          </w:tcPr>
          <w:p w14:paraId="44CECF74" w14:textId="77777777" w:rsidR="00557FC1" w:rsidRPr="003B016F" w:rsidRDefault="00557FC1" w:rsidP="00751D7D">
            <w:pPr>
              <w:rPr>
                <w:color w:val="000000"/>
                <w:sz w:val="24"/>
                <w:szCs w:val="24"/>
                <w:lang w:eastAsia="es-CO"/>
              </w:rPr>
            </w:pPr>
          </w:p>
        </w:tc>
        <w:tc>
          <w:tcPr>
            <w:tcW w:w="3977" w:type="dxa"/>
            <w:vMerge/>
            <w:tcBorders>
              <w:top w:val="nil"/>
              <w:left w:val="single" w:sz="4" w:space="0" w:color="auto"/>
              <w:bottom w:val="single" w:sz="4" w:space="0" w:color="auto"/>
              <w:right w:val="single" w:sz="4" w:space="0" w:color="auto"/>
            </w:tcBorders>
            <w:vAlign w:val="center"/>
            <w:hideMark/>
          </w:tcPr>
          <w:p w14:paraId="4CF96829" w14:textId="77777777" w:rsidR="00557FC1" w:rsidRPr="003B016F" w:rsidRDefault="00557FC1" w:rsidP="00751D7D">
            <w:pPr>
              <w:rPr>
                <w:color w:val="000000"/>
                <w:sz w:val="24"/>
                <w:szCs w:val="24"/>
                <w:lang w:eastAsia="es-CO"/>
              </w:rPr>
            </w:pPr>
          </w:p>
        </w:tc>
        <w:tc>
          <w:tcPr>
            <w:tcW w:w="1555" w:type="dxa"/>
            <w:vMerge/>
            <w:tcBorders>
              <w:top w:val="nil"/>
              <w:left w:val="single" w:sz="4" w:space="0" w:color="auto"/>
              <w:bottom w:val="single" w:sz="4" w:space="0" w:color="auto"/>
              <w:right w:val="single" w:sz="4" w:space="0" w:color="auto"/>
            </w:tcBorders>
            <w:vAlign w:val="center"/>
            <w:hideMark/>
          </w:tcPr>
          <w:p w14:paraId="171DD0A0" w14:textId="77777777" w:rsidR="00557FC1" w:rsidRPr="003B016F" w:rsidRDefault="00557FC1" w:rsidP="00751D7D">
            <w:pPr>
              <w:rPr>
                <w:color w:val="000000"/>
                <w:sz w:val="24"/>
                <w:szCs w:val="24"/>
                <w:lang w:eastAsia="es-CO"/>
              </w:rPr>
            </w:pPr>
          </w:p>
        </w:tc>
        <w:tc>
          <w:tcPr>
            <w:tcW w:w="2008" w:type="dxa"/>
            <w:vMerge/>
            <w:tcBorders>
              <w:top w:val="single" w:sz="4" w:space="0" w:color="auto"/>
              <w:left w:val="single" w:sz="4" w:space="0" w:color="auto"/>
              <w:bottom w:val="single" w:sz="4" w:space="0" w:color="auto"/>
              <w:right w:val="single" w:sz="4" w:space="0" w:color="auto"/>
            </w:tcBorders>
            <w:vAlign w:val="center"/>
            <w:hideMark/>
          </w:tcPr>
          <w:p w14:paraId="6DD95AE5" w14:textId="77777777" w:rsidR="00557FC1" w:rsidRPr="003B016F" w:rsidRDefault="00557FC1" w:rsidP="00751D7D">
            <w:pPr>
              <w:rPr>
                <w:color w:val="000000"/>
                <w:sz w:val="24"/>
                <w:szCs w:val="24"/>
                <w:lang w:eastAsia="es-CO"/>
              </w:rPr>
            </w:pPr>
          </w:p>
        </w:tc>
        <w:tc>
          <w:tcPr>
            <w:tcW w:w="160" w:type="dxa"/>
            <w:tcBorders>
              <w:top w:val="nil"/>
              <w:left w:val="nil"/>
              <w:bottom w:val="nil"/>
              <w:right w:val="nil"/>
            </w:tcBorders>
            <w:shd w:val="clear" w:color="auto" w:fill="auto"/>
            <w:noWrap/>
            <w:vAlign w:val="bottom"/>
            <w:hideMark/>
          </w:tcPr>
          <w:p w14:paraId="4680FC0D" w14:textId="77777777" w:rsidR="00557FC1" w:rsidRPr="003B016F" w:rsidRDefault="00557FC1" w:rsidP="00751D7D">
            <w:pPr>
              <w:rPr>
                <w:color w:val="000000"/>
                <w:sz w:val="24"/>
                <w:szCs w:val="24"/>
                <w:lang w:eastAsia="es-CO"/>
              </w:rPr>
            </w:pPr>
          </w:p>
        </w:tc>
      </w:tr>
    </w:tbl>
    <w:p w14:paraId="3B0B1EC3" w14:textId="77777777" w:rsidR="00557FC1" w:rsidRPr="003B016F" w:rsidRDefault="00557FC1" w:rsidP="00557FC1">
      <w:pPr>
        <w:tabs>
          <w:tab w:val="left" w:pos="5438"/>
        </w:tabs>
      </w:pPr>
      <w:r w:rsidRPr="003B016F">
        <w:rPr>
          <w:noProof/>
          <w:color w:val="000000"/>
          <w:lang w:eastAsia="es-CO"/>
        </w:rPr>
        <mc:AlternateContent>
          <mc:Choice Requires="wps">
            <w:drawing>
              <wp:anchor distT="45720" distB="45720" distL="114300" distR="114300" simplePos="0" relativeHeight="251671552" behindDoc="0" locked="0" layoutInCell="1" allowOverlap="1" wp14:anchorId="3B274548" wp14:editId="6C99AC00">
                <wp:simplePos x="0" y="0"/>
                <wp:positionH relativeFrom="margin">
                  <wp:align>center</wp:align>
                </wp:positionH>
                <wp:positionV relativeFrom="paragraph">
                  <wp:posOffset>-8872</wp:posOffset>
                </wp:positionV>
                <wp:extent cx="2360930" cy="1404620"/>
                <wp:effectExtent l="0" t="0" r="0" b="0"/>
                <wp:wrapNone/>
                <wp:docPr id="63497160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7C4343FB" w14:textId="77777777" w:rsidR="00557FC1" w:rsidRDefault="00557FC1" w:rsidP="00557FC1">
                            <w:pPr>
                              <w:jc w:val="center"/>
                            </w:pPr>
                            <w:r>
                              <w:t>Tabla 7</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B274548" id="_x0000_s1032" type="#_x0000_t202" style="position:absolute;margin-left:0;margin-top:-.7pt;width:185.9pt;height:110.6pt;z-index:251671552;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" filled="f" stroked="f">
                <v:textbox style="mso-fit-shape-to-text:t">
                  <w:txbxContent>
                    <w:p w14:paraId="7C4343FB" w14:textId="77777777" w:rsidR="00557FC1" w:rsidRDefault="00557FC1" w:rsidP="00557FC1">
                      <w:pPr>
                        <w:jc w:val="center"/>
                      </w:pPr>
                      <w:r>
                        <w:t>Tabla 7</w:t>
                      </w:r>
                    </w:p>
                  </w:txbxContent>
                </v:textbox>
                <w10:wrap anchorx="margin"/>
              </v:shape>
            </w:pict>
          </mc:Fallback>
        </mc:AlternateContent>
      </w:r>
    </w:p>
    <w:p w14:paraId="2DCA0A44" w14:textId="77777777" w:rsidR="00557FC1" w:rsidRPr="003B016F" w:rsidRDefault="00557FC1" w:rsidP="00557FC1">
      <w:pPr>
        <w:pStyle w:val="Textoindependiente"/>
        <w:spacing w:line="480" w:lineRule="auto"/>
      </w:pPr>
    </w:p>
    <w:p w14:paraId="6DEF6579" w14:textId="77777777" w:rsidR="00557FC1" w:rsidRPr="003B016F" w:rsidRDefault="00557FC1" w:rsidP="00557FC1">
      <w:pPr>
        <w:pStyle w:val="Textoindependiente"/>
        <w:spacing w:line="480" w:lineRule="auto"/>
      </w:pPr>
    </w:p>
    <w:p w14:paraId="3EE34F3F" w14:textId="77777777" w:rsidR="00557FC1" w:rsidRPr="003B016F" w:rsidRDefault="00557FC1" w:rsidP="00557FC1">
      <w:pPr>
        <w:pStyle w:val="Textoindependiente"/>
        <w:spacing w:line="480" w:lineRule="auto"/>
      </w:pPr>
    </w:p>
    <w:p w14:paraId="6500CF1E" w14:textId="77777777" w:rsidR="00557FC1" w:rsidRPr="003B016F" w:rsidRDefault="00557FC1" w:rsidP="00557FC1">
      <w:pPr>
        <w:pStyle w:val="Textoindependiente"/>
        <w:spacing w:line="480" w:lineRule="auto"/>
      </w:pPr>
    </w:p>
    <w:p w14:paraId="5F4B71AB" w14:textId="77777777" w:rsidR="00557FC1" w:rsidRPr="003B016F" w:rsidRDefault="00557FC1" w:rsidP="00557FC1">
      <w:pPr>
        <w:pStyle w:val="Textoindependiente"/>
        <w:spacing w:line="480" w:lineRule="auto"/>
      </w:pPr>
    </w:p>
    <w:p w14:paraId="060EABE6" w14:textId="77777777" w:rsidR="00557FC1" w:rsidRPr="003B016F" w:rsidRDefault="00557FC1" w:rsidP="00557FC1">
      <w:pPr>
        <w:pStyle w:val="Textoindependiente"/>
        <w:spacing w:line="480" w:lineRule="auto"/>
      </w:pPr>
    </w:p>
    <w:p w14:paraId="2752DB33" w14:textId="77777777" w:rsidR="00557FC1" w:rsidRPr="003B016F" w:rsidRDefault="00557FC1" w:rsidP="00557FC1">
      <w:pPr>
        <w:pStyle w:val="Textoindependiente"/>
        <w:spacing w:line="480" w:lineRule="auto"/>
      </w:pPr>
    </w:p>
    <w:p w14:paraId="6A573F57" w14:textId="77777777" w:rsidR="00557FC1" w:rsidRPr="003B016F" w:rsidRDefault="00557FC1" w:rsidP="00557FC1">
      <w:pPr>
        <w:pStyle w:val="Textoindependiente"/>
        <w:spacing w:line="480" w:lineRule="auto"/>
      </w:pPr>
    </w:p>
    <w:p w14:paraId="362EFE96" w14:textId="77777777" w:rsidR="00557FC1" w:rsidRPr="003B016F" w:rsidRDefault="00557FC1" w:rsidP="00557FC1">
      <w:pPr>
        <w:pStyle w:val="Textoindependiente"/>
        <w:spacing w:line="480" w:lineRule="auto"/>
      </w:pPr>
    </w:p>
    <w:p w14:paraId="6FC7AF1B" w14:textId="77777777" w:rsidR="00557FC1" w:rsidRPr="003B016F" w:rsidRDefault="00557FC1" w:rsidP="00557FC1">
      <w:pPr>
        <w:pStyle w:val="Textoindependiente"/>
        <w:spacing w:line="480" w:lineRule="auto"/>
      </w:pPr>
    </w:p>
    <w:p w14:paraId="42CFBC6E" w14:textId="77777777" w:rsidR="00557FC1" w:rsidRPr="003B016F" w:rsidRDefault="00557FC1" w:rsidP="00557FC1">
      <w:pPr>
        <w:pStyle w:val="Textoindependiente"/>
        <w:spacing w:line="480" w:lineRule="auto"/>
      </w:pPr>
    </w:p>
    <w:p w14:paraId="67383D0E" w14:textId="77777777" w:rsidR="00557FC1" w:rsidRPr="003B016F" w:rsidRDefault="00557FC1" w:rsidP="00557FC1">
      <w:pPr>
        <w:pStyle w:val="Textoindependiente"/>
        <w:spacing w:line="480" w:lineRule="auto"/>
      </w:pPr>
    </w:p>
    <w:p w14:paraId="6D7096CD" w14:textId="77777777" w:rsidR="00D44CD8" w:rsidRPr="003B016F" w:rsidRDefault="00D44CD8" w:rsidP="00557FC1">
      <w:pPr>
        <w:pStyle w:val="Ttulo3"/>
        <w:spacing w:line="480" w:lineRule="auto"/>
        <w:rPr>
          <w:rFonts w:ascii="Times New Roman" w:eastAsia="Times New Roman" w:hAnsi="Times New Roman" w:cs="Times New Roman"/>
          <w:b w:val="0"/>
          <w:color w:val="202124"/>
          <w:shd w:val="clear" w:color="auto" w:fill="FFFFFF"/>
          <w:lang w:eastAsia="es-CO"/>
        </w:rPr>
      </w:pPr>
    </w:p>
    <w:p w14:paraId="13563A46" w14:textId="77777777" w:rsidR="00D44CD8" w:rsidRPr="003B016F" w:rsidRDefault="00D44CD8" w:rsidP="00557FC1">
      <w:pPr>
        <w:pStyle w:val="Ttulo3"/>
        <w:numPr>
          <w:ilvl w:val="2"/>
          <w:numId w:val="23"/>
        </w:numPr>
        <w:spacing w:line="480" w:lineRule="auto"/>
        <w:rPr>
          <w:rFonts w:ascii="Times New Roman" w:hAnsi="Times New Roman" w:cs="Times New Roman"/>
          <w:shd w:val="clear" w:color="auto" w:fill="FFFFFF"/>
          <w:lang w:eastAsia="es-CO"/>
        </w:rPr>
      </w:pPr>
      <w:bookmarkStart w:id="38" w:name="_Toc140671683"/>
      <w:r w:rsidRPr="003B016F">
        <w:rPr>
          <w:rFonts w:ascii="Times New Roman" w:hAnsi="Times New Roman" w:cs="Times New Roman"/>
          <w:shd w:val="clear" w:color="auto" w:fill="FFFFFF"/>
          <w:lang w:eastAsia="es-CO"/>
        </w:rPr>
        <w:t>Fase 3 Evaluación</w:t>
      </w:r>
      <w:bookmarkEnd w:id="38"/>
    </w:p>
    <w:p w14:paraId="6E065662" w14:textId="77777777" w:rsidR="00D44CD8" w:rsidRPr="003B016F" w:rsidRDefault="00D44CD8" w:rsidP="00557FC1">
      <w:pPr>
        <w:pStyle w:val="Ttulo3"/>
        <w:spacing w:line="480" w:lineRule="auto"/>
        <w:rPr>
          <w:rFonts w:ascii="Times New Roman" w:hAnsi="Times New Roman" w:cs="Times New Roman"/>
          <w:shd w:val="clear" w:color="auto" w:fill="FFFFFF"/>
          <w:lang w:eastAsia="es-CO"/>
        </w:rPr>
      </w:pPr>
      <w:r w:rsidRPr="003B016F">
        <w:rPr>
          <w:rFonts w:ascii="Times New Roman" w:hAnsi="Times New Roman" w:cs="Times New Roman"/>
          <w:shd w:val="clear" w:color="auto" w:fill="FFFFFF"/>
          <w:lang w:eastAsia="es-CO"/>
        </w:rPr>
        <w:t xml:space="preserve">    </w:t>
      </w:r>
    </w:p>
    <w:p w14:paraId="042CEE55" w14:textId="77777777" w:rsidR="00D44CD8" w:rsidRPr="003B016F" w:rsidRDefault="00D44CD8" w:rsidP="00557FC1">
      <w:pPr>
        <w:pStyle w:val="Textoindependiente"/>
        <w:spacing w:line="480" w:lineRule="auto"/>
        <w:rPr>
          <w:color w:val="202124"/>
          <w:shd w:val="clear" w:color="auto" w:fill="FFFFFF"/>
          <w:lang w:eastAsia="es-CO"/>
        </w:rPr>
      </w:pPr>
    </w:p>
    <w:p w14:paraId="4ABFE8C1" w14:textId="77777777" w:rsidR="00D44CD8" w:rsidRPr="003B016F" w:rsidRDefault="00D44CD8" w:rsidP="00557FC1">
      <w:pPr>
        <w:pStyle w:val="Textoindependiente"/>
        <w:spacing w:line="480" w:lineRule="auto"/>
        <w:rPr>
          <w:color w:val="202124"/>
          <w:shd w:val="clear" w:color="auto" w:fill="FFFFFF"/>
          <w:lang w:eastAsia="es-CO"/>
        </w:rPr>
      </w:pPr>
      <w:r w:rsidRPr="003B016F">
        <w:rPr>
          <w:color w:val="202124"/>
          <w:shd w:val="clear" w:color="auto" w:fill="FFFFFF"/>
          <w:lang w:eastAsia="es-CO"/>
        </w:rPr>
        <w:t>En esta etapa se cumplimiento al objetivo 3 a partir de la implementación de una encuesta donde se realizan preguntas de Escala Likert para conocer el grado de aceptación de los valores ambientales responsabilidad, conservación y respeto fortalecidos a través de la implementación de la huerta escolar en la institución educativa.</w:t>
      </w:r>
    </w:p>
    <w:p w14:paraId="3F50FE98" w14:textId="77777777" w:rsidR="00D44CD8" w:rsidRPr="003B016F" w:rsidRDefault="00D44CD8" w:rsidP="00557FC1">
      <w:pPr>
        <w:pStyle w:val="Textoindependiente"/>
        <w:spacing w:line="480" w:lineRule="auto"/>
        <w:rPr>
          <w:color w:val="202124"/>
          <w:shd w:val="clear" w:color="auto" w:fill="FFFFFF"/>
          <w:lang w:eastAsia="es-CO"/>
        </w:rPr>
      </w:pPr>
      <w:r w:rsidRPr="003B016F">
        <w:rPr>
          <w:color w:val="202124"/>
          <w:shd w:val="clear" w:color="auto" w:fill="FFFFFF"/>
          <w:lang w:eastAsia="es-CO"/>
        </w:rPr>
        <w:t>La encuesta se hizo a través de un cuestionario en línea con las siguientes preguntas:</w:t>
      </w:r>
    </w:p>
    <w:p w14:paraId="2143D5D4" w14:textId="77777777" w:rsidR="00D44CD8" w:rsidRPr="003B016F" w:rsidRDefault="00D44CD8" w:rsidP="00557FC1">
      <w:pPr>
        <w:pStyle w:val="Textoindependiente"/>
        <w:spacing w:line="480" w:lineRule="auto"/>
        <w:rPr>
          <w:color w:val="202124"/>
          <w:shd w:val="clear" w:color="auto" w:fill="FFFFFF"/>
          <w:lang w:eastAsia="es-CO"/>
        </w:rPr>
      </w:pPr>
    </w:p>
    <w:p w14:paraId="426ED9DE" w14:textId="77777777" w:rsidR="00D44CD8" w:rsidRPr="003B016F" w:rsidRDefault="00D44CD8" w:rsidP="00557FC1">
      <w:pPr>
        <w:pStyle w:val="Textoindependiente"/>
        <w:spacing w:line="480" w:lineRule="auto"/>
        <w:rPr>
          <w:color w:val="202124"/>
          <w:shd w:val="clear" w:color="auto" w:fill="FFFFFF"/>
          <w:lang w:eastAsia="es-CO"/>
        </w:rPr>
      </w:pPr>
      <w:r w:rsidRPr="003B016F">
        <w:rPr>
          <w:color w:val="202124"/>
          <w:shd w:val="clear" w:color="auto" w:fill="FFFFFF"/>
          <w:lang w:eastAsia="es-CO"/>
        </w:rPr>
        <w:t>Encuesta para la percepción de valores ambientales en la huerta escolar</w:t>
      </w:r>
    </w:p>
    <w:p w14:paraId="31A8E7CD" w14:textId="77777777" w:rsidR="00D44CD8" w:rsidRPr="003B016F" w:rsidRDefault="00D44CD8" w:rsidP="00557FC1">
      <w:pPr>
        <w:pStyle w:val="Textoindependiente"/>
        <w:spacing w:line="480" w:lineRule="auto"/>
        <w:rPr>
          <w:color w:val="202124"/>
          <w:shd w:val="clear" w:color="auto" w:fill="FFFFFF"/>
          <w:lang w:eastAsia="es-CO"/>
        </w:rPr>
      </w:pPr>
    </w:p>
    <w:p w14:paraId="37D16842" w14:textId="77777777" w:rsidR="00D44CD8" w:rsidRPr="003B016F" w:rsidRDefault="00D44CD8" w:rsidP="00557FC1">
      <w:pPr>
        <w:pStyle w:val="Textoindependiente"/>
        <w:spacing w:line="480" w:lineRule="auto"/>
        <w:rPr>
          <w:lang w:eastAsia="es-CO"/>
        </w:rPr>
      </w:pPr>
      <w:r w:rsidRPr="003B016F">
        <w:rPr>
          <w:color w:val="202124"/>
          <w:shd w:val="clear" w:color="auto" w:fill="FFFFFF"/>
          <w:lang w:eastAsia="es-CO"/>
        </w:rPr>
        <w:t>“Cordial saludo”.</w:t>
      </w:r>
    </w:p>
    <w:p w14:paraId="77997C12" w14:textId="77777777" w:rsidR="00D44CD8" w:rsidRPr="003B016F" w:rsidRDefault="00D44CD8" w:rsidP="00557FC1">
      <w:pPr>
        <w:pStyle w:val="Textoindependiente"/>
        <w:spacing w:line="480" w:lineRule="auto"/>
        <w:rPr>
          <w:color w:val="202124"/>
          <w:lang w:eastAsia="es-CO"/>
        </w:rPr>
      </w:pPr>
    </w:p>
    <w:p w14:paraId="5639C569" w14:textId="77777777" w:rsidR="00D44CD8" w:rsidRPr="003B016F" w:rsidRDefault="00D44CD8" w:rsidP="00557FC1">
      <w:pPr>
        <w:pStyle w:val="Textoindependiente"/>
        <w:spacing w:line="480" w:lineRule="auto"/>
        <w:rPr>
          <w:color w:val="202124"/>
          <w:lang w:eastAsia="es-CO"/>
        </w:rPr>
      </w:pPr>
      <w:r w:rsidRPr="003B016F">
        <w:rPr>
          <w:color w:val="202124"/>
          <w:lang w:eastAsia="es-CO"/>
        </w:rPr>
        <w:t>El siguiente cuestionario tiene como propósito conocer su percepción sobre la huerta escolar y su relación con la consolidación de valores ambientales en estudiantes de la Institución Carlos Julio Torrado Peñaranda; los datos aquí colectados tienen una función académica y no serán utilizados con otro fin distinto al de contribuir al desarrollo de la propuesta de investigación adelantada en el marco de la licenciatura en biología de la Universidad Santo Tomas. El manejo de datos se hace en concordancia con la ley.</w:t>
      </w:r>
    </w:p>
    <w:p w14:paraId="008D3EEA" w14:textId="77777777" w:rsidR="00557FC1" w:rsidRPr="003B016F" w:rsidRDefault="00557FC1" w:rsidP="00557FC1">
      <w:pPr>
        <w:pStyle w:val="Textoindependiente"/>
        <w:spacing w:line="480" w:lineRule="auto"/>
        <w:rPr>
          <w:color w:val="FF0000"/>
        </w:rPr>
      </w:pPr>
    </w:p>
    <w:p w14:paraId="45B3386D" w14:textId="77777777" w:rsidR="00557FC1" w:rsidRPr="003B016F" w:rsidRDefault="00557FC1" w:rsidP="00557FC1">
      <w:pPr>
        <w:rPr>
          <w:sz w:val="24"/>
          <w:szCs w:val="24"/>
        </w:rPr>
      </w:pPr>
      <w:r w:rsidRPr="003B016F">
        <w:rPr>
          <w:sz w:val="24"/>
          <w:szCs w:val="24"/>
        </w:rPr>
        <w:t xml:space="preserve">¿Cuál es su edad? </w:t>
      </w:r>
    </w:p>
    <w:p w14:paraId="6B0FB73E" w14:textId="77777777" w:rsidR="00557FC1" w:rsidRPr="003B016F" w:rsidRDefault="00557FC1" w:rsidP="00557FC1">
      <w:pPr>
        <w:rPr>
          <w:sz w:val="24"/>
          <w:szCs w:val="24"/>
        </w:rPr>
      </w:pPr>
    </w:p>
    <w:p w14:paraId="078887E4" w14:textId="77777777" w:rsidR="00557FC1" w:rsidRPr="003B016F" w:rsidRDefault="00557FC1" w:rsidP="00557FC1">
      <w:pPr>
        <w:rPr>
          <w:sz w:val="24"/>
          <w:szCs w:val="24"/>
        </w:rPr>
      </w:pPr>
      <w:r w:rsidRPr="003B016F">
        <w:rPr>
          <w:sz w:val="24"/>
          <w:szCs w:val="24"/>
        </w:rPr>
        <w:t>¿Curso?</w:t>
      </w:r>
    </w:p>
    <w:p w14:paraId="71C9783F" w14:textId="77777777" w:rsidR="00557FC1" w:rsidRPr="003B016F" w:rsidRDefault="00557FC1" w:rsidP="00557FC1">
      <w:pPr>
        <w:rPr>
          <w:sz w:val="24"/>
          <w:szCs w:val="24"/>
        </w:rPr>
      </w:pPr>
    </w:p>
    <w:p w14:paraId="1BD1F00D" w14:textId="77777777" w:rsidR="00557FC1" w:rsidRPr="003B016F" w:rsidRDefault="00557FC1" w:rsidP="00557FC1">
      <w:pPr>
        <w:rPr>
          <w:sz w:val="24"/>
          <w:szCs w:val="24"/>
        </w:rPr>
      </w:pPr>
      <w:r w:rsidRPr="003B016F">
        <w:rPr>
          <w:sz w:val="24"/>
          <w:szCs w:val="24"/>
        </w:rPr>
        <w:lastRenderedPageBreak/>
        <w:t xml:space="preserve">¿Cuál es su actitud frente al cuidado del entorno? </w:t>
      </w:r>
    </w:p>
    <w:p w14:paraId="60ED49E5" w14:textId="77777777" w:rsidR="00557FC1" w:rsidRPr="003B016F" w:rsidRDefault="00557FC1" w:rsidP="00557FC1">
      <w:pPr>
        <w:rPr>
          <w:sz w:val="24"/>
          <w:szCs w:val="24"/>
        </w:rPr>
      </w:pPr>
    </w:p>
    <w:p w14:paraId="5FF2DB5E" w14:textId="77777777" w:rsidR="00557FC1" w:rsidRPr="003B016F" w:rsidRDefault="00557FC1" w:rsidP="00557FC1">
      <w:pPr>
        <w:pStyle w:val="Prrafodelista"/>
        <w:spacing w:line="480" w:lineRule="auto"/>
        <w:rPr>
          <w:sz w:val="24"/>
          <w:szCs w:val="24"/>
        </w:rPr>
      </w:pPr>
      <w:r w:rsidRPr="003B016F">
        <w:rPr>
          <w:sz w:val="24"/>
          <w:szCs w:val="24"/>
        </w:rPr>
        <w:t xml:space="preserve">Le presto mucha atención </w:t>
      </w:r>
    </w:p>
    <w:p w14:paraId="02D68B48" w14:textId="77777777" w:rsidR="00557FC1" w:rsidRPr="003B016F" w:rsidRDefault="00557FC1" w:rsidP="00557FC1">
      <w:pPr>
        <w:pStyle w:val="Prrafodelista"/>
        <w:spacing w:line="480" w:lineRule="auto"/>
        <w:rPr>
          <w:sz w:val="24"/>
          <w:szCs w:val="24"/>
        </w:rPr>
      </w:pPr>
      <w:r w:rsidRPr="003B016F">
        <w:rPr>
          <w:sz w:val="24"/>
          <w:szCs w:val="24"/>
        </w:rPr>
        <w:t xml:space="preserve">Le prestó atención </w:t>
      </w:r>
    </w:p>
    <w:p w14:paraId="7BA9EC5F" w14:textId="77777777" w:rsidR="00557FC1" w:rsidRPr="003B016F" w:rsidRDefault="00557FC1" w:rsidP="00557FC1">
      <w:pPr>
        <w:pStyle w:val="Prrafodelista"/>
        <w:spacing w:line="480" w:lineRule="auto"/>
        <w:rPr>
          <w:sz w:val="24"/>
          <w:szCs w:val="24"/>
        </w:rPr>
      </w:pPr>
      <w:r w:rsidRPr="003B016F">
        <w:rPr>
          <w:sz w:val="24"/>
          <w:szCs w:val="24"/>
        </w:rPr>
        <w:t xml:space="preserve">Me da igual </w:t>
      </w:r>
    </w:p>
    <w:p w14:paraId="40DDE097" w14:textId="77777777" w:rsidR="00557FC1" w:rsidRPr="003B016F" w:rsidRDefault="00557FC1" w:rsidP="00557FC1">
      <w:pPr>
        <w:pStyle w:val="Prrafodelista"/>
        <w:spacing w:line="480" w:lineRule="auto"/>
        <w:rPr>
          <w:sz w:val="24"/>
          <w:szCs w:val="24"/>
        </w:rPr>
      </w:pPr>
      <w:r w:rsidRPr="003B016F">
        <w:rPr>
          <w:sz w:val="24"/>
          <w:szCs w:val="24"/>
        </w:rPr>
        <w:t xml:space="preserve">No le prestó atención </w:t>
      </w:r>
    </w:p>
    <w:p w14:paraId="1AFDD6CD" w14:textId="77777777" w:rsidR="00557FC1" w:rsidRPr="003B016F" w:rsidRDefault="00557FC1" w:rsidP="00557FC1">
      <w:pPr>
        <w:pStyle w:val="Prrafodelista"/>
        <w:spacing w:line="480" w:lineRule="auto"/>
        <w:rPr>
          <w:sz w:val="24"/>
          <w:szCs w:val="24"/>
        </w:rPr>
      </w:pPr>
      <w:r w:rsidRPr="003B016F">
        <w:rPr>
          <w:sz w:val="24"/>
          <w:szCs w:val="24"/>
        </w:rPr>
        <w:t xml:space="preserve">No me interesa </w:t>
      </w:r>
    </w:p>
    <w:p w14:paraId="17263710" w14:textId="77777777" w:rsidR="00557FC1" w:rsidRPr="003B016F" w:rsidRDefault="00557FC1" w:rsidP="00557FC1">
      <w:pPr>
        <w:rPr>
          <w:sz w:val="24"/>
          <w:szCs w:val="24"/>
        </w:rPr>
      </w:pPr>
      <w:r w:rsidRPr="003B016F">
        <w:rPr>
          <w:sz w:val="24"/>
          <w:szCs w:val="24"/>
        </w:rPr>
        <w:t xml:space="preserve">¿Para usted, cuál es el grado de importancia de preservar el ambiente en su entorno cotidiano? </w:t>
      </w:r>
    </w:p>
    <w:p w14:paraId="3ED0F188" w14:textId="77777777" w:rsidR="00557FC1" w:rsidRPr="003B016F" w:rsidRDefault="00557FC1" w:rsidP="00557FC1">
      <w:pPr>
        <w:rPr>
          <w:sz w:val="24"/>
          <w:szCs w:val="24"/>
        </w:rPr>
      </w:pPr>
    </w:p>
    <w:p w14:paraId="301B2A52" w14:textId="77777777" w:rsidR="00557FC1" w:rsidRPr="003B016F" w:rsidRDefault="00557FC1" w:rsidP="00557FC1">
      <w:pPr>
        <w:pStyle w:val="Prrafodelista"/>
        <w:spacing w:line="480" w:lineRule="auto"/>
        <w:rPr>
          <w:sz w:val="24"/>
          <w:szCs w:val="24"/>
        </w:rPr>
      </w:pPr>
      <w:r w:rsidRPr="003B016F">
        <w:rPr>
          <w:sz w:val="24"/>
          <w:szCs w:val="24"/>
        </w:rPr>
        <w:t xml:space="preserve">Le presto mucha atención </w:t>
      </w:r>
    </w:p>
    <w:p w14:paraId="1D334689" w14:textId="77777777" w:rsidR="00557FC1" w:rsidRPr="003B016F" w:rsidRDefault="00557FC1" w:rsidP="00557FC1">
      <w:pPr>
        <w:pStyle w:val="Prrafodelista"/>
        <w:spacing w:line="480" w:lineRule="auto"/>
        <w:rPr>
          <w:sz w:val="24"/>
          <w:szCs w:val="24"/>
        </w:rPr>
      </w:pPr>
      <w:r w:rsidRPr="003B016F">
        <w:rPr>
          <w:sz w:val="24"/>
          <w:szCs w:val="24"/>
        </w:rPr>
        <w:t xml:space="preserve">Le prestó atención </w:t>
      </w:r>
    </w:p>
    <w:p w14:paraId="5325B8D4" w14:textId="77777777" w:rsidR="00557FC1" w:rsidRPr="003B016F" w:rsidRDefault="00557FC1" w:rsidP="00557FC1">
      <w:pPr>
        <w:pStyle w:val="Prrafodelista"/>
        <w:spacing w:line="480" w:lineRule="auto"/>
        <w:rPr>
          <w:sz w:val="24"/>
          <w:szCs w:val="24"/>
        </w:rPr>
      </w:pPr>
      <w:r w:rsidRPr="003B016F">
        <w:rPr>
          <w:sz w:val="24"/>
          <w:szCs w:val="24"/>
        </w:rPr>
        <w:t xml:space="preserve">Me da igual </w:t>
      </w:r>
    </w:p>
    <w:p w14:paraId="69308CA8" w14:textId="77777777" w:rsidR="00557FC1" w:rsidRPr="003B016F" w:rsidRDefault="00557FC1" w:rsidP="00557FC1">
      <w:pPr>
        <w:pStyle w:val="Prrafodelista"/>
        <w:spacing w:line="480" w:lineRule="auto"/>
        <w:rPr>
          <w:sz w:val="24"/>
          <w:szCs w:val="24"/>
        </w:rPr>
      </w:pPr>
      <w:r w:rsidRPr="003B016F">
        <w:rPr>
          <w:sz w:val="24"/>
          <w:szCs w:val="24"/>
        </w:rPr>
        <w:t xml:space="preserve">No le prestó atención </w:t>
      </w:r>
    </w:p>
    <w:p w14:paraId="0690FB9A" w14:textId="77777777" w:rsidR="00557FC1" w:rsidRPr="003B016F" w:rsidRDefault="00557FC1" w:rsidP="00557FC1">
      <w:pPr>
        <w:pStyle w:val="Prrafodelista"/>
        <w:spacing w:line="480" w:lineRule="auto"/>
        <w:rPr>
          <w:sz w:val="24"/>
          <w:szCs w:val="24"/>
        </w:rPr>
      </w:pPr>
      <w:r w:rsidRPr="003B016F">
        <w:rPr>
          <w:sz w:val="24"/>
          <w:szCs w:val="24"/>
        </w:rPr>
        <w:t xml:space="preserve">No me interesa </w:t>
      </w:r>
    </w:p>
    <w:p w14:paraId="0310EC03" w14:textId="77777777" w:rsidR="00557FC1" w:rsidRPr="003B016F" w:rsidRDefault="00557FC1" w:rsidP="00557FC1">
      <w:pPr>
        <w:rPr>
          <w:sz w:val="24"/>
          <w:szCs w:val="24"/>
        </w:rPr>
      </w:pPr>
      <w:r w:rsidRPr="003B016F">
        <w:rPr>
          <w:sz w:val="24"/>
          <w:szCs w:val="24"/>
        </w:rPr>
        <w:t xml:space="preserve">¿Qué tanto contribuye usted a la preservación del ambiente en su entorno? </w:t>
      </w:r>
    </w:p>
    <w:p w14:paraId="472FD2B5" w14:textId="77777777" w:rsidR="00557FC1" w:rsidRPr="003B016F" w:rsidRDefault="00557FC1" w:rsidP="00557FC1">
      <w:pPr>
        <w:rPr>
          <w:sz w:val="24"/>
          <w:szCs w:val="24"/>
        </w:rPr>
      </w:pPr>
    </w:p>
    <w:p w14:paraId="3B3AD0E2" w14:textId="77777777" w:rsidR="00557FC1" w:rsidRPr="003B016F" w:rsidRDefault="00557FC1" w:rsidP="00557FC1">
      <w:pPr>
        <w:pStyle w:val="Prrafodelista"/>
        <w:spacing w:line="480" w:lineRule="auto"/>
        <w:rPr>
          <w:sz w:val="24"/>
          <w:szCs w:val="24"/>
        </w:rPr>
      </w:pPr>
      <w:r w:rsidRPr="003B016F">
        <w:rPr>
          <w:sz w:val="24"/>
          <w:szCs w:val="24"/>
        </w:rPr>
        <w:t xml:space="preserve">Le presto mucha atención </w:t>
      </w:r>
    </w:p>
    <w:p w14:paraId="5A6C44DF" w14:textId="77777777" w:rsidR="00557FC1" w:rsidRPr="003B016F" w:rsidRDefault="00557FC1" w:rsidP="00557FC1">
      <w:pPr>
        <w:pStyle w:val="Prrafodelista"/>
        <w:spacing w:line="480" w:lineRule="auto"/>
        <w:rPr>
          <w:sz w:val="24"/>
          <w:szCs w:val="24"/>
        </w:rPr>
      </w:pPr>
      <w:r w:rsidRPr="003B016F">
        <w:rPr>
          <w:sz w:val="24"/>
          <w:szCs w:val="24"/>
        </w:rPr>
        <w:t xml:space="preserve">Le prestó atención </w:t>
      </w:r>
    </w:p>
    <w:p w14:paraId="069AF688" w14:textId="77777777" w:rsidR="00557FC1" w:rsidRPr="003B016F" w:rsidRDefault="00557FC1" w:rsidP="00557FC1">
      <w:pPr>
        <w:pStyle w:val="Prrafodelista"/>
        <w:spacing w:line="480" w:lineRule="auto"/>
        <w:rPr>
          <w:sz w:val="24"/>
          <w:szCs w:val="24"/>
        </w:rPr>
      </w:pPr>
      <w:r w:rsidRPr="003B016F">
        <w:rPr>
          <w:sz w:val="24"/>
          <w:szCs w:val="24"/>
        </w:rPr>
        <w:t xml:space="preserve">Me da igual </w:t>
      </w:r>
    </w:p>
    <w:p w14:paraId="01F078E1" w14:textId="77777777" w:rsidR="00557FC1" w:rsidRPr="003B016F" w:rsidRDefault="00557FC1" w:rsidP="00557FC1">
      <w:pPr>
        <w:pStyle w:val="Prrafodelista"/>
        <w:spacing w:line="480" w:lineRule="auto"/>
        <w:rPr>
          <w:sz w:val="24"/>
          <w:szCs w:val="24"/>
        </w:rPr>
      </w:pPr>
      <w:r w:rsidRPr="003B016F">
        <w:rPr>
          <w:sz w:val="24"/>
          <w:szCs w:val="24"/>
        </w:rPr>
        <w:t xml:space="preserve">No le prestó atención </w:t>
      </w:r>
    </w:p>
    <w:p w14:paraId="015A0F6E" w14:textId="77777777" w:rsidR="00557FC1" w:rsidRPr="003B016F" w:rsidRDefault="00557FC1" w:rsidP="00557FC1">
      <w:pPr>
        <w:pStyle w:val="Prrafodelista"/>
        <w:spacing w:line="480" w:lineRule="auto"/>
        <w:rPr>
          <w:sz w:val="24"/>
          <w:szCs w:val="24"/>
        </w:rPr>
      </w:pPr>
      <w:r w:rsidRPr="003B016F">
        <w:rPr>
          <w:sz w:val="24"/>
          <w:szCs w:val="24"/>
        </w:rPr>
        <w:t xml:space="preserve">No me interesa </w:t>
      </w:r>
    </w:p>
    <w:p w14:paraId="770EB192" w14:textId="77777777" w:rsidR="00557FC1" w:rsidRPr="003B016F" w:rsidRDefault="00557FC1" w:rsidP="00557FC1">
      <w:pPr>
        <w:rPr>
          <w:sz w:val="24"/>
          <w:szCs w:val="24"/>
        </w:rPr>
      </w:pPr>
      <w:r w:rsidRPr="003B016F">
        <w:rPr>
          <w:sz w:val="24"/>
          <w:szCs w:val="24"/>
        </w:rPr>
        <w:t xml:space="preserve">¿Cuál es su actitud frente a una situación de mal manejo de residuos sólidos en su entorno? </w:t>
      </w:r>
    </w:p>
    <w:p w14:paraId="46D07FED" w14:textId="77777777" w:rsidR="00557FC1" w:rsidRPr="003B016F" w:rsidRDefault="00557FC1" w:rsidP="00557FC1">
      <w:pPr>
        <w:rPr>
          <w:sz w:val="24"/>
          <w:szCs w:val="24"/>
        </w:rPr>
      </w:pPr>
    </w:p>
    <w:p w14:paraId="09BF313C" w14:textId="77777777" w:rsidR="00557FC1" w:rsidRPr="003B016F" w:rsidRDefault="00557FC1" w:rsidP="00557FC1">
      <w:pPr>
        <w:pStyle w:val="Prrafodelista"/>
        <w:spacing w:line="480" w:lineRule="auto"/>
        <w:rPr>
          <w:sz w:val="24"/>
          <w:szCs w:val="24"/>
        </w:rPr>
      </w:pPr>
      <w:r w:rsidRPr="003B016F">
        <w:rPr>
          <w:sz w:val="24"/>
          <w:szCs w:val="24"/>
        </w:rPr>
        <w:t xml:space="preserve">Le presto mucha atención </w:t>
      </w:r>
    </w:p>
    <w:p w14:paraId="06D0938E" w14:textId="77777777" w:rsidR="00557FC1" w:rsidRPr="003B016F" w:rsidRDefault="00557FC1" w:rsidP="00557FC1">
      <w:pPr>
        <w:pStyle w:val="Prrafodelista"/>
        <w:spacing w:line="480" w:lineRule="auto"/>
        <w:rPr>
          <w:sz w:val="24"/>
          <w:szCs w:val="24"/>
        </w:rPr>
      </w:pPr>
      <w:r w:rsidRPr="003B016F">
        <w:rPr>
          <w:sz w:val="24"/>
          <w:szCs w:val="24"/>
        </w:rPr>
        <w:t xml:space="preserve">Le prestó atención </w:t>
      </w:r>
    </w:p>
    <w:p w14:paraId="0AB97060" w14:textId="77777777" w:rsidR="00557FC1" w:rsidRPr="003B016F" w:rsidRDefault="00557FC1" w:rsidP="00557FC1">
      <w:pPr>
        <w:pStyle w:val="Prrafodelista"/>
        <w:spacing w:line="480" w:lineRule="auto"/>
        <w:rPr>
          <w:sz w:val="24"/>
          <w:szCs w:val="24"/>
        </w:rPr>
      </w:pPr>
      <w:r w:rsidRPr="003B016F">
        <w:rPr>
          <w:sz w:val="24"/>
          <w:szCs w:val="24"/>
        </w:rPr>
        <w:t xml:space="preserve">Me da igual </w:t>
      </w:r>
    </w:p>
    <w:p w14:paraId="0718D8C9" w14:textId="77777777" w:rsidR="00557FC1" w:rsidRPr="003B016F" w:rsidRDefault="00557FC1" w:rsidP="00557FC1">
      <w:pPr>
        <w:pStyle w:val="Prrafodelista"/>
        <w:spacing w:line="480" w:lineRule="auto"/>
        <w:rPr>
          <w:sz w:val="24"/>
          <w:szCs w:val="24"/>
        </w:rPr>
      </w:pPr>
      <w:r w:rsidRPr="003B016F">
        <w:rPr>
          <w:sz w:val="24"/>
          <w:szCs w:val="24"/>
        </w:rPr>
        <w:t xml:space="preserve">No le prestó atención </w:t>
      </w:r>
    </w:p>
    <w:p w14:paraId="5F415C8D" w14:textId="77777777" w:rsidR="00557FC1" w:rsidRPr="003B016F" w:rsidRDefault="00557FC1" w:rsidP="00557FC1">
      <w:pPr>
        <w:pStyle w:val="Prrafodelista"/>
        <w:spacing w:line="480" w:lineRule="auto"/>
        <w:rPr>
          <w:sz w:val="24"/>
          <w:szCs w:val="24"/>
        </w:rPr>
      </w:pPr>
      <w:r w:rsidRPr="003B016F">
        <w:rPr>
          <w:sz w:val="24"/>
          <w:szCs w:val="24"/>
        </w:rPr>
        <w:lastRenderedPageBreak/>
        <w:t xml:space="preserve">No me interesa </w:t>
      </w:r>
    </w:p>
    <w:p w14:paraId="69887CA4" w14:textId="77777777" w:rsidR="00557FC1" w:rsidRPr="003B016F" w:rsidRDefault="00557FC1" w:rsidP="00557FC1">
      <w:pPr>
        <w:rPr>
          <w:sz w:val="24"/>
          <w:szCs w:val="24"/>
        </w:rPr>
      </w:pPr>
      <w:r w:rsidRPr="003B016F">
        <w:rPr>
          <w:sz w:val="24"/>
          <w:szCs w:val="24"/>
        </w:rPr>
        <w:t xml:space="preserve">¿Cómo contribuirías a ayudar a preservar un entorno limpio? </w:t>
      </w:r>
    </w:p>
    <w:p w14:paraId="73CD746C" w14:textId="77777777" w:rsidR="00557FC1" w:rsidRPr="003B016F" w:rsidRDefault="00557FC1" w:rsidP="00557FC1">
      <w:pPr>
        <w:rPr>
          <w:sz w:val="24"/>
          <w:szCs w:val="24"/>
        </w:rPr>
      </w:pPr>
    </w:p>
    <w:p w14:paraId="34227D3D" w14:textId="77777777" w:rsidR="00557FC1" w:rsidRPr="003B016F" w:rsidRDefault="00557FC1" w:rsidP="00557FC1">
      <w:pPr>
        <w:pStyle w:val="Prrafodelista"/>
        <w:spacing w:line="480" w:lineRule="auto"/>
        <w:rPr>
          <w:sz w:val="24"/>
          <w:szCs w:val="24"/>
        </w:rPr>
      </w:pPr>
      <w:r w:rsidRPr="003B016F">
        <w:rPr>
          <w:sz w:val="24"/>
          <w:szCs w:val="24"/>
        </w:rPr>
        <w:t xml:space="preserve">Le presto mucha atención </w:t>
      </w:r>
    </w:p>
    <w:p w14:paraId="2A2B68F3" w14:textId="77777777" w:rsidR="00557FC1" w:rsidRPr="003B016F" w:rsidRDefault="00557FC1" w:rsidP="00557FC1">
      <w:pPr>
        <w:pStyle w:val="Prrafodelista"/>
        <w:spacing w:line="480" w:lineRule="auto"/>
        <w:rPr>
          <w:sz w:val="24"/>
          <w:szCs w:val="24"/>
        </w:rPr>
      </w:pPr>
      <w:r w:rsidRPr="003B016F">
        <w:rPr>
          <w:sz w:val="24"/>
          <w:szCs w:val="24"/>
        </w:rPr>
        <w:t xml:space="preserve">Le prestó atención </w:t>
      </w:r>
    </w:p>
    <w:p w14:paraId="5E65F94F" w14:textId="77777777" w:rsidR="00557FC1" w:rsidRPr="003B016F" w:rsidRDefault="00557FC1" w:rsidP="00557FC1">
      <w:pPr>
        <w:pStyle w:val="Prrafodelista"/>
        <w:spacing w:line="480" w:lineRule="auto"/>
        <w:rPr>
          <w:sz w:val="24"/>
          <w:szCs w:val="24"/>
        </w:rPr>
      </w:pPr>
      <w:r w:rsidRPr="003B016F">
        <w:rPr>
          <w:sz w:val="24"/>
          <w:szCs w:val="24"/>
        </w:rPr>
        <w:t xml:space="preserve">Me da igual </w:t>
      </w:r>
    </w:p>
    <w:p w14:paraId="091A2D09" w14:textId="77777777" w:rsidR="00557FC1" w:rsidRPr="003B016F" w:rsidRDefault="00557FC1" w:rsidP="00557FC1">
      <w:pPr>
        <w:pStyle w:val="Prrafodelista"/>
        <w:spacing w:line="480" w:lineRule="auto"/>
        <w:rPr>
          <w:sz w:val="24"/>
          <w:szCs w:val="24"/>
        </w:rPr>
      </w:pPr>
      <w:r w:rsidRPr="003B016F">
        <w:rPr>
          <w:sz w:val="24"/>
          <w:szCs w:val="24"/>
        </w:rPr>
        <w:t xml:space="preserve">No le prestó atención </w:t>
      </w:r>
    </w:p>
    <w:p w14:paraId="4C3E63DF" w14:textId="77777777" w:rsidR="00557FC1" w:rsidRPr="003B016F" w:rsidRDefault="00557FC1" w:rsidP="00557FC1">
      <w:pPr>
        <w:pStyle w:val="Prrafodelista"/>
        <w:spacing w:line="480" w:lineRule="auto"/>
        <w:rPr>
          <w:sz w:val="24"/>
          <w:szCs w:val="24"/>
        </w:rPr>
      </w:pPr>
      <w:r w:rsidRPr="003B016F">
        <w:rPr>
          <w:sz w:val="24"/>
          <w:szCs w:val="24"/>
        </w:rPr>
        <w:t xml:space="preserve">No me interesa </w:t>
      </w:r>
    </w:p>
    <w:p w14:paraId="108A454C" w14:textId="77777777" w:rsidR="00557FC1" w:rsidRPr="003B016F" w:rsidRDefault="00557FC1" w:rsidP="00557FC1">
      <w:pPr>
        <w:rPr>
          <w:sz w:val="24"/>
          <w:szCs w:val="24"/>
        </w:rPr>
      </w:pPr>
      <w:r w:rsidRPr="003B016F">
        <w:rPr>
          <w:sz w:val="24"/>
          <w:szCs w:val="24"/>
        </w:rPr>
        <w:t xml:space="preserve">¿Qué tanto considera usted que influye las acciones humanas en la preservación del ambiente? </w:t>
      </w:r>
    </w:p>
    <w:p w14:paraId="70BCC066" w14:textId="77777777" w:rsidR="00557FC1" w:rsidRPr="003B016F" w:rsidRDefault="00557FC1" w:rsidP="00557FC1">
      <w:pPr>
        <w:rPr>
          <w:sz w:val="24"/>
          <w:szCs w:val="24"/>
        </w:rPr>
      </w:pPr>
    </w:p>
    <w:p w14:paraId="23911B93" w14:textId="77777777" w:rsidR="00557FC1" w:rsidRPr="003B016F" w:rsidRDefault="00557FC1" w:rsidP="00557FC1">
      <w:pPr>
        <w:pStyle w:val="Prrafodelista"/>
        <w:spacing w:line="480" w:lineRule="auto"/>
        <w:rPr>
          <w:sz w:val="24"/>
          <w:szCs w:val="24"/>
        </w:rPr>
      </w:pPr>
      <w:r w:rsidRPr="003B016F">
        <w:rPr>
          <w:sz w:val="24"/>
          <w:szCs w:val="24"/>
        </w:rPr>
        <w:t xml:space="preserve">Le presto mucha atención </w:t>
      </w:r>
    </w:p>
    <w:p w14:paraId="10DB9B44" w14:textId="77777777" w:rsidR="00557FC1" w:rsidRPr="003B016F" w:rsidRDefault="00557FC1" w:rsidP="00557FC1">
      <w:pPr>
        <w:pStyle w:val="Prrafodelista"/>
        <w:spacing w:line="480" w:lineRule="auto"/>
        <w:rPr>
          <w:sz w:val="24"/>
          <w:szCs w:val="24"/>
        </w:rPr>
      </w:pPr>
      <w:r w:rsidRPr="003B016F">
        <w:rPr>
          <w:sz w:val="24"/>
          <w:szCs w:val="24"/>
        </w:rPr>
        <w:t xml:space="preserve">Le prestó atención </w:t>
      </w:r>
    </w:p>
    <w:p w14:paraId="53E03068" w14:textId="77777777" w:rsidR="00557FC1" w:rsidRPr="003B016F" w:rsidRDefault="00557FC1" w:rsidP="00557FC1">
      <w:pPr>
        <w:pStyle w:val="Prrafodelista"/>
        <w:spacing w:line="480" w:lineRule="auto"/>
        <w:rPr>
          <w:sz w:val="24"/>
          <w:szCs w:val="24"/>
        </w:rPr>
      </w:pPr>
      <w:r w:rsidRPr="003B016F">
        <w:rPr>
          <w:sz w:val="24"/>
          <w:szCs w:val="24"/>
        </w:rPr>
        <w:t xml:space="preserve">Me da igual </w:t>
      </w:r>
    </w:p>
    <w:p w14:paraId="5AADE22B" w14:textId="77777777" w:rsidR="00557FC1" w:rsidRPr="003B016F" w:rsidRDefault="00557FC1" w:rsidP="00557FC1">
      <w:pPr>
        <w:pStyle w:val="Prrafodelista"/>
        <w:spacing w:line="480" w:lineRule="auto"/>
        <w:rPr>
          <w:sz w:val="24"/>
          <w:szCs w:val="24"/>
        </w:rPr>
      </w:pPr>
      <w:r w:rsidRPr="003B016F">
        <w:rPr>
          <w:sz w:val="24"/>
          <w:szCs w:val="24"/>
        </w:rPr>
        <w:t xml:space="preserve">No le prestó atención </w:t>
      </w:r>
    </w:p>
    <w:p w14:paraId="5BCA6409" w14:textId="77777777" w:rsidR="00557FC1" w:rsidRPr="003B016F" w:rsidRDefault="00557FC1" w:rsidP="00557FC1">
      <w:pPr>
        <w:pStyle w:val="Prrafodelista"/>
        <w:spacing w:line="480" w:lineRule="auto"/>
        <w:rPr>
          <w:sz w:val="24"/>
          <w:szCs w:val="24"/>
        </w:rPr>
      </w:pPr>
      <w:r w:rsidRPr="003B016F">
        <w:rPr>
          <w:sz w:val="24"/>
          <w:szCs w:val="24"/>
        </w:rPr>
        <w:t xml:space="preserve">No me interesa </w:t>
      </w:r>
    </w:p>
    <w:p w14:paraId="7E6C93FE" w14:textId="77777777" w:rsidR="00557FC1" w:rsidRPr="003B016F" w:rsidRDefault="00557FC1" w:rsidP="00557FC1">
      <w:pPr>
        <w:rPr>
          <w:sz w:val="24"/>
          <w:szCs w:val="24"/>
        </w:rPr>
      </w:pPr>
      <w:r w:rsidRPr="003B016F">
        <w:rPr>
          <w:sz w:val="24"/>
          <w:szCs w:val="24"/>
        </w:rPr>
        <w:t xml:space="preserve">¿Qué tan importante es para usted la riqueza ambiental presente en su entorno? </w:t>
      </w:r>
    </w:p>
    <w:p w14:paraId="412F4873" w14:textId="77777777" w:rsidR="00557FC1" w:rsidRPr="003B016F" w:rsidRDefault="00557FC1" w:rsidP="00557FC1">
      <w:pPr>
        <w:rPr>
          <w:sz w:val="24"/>
          <w:szCs w:val="24"/>
        </w:rPr>
      </w:pPr>
    </w:p>
    <w:p w14:paraId="2676789A" w14:textId="77777777" w:rsidR="00557FC1" w:rsidRPr="003B016F" w:rsidRDefault="00557FC1" w:rsidP="00557FC1">
      <w:pPr>
        <w:pStyle w:val="Prrafodelista"/>
        <w:spacing w:line="480" w:lineRule="auto"/>
        <w:rPr>
          <w:sz w:val="24"/>
          <w:szCs w:val="24"/>
        </w:rPr>
      </w:pPr>
      <w:r w:rsidRPr="003B016F">
        <w:rPr>
          <w:sz w:val="24"/>
          <w:szCs w:val="24"/>
        </w:rPr>
        <w:t xml:space="preserve">Le presto mucha atención </w:t>
      </w:r>
    </w:p>
    <w:p w14:paraId="29FD7334" w14:textId="77777777" w:rsidR="00557FC1" w:rsidRPr="003B016F" w:rsidRDefault="00557FC1" w:rsidP="00557FC1">
      <w:pPr>
        <w:pStyle w:val="Prrafodelista"/>
        <w:spacing w:line="480" w:lineRule="auto"/>
        <w:rPr>
          <w:sz w:val="24"/>
          <w:szCs w:val="24"/>
        </w:rPr>
      </w:pPr>
      <w:r w:rsidRPr="003B016F">
        <w:rPr>
          <w:sz w:val="24"/>
          <w:szCs w:val="24"/>
        </w:rPr>
        <w:t xml:space="preserve">Le prestó atención </w:t>
      </w:r>
    </w:p>
    <w:p w14:paraId="7B3961C3" w14:textId="77777777" w:rsidR="00557FC1" w:rsidRPr="003B016F" w:rsidRDefault="00557FC1" w:rsidP="00557FC1">
      <w:pPr>
        <w:pStyle w:val="Prrafodelista"/>
        <w:spacing w:line="480" w:lineRule="auto"/>
        <w:rPr>
          <w:sz w:val="24"/>
          <w:szCs w:val="24"/>
        </w:rPr>
      </w:pPr>
      <w:r w:rsidRPr="003B016F">
        <w:rPr>
          <w:sz w:val="24"/>
          <w:szCs w:val="24"/>
        </w:rPr>
        <w:t xml:space="preserve">Me da igual </w:t>
      </w:r>
    </w:p>
    <w:p w14:paraId="636867CE" w14:textId="77777777" w:rsidR="00557FC1" w:rsidRPr="003B016F" w:rsidRDefault="00557FC1" w:rsidP="00557FC1">
      <w:pPr>
        <w:pStyle w:val="Prrafodelista"/>
        <w:spacing w:line="480" w:lineRule="auto"/>
        <w:rPr>
          <w:sz w:val="24"/>
          <w:szCs w:val="24"/>
        </w:rPr>
      </w:pPr>
      <w:r w:rsidRPr="003B016F">
        <w:rPr>
          <w:sz w:val="24"/>
          <w:szCs w:val="24"/>
        </w:rPr>
        <w:t xml:space="preserve">No le prestó atención </w:t>
      </w:r>
    </w:p>
    <w:p w14:paraId="37632E51" w14:textId="77777777" w:rsidR="00557FC1" w:rsidRPr="003B016F" w:rsidRDefault="00557FC1" w:rsidP="00557FC1">
      <w:pPr>
        <w:pStyle w:val="Prrafodelista"/>
        <w:spacing w:line="480" w:lineRule="auto"/>
        <w:rPr>
          <w:sz w:val="24"/>
          <w:szCs w:val="24"/>
        </w:rPr>
      </w:pPr>
      <w:r w:rsidRPr="003B016F">
        <w:rPr>
          <w:sz w:val="24"/>
          <w:szCs w:val="24"/>
        </w:rPr>
        <w:t xml:space="preserve">No me interesa </w:t>
      </w:r>
    </w:p>
    <w:p w14:paraId="72F4A327" w14:textId="77777777" w:rsidR="00557FC1" w:rsidRPr="003B016F" w:rsidRDefault="00557FC1" w:rsidP="00557FC1">
      <w:pPr>
        <w:rPr>
          <w:sz w:val="24"/>
          <w:szCs w:val="24"/>
        </w:rPr>
      </w:pPr>
      <w:r w:rsidRPr="003B016F">
        <w:rPr>
          <w:sz w:val="24"/>
          <w:szCs w:val="24"/>
        </w:rPr>
        <w:t xml:space="preserve">¿Cres que es importante cuidar las plantas que están en tu entorno y las que se encuentran en la huerta escolar? </w:t>
      </w:r>
    </w:p>
    <w:p w14:paraId="3C073618" w14:textId="77777777" w:rsidR="00557FC1" w:rsidRPr="003B016F" w:rsidRDefault="00557FC1" w:rsidP="00557FC1">
      <w:pPr>
        <w:rPr>
          <w:sz w:val="24"/>
          <w:szCs w:val="24"/>
        </w:rPr>
      </w:pPr>
    </w:p>
    <w:p w14:paraId="2E24052E" w14:textId="77777777" w:rsidR="00557FC1" w:rsidRPr="003B016F" w:rsidRDefault="00557FC1" w:rsidP="00557FC1">
      <w:pPr>
        <w:pStyle w:val="Prrafodelista"/>
        <w:spacing w:line="480" w:lineRule="auto"/>
        <w:rPr>
          <w:sz w:val="24"/>
          <w:szCs w:val="24"/>
        </w:rPr>
      </w:pPr>
      <w:r w:rsidRPr="003B016F">
        <w:rPr>
          <w:sz w:val="24"/>
          <w:szCs w:val="24"/>
        </w:rPr>
        <w:t xml:space="preserve">Le presto mucha atención </w:t>
      </w:r>
    </w:p>
    <w:p w14:paraId="36E792D9" w14:textId="77777777" w:rsidR="00557FC1" w:rsidRPr="003B016F" w:rsidRDefault="00557FC1" w:rsidP="00557FC1">
      <w:pPr>
        <w:pStyle w:val="Prrafodelista"/>
        <w:spacing w:line="480" w:lineRule="auto"/>
        <w:rPr>
          <w:sz w:val="24"/>
          <w:szCs w:val="24"/>
        </w:rPr>
      </w:pPr>
      <w:r w:rsidRPr="003B016F">
        <w:rPr>
          <w:sz w:val="24"/>
          <w:szCs w:val="24"/>
        </w:rPr>
        <w:t xml:space="preserve">Le prestó atención </w:t>
      </w:r>
    </w:p>
    <w:p w14:paraId="6CF96034" w14:textId="77777777" w:rsidR="00557FC1" w:rsidRPr="003B016F" w:rsidRDefault="00557FC1" w:rsidP="00557FC1">
      <w:pPr>
        <w:pStyle w:val="Prrafodelista"/>
        <w:spacing w:line="480" w:lineRule="auto"/>
        <w:rPr>
          <w:sz w:val="24"/>
          <w:szCs w:val="24"/>
        </w:rPr>
      </w:pPr>
      <w:r w:rsidRPr="003B016F">
        <w:rPr>
          <w:sz w:val="24"/>
          <w:szCs w:val="24"/>
        </w:rPr>
        <w:t xml:space="preserve">Me da igual </w:t>
      </w:r>
    </w:p>
    <w:p w14:paraId="35EC8EC5" w14:textId="77777777" w:rsidR="00557FC1" w:rsidRPr="003B016F" w:rsidRDefault="00557FC1" w:rsidP="00557FC1">
      <w:pPr>
        <w:pStyle w:val="Prrafodelista"/>
        <w:spacing w:line="480" w:lineRule="auto"/>
        <w:rPr>
          <w:sz w:val="24"/>
          <w:szCs w:val="24"/>
        </w:rPr>
      </w:pPr>
      <w:r w:rsidRPr="003B016F">
        <w:rPr>
          <w:sz w:val="24"/>
          <w:szCs w:val="24"/>
        </w:rPr>
        <w:lastRenderedPageBreak/>
        <w:t xml:space="preserve">No le prestó atención </w:t>
      </w:r>
    </w:p>
    <w:p w14:paraId="4F2DFA5A" w14:textId="77777777" w:rsidR="00557FC1" w:rsidRPr="003B016F" w:rsidRDefault="00557FC1" w:rsidP="00557FC1">
      <w:pPr>
        <w:pStyle w:val="Prrafodelista"/>
        <w:spacing w:line="480" w:lineRule="auto"/>
        <w:rPr>
          <w:sz w:val="24"/>
          <w:szCs w:val="24"/>
        </w:rPr>
      </w:pPr>
      <w:r w:rsidRPr="003B016F">
        <w:rPr>
          <w:sz w:val="24"/>
          <w:szCs w:val="24"/>
        </w:rPr>
        <w:t xml:space="preserve">No me interesa </w:t>
      </w:r>
    </w:p>
    <w:p w14:paraId="31EA1FEB" w14:textId="77777777" w:rsidR="00557FC1" w:rsidRPr="003B016F" w:rsidRDefault="00557FC1" w:rsidP="00557FC1">
      <w:pPr>
        <w:rPr>
          <w:sz w:val="24"/>
          <w:szCs w:val="24"/>
        </w:rPr>
      </w:pPr>
      <w:r w:rsidRPr="003B016F">
        <w:rPr>
          <w:sz w:val="24"/>
          <w:szCs w:val="24"/>
        </w:rPr>
        <w:t xml:space="preserve">¿Para usted es indispensable regar las plantas que se encuentran en tu entorno? </w:t>
      </w:r>
    </w:p>
    <w:p w14:paraId="1FE26BDF" w14:textId="77777777" w:rsidR="00557FC1" w:rsidRPr="003B016F" w:rsidRDefault="00557FC1" w:rsidP="00557FC1">
      <w:pPr>
        <w:rPr>
          <w:sz w:val="24"/>
          <w:szCs w:val="24"/>
        </w:rPr>
      </w:pPr>
    </w:p>
    <w:p w14:paraId="7DD7504F" w14:textId="77777777" w:rsidR="00557FC1" w:rsidRPr="003B016F" w:rsidRDefault="00557FC1" w:rsidP="00557FC1">
      <w:pPr>
        <w:pStyle w:val="Prrafodelista"/>
        <w:spacing w:line="480" w:lineRule="auto"/>
        <w:rPr>
          <w:sz w:val="24"/>
          <w:szCs w:val="24"/>
        </w:rPr>
      </w:pPr>
      <w:r w:rsidRPr="003B016F">
        <w:rPr>
          <w:sz w:val="24"/>
          <w:szCs w:val="24"/>
        </w:rPr>
        <w:t xml:space="preserve">Le presto mucha atención </w:t>
      </w:r>
    </w:p>
    <w:p w14:paraId="4830F404" w14:textId="77777777" w:rsidR="00557FC1" w:rsidRPr="003B016F" w:rsidRDefault="00557FC1" w:rsidP="00557FC1">
      <w:pPr>
        <w:pStyle w:val="Prrafodelista"/>
        <w:spacing w:line="480" w:lineRule="auto"/>
        <w:rPr>
          <w:sz w:val="24"/>
          <w:szCs w:val="24"/>
        </w:rPr>
      </w:pPr>
      <w:r w:rsidRPr="003B016F">
        <w:rPr>
          <w:sz w:val="24"/>
          <w:szCs w:val="24"/>
        </w:rPr>
        <w:t xml:space="preserve">Le prestó atención </w:t>
      </w:r>
    </w:p>
    <w:p w14:paraId="190E071C" w14:textId="77777777" w:rsidR="00557FC1" w:rsidRPr="003B016F" w:rsidRDefault="00557FC1" w:rsidP="00557FC1">
      <w:pPr>
        <w:pStyle w:val="Prrafodelista"/>
        <w:spacing w:line="480" w:lineRule="auto"/>
        <w:rPr>
          <w:sz w:val="24"/>
          <w:szCs w:val="24"/>
        </w:rPr>
      </w:pPr>
      <w:r w:rsidRPr="003B016F">
        <w:rPr>
          <w:sz w:val="24"/>
          <w:szCs w:val="24"/>
        </w:rPr>
        <w:t xml:space="preserve">Me da igual </w:t>
      </w:r>
    </w:p>
    <w:p w14:paraId="4A3385DA" w14:textId="77777777" w:rsidR="00557FC1" w:rsidRPr="003B016F" w:rsidRDefault="00557FC1" w:rsidP="00557FC1">
      <w:pPr>
        <w:pStyle w:val="Prrafodelista"/>
        <w:spacing w:line="480" w:lineRule="auto"/>
        <w:rPr>
          <w:sz w:val="24"/>
          <w:szCs w:val="24"/>
        </w:rPr>
      </w:pPr>
      <w:r w:rsidRPr="003B016F">
        <w:rPr>
          <w:sz w:val="24"/>
          <w:szCs w:val="24"/>
        </w:rPr>
        <w:t xml:space="preserve">No le prestó atención </w:t>
      </w:r>
    </w:p>
    <w:p w14:paraId="35A2DD61" w14:textId="77777777" w:rsidR="00557FC1" w:rsidRPr="003B016F" w:rsidRDefault="00557FC1" w:rsidP="00557FC1">
      <w:pPr>
        <w:pStyle w:val="Prrafodelista"/>
        <w:spacing w:line="480" w:lineRule="auto"/>
        <w:rPr>
          <w:sz w:val="24"/>
          <w:szCs w:val="24"/>
        </w:rPr>
      </w:pPr>
      <w:r w:rsidRPr="003B016F">
        <w:rPr>
          <w:sz w:val="24"/>
          <w:szCs w:val="24"/>
        </w:rPr>
        <w:t xml:space="preserve">No me interesa </w:t>
      </w:r>
    </w:p>
    <w:p w14:paraId="44139C44" w14:textId="77777777" w:rsidR="00557FC1" w:rsidRPr="003B016F" w:rsidRDefault="00557FC1" w:rsidP="00557FC1">
      <w:pPr>
        <w:rPr>
          <w:sz w:val="24"/>
          <w:szCs w:val="24"/>
        </w:rPr>
      </w:pPr>
      <w:r w:rsidRPr="003B016F">
        <w:rPr>
          <w:sz w:val="24"/>
          <w:szCs w:val="24"/>
        </w:rPr>
        <w:t xml:space="preserve">¿Qué tan importante es para ti el cuidar las plantas que están dentro de la IE y fuera de la IE? </w:t>
      </w:r>
    </w:p>
    <w:p w14:paraId="5F213C24" w14:textId="77777777" w:rsidR="00557FC1" w:rsidRPr="003B016F" w:rsidRDefault="00557FC1" w:rsidP="00557FC1">
      <w:pPr>
        <w:rPr>
          <w:sz w:val="24"/>
          <w:szCs w:val="24"/>
        </w:rPr>
      </w:pPr>
    </w:p>
    <w:p w14:paraId="3F5EC83A" w14:textId="77777777" w:rsidR="00557FC1" w:rsidRPr="003B016F" w:rsidRDefault="00557FC1" w:rsidP="00557FC1">
      <w:pPr>
        <w:pStyle w:val="Prrafodelista"/>
        <w:spacing w:line="480" w:lineRule="auto"/>
        <w:rPr>
          <w:sz w:val="24"/>
          <w:szCs w:val="24"/>
        </w:rPr>
      </w:pPr>
      <w:r w:rsidRPr="003B016F">
        <w:rPr>
          <w:sz w:val="24"/>
          <w:szCs w:val="24"/>
        </w:rPr>
        <w:t xml:space="preserve">Le presto mucha atención </w:t>
      </w:r>
    </w:p>
    <w:p w14:paraId="323425A6" w14:textId="77777777" w:rsidR="00557FC1" w:rsidRPr="003B016F" w:rsidRDefault="00557FC1" w:rsidP="00557FC1">
      <w:pPr>
        <w:pStyle w:val="Prrafodelista"/>
        <w:spacing w:line="480" w:lineRule="auto"/>
        <w:rPr>
          <w:sz w:val="24"/>
          <w:szCs w:val="24"/>
        </w:rPr>
      </w:pPr>
      <w:r w:rsidRPr="003B016F">
        <w:rPr>
          <w:sz w:val="24"/>
          <w:szCs w:val="24"/>
        </w:rPr>
        <w:t xml:space="preserve">Le prestó atención </w:t>
      </w:r>
    </w:p>
    <w:p w14:paraId="15951D36" w14:textId="77777777" w:rsidR="00557FC1" w:rsidRPr="003B016F" w:rsidRDefault="00557FC1" w:rsidP="00557FC1">
      <w:pPr>
        <w:pStyle w:val="Prrafodelista"/>
        <w:spacing w:line="480" w:lineRule="auto"/>
        <w:rPr>
          <w:sz w:val="24"/>
          <w:szCs w:val="24"/>
        </w:rPr>
      </w:pPr>
      <w:r w:rsidRPr="003B016F">
        <w:rPr>
          <w:sz w:val="24"/>
          <w:szCs w:val="24"/>
        </w:rPr>
        <w:t xml:space="preserve">Me da igual </w:t>
      </w:r>
    </w:p>
    <w:p w14:paraId="148E542C" w14:textId="77777777" w:rsidR="00557FC1" w:rsidRPr="003B016F" w:rsidRDefault="00557FC1" w:rsidP="00557FC1">
      <w:pPr>
        <w:pStyle w:val="Prrafodelista"/>
        <w:spacing w:line="480" w:lineRule="auto"/>
        <w:rPr>
          <w:sz w:val="24"/>
          <w:szCs w:val="24"/>
        </w:rPr>
      </w:pPr>
      <w:r w:rsidRPr="003B016F">
        <w:rPr>
          <w:sz w:val="24"/>
          <w:szCs w:val="24"/>
        </w:rPr>
        <w:t xml:space="preserve">No le prestó atención </w:t>
      </w:r>
    </w:p>
    <w:p w14:paraId="333FCE43" w14:textId="77777777" w:rsidR="00557FC1" w:rsidRPr="003B016F" w:rsidRDefault="00557FC1" w:rsidP="00557FC1">
      <w:pPr>
        <w:pStyle w:val="Prrafodelista"/>
        <w:spacing w:line="480" w:lineRule="auto"/>
        <w:rPr>
          <w:sz w:val="24"/>
          <w:szCs w:val="24"/>
        </w:rPr>
      </w:pPr>
      <w:r w:rsidRPr="003B016F">
        <w:rPr>
          <w:sz w:val="24"/>
          <w:szCs w:val="24"/>
        </w:rPr>
        <w:t xml:space="preserve">No me interesa </w:t>
      </w:r>
    </w:p>
    <w:p w14:paraId="31D8B59C" w14:textId="77777777" w:rsidR="00557FC1" w:rsidRPr="003B016F" w:rsidRDefault="00557FC1" w:rsidP="00557FC1">
      <w:pPr>
        <w:rPr>
          <w:sz w:val="24"/>
          <w:szCs w:val="24"/>
        </w:rPr>
      </w:pPr>
      <w:r w:rsidRPr="003B016F">
        <w:rPr>
          <w:sz w:val="24"/>
          <w:szCs w:val="24"/>
        </w:rPr>
        <w:t xml:space="preserve">¿Cres que con tus acciones puedes ayudar a proteger los espacios vivos de tu IE? </w:t>
      </w:r>
    </w:p>
    <w:p w14:paraId="295F31E2" w14:textId="77777777" w:rsidR="00557FC1" w:rsidRPr="003B016F" w:rsidRDefault="00557FC1" w:rsidP="00557FC1">
      <w:pPr>
        <w:rPr>
          <w:sz w:val="24"/>
          <w:szCs w:val="24"/>
        </w:rPr>
      </w:pPr>
    </w:p>
    <w:p w14:paraId="61BBF045" w14:textId="77777777" w:rsidR="00557FC1" w:rsidRPr="003B016F" w:rsidRDefault="00557FC1" w:rsidP="00557FC1">
      <w:pPr>
        <w:pStyle w:val="Prrafodelista"/>
        <w:spacing w:line="480" w:lineRule="auto"/>
        <w:rPr>
          <w:sz w:val="24"/>
          <w:szCs w:val="24"/>
        </w:rPr>
      </w:pPr>
      <w:r w:rsidRPr="003B016F">
        <w:rPr>
          <w:sz w:val="24"/>
          <w:szCs w:val="24"/>
        </w:rPr>
        <w:t xml:space="preserve">Le presto mucha atención </w:t>
      </w:r>
    </w:p>
    <w:p w14:paraId="01FD75AA" w14:textId="77777777" w:rsidR="00557FC1" w:rsidRPr="003B016F" w:rsidRDefault="00557FC1" w:rsidP="00557FC1">
      <w:pPr>
        <w:pStyle w:val="Prrafodelista"/>
        <w:spacing w:line="480" w:lineRule="auto"/>
        <w:rPr>
          <w:sz w:val="24"/>
          <w:szCs w:val="24"/>
        </w:rPr>
      </w:pPr>
      <w:r w:rsidRPr="003B016F">
        <w:rPr>
          <w:sz w:val="24"/>
          <w:szCs w:val="24"/>
        </w:rPr>
        <w:t xml:space="preserve">Le prestó atención </w:t>
      </w:r>
    </w:p>
    <w:p w14:paraId="7397B221" w14:textId="77777777" w:rsidR="00557FC1" w:rsidRPr="003B016F" w:rsidRDefault="00557FC1" w:rsidP="00557FC1">
      <w:pPr>
        <w:pStyle w:val="Prrafodelista"/>
        <w:spacing w:line="480" w:lineRule="auto"/>
        <w:rPr>
          <w:sz w:val="24"/>
          <w:szCs w:val="24"/>
        </w:rPr>
      </w:pPr>
      <w:r w:rsidRPr="003B016F">
        <w:rPr>
          <w:sz w:val="24"/>
          <w:szCs w:val="24"/>
        </w:rPr>
        <w:t xml:space="preserve">Me da igual </w:t>
      </w:r>
    </w:p>
    <w:p w14:paraId="1D997EC0" w14:textId="77777777" w:rsidR="00557FC1" w:rsidRPr="003B016F" w:rsidRDefault="00557FC1" w:rsidP="00557FC1">
      <w:pPr>
        <w:pStyle w:val="Prrafodelista"/>
        <w:spacing w:line="480" w:lineRule="auto"/>
        <w:rPr>
          <w:sz w:val="24"/>
          <w:szCs w:val="24"/>
        </w:rPr>
      </w:pPr>
      <w:r w:rsidRPr="003B016F">
        <w:rPr>
          <w:sz w:val="24"/>
          <w:szCs w:val="24"/>
        </w:rPr>
        <w:t xml:space="preserve">No le prestó atención </w:t>
      </w:r>
    </w:p>
    <w:p w14:paraId="24A03F61" w14:textId="77777777" w:rsidR="00557FC1" w:rsidRPr="003B016F" w:rsidRDefault="00557FC1" w:rsidP="00557FC1">
      <w:pPr>
        <w:pStyle w:val="Prrafodelista"/>
        <w:spacing w:line="480" w:lineRule="auto"/>
        <w:rPr>
          <w:sz w:val="24"/>
          <w:szCs w:val="24"/>
        </w:rPr>
      </w:pPr>
      <w:r w:rsidRPr="003B016F">
        <w:rPr>
          <w:sz w:val="24"/>
          <w:szCs w:val="24"/>
        </w:rPr>
        <w:t xml:space="preserve">No me interesa </w:t>
      </w:r>
    </w:p>
    <w:p w14:paraId="32AC257C" w14:textId="77777777" w:rsidR="00557FC1" w:rsidRPr="003B016F" w:rsidRDefault="00557FC1" w:rsidP="00557FC1">
      <w:pPr>
        <w:rPr>
          <w:sz w:val="24"/>
          <w:szCs w:val="24"/>
        </w:rPr>
      </w:pPr>
      <w:r w:rsidRPr="003B016F">
        <w:rPr>
          <w:sz w:val="24"/>
          <w:szCs w:val="24"/>
        </w:rPr>
        <w:t xml:space="preserve">¿Cuánto crees que puedas colaborar con tus acciones en tu IE en conservar un buen ambiente? </w:t>
      </w:r>
    </w:p>
    <w:p w14:paraId="396983D0" w14:textId="77777777" w:rsidR="00557FC1" w:rsidRPr="003B016F" w:rsidRDefault="00557FC1" w:rsidP="00557FC1">
      <w:pPr>
        <w:rPr>
          <w:sz w:val="24"/>
          <w:szCs w:val="24"/>
        </w:rPr>
      </w:pPr>
    </w:p>
    <w:p w14:paraId="1126D733" w14:textId="77777777" w:rsidR="00557FC1" w:rsidRPr="003B016F" w:rsidRDefault="00557FC1" w:rsidP="00557FC1">
      <w:pPr>
        <w:pStyle w:val="Prrafodelista"/>
        <w:spacing w:line="480" w:lineRule="auto"/>
        <w:rPr>
          <w:sz w:val="24"/>
          <w:szCs w:val="24"/>
        </w:rPr>
      </w:pPr>
      <w:r w:rsidRPr="003B016F">
        <w:rPr>
          <w:sz w:val="24"/>
          <w:szCs w:val="24"/>
        </w:rPr>
        <w:t xml:space="preserve">Le presto mucha atención </w:t>
      </w:r>
    </w:p>
    <w:p w14:paraId="1A1A6824" w14:textId="77777777" w:rsidR="00557FC1" w:rsidRPr="003B016F" w:rsidRDefault="00557FC1" w:rsidP="00557FC1">
      <w:pPr>
        <w:pStyle w:val="Prrafodelista"/>
        <w:spacing w:line="480" w:lineRule="auto"/>
        <w:rPr>
          <w:sz w:val="24"/>
          <w:szCs w:val="24"/>
        </w:rPr>
      </w:pPr>
      <w:r w:rsidRPr="003B016F">
        <w:rPr>
          <w:sz w:val="24"/>
          <w:szCs w:val="24"/>
        </w:rPr>
        <w:t xml:space="preserve">Le prestó atención </w:t>
      </w:r>
    </w:p>
    <w:p w14:paraId="0219F1CB" w14:textId="77777777" w:rsidR="00557FC1" w:rsidRPr="003B016F" w:rsidRDefault="00557FC1" w:rsidP="00557FC1">
      <w:pPr>
        <w:pStyle w:val="Prrafodelista"/>
        <w:spacing w:line="480" w:lineRule="auto"/>
        <w:rPr>
          <w:sz w:val="24"/>
          <w:szCs w:val="24"/>
        </w:rPr>
      </w:pPr>
      <w:r w:rsidRPr="003B016F">
        <w:rPr>
          <w:sz w:val="24"/>
          <w:szCs w:val="24"/>
        </w:rPr>
        <w:lastRenderedPageBreak/>
        <w:t xml:space="preserve">Me da igual </w:t>
      </w:r>
    </w:p>
    <w:p w14:paraId="385D9B83" w14:textId="77777777" w:rsidR="00557FC1" w:rsidRPr="003B016F" w:rsidRDefault="00557FC1" w:rsidP="00557FC1">
      <w:pPr>
        <w:pStyle w:val="Prrafodelista"/>
        <w:spacing w:line="480" w:lineRule="auto"/>
        <w:rPr>
          <w:sz w:val="24"/>
          <w:szCs w:val="24"/>
        </w:rPr>
      </w:pPr>
      <w:r w:rsidRPr="003B016F">
        <w:rPr>
          <w:sz w:val="24"/>
          <w:szCs w:val="24"/>
        </w:rPr>
        <w:t xml:space="preserve">No le prestó atención </w:t>
      </w:r>
    </w:p>
    <w:p w14:paraId="7A23D538" w14:textId="77777777" w:rsidR="00557FC1" w:rsidRPr="003B016F" w:rsidRDefault="00557FC1" w:rsidP="00557FC1">
      <w:pPr>
        <w:pStyle w:val="Prrafodelista"/>
        <w:spacing w:line="480" w:lineRule="auto"/>
        <w:rPr>
          <w:sz w:val="24"/>
          <w:szCs w:val="24"/>
        </w:rPr>
      </w:pPr>
      <w:r w:rsidRPr="003B016F">
        <w:rPr>
          <w:sz w:val="24"/>
          <w:szCs w:val="24"/>
        </w:rPr>
        <w:t xml:space="preserve">No me interesa </w:t>
      </w:r>
    </w:p>
    <w:p w14:paraId="4BB7B403" w14:textId="77777777" w:rsidR="00557FC1" w:rsidRPr="003B016F" w:rsidRDefault="00557FC1" w:rsidP="00557FC1">
      <w:pPr>
        <w:rPr>
          <w:sz w:val="24"/>
          <w:szCs w:val="24"/>
        </w:rPr>
      </w:pPr>
      <w:r w:rsidRPr="003B016F">
        <w:rPr>
          <w:sz w:val="24"/>
          <w:szCs w:val="24"/>
        </w:rPr>
        <w:t xml:space="preserve">¿Cuál es tu actitud sobre la protección de las plantas y los espacios verdes de IE? </w:t>
      </w:r>
    </w:p>
    <w:p w14:paraId="39BD2936" w14:textId="77777777" w:rsidR="00557FC1" w:rsidRPr="003B016F" w:rsidRDefault="00557FC1" w:rsidP="00557FC1">
      <w:pPr>
        <w:rPr>
          <w:sz w:val="24"/>
          <w:szCs w:val="24"/>
        </w:rPr>
      </w:pPr>
    </w:p>
    <w:p w14:paraId="6181BBDE" w14:textId="77777777" w:rsidR="00557FC1" w:rsidRPr="003B016F" w:rsidRDefault="00557FC1" w:rsidP="00557FC1">
      <w:pPr>
        <w:pStyle w:val="Prrafodelista"/>
        <w:spacing w:line="480" w:lineRule="auto"/>
        <w:rPr>
          <w:sz w:val="24"/>
          <w:szCs w:val="24"/>
        </w:rPr>
      </w:pPr>
      <w:r w:rsidRPr="003B016F">
        <w:rPr>
          <w:sz w:val="24"/>
          <w:szCs w:val="24"/>
        </w:rPr>
        <w:t xml:space="preserve">Le presto mucha atención </w:t>
      </w:r>
    </w:p>
    <w:p w14:paraId="49111940" w14:textId="77777777" w:rsidR="00557FC1" w:rsidRPr="003B016F" w:rsidRDefault="00557FC1" w:rsidP="00557FC1">
      <w:pPr>
        <w:pStyle w:val="Prrafodelista"/>
        <w:spacing w:line="480" w:lineRule="auto"/>
        <w:rPr>
          <w:sz w:val="24"/>
          <w:szCs w:val="24"/>
        </w:rPr>
      </w:pPr>
      <w:r w:rsidRPr="003B016F">
        <w:rPr>
          <w:sz w:val="24"/>
          <w:szCs w:val="24"/>
        </w:rPr>
        <w:t xml:space="preserve">Le prestó atención </w:t>
      </w:r>
    </w:p>
    <w:p w14:paraId="300291C7" w14:textId="77777777" w:rsidR="00557FC1" w:rsidRPr="003B016F" w:rsidRDefault="00557FC1" w:rsidP="00557FC1">
      <w:pPr>
        <w:pStyle w:val="Prrafodelista"/>
        <w:spacing w:line="480" w:lineRule="auto"/>
        <w:rPr>
          <w:sz w:val="24"/>
          <w:szCs w:val="24"/>
        </w:rPr>
      </w:pPr>
      <w:r w:rsidRPr="003B016F">
        <w:rPr>
          <w:sz w:val="24"/>
          <w:szCs w:val="24"/>
        </w:rPr>
        <w:t xml:space="preserve">Me da igual </w:t>
      </w:r>
    </w:p>
    <w:p w14:paraId="6D9F5DDA" w14:textId="77777777" w:rsidR="00557FC1" w:rsidRPr="003B016F" w:rsidRDefault="00557FC1" w:rsidP="00557FC1">
      <w:pPr>
        <w:pStyle w:val="Prrafodelista"/>
        <w:spacing w:line="480" w:lineRule="auto"/>
        <w:rPr>
          <w:sz w:val="24"/>
          <w:szCs w:val="24"/>
        </w:rPr>
      </w:pPr>
      <w:r w:rsidRPr="003B016F">
        <w:rPr>
          <w:sz w:val="24"/>
          <w:szCs w:val="24"/>
        </w:rPr>
        <w:t xml:space="preserve">No le prestó atención </w:t>
      </w:r>
    </w:p>
    <w:p w14:paraId="15E056E1" w14:textId="77777777" w:rsidR="00557FC1" w:rsidRPr="003B016F" w:rsidRDefault="00557FC1" w:rsidP="00557FC1">
      <w:pPr>
        <w:pStyle w:val="Prrafodelista"/>
        <w:spacing w:line="480" w:lineRule="auto"/>
        <w:rPr>
          <w:sz w:val="24"/>
          <w:szCs w:val="24"/>
        </w:rPr>
      </w:pPr>
      <w:r w:rsidRPr="003B016F">
        <w:rPr>
          <w:sz w:val="24"/>
          <w:szCs w:val="24"/>
        </w:rPr>
        <w:t xml:space="preserve">No me interesa </w:t>
      </w:r>
    </w:p>
    <w:p w14:paraId="5A71B1C1" w14:textId="77777777" w:rsidR="00557FC1" w:rsidRPr="003B016F" w:rsidRDefault="00557FC1" w:rsidP="00557FC1">
      <w:pPr>
        <w:rPr>
          <w:sz w:val="24"/>
          <w:szCs w:val="24"/>
        </w:rPr>
      </w:pPr>
      <w:r w:rsidRPr="003B016F">
        <w:rPr>
          <w:sz w:val="24"/>
          <w:szCs w:val="24"/>
        </w:rPr>
        <w:t xml:space="preserve">¿Para ti es importante proteger el ambiente natural en la IE? </w:t>
      </w:r>
    </w:p>
    <w:p w14:paraId="1FF127B2" w14:textId="77777777" w:rsidR="00557FC1" w:rsidRPr="003B016F" w:rsidRDefault="00557FC1" w:rsidP="00557FC1">
      <w:pPr>
        <w:rPr>
          <w:sz w:val="24"/>
          <w:szCs w:val="24"/>
        </w:rPr>
      </w:pPr>
    </w:p>
    <w:p w14:paraId="56BD25E8" w14:textId="77777777" w:rsidR="00557FC1" w:rsidRPr="003B016F" w:rsidRDefault="00557FC1" w:rsidP="00557FC1">
      <w:pPr>
        <w:pStyle w:val="Prrafodelista"/>
        <w:spacing w:line="480" w:lineRule="auto"/>
        <w:rPr>
          <w:sz w:val="24"/>
          <w:szCs w:val="24"/>
        </w:rPr>
      </w:pPr>
      <w:r w:rsidRPr="003B016F">
        <w:rPr>
          <w:sz w:val="24"/>
          <w:szCs w:val="24"/>
        </w:rPr>
        <w:t xml:space="preserve">Le presto mucha atención </w:t>
      </w:r>
    </w:p>
    <w:p w14:paraId="31642B98" w14:textId="77777777" w:rsidR="00557FC1" w:rsidRPr="003B016F" w:rsidRDefault="00557FC1" w:rsidP="00557FC1">
      <w:pPr>
        <w:pStyle w:val="Prrafodelista"/>
        <w:spacing w:line="480" w:lineRule="auto"/>
        <w:rPr>
          <w:sz w:val="24"/>
          <w:szCs w:val="24"/>
        </w:rPr>
      </w:pPr>
      <w:r w:rsidRPr="003B016F">
        <w:rPr>
          <w:sz w:val="24"/>
          <w:szCs w:val="24"/>
        </w:rPr>
        <w:t xml:space="preserve">Le prestó atención </w:t>
      </w:r>
    </w:p>
    <w:p w14:paraId="6AE938CA" w14:textId="77777777" w:rsidR="00557FC1" w:rsidRPr="003B016F" w:rsidRDefault="00557FC1" w:rsidP="00557FC1">
      <w:pPr>
        <w:pStyle w:val="Prrafodelista"/>
        <w:spacing w:line="480" w:lineRule="auto"/>
        <w:rPr>
          <w:sz w:val="24"/>
          <w:szCs w:val="24"/>
        </w:rPr>
      </w:pPr>
      <w:r w:rsidRPr="003B016F">
        <w:rPr>
          <w:sz w:val="24"/>
          <w:szCs w:val="24"/>
        </w:rPr>
        <w:t xml:space="preserve">Me da igual </w:t>
      </w:r>
    </w:p>
    <w:p w14:paraId="10347DAB" w14:textId="77777777" w:rsidR="00557FC1" w:rsidRPr="003B016F" w:rsidRDefault="00557FC1" w:rsidP="00557FC1">
      <w:pPr>
        <w:pStyle w:val="Prrafodelista"/>
        <w:spacing w:line="480" w:lineRule="auto"/>
        <w:rPr>
          <w:sz w:val="24"/>
          <w:szCs w:val="24"/>
        </w:rPr>
      </w:pPr>
      <w:r w:rsidRPr="003B016F">
        <w:rPr>
          <w:sz w:val="24"/>
          <w:szCs w:val="24"/>
        </w:rPr>
        <w:t xml:space="preserve">No le prestó atención </w:t>
      </w:r>
    </w:p>
    <w:p w14:paraId="48C5CC55" w14:textId="77777777" w:rsidR="00557FC1" w:rsidRPr="003B016F" w:rsidRDefault="00557FC1" w:rsidP="00557FC1">
      <w:pPr>
        <w:pStyle w:val="Prrafodelista"/>
        <w:spacing w:line="480" w:lineRule="auto"/>
        <w:rPr>
          <w:sz w:val="24"/>
          <w:szCs w:val="24"/>
        </w:rPr>
      </w:pPr>
      <w:r w:rsidRPr="003B016F">
        <w:rPr>
          <w:sz w:val="24"/>
          <w:szCs w:val="24"/>
        </w:rPr>
        <w:t>No me interesa</w:t>
      </w:r>
    </w:p>
    <w:p w14:paraId="2489107E" w14:textId="77777777" w:rsidR="00D44CD8" w:rsidRPr="003B016F" w:rsidRDefault="00D44CD8" w:rsidP="00557FC1">
      <w:pPr>
        <w:pStyle w:val="Textoindependiente"/>
        <w:spacing w:line="480" w:lineRule="auto"/>
      </w:pPr>
    </w:p>
    <w:p w14:paraId="3F9CD2C3" w14:textId="77777777" w:rsidR="00557FC1" w:rsidRPr="003B016F" w:rsidRDefault="00557FC1" w:rsidP="00557FC1">
      <w:pPr>
        <w:pStyle w:val="Textoindependiente"/>
        <w:spacing w:line="480" w:lineRule="auto"/>
      </w:pPr>
    </w:p>
    <w:p w14:paraId="1F0713BB" w14:textId="77777777" w:rsidR="00557FC1" w:rsidRPr="003B016F" w:rsidRDefault="00557FC1" w:rsidP="00557FC1">
      <w:pPr>
        <w:pStyle w:val="Textoindependiente"/>
        <w:spacing w:line="480" w:lineRule="auto"/>
      </w:pPr>
    </w:p>
    <w:p w14:paraId="43F1C5C5" w14:textId="77777777" w:rsidR="00557FC1" w:rsidRPr="003B016F" w:rsidRDefault="00557FC1" w:rsidP="00557FC1">
      <w:pPr>
        <w:pStyle w:val="Textoindependiente"/>
        <w:spacing w:line="480" w:lineRule="auto"/>
      </w:pPr>
    </w:p>
    <w:p w14:paraId="1CC1A52E" w14:textId="77777777" w:rsidR="00557FC1" w:rsidRPr="003B016F" w:rsidRDefault="00557FC1" w:rsidP="00557FC1">
      <w:pPr>
        <w:pStyle w:val="Textoindependiente"/>
        <w:spacing w:line="480" w:lineRule="auto"/>
      </w:pPr>
    </w:p>
    <w:p w14:paraId="415655A6" w14:textId="77777777" w:rsidR="00557FC1" w:rsidRPr="003B016F" w:rsidRDefault="00557FC1" w:rsidP="00557FC1">
      <w:pPr>
        <w:pStyle w:val="Textoindependiente"/>
        <w:spacing w:line="480" w:lineRule="auto"/>
      </w:pPr>
    </w:p>
    <w:p w14:paraId="7C40CCBB" w14:textId="77777777" w:rsidR="00557FC1" w:rsidRPr="003B016F" w:rsidRDefault="00557FC1" w:rsidP="00557FC1">
      <w:pPr>
        <w:pStyle w:val="Textoindependiente"/>
        <w:spacing w:line="480" w:lineRule="auto"/>
      </w:pPr>
    </w:p>
    <w:p w14:paraId="4CC77622" w14:textId="77777777" w:rsidR="00557FC1" w:rsidRPr="003B016F" w:rsidRDefault="00557FC1" w:rsidP="00557FC1">
      <w:pPr>
        <w:pStyle w:val="Textoindependiente"/>
        <w:spacing w:line="480" w:lineRule="auto"/>
      </w:pPr>
    </w:p>
    <w:p w14:paraId="5A918884" w14:textId="7AF138AE" w:rsidR="00D44CD8" w:rsidRPr="003B016F" w:rsidRDefault="00D44CD8" w:rsidP="00557FC1">
      <w:pPr>
        <w:pStyle w:val="Ttulo1"/>
        <w:numPr>
          <w:ilvl w:val="0"/>
          <w:numId w:val="23"/>
        </w:numPr>
        <w:spacing w:line="480" w:lineRule="auto"/>
        <w:rPr>
          <w:rFonts w:ascii="Times New Roman" w:hAnsi="Times New Roman"/>
        </w:rPr>
      </w:pPr>
      <w:bookmarkStart w:id="39" w:name="_Toc140671684"/>
      <w:r w:rsidRPr="003B016F">
        <w:rPr>
          <w:rFonts w:ascii="Times New Roman" w:hAnsi="Times New Roman"/>
        </w:rPr>
        <w:lastRenderedPageBreak/>
        <w:t>Resultados y Análisis</w:t>
      </w:r>
      <w:bookmarkEnd w:id="39"/>
    </w:p>
    <w:p w14:paraId="5BF7655A" w14:textId="20CBB95E" w:rsidR="00557FC1" w:rsidRPr="003B016F" w:rsidRDefault="00D44CD8" w:rsidP="00557FC1">
      <w:pPr>
        <w:pStyle w:val="Ttulo2"/>
        <w:numPr>
          <w:ilvl w:val="1"/>
          <w:numId w:val="23"/>
        </w:numPr>
        <w:spacing w:line="480" w:lineRule="auto"/>
        <w:rPr>
          <w:rFonts w:ascii="Times New Roman" w:hAnsi="Times New Roman" w:cs="Times New Roman"/>
        </w:rPr>
      </w:pPr>
      <w:bookmarkStart w:id="40" w:name="_Toc140671685"/>
      <w:r w:rsidRPr="003B016F">
        <w:rPr>
          <w:rFonts w:ascii="Times New Roman" w:hAnsi="Times New Roman" w:cs="Times New Roman"/>
        </w:rPr>
        <w:t>Fase 1: Diario de Campo:</w:t>
      </w:r>
      <w:bookmarkEnd w:id="40"/>
    </w:p>
    <w:p w14:paraId="3CF81C84" w14:textId="77777777" w:rsidR="00557FC1" w:rsidRPr="003B016F" w:rsidRDefault="00557FC1" w:rsidP="00557FC1">
      <w:pPr>
        <w:pStyle w:val="Textoindependiente"/>
        <w:spacing w:line="360" w:lineRule="auto"/>
      </w:pPr>
    </w:p>
    <w:tbl>
      <w:tblPr>
        <w:tblStyle w:val="Tablaconcuadrcula"/>
        <w:tblW w:w="0" w:type="auto"/>
        <w:tblInd w:w="385" w:type="dxa"/>
        <w:tblLook w:val="04A0" w:firstRow="1" w:lastRow="0" w:firstColumn="1" w:lastColumn="0" w:noHBand="0" w:noVBand="1"/>
      </w:tblPr>
      <w:tblGrid>
        <w:gridCol w:w="4484"/>
        <w:gridCol w:w="4481"/>
      </w:tblGrid>
      <w:tr w:rsidR="00557FC1" w:rsidRPr="003B016F" w14:paraId="442C44C2" w14:textId="77777777" w:rsidTr="00751D7D">
        <w:tc>
          <w:tcPr>
            <w:tcW w:w="8965" w:type="dxa"/>
            <w:gridSpan w:val="2"/>
          </w:tcPr>
          <w:p w14:paraId="156AC03C" w14:textId="77777777" w:rsidR="00557FC1" w:rsidRPr="003B016F" w:rsidRDefault="00557FC1" w:rsidP="00751D7D">
            <w:pPr>
              <w:pStyle w:val="Textoindependiente"/>
              <w:spacing w:line="360" w:lineRule="auto"/>
            </w:pPr>
            <w:r w:rsidRPr="003B016F">
              <w:t>Universidad Santo Tomás</w:t>
            </w:r>
          </w:p>
          <w:p w14:paraId="3B5D6DD4" w14:textId="77777777" w:rsidR="00557FC1" w:rsidRPr="003B016F" w:rsidRDefault="00557FC1" w:rsidP="00751D7D">
            <w:pPr>
              <w:pStyle w:val="Textoindependiente"/>
              <w:spacing w:line="360" w:lineRule="auto"/>
            </w:pPr>
            <w:r w:rsidRPr="003B016F">
              <w:t>Facultad de Educación - Licenciatura en Biología</w:t>
            </w:r>
          </w:p>
          <w:p w14:paraId="0A4B220E" w14:textId="77777777" w:rsidR="00557FC1" w:rsidRPr="003B016F" w:rsidRDefault="00557FC1" w:rsidP="00751D7D">
            <w:pPr>
              <w:pStyle w:val="Textoindependiente"/>
              <w:spacing w:line="360" w:lineRule="auto"/>
            </w:pPr>
            <w:r w:rsidRPr="003B016F">
              <w:t>Proyecto de Investigación:  Uso de la huerta escolar como estrategia didáctica para promover los valores ambientales en los estudiantes del grado 10° de la Institución Educativa Carlos Julio Torrado Peñaranda</w:t>
            </w:r>
          </w:p>
          <w:p w14:paraId="7F6623DC" w14:textId="77777777" w:rsidR="00557FC1" w:rsidRPr="003B016F" w:rsidRDefault="00557FC1" w:rsidP="00751D7D">
            <w:pPr>
              <w:pStyle w:val="Textoindependiente"/>
              <w:spacing w:line="360" w:lineRule="auto"/>
            </w:pPr>
          </w:p>
          <w:p w14:paraId="0C7AB8A5" w14:textId="77777777" w:rsidR="00557FC1" w:rsidRPr="003B016F" w:rsidRDefault="00557FC1" w:rsidP="00751D7D">
            <w:pPr>
              <w:pStyle w:val="Textoindependiente"/>
              <w:spacing w:line="360" w:lineRule="auto"/>
            </w:pPr>
            <w:r w:rsidRPr="003B016F">
              <w:t>Diario de Campo</w:t>
            </w:r>
          </w:p>
          <w:p w14:paraId="5B0A4005" w14:textId="77777777" w:rsidR="00557FC1" w:rsidRPr="003B016F" w:rsidRDefault="00557FC1" w:rsidP="00751D7D">
            <w:pPr>
              <w:pStyle w:val="Textoindependiente"/>
              <w:spacing w:line="360" w:lineRule="auto"/>
            </w:pPr>
            <w:r w:rsidRPr="003B016F">
              <w:t>Fecha: viernes 29 de Julio de 2022</w:t>
            </w:r>
          </w:p>
          <w:p w14:paraId="3346F4DB" w14:textId="77777777" w:rsidR="00557FC1" w:rsidRPr="003B016F" w:rsidRDefault="00557FC1" w:rsidP="00751D7D">
            <w:pPr>
              <w:pStyle w:val="Textoindependiente"/>
              <w:spacing w:line="360" w:lineRule="auto"/>
            </w:pPr>
            <w:r w:rsidRPr="003B016F">
              <w:t>Grados Observados Décimo D</w:t>
            </w:r>
          </w:p>
        </w:tc>
      </w:tr>
      <w:tr w:rsidR="00557FC1" w:rsidRPr="003B016F" w14:paraId="2DCFFBE0" w14:textId="77777777" w:rsidTr="00751D7D">
        <w:tc>
          <w:tcPr>
            <w:tcW w:w="4484" w:type="dxa"/>
          </w:tcPr>
          <w:p w14:paraId="7156A017" w14:textId="77777777" w:rsidR="00557FC1" w:rsidRPr="003B016F" w:rsidRDefault="00557FC1" w:rsidP="00751D7D">
            <w:pPr>
              <w:pStyle w:val="Textoindependiente"/>
              <w:spacing w:line="360" w:lineRule="auto"/>
            </w:pPr>
            <w:r w:rsidRPr="003B016F">
              <w:t>Aspectos Para Observar</w:t>
            </w:r>
          </w:p>
        </w:tc>
        <w:tc>
          <w:tcPr>
            <w:tcW w:w="4481" w:type="dxa"/>
          </w:tcPr>
          <w:p w14:paraId="2348757D" w14:textId="77777777" w:rsidR="00557FC1" w:rsidRPr="003B016F" w:rsidRDefault="00557FC1" w:rsidP="00751D7D">
            <w:pPr>
              <w:pStyle w:val="Textoindependiente"/>
              <w:spacing w:line="360" w:lineRule="auto"/>
            </w:pPr>
            <w:r w:rsidRPr="003B016F">
              <w:t>Descripción del Aspecto</w:t>
            </w:r>
          </w:p>
        </w:tc>
      </w:tr>
      <w:tr w:rsidR="00557FC1" w:rsidRPr="003B016F" w14:paraId="1A71637B" w14:textId="77777777" w:rsidTr="00751D7D">
        <w:tc>
          <w:tcPr>
            <w:tcW w:w="4484" w:type="dxa"/>
          </w:tcPr>
          <w:p w14:paraId="1EFE9472" w14:textId="77777777" w:rsidR="00557FC1" w:rsidRPr="003B016F" w:rsidRDefault="00557FC1" w:rsidP="00751D7D">
            <w:pPr>
              <w:pStyle w:val="Textoindependiente"/>
              <w:spacing w:line="360" w:lineRule="auto"/>
            </w:pPr>
            <w:r w:rsidRPr="003B016F">
              <w:t>Valor Ambiental asociado al Respeto</w:t>
            </w:r>
          </w:p>
        </w:tc>
        <w:tc>
          <w:tcPr>
            <w:tcW w:w="4481" w:type="dxa"/>
          </w:tcPr>
          <w:p w14:paraId="2791AB9D" w14:textId="77777777" w:rsidR="00557FC1" w:rsidRPr="003B016F" w:rsidRDefault="00557FC1" w:rsidP="00751D7D">
            <w:pPr>
              <w:pStyle w:val="Textoindependiente"/>
              <w:spacing w:line="360" w:lineRule="auto"/>
            </w:pPr>
            <w:r w:rsidRPr="003B016F">
              <w:t xml:space="preserve">Se inicia la jornada escolar sobre la una de la tarde.  Los estudiantes ingresan al salón de manera poco ordenada y arrojando algunos papeles y otros residuos cerca de la caneca, pero sin precaución de dejarlos bien depositados.  Una vez ingresa el profesor los estudiantes guardan silencio, pero rápidamente empiezan a hacer corrillos o juegos, por lo que el profesor les llama constantemente la atención.   </w:t>
            </w:r>
          </w:p>
        </w:tc>
      </w:tr>
      <w:tr w:rsidR="00557FC1" w:rsidRPr="003B016F" w14:paraId="09F0FE21" w14:textId="77777777" w:rsidTr="00751D7D">
        <w:tc>
          <w:tcPr>
            <w:tcW w:w="4484" w:type="dxa"/>
          </w:tcPr>
          <w:p w14:paraId="0B021711" w14:textId="77777777" w:rsidR="00557FC1" w:rsidRPr="003B016F" w:rsidRDefault="00557FC1" w:rsidP="00751D7D">
            <w:pPr>
              <w:pStyle w:val="Textoindependiente"/>
              <w:spacing w:line="360" w:lineRule="auto"/>
            </w:pPr>
            <w:r w:rsidRPr="003B016F">
              <w:t xml:space="preserve">Valor Ambiental asociado a la conservación </w:t>
            </w:r>
          </w:p>
        </w:tc>
        <w:tc>
          <w:tcPr>
            <w:tcW w:w="4481" w:type="dxa"/>
          </w:tcPr>
          <w:p w14:paraId="6A3B8F2F" w14:textId="77777777" w:rsidR="00557FC1" w:rsidRPr="003B016F" w:rsidRDefault="00557FC1" w:rsidP="00751D7D">
            <w:pPr>
              <w:pStyle w:val="Textoindependiente"/>
              <w:spacing w:line="360" w:lineRule="auto"/>
            </w:pPr>
            <w:r w:rsidRPr="003B016F">
              <w:t xml:space="preserve">Una vez se inicia la charla sobre las plantas de la institución se puede observar que pocos estudiantes presentan una idea clara sobre su existencia e incluso algunos manifiestan que para ellos no son importantes, salvo los árboles que les prestan un servicio de sombra en días </w:t>
            </w:r>
            <w:r w:rsidRPr="003B016F">
              <w:lastRenderedPageBreak/>
              <w:t>calurosos.  No reconocen las hierbas circundantes ni su relación con el ecosistema, mucho menos la importancia cultural que revisten en la cosmovisión del pueblo.</w:t>
            </w:r>
          </w:p>
        </w:tc>
      </w:tr>
      <w:tr w:rsidR="00557FC1" w:rsidRPr="003B016F" w14:paraId="30760AA8" w14:textId="77777777" w:rsidTr="00751D7D">
        <w:tc>
          <w:tcPr>
            <w:tcW w:w="4484" w:type="dxa"/>
          </w:tcPr>
          <w:p w14:paraId="7D51FBB8" w14:textId="77777777" w:rsidR="00557FC1" w:rsidRPr="003B016F" w:rsidRDefault="00557FC1" w:rsidP="00751D7D">
            <w:pPr>
              <w:pStyle w:val="Textoindependiente"/>
              <w:spacing w:line="360" w:lineRule="auto"/>
            </w:pPr>
            <w:r w:rsidRPr="003B016F">
              <w:rPr>
                <w:noProof/>
                <w:color w:val="000000"/>
                <w:lang w:val="es-CO" w:eastAsia="es-CO"/>
              </w:rPr>
              <w:lastRenderedPageBreak/>
              <mc:AlternateContent>
                <mc:Choice Requires="wps">
                  <w:drawing>
                    <wp:anchor distT="45720" distB="45720" distL="114300" distR="114300" simplePos="0" relativeHeight="251673600" behindDoc="0" locked="0" layoutInCell="1" allowOverlap="1" wp14:anchorId="3B83A8CC" wp14:editId="44EF64D0">
                      <wp:simplePos x="0" y="0"/>
                      <wp:positionH relativeFrom="margin">
                        <wp:posOffset>1501140</wp:posOffset>
                      </wp:positionH>
                      <wp:positionV relativeFrom="paragraph">
                        <wp:posOffset>2181225</wp:posOffset>
                      </wp:positionV>
                      <wp:extent cx="2360930" cy="1404620"/>
                      <wp:effectExtent l="0" t="0" r="0" b="5715"/>
                      <wp:wrapNone/>
                      <wp:docPr id="3424041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49962993" w14:textId="77777777" w:rsidR="00557FC1" w:rsidRDefault="00557FC1" w:rsidP="00557FC1">
                                  <w:pPr>
                                    <w:jc w:val="center"/>
                                  </w:pPr>
                                  <w:r>
                                    <w:t>Tabla 8</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B83A8CC" id="_x0000_s1033" type="#_x0000_t202" style="position:absolute;margin-left:118.2pt;margin-top:171.75pt;width:185.9pt;height:110.6pt;z-index:251673600;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" filled="f" stroked="f">
                      <v:textbox style="mso-fit-shape-to-text:t">
                        <w:txbxContent>
                          <w:p w14:paraId="49962993" w14:textId="77777777" w:rsidR="00557FC1" w:rsidRDefault="00557FC1" w:rsidP="00557FC1">
                            <w:pPr>
                              <w:jc w:val="center"/>
                            </w:pPr>
                            <w:r>
                              <w:t>Tabla 8</w:t>
                            </w:r>
                          </w:p>
                        </w:txbxContent>
                      </v:textbox>
                      <w10:wrap anchorx="margin"/>
                    </v:shape>
                  </w:pict>
                </mc:Fallback>
              </mc:AlternateContent>
            </w:r>
            <w:r w:rsidRPr="003B016F">
              <w:t>Valor ambiental asociado a la Responsabilidad</w:t>
            </w:r>
          </w:p>
        </w:tc>
        <w:tc>
          <w:tcPr>
            <w:tcW w:w="4481" w:type="dxa"/>
          </w:tcPr>
          <w:p w14:paraId="4D32C9D7" w14:textId="77777777" w:rsidR="00557FC1" w:rsidRPr="003B016F" w:rsidRDefault="00557FC1" w:rsidP="00751D7D">
            <w:pPr>
              <w:pStyle w:val="Textoindependiente"/>
              <w:spacing w:line="360" w:lineRule="auto"/>
            </w:pPr>
            <w:r w:rsidRPr="003B016F">
              <w:t>Se puede observar que los estudiantes en su mayoría no se presumen responsables en el cuidado de las plantas del jardín y mucho menos de las que no son cultivadas.  Manifiestan que para eso está Señor de Servicios Generales a quien si han visto atendiendo el cuidado de las plantas.</w:t>
            </w:r>
          </w:p>
        </w:tc>
      </w:tr>
    </w:tbl>
    <w:p w14:paraId="0BD34E5B" w14:textId="77777777" w:rsidR="00D44CD8" w:rsidRPr="003B016F" w:rsidRDefault="00D44CD8" w:rsidP="00557FC1">
      <w:pPr>
        <w:pStyle w:val="Textoindependiente"/>
        <w:spacing w:line="480" w:lineRule="auto"/>
      </w:pPr>
    </w:p>
    <w:p w14:paraId="42DCA5E7" w14:textId="77777777" w:rsidR="00D44CD8" w:rsidRPr="003B016F" w:rsidRDefault="00D44CD8" w:rsidP="00557FC1">
      <w:pPr>
        <w:pStyle w:val="Textoindependiente"/>
        <w:spacing w:line="480" w:lineRule="auto"/>
      </w:pPr>
    </w:p>
    <w:p w14:paraId="25D55A39" w14:textId="77777777" w:rsidR="00D44CD8" w:rsidRPr="003B016F" w:rsidRDefault="00D44CD8" w:rsidP="00557FC1">
      <w:pPr>
        <w:pStyle w:val="Textoindependiente"/>
        <w:spacing w:line="480" w:lineRule="auto"/>
      </w:pPr>
    </w:p>
    <w:p w14:paraId="04F3053E" w14:textId="77777777" w:rsidR="00D44CD8" w:rsidRPr="003B016F" w:rsidRDefault="00D44CD8" w:rsidP="00557FC1">
      <w:pPr>
        <w:pStyle w:val="Textoindependiente"/>
        <w:spacing w:line="480" w:lineRule="auto"/>
      </w:pPr>
      <w:bookmarkStart w:id="41" w:name="_Hlk143415071"/>
      <w:r w:rsidRPr="003B016F">
        <w:t>Resultados entrevista</w:t>
      </w:r>
    </w:p>
    <w:p w14:paraId="7A1CC867" w14:textId="77777777" w:rsidR="00D44CD8" w:rsidRPr="003B016F" w:rsidRDefault="00D44CD8" w:rsidP="00557FC1">
      <w:pPr>
        <w:pStyle w:val="Textoindependiente"/>
        <w:spacing w:line="480" w:lineRule="auto"/>
      </w:pPr>
    </w:p>
    <w:p w14:paraId="3D41100E" w14:textId="77777777" w:rsidR="00D44CD8" w:rsidRPr="003B016F" w:rsidRDefault="00D44CD8" w:rsidP="00557FC1">
      <w:pPr>
        <w:pStyle w:val="Textoindependiente"/>
        <w:spacing w:line="480" w:lineRule="auto"/>
      </w:pPr>
      <w:r w:rsidRPr="003B016F">
        <w:t xml:space="preserve">Se realizó una entrevista a la Profesora Coordinadora Lubdi Mireya Arévalo Quintero.  </w:t>
      </w:r>
    </w:p>
    <w:p w14:paraId="0411ADA6" w14:textId="77777777" w:rsidR="00D44CD8" w:rsidRPr="003B016F" w:rsidRDefault="00D44CD8" w:rsidP="00557FC1">
      <w:pPr>
        <w:pStyle w:val="Textoindependiente"/>
        <w:spacing w:line="480" w:lineRule="auto"/>
      </w:pPr>
    </w:p>
    <w:p w14:paraId="353F7480" w14:textId="31189B35" w:rsidR="00D44CD8" w:rsidRPr="003B016F" w:rsidRDefault="00D44CD8" w:rsidP="00557FC1">
      <w:pPr>
        <w:pStyle w:val="Textoindependiente"/>
        <w:spacing w:line="480" w:lineRule="auto"/>
      </w:pPr>
      <w:r w:rsidRPr="003B016F">
        <w:t>Daris Gil: - “¿Cuál es su opinión sobre la estrategia que se ha venido adelantando con los estudiantes del grado Décimo con relación al uso de la huerta escolar para fortalecer los valores ambientales?”</w:t>
      </w:r>
    </w:p>
    <w:p w14:paraId="5E651902" w14:textId="77777777" w:rsidR="00D44CD8" w:rsidRPr="003B016F" w:rsidRDefault="00D44CD8" w:rsidP="00557FC1">
      <w:pPr>
        <w:pStyle w:val="Textoindependiente"/>
        <w:spacing w:line="480" w:lineRule="auto"/>
      </w:pPr>
    </w:p>
    <w:p w14:paraId="677D38A4" w14:textId="641F466F" w:rsidR="00D44CD8" w:rsidRPr="003B016F" w:rsidRDefault="00D44CD8" w:rsidP="00557FC1">
      <w:pPr>
        <w:pStyle w:val="Textoindependiente"/>
        <w:spacing w:line="480" w:lineRule="auto"/>
      </w:pPr>
      <w:r w:rsidRPr="003B016F">
        <w:t xml:space="preserve">Lubdi Mireya A: - “En primer lugar me parece muy interesante y provechoso que se hagan este tipo de actividades donde pueden participar nuestros estudiantes.  Mi opinión es que todo lo que pueda ayudar a formar a estos niños como buenos ciudadanos es bienvenido, y más desde una </w:t>
      </w:r>
      <w:r w:rsidRPr="003B016F">
        <w:lastRenderedPageBreak/>
        <w:t>perspectiva ambiental donde la comunidad ha demostrado tener grandes falencias y problemáticas, siendo entonces responsabilidad de nuestra institución brindar herramientas de cambio a nuestros estudiantes para mejorar el ambiente y la actitud que ellos tengan hacia el mismo”.</w:t>
      </w:r>
    </w:p>
    <w:p w14:paraId="49F2E064" w14:textId="77777777" w:rsidR="00D44CD8" w:rsidRPr="003B016F" w:rsidRDefault="00D44CD8" w:rsidP="00557FC1">
      <w:pPr>
        <w:pStyle w:val="Textoindependiente"/>
        <w:spacing w:line="480" w:lineRule="auto"/>
      </w:pPr>
    </w:p>
    <w:p w14:paraId="05973CFD" w14:textId="5E6A2C3D" w:rsidR="00D44CD8" w:rsidRPr="003B016F" w:rsidRDefault="00D44CD8" w:rsidP="00557FC1">
      <w:pPr>
        <w:pStyle w:val="Textoindependiente"/>
        <w:spacing w:line="480" w:lineRule="auto"/>
      </w:pPr>
      <w:r w:rsidRPr="003B016F">
        <w:t>Daris Gil: - “¿Cómo puede integrarse el resto de la comunidad al proyecto de formación de valores a través de la implementación de la huerta</w:t>
      </w:r>
      <w:r w:rsidR="00A74B46" w:rsidRPr="003B016F">
        <w:t xml:space="preserve">, en donde se puedan implementar estrategias didácticas de educación </w:t>
      </w:r>
      <w:r w:rsidR="00E5664C" w:rsidRPr="003B016F">
        <w:t xml:space="preserve">ambiental, acerca del cuidado y preservación del entorno vivo por medio de la implementación de una huerta escolar para inculcar los </w:t>
      </w:r>
      <w:bookmarkStart w:id="42" w:name="_Hlk143452731"/>
      <w:r w:rsidR="00E5664C" w:rsidRPr="003B016F">
        <w:t>valores ambientales</w:t>
      </w:r>
      <w:bookmarkEnd w:id="42"/>
      <w:r w:rsidR="00A74B46" w:rsidRPr="003B016F">
        <w:t>?</w:t>
      </w:r>
      <w:r w:rsidRPr="003B016F">
        <w:t>”</w:t>
      </w:r>
    </w:p>
    <w:p w14:paraId="160B7587" w14:textId="77777777" w:rsidR="00D44CD8" w:rsidRPr="003B016F" w:rsidRDefault="00D44CD8" w:rsidP="00557FC1">
      <w:pPr>
        <w:pStyle w:val="Textoindependiente"/>
        <w:spacing w:line="480" w:lineRule="auto"/>
      </w:pPr>
    </w:p>
    <w:p w14:paraId="50A877AF" w14:textId="3028DB0D" w:rsidR="00D44CD8" w:rsidRPr="003B016F" w:rsidRDefault="00D44CD8" w:rsidP="00557FC1">
      <w:pPr>
        <w:pStyle w:val="Textoindependiente"/>
        <w:spacing w:line="480" w:lineRule="auto"/>
      </w:pPr>
      <w:r w:rsidRPr="003B016F">
        <w:t>Lubdi Mireya A: - “Bueno, en realidad yo no tenía mucho conocimiento del enfoque que se le estaba dando al proyecto, pues, aunque si había visto la huerta, no me había percatado de las intenciones de fortalecer los valores ambientales en los estudiantes, lo que nos parece muy importante y productivo.  Creo que la mejor manera de integrar este ejercicio académico es a través del ajuste del PRAE el cual trabaja el manejo de los residuos sólidos y bien puede complementarse con la educación ambiental basada en valores que es la gran modificación que ustedes desde su proyecto promueven.”</w:t>
      </w:r>
    </w:p>
    <w:p w14:paraId="6A0464E4" w14:textId="77777777" w:rsidR="00D44CD8" w:rsidRPr="003B016F" w:rsidRDefault="00D44CD8" w:rsidP="00557FC1">
      <w:pPr>
        <w:pStyle w:val="Textoindependiente"/>
        <w:spacing w:line="480" w:lineRule="auto"/>
      </w:pPr>
    </w:p>
    <w:p w14:paraId="459F6362" w14:textId="7AE19F1B" w:rsidR="00D44CD8" w:rsidRPr="003B016F" w:rsidRDefault="00D44CD8" w:rsidP="00557FC1">
      <w:pPr>
        <w:pStyle w:val="Textoindependiente"/>
        <w:spacing w:line="480" w:lineRule="auto"/>
      </w:pPr>
      <w:r w:rsidRPr="003B016F">
        <w:t>Daris Gil. - “¿Cuál sería entonces el apoyo de parte de la Coordinación para esta iniciativa?”</w:t>
      </w:r>
    </w:p>
    <w:p w14:paraId="0EB4774D" w14:textId="77777777" w:rsidR="00D44CD8" w:rsidRPr="003B016F" w:rsidRDefault="00D44CD8" w:rsidP="00557FC1">
      <w:pPr>
        <w:pStyle w:val="Textoindependiente"/>
        <w:spacing w:line="480" w:lineRule="auto"/>
      </w:pPr>
    </w:p>
    <w:p w14:paraId="3C519080" w14:textId="65659F2F" w:rsidR="00D44CD8" w:rsidRPr="003B016F" w:rsidRDefault="00D44CD8" w:rsidP="00557FC1">
      <w:pPr>
        <w:pStyle w:val="Textoindependiente"/>
        <w:spacing w:line="480" w:lineRule="auto"/>
      </w:pPr>
      <w:r w:rsidRPr="003B016F">
        <w:t>Lubdi Mireya A: - “Total, nos interesa que docentes, estudiantes y padres o acudientes vean este desarrollo y se comprometan a continuarlo, ya que además de lo formativo, recupera un espacio de la institución y convierte a un jardín en un laboratorio de educación ambiental y de valores. “</w:t>
      </w:r>
    </w:p>
    <w:p w14:paraId="20215BF0" w14:textId="77777777" w:rsidR="00D44CD8" w:rsidRPr="003B016F" w:rsidRDefault="00D44CD8" w:rsidP="00557FC1">
      <w:pPr>
        <w:pStyle w:val="Textoindependiente"/>
        <w:spacing w:line="480" w:lineRule="auto"/>
      </w:pPr>
    </w:p>
    <w:p w14:paraId="3AD0CD12" w14:textId="77777777" w:rsidR="00D44CD8" w:rsidRPr="003B016F" w:rsidRDefault="00D44CD8" w:rsidP="00557FC1">
      <w:pPr>
        <w:pStyle w:val="Textoindependiente"/>
        <w:spacing w:line="480" w:lineRule="auto"/>
      </w:pPr>
      <w:r w:rsidRPr="003B016F">
        <w:t>Daris Gil: - “Muchas gracias.”</w:t>
      </w:r>
    </w:p>
    <w:bookmarkEnd w:id="41"/>
    <w:p w14:paraId="01E52FB9" w14:textId="77777777" w:rsidR="00E5664C" w:rsidRPr="003B016F" w:rsidRDefault="00E5664C" w:rsidP="00E5664C">
      <w:pPr>
        <w:spacing w:line="480" w:lineRule="auto"/>
        <w:jc w:val="both"/>
        <w:rPr>
          <w:sz w:val="24"/>
          <w:szCs w:val="24"/>
        </w:rPr>
      </w:pPr>
      <w:r w:rsidRPr="003B016F">
        <w:rPr>
          <w:sz w:val="24"/>
          <w:szCs w:val="24"/>
        </w:rPr>
        <w:t>En esta entrevista hubo cuatro puntos principales presentes en esta entrevista, los cuales son:</w:t>
      </w:r>
    </w:p>
    <w:p w14:paraId="506486CD" w14:textId="77777777" w:rsidR="00E5664C" w:rsidRPr="003B016F" w:rsidRDefault="00E5664C" w:rsidP="00E5664C">
      <w:pPr>
        <w:pStyle w:val="Prrafodelista"/>
        <w:widowControl/>
        <w:numPr>
          <w:ilvl w:val="0"/>
          <w:numId w:val="28"/>
        </w:numPr>
        <w:autoSpaceDE/>
        <w:autoSpaceDN/>
        <w:spacing w:after="160" w:line="480" w:lineRule="auto"/>
        <w:contextualSpacing/>
        <w:jc w:val="both"/>
        <w:rPr>
          <w:sz w:val="24"/>
          <w:szCs w:val="24"/>
        </w:rPr>
      </w:pPr>
      <w:bookmarkStart w:id="43" w:name="_Hlk143452814"/>
      <w:r w:rsidRPr="003B016F">
        <w:rPr>
          <w:sz w:val="24"/>
          <w:szCs w:val="24"/>
        </w:rPr>
        <w:t>Estrategias didácticas de educación ambiental</w:t>
      </w:r>
      <w:bookmarkEnd w:id="43"/>
      <w:r w:rsidRPr="003B016F">
        <w:rPr>
          <w:sz w:val="24"/>
          <w:szCs w:val="24"/>
        </w:rPr>
        <w:t>: para que de esta forma puedan lograr aprender y fortalecerse en el ámbito ambiental.</w:t>
      </w:r>
    </w:p>
    <w:p w14:paraId="3B9441F7" w14:textId="77777777" w:rsidR="00E5664C" w:rsidRPr="003B016F" w:rsidRDefault="00E5664C" w:rsidP="00E5664C">
      <w:pPr>
        <w:pStyle w:val="Prrafodelista"/>
        <w:widowControl/>
        <w:numPr>
          <w:ilvl w:val="0"/>
          <w:numId w:val="28"/>
        </w:numPr>
        <w:autoSpaceDE/>
        <w:autoSpaceDN/>
        <w:spacing w:after="160" w:line="480" w:lineRule="auto"/>
        <w:contextualSpacing/>
        <w:jc w:val="both"/>
        <w:rPr>
          <w:sz w:val="24"/>
          <w:szCs w:val="24"/>
        </w:rPr>
      </w:pPr>
      <w:bookmarkStart w:id="44" w:name="_Hlk143452848"/>
      <w:r w:rsidRPr="003B016F">
        <w:rPr>
          <w:sz w:val="24"/>
          <w:szCs w:val="24"/>
        </w:rPr>
        <w:t>Cuidado y preservación del entorno vivo</w:t>
      </w:r>
      <w:bookmarkEnd w:id="44"/>
      <w:r w:rsidRPr="003B016F">
        <w:rPr>
          <w:sz w:val="24"/>
          <w:szCs w:val="24"/>
        </w:rPr>
        <w:t>: el planeta necesita de personas que puedan cuidar y preservar el entorno vivo que hay en el planeta, estas personas pueden ser los jóvenes que realizaran de esta actividad.</w:t>
      </w:r>
    </w:p>
    <w:p w14:paraId="41B362E4" w14:textId="77777777" w:rsidR="00E5664C" w:rsidRPr="003B016F" w:rsidRDefault="00E5664C" w:rsidP="00E5664C">
      <w:pPr>
        <w:pStyle w:val="Prrafodelista"/>
        <w:widowControl/>
        <w:numPr>
          <w:ilvl w:val="0"/>
          <w:numId w:val="28"/>
        </w:numPr>
        <w:autoSpaceDE/>
        <w:autoSpaceDN/>
        <w:spacing w:after="160" w:line="480" w:lineRule="auto"/>
        <w:contextualSpacing/>
        <w:jc w:val="both"/>
        <w:rPr>
          <w:sz w:val="24"/>
          <w:szCs w:val="24"/>
        </w:rPr>
      </w:pPr>
      <w:bookmarkStart w:id="45" w:name="_Hlk143452886"/>
      <w:r w:rsidRPr="003B016F">
        <w:rPr>
          <w:sz w:val="24"/>
          <w:szCs w:val="24"/>
        </w:rPr>
        <w:t>Implementación de una huerta escolar</w:t>
      </w:r>
      <w:bookmarkEnd w:id="45"/>
      <w:r w:rsidRPr="003B016F">
        <w:rPr>
          <w:sz w:val="24"/>
          <w:szCs w:val="24"/>
        </w:rPr>
        <w:t xml:space="preserve">: en las instituciones tener una huerta puede ser en esencial en muchas actividades, como lo es el caso de la enseñanza, o para el restaurante escolar </w:t>
      </w:r>
    </w:p>
    <w:p w14:paraId="19E5AD95" w14:textId="77777777" w:rsidR="00E5664C" w:rsidRPr="003B016F" w:rsidRDefault="00E5664C" w:rsidP="00E5664C">
      <w:pPr>
        <w:pStyle w:val="Prrafodelista"/>
        <w:widowControl/>
        <w:numPr>
          <w:ilvl w:val="0"/>
          <w:numId w:val="28"/>
        </w:numPr>
        <w:autoSpaceDE/>
        <w:autoSpaceDN/>
        <w:spacing w:after="160" w:line="480" w:lineRule="auto"/>
        <w:contextualSpacing/>
        <w:jc w:val="both"/>
        <w:rPr>
          <w:sz w:val="24"/>
          <w:szCs w:val="24"/>
        </w:rPr>
      </w:pPr>
      <w:bookmarkStart w:id="46" w:name="_Hlk143452906"/>
      <w:r w:rsidRPr="003B016F">
        <w:rPr>
          <w:sz w:val="24"/>
          <w:szCs w:val="24"/>
        </w:rPr>
        <w:t>Inculcar los valores ambientales</w:t>
      </w:r>
      <w:bookmarkEnd w:id="46"/>
      <w:r w:rsidRPr="003B016F">
        <w:rPr>
          <w:sz w:val="24"/>
          <w:szCs w:val="24"/>
        </w:rPr>
        <w:t>: en estos momentos donde la mano humana es la causa de muchos desastres naturales, es necesario que nosotros los humanos aprendamos sobre los valores ambientales para poder cuidar a este hermoso planeta.</w:t>
      </w:r>
    </w:p>
    <w:p w14:paraId="7757FEEE" w14:textId="77777777" w:rsidR="00D44CD8" w:rsidRPr="003B016F" w:rsidRDefault="00D44CD8" w:rsidP="00557FC1">
      <w:pPr>
        <w:pStyle w:val="Textoindependiente"/>
        <w:spacing w:line="480" w:lineRule="auto"/>
      </w:pPr>
    </w:p>
    <w:p w14:paraId="05DBF709" w14:textId="77777777" w:rsidR="00D44CD8" w:rsidRPr="003B016F" w:rsidRDefault="00D44CD8" w:rsidP="00557FC1">
      <w:pPr>
        <w:pStyle w:val="Ttulo2"/>
        <w:numPr>
          <w:ilvl w:val="1"/>
          <w:numId w:val="23"/>
        </w:numPr>
        <w:spacing w:line="480" w:lineRule="auto"/>
        <w:rPr>
          <w:rFonts w:ascii="Times New Roman" w:hAnsi="Times New Roman" w:cs="Times New Roman"/>
        </w:rPr>
      </w:pPr>
      <w:bookmarkStart w:id="47" w:name="_Toc140671686"/>
      <w:bookmarkStart w:id="48" w:name="_Hlk143415271"/>
      <w:r w:rsidRPr="003B016F">
        <w:rPr>
          <w:rFonts w:ascii="Times New Roman" w:hAnsi="Times New Roman" w:cs="Times New Roman"/>
        </w:rPr>
        <w:t>Fase 2: Huerta Escolar (Secuencia Didáctica)</w:t>
      </w:r>
      <w:bookmarkEnd w:id="47"/>
    </w:p>
    <w:p w14:paraId="36B58DE3" w14:textId="77777777" w:rsidR="00E5664C" w:rsidRPr="003B016F" w:rsidRDefault="00E5664C" w:rsidP="00E5664C"/>
    <w:p w14:paraId="60CB360F" w14:textId="77777777" w:rsidR="00E5664C" w:rsidRPr="003B016F" w:rsidRDefault="00E5664C" w:rsidP="007679DC">
      <w:pPr>
        <w:spacing w:line="480" w:lineRule="auto"/>
        <w:jc w:val="both"/>
        <w:rPr>
          <w:sz w:val="24"/>
          <w:szCs w:val="24"/>
        </w:rPr>
      </w:pPr>
      <w:r w:rsidRPr="003B016F">
        <w:rPr>
          <w:sz w:val="24"/>
          <w:szCs w:val="24"/>
        </w:rPr>
        <w:t>En el principio se tenía la idea de poder trabajar desde cero con los estudiantes, por esta razón se habló con el rector de la institución en donde se socializó el proyecto de implementación de la implementación de una huerta escolar para fomentar los valores ambientales en la institución educativa. Por esta causa el rector asignó un docente particular para que apoyará la realización de este proyecto, esto con el fin para fortalecer el PRAE.</w:t>
      </w:r>
    </w:p>
    <w:p w14:paraId="6EE5C0BA" w14:textId="77777777" w:rsidR="00E5664C" w:rsidRPr="003B016F" w:rsidRDefault="00E5664C" w:rsidP="007679DC">
      <w:pPr>
        <w:spacing w:line="480" w:lineRule="auto"/>
        <w:jc w:val="both"/>
        <w:rPr>
          <w:sz w:val="24"/>
          <w:szCs w:val="24"/>
        </w:rPr>
      </w:pPr>
      <w:r w:rsidRPr="003B016F">
        <w:rPr>
          <w:sz w:val="24"/>
          <w:szCs w:val="24"/>
        </w:rPr>
        <w:t xml:space="preserve">El docente en Ciencias Naturales, que el rector había asignado lastimosamente no quiso apoyar este proyecto. Así pues, cuando el docente buscaba siempre excusas o postergaba las reuniones, </w:t>
      </w:r>
      <w:r w:rsidRPr="003B016F">
        <w:rPr>
          <w:sz w:val="24"/>
          <w:szCs w:val="24"/>
        </w:rPr>
        <w:lastRenderedPageBreak/>
        <w:t>siempre mostraba insistente en la realización de esta actividad para poder trabajar con los estudiantes, varias veces le mostré al profesor esta estrategia, pero él siempre se mostraba reacio a trabajar.</w:t>
      </w:r>
    </w:p>
    <w:p w14:paraId="7F1F9342" w14:textId="58165EE7" w:rsidR="00E5664C" w:rsidRPr="003B016F" w:rsidRDefault="00E5664C" w:rsidP="007679DC">
      <w:pPr>
        <w:spacing w:line="480" w:lineRule="auto"/>
        <w:jc w:val="both"/>
        <w:rPr>
          <w:sz w:val="24"/>
          <w:szCs w:val="24"/>
        </w:rPr>
      </w:pPr>
      <w:r w:rsidRPr="003B016F">
        <w:rPr>
          <w:sz w:val="24"/>
          <w:szCs w:val="24"/>
        </w:rPr>
        <w:t xml:space="preserve">Por esta causa es  la creación de la  huerta  escolar se trabajó de forma individual </w:t>
      </w:r>
      <w:r w:rsidR="007679DC" w:rsidRPr="003B016F">
        <w:rPr>
          <w:sz w:val="24"/>
          <w:szCs w:val="24"/>
        </w:rPr>
        <w:t>ya que</w:t>
      </w:r>
      <w:r w:rsidRPr="003B016F">
        <w:rPr>
          <w:sz w:val="24"/>
          <w:szCs w:val="24"/>
        </w:rPr>
        <w:t xml:space="preserve"> no se tenía era el acompañamiento del docente de acompañamiento de la institución educativa donde hoy se tenía también el acompañamiento de los estudiantes y ni el trabajo que se realizará en la huerta como son las labores impreparación del terreno donde se hacen las respectivas labores como es preparación del terreno además se quería que los estudiantes tuvieran claro cómo debemos cuidar un espacio y esto lo complementaremos en el cuidado de algunos espacios de la institución educativa como es el manejo también de los residuos que están en ella como también se buscaba fortalecer los valores ambientales en la institución por ende se trabajó de esta manera</w:t>
      </w:r>
      <w:r w:rsidR="007679DC" w:rsidRPr="003B016F">
        <w:rPr>
          <w:sz w:val="24"/>
          <w:szCs w:val="24"/>
        </w:rPr>
        <w:t>.</w:t>
      </w:r>
    </w:p>
    <w:p w14:paraId="18E8628E" w14:textId="77777777" w:rsidR="007679DC" w:rsidRPr="003B016F" w:rsidRDefault="007679DC" w:rsidP="007679DC">
      <w:pPr>
        <w:spacing w:line="480" w:lineRule="auto"/>
        <w:jc w:val="both"/>
        <w:rPr>
          <w:sz w:val="24"/>
          <w:szCs w:val="24"/>
        </w:rPr>
      </w:pPr>
    </w:p>
    <w:p w14:paraId="4FE8DF99" w14:textId="3C884507" w:rsidR="007679DC" w:rsidRPr="003B016F" w:rsidRDefault="007679DC" w:rsidP="007679DC">
      <w:pPr>
        <w:spacing w:line="480" w:lineRule="auto"/>
        <w:jc w:val="both"/>
        <w:rPr>
          <w:sz w:val="24"/>
          <w:szCs w:val="24"/>
        </w:rPr>
      </w:pPr>
      <w:r w:rsidRPr="003B016F">
        <w:rPr>
          <w:sz w:val="24"/>
          <w:szCs w:val="24"/>
        </w:rPr>
        <w:t>Por esta circunstancia de esta esta contra planeación se pudo seguir realizando esta estrategia en la implementación de la huerta, sin abandonar el público principal el cual es los jóvenes del grado decimo de la institución.</w:t>
      </w:r>
    </w:p>
    <w:p w14:paraId="33D6DCA1" w14:textId="77777777" w:rsidR="007679DC" w:rsidRPr="003B016F" w:rsidRDefault="007679DC" w:rsidP="007679DC">
      <w:pPr>
        <w:spacing w:line="480" w:lineRule="auto"/>
        <w:jc w:val="both"/>
        <w:rPr>
          <w:sz w:val="24"/>
          <w:szCs w:val="24"/>
        </w:rPr>
      </w:pPr>
      <w:r w:rsidRPr="003B016F">
        <w:rPr>
          <w:sz w:val="24"/>
          <w:szCs w:val="24"/>
        </w:rPr>
        <w:t>En este caso los estudiantes no participaron directamente en la creación de la huerta por parte de la institución por el motivo de la falta de interés del docente asignado, por esta causa la realización de la huerta recayó en mi persona, la cual fue responsable desde cero de su creación, para la finalización de este proyecto se pudo realizar una socialización con los jóvenes del grado decimo, esto debido a la generosidad de la coordinadora Lubdi Mireya Arévalo.</w:t>
      </w:r>
    </w:p>
    <w:p w14:paraId="56B74542" w14:textId="77777777" w:rsidR="007679DC" w:rsidRPr="003B016F" w:rsidRDefault="007679DC" w:rsidP="007679DC">
      <w:pPr>
        <w:spacing w:line="480" w:lineRule="auto"/>
        <w:jc w:val="both"/>
        <w:rPr>
          <w:sz w:val="24"/>
          <w:szCs w:val="24"/>
        </w:rPr>
      </w:pPr>
    </w:p>
    <w:p w14:paraId="62A0D06F" w14:textId="77777777" w:rsidR="00D44CD8" w:rsidRPr="003B016F" w:rsidRDefault="00D44CD8" w:rsidP="00557FC1">
      <w:pPr>
        <w:pStyle w:val="Textoindependiente"/>
        <w:spacing w:line="480" w:lineRule="auto"/>
      </w:pPr>
    </w:p>
    <w:p w14:paraId="4E692D0E" w14:textId="77777777" w:rsidR="00D44CD8" w:rsidRPr="003B016F" w:rsidRDefault="00D44CD8" w:rsidP="00557FC1">
      <w:pPr>
        <w:pStyle w:val="Textoindependiente"/>
        <w:spacing w:line="480" w:lineRule="auto"/>
      </w:pPr>
      <w:r w:rsidRPr="003B016F">
        <w:t xml:space="preserve">Una vez implementada la secuencia escolar se logra la consolidación de la Huerta como un </w:t>
      </w:r>
      <w:r w:rsidRPr="003B016F">
        <w:lastRenderedPageBreak/>
        <w:t>espacio real que sirve como laboratorio para el fortalecimiento de los valores ambientales en los estudiantes.  Los resultados se evidencian en la siguiente secuencia fotográfica:</w:t>
      </w:r>
    </w:p>
    <w:p w14:paraId="33F26028" w14:textId="77777777" w:rsidR="00D44CD8" w:rsidRPr="003B016F" w:rsidRDefault="00D44CD8" w:rsidP="00557FC1">
      <w:pPr>
        <w:pStyle w:val="Textoindependiente"/>
        <w:spacing w:line="480" w:lineRule="auto"/>
      </w:pPr>
    </w:p>
    <w:p w14:paraId="72C1BE37" w14:textId="77777777" w:rsidR="00E5664C" w:rsidRPr="003B016F" w:rsidRDefault="00E5664C" w:rsidP="00557FC1">
      <w:pPr>
        <w:pStyle w:val="Textoindependiente"/>
        <w:spacing w:line="480" w:lineRule="auto"/>
      </w:pPr>
    </w:p>
    <w:p w14:paraId="3E3280E5" w14:textId="72198FA2" w:rsidR="00557FC1" w:rsidRPr="003B016F" w:rsidRDefault="00944F5F" w:rsidP="00E5664C">
      <w:pPr>
        <w:pStyle w:val="Textoindependiente"/>
        <w:spacing w:line="360" w:lineRule="auto"/>
        <w:ind w:left="390"/>
      </w:pPr>
      <w:bookmarkStart w:id="49" w:name="_Toc140671687"/>
      <w:bookmarkEnd w:id="48"/>
      <w:r w:rsidRPr="003B016F">
        <w:rPr>
          <w:noProof/>
          <w:color w:val="000000"/>
          <w:lang w:val="es-CO" w:eastAsia="es-CO"/>
        </w:rPr>
        <mc:AlternateContent>
          <mc:Choice Requires="wps">
            <w:drawing>
              <wp:anchor distT="45720" distB="45720" distL="114300" distR="114300" simplePos="0" relativeHeight="251683840" behindDoc="0" locked="0" layoutInCell="1" allowOverlap="1" wp14:anchorId="09991F0F" wp14:editId="77C12BB2">
                <wp:simplePos x="0" y="0"/>
                <wp:positionH relativeFrom="margin">
                  <wp:posOffset>3806190</wp:posOffset>
                </wp:positionH>
                <wp:positionV relativeFrom="paragraph">
                  <wp:posOffset>6419215</wp:posOffset>
                </wp:positionV>
                <wp:extent cx="1866900" cy="381000"/>
                <wp:effectExtent l="0" t="0" r="0" b="0"/>
                <wp:wrapNone/>
                <wp:docPr id="148763016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381000"/>
                        </a:xfrm>
                        <a:prstGeom prst="rect">
                          <a:avLst/>
                        </a:prstGeom>
                        <a:noFill/>
                        <a:ln w="9525">
                          <a:noFill/>
                          <a:miter lim="800000"/>
                          <a:headEnd/>
                          <a:tailEnd/>
                        </a:ln>
                      </wps:spPr>
                      <wps:txbx>
                        <w:txbxContent>
                          <w:p w14:paraId="7288982F" w14:textId="77777777" w:rsidR="00557FC1" w:rsidRPr="004C023C" w:rsidRDefault="00557FC1" w:rsidP="00557FC1">
                            <w:pPr>
                              <w:jc w:val="center"/>
                            </w:pPr>
                            <w:r>
                              <w:t>Imagen 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991F0F" id="_x0000_s1034" type="#_x0000_t202" style="position:absolute;left:0;text-align:left;margin-left:299.7pt;margin-top:505.45pt;width:147pt;height:30pt;z-index:2516838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" filled="f" stroked="f">
                <v:textbox>
                  <w:txbxContent>
                    <w:p w14:paraId="7288982F" w14:textId="77777777" w:rsidR="00557FC1" w:rsidRPr="004C023C" w:rsidRDefault="00557FC1" w:rsidP="00557FC1">
                      <w:pPr>
                        <w:jc w:val="center"/>
                      </w:pPr>
                      <w:r>
                        <w:t>Imagen 4</w:t>
                      </w:r>
                    </w:p>
                  </w:txbxContent>
                </v:textbox>
                <w10:wrap anchorx="margin"/>
              </v:shape>
            </w:pict>
          </mc:Fallback>
        </mc:AlternateContent>
      </w:r>
    </w:p>
    <w:tbl>
      <w:tblPr>
        <w:tblStyle w:val="Tablaconcuadrcula"/>
        <w:tblW w:w="9781" w:type="dxa"/>
        <w:tblInd w:w="-431" w:type="dxa"/>
        <w:tblLayout w:type="fixed"/>
        <w:tblLook w:val="04A0" w:firstRow="1" w:lastRow="0" w:firstColumn="1" w:lastColumn="0" w:noHBand="0" w:noVBand="1"/>
      </w:tblPr>
      <w:tblGrid>
        <w:gridCol w:w="3120"/>
        <w:gridCol w:w="2693"/>
        <w:gridCol w:w="3968"/>
      </w:tblGrid>
      <w:tr w:rsidR="00557FC1" w:rsidRPr="003B016F" w14:paraId="657356CB" w14:textId="77777777" w:rsidTr="00751D7D">
        <w:tc>
          <w:tcPr>
            <w:tcW w:w="3120" w:type="dxa"/>
          </w:tcPr>
          <w:p w14:paraId="3287A69C" w14:textId="77777777" w:rsidR="00557FC1" w:rsidRPr="003B016F" w:rsidRDefault="00557FC1" w:rsidP="00751D7D">
            <w:pPr>
              <w:pStyle w:val="Textoindependiente"/>
              <w:spacing w:line="360" w:lineRule="auto"/>
            </w:pPr>
            <w:r w:rsidRPr="003B016F">
              <w:t>Momento</w:t>
            </w:r>
          </w:p>
        </w:tc>
        <w:tc>
          <w:tcPr>
            <w:tcW w:w="2693" w:type="dxa"/>
          </w:tcPr>
          <w:p w14:paraId="190F8B36" w14:textId="77777777" w:rsidR="00557FC1" w:rsidRPr="003B016F" w:rsidRDefault="00557FC1" w:rsidP="00751D7D">
            <w:pPr>
              <w:pStyle w:val="Textoindependiente"/>
              <w:spacing w:line="360" w:lineRule="auto"/>
            </w:pPr>
            <w:r w:rsidRPr="003B016F">
              <w:t>descripción</w:t>
            </w:r>
          </w:p>
        </w:tc>
        <w:tc>
          <w:tcPr>
            <w:tcW w:w="3968" w:type="dxa"/>
          </w:tcPr>
          <w:p w14:paraId="045C569C" w14:textId="77777777" w:rsidR="00557FC1" w:rsidRPr="003B016F" w:rsidRDefault="00557FC1" w:rsidP="00751D7D">
            <w:pPr>
              <w:pStyle w:val="Textoindependiente"/>
              <w:spacing w:line="360" w:lineRule="auto"/>
            </w:pPr>
            <w:r w:rsidRPr="003B016F">
              <w:t>Evidencia</w:t>
            </w:r>
          </w:p>
        </w:tc>
      </w:tr>
      <w:tr w:rsidR="00557FC1" w:rsidRPr="003B016F" w14:paraId="5C3BD299" w14:textId="77777777" w:rsidTr="00751D7D">
        <w:tc>
          <w:tcPr>
            <w:tcW w:w="3120" w:type="dxa"/>
          </w:tcPr>
          <w:p w14:paraId="14D58576" w14:textId="77777777" w:rsidR="00557FC1" w:rsidRPr="003B016F" w:rsidRDefault="00557FC1" w:rsidP="00751D7D">
            <w:pPr>
              <w:pStyle w:val="Textoindependiente"/>
              <w:spacing w:line="360" w:lineRule="auto"/>
            </w:pPr>
            <w:r w:rsidRPr="003B016F">
              <w:t>preparación</w:t>
            </w:r>
          </w:p>
        </w:tc>
        <w:tc>
          <w:tcPr>
            <w:tcW w:w="2693" w:type="dxa"/>
          </w:tcPr>
          <w:p w14:paraId="5E6DBFEE" w14:textId="77777777" w:rsidR="00557FC1" w:rsidRPr="003B016F" w:rsidRDefault="00557FC1" w:rsidP="00751D7D">
            <w:pPr>
              <w:pStyle w:val="Textoindependiente"/>
              <w:spacing w:line="360" w:lineRule="auto"/>
            </w:pPr>
            <w:r w:rsidRPr="003B016F">
              <w:t xml:space="preserve">Momento en el que quito el material vegetativo que estaba encima y se prepara el suelo utilizando humus </w:t>
            </w:r>
          </w:p>
        </w:tc>
        <w:tc>
          <w:tcPr>
            <w:tcW w:w="3968" w:type="dxa"/>
          </w:tcPr>
          <w:p w14:paraId="3368F2EA" w14:textId="77777777" w:rsidR="00557FC1" w:rsidRPr="003B016F" w:rsidRDefault="00557FC1" w:rsidP="00751D7D">
            <w:pPr>
              <w:pStyle w:val="Textoindependiente"/>
              <w:spacing w:line="360" w:lineRule="auto"/>
            </w:pPr>
            <w:r w:rsidRPr="003B016F">
              <w:rPr>
                <w:noProof/>
                <w:lang w:val="es-CO" w:eastAsia="es-CO"/>
              </w:rPr>
              <w:drawing>
                <wp:anchor distT="0" distB="0" distL="114300" distR="114300" simplePos="0" relativeHeight="251679744" behindDoc="0" locked="0" layoutInCell="1" allowOverlap="1" wp14:anchorId="1BB79A0E" wp14:editId="6D9DD3B0">
                  <wp:simplePos x="0" y="0"/>
                  <wp:positionH relativeFrom="margin">
                    <wp:posOffset>212090</wp:posOffset>
                  </wp:positionH>
                  <wp:positionV relativeFrom="margin">
                    <wp:posOffset>139065</wp:posOffset>
                  </wp:positionV>
                  <wp:extent cx="2057400" cy="1156970"/>
                  <wp:effectExtent l="0" t="0" r="0" b="5080"/>
                  <wp:wrapSquare wrapText="bothSides"/>
                  <wp:docPr id="1730109368" name="Imagen 1" descr="Hombre parado en un cam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109368" name="Imagen 1" descr="Hombre parado en un campo&#10;&#10;Descripción generada automáticamente con confianza media"/>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57400" cy="1156970"/>
                          </a:xfrm>
                          <a:prstGeom prst="rect">
                            <a:avLst/>
                          </a:prstGeom>
                        </pic:spPr>
                      </pic:pic>
                    </a:graphicData>
                  </a:graphic>
                  <wp14:sizeRelH relativeFrom="margin">
                    <wp14:pctWidth>0</wp14:pctWidth>
                  </wp14:sizeRelH>
                  <wp14:sizeRelV relativeFrom="margin">
                    <wp14:pctHeight>0</wp14:pctHeight>
                  </wp14:sizeRelV>
                </wp:anchor>
              </w:drawing>
            </w:r>
          </w:p>
        </w:tc>
      </w:tr>
      <w:tr w:rsidR="00557FC1" w:rsidRPr="003B016F" w14:paraId="189A05A9" w14:textId="77777777" w:rsidTr="00751D7D">
        <w:tc>
          <w:tcPr>
            <w:tcW w:w="3120" w:type="dxa"/>
          </w:tcPr>
          <w:p w14:paraId="7E0B1E61" w14:textId="77777777" w:rsidR="00557FC1" w:rsidRPr="003B016F" w:rsidRDefault="00557FC1" w:rsidP="00751D7D">
            <w:pPr>
              <w:pStyle w:val="Textoindependiente"/>
              <w:spacing w:line="360" w:lineRule="auto"/>
            </w:pPr>
            <w:r w:rsidRPr="003B016F">
              <w:t>Organización del terreno</w:t>
            </w:r>
          </w:p>
        </w:tc>
        <w:tc>
          <w:tcPr>
            <w:tcW w:w="2693" w:type="dxa"/>
          </w:tcPr>
          <w:p w14:paraId="0B997789" w14:textId="77777777" w:rsidR="00557FC1" w:rsidRPr="003B016F" w:rsidRDefault="00557FC1" w:rsidP="00751D7D">
            <w:pPr>
              <w:pStyle w:val="Textoindependiente"/>
              <w:spacing w:line="360" w:lineRule="auto"/>
            </w:pPr>
            <w:r w:rsidRPr="003B016F">
              <w:t xml:space="preserve">En esta etapa del desarrollo del proyecto se comenzó la labor de organizar el terreno. </w:t>
            </w:r>
          </w:p>
        </w:tc>
        <w:tc>
          <w:tcPr>
            <w:tcW w:w="3968" w:type="dxa"/>
          </w:tcPr>
          <w:p w14:paraId="198B85D5" w14:textId="77777777" w:rsidR="00557FC1" w:rsidRPr="003B016F" w:rsidRDefault="00557FC1" w:rsidP="00751D7D">
            <w:pPr>
              <w:pStyle w:val="Textoindependiente"/>
              <w:spacing w:line="360" w:lineRule="auto"/>
            </w:pPr>
            <w:r w:rsidRPr="003B016F">
              <w:rPr>
                <w:noProof/>
                <w:color w:val="000000"/>
                <w:lang w:val="es-CO" w:eastAsia="es-CO"/>
              </w:rPr>
              <mc:AlternateContent>
                <mc:Choice Requires="wps">
                  <w:drawing>
                    <wp:anchor distT="45720" distB="45720" distL="114300" distR="114300" simplePos="0" relativeHeight="251681792" behindDoc="0" locked="0" layoutInCell="1" allowOverlap="1" wp14:anchorId="5ACF0783" wp14:editId="5360211A">
                      <wp:simplePos x="0" y="0"/>
                      <wp:positionH relativeFrom="margin">
                        <wp:posOffset>377825</wp:posOffset>
                      </wp:positionH>
                      <wp:positionV relativeFrom="paragraph">
                        <wp:posOffset>-251460</wp:posOffset>
                      </wp:positionV>
                      <wp:extent cx="1866900" cy="381000"/>
                      <wp:effectExtent l="0" t="0" r="0" b="0"/>
                      <wp:wrapNone/>
                      <wp:docPr id="9752729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381000"/>
                              </a:xfrm>
                              <a:prstGeom prst="rect">
                                <a:avLst/>
                              </a:prstGeom>
                              <a:noFill/>
                              <a:ln w="9525">
                                <a:noFill/>
                                <a:miter lim="800000"/>
                                <a:headEnd/>
                                <a:tailEnd/>
                              </a:ln>
                            </wps:spPr>
                            <wps:txbx>
                              <w:txbxContent>
                                <w:p w14:paraId="7F8A3067" w14:textId="77777777" w:rsidR="00557FC1" w:rsidRPr="004C023C" w:rsidRDefault="00557FC1" w:rsidP="00557FC1">
                                  <w:pPr>
                                    <w:jc w:val="center"/>
                                  </w:pPr>
                                  <w:r>
                                    <w:t xml:space="preserve">Imagen 1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CF0783" id="_x0000_s1035" type="#_x0000_t202" style="position:absolute;margin-left:29.75pt;margin-top:-19.8pt;width:147pt;height:30pt;z-index:251681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" filled="f" stroked="f">
                      <v:textbox>
                        <w:txbxContent>
                          <w:p w14:paraId="7F8A3067" w14:textId="77777777" w:rsidR="00557FC1" w:rsidRPr="004C023C" w:rsidRDefault="00557FC1" w:rsidP="00557FC1">
                            <w:pPr>
                              <w:jc w:val="center"/>
                            </w:pPr>
                            <w:r>
                              <w:t xml:space="preserve">Imagen 1 </w:t>
                            </w:r>
                          </w:p>
                        </w:txbxContent>
                      </v:textbox>
                      <w10:wrap anchorx="margin"/>
                    </v:shape>
                  </w:pict>
                </mc:Fallback>
              </mc:AlternateContent>
            </w:r>
            <w:r w:rsidRPr="003B016F">
              <w:rPr>
                <w:noProof/>
                <w:lang w:val="es-CO" w:eastAsia="es-CO"/>
              </w:rPr>
              <w:drawing>
                <wp:anchor distT="0" distB="0" distL="114300" distR="114300" simplePos="0" relativeHeight="251677696" behindDoc="0" locked="0" layoutInCell="1" allowOverlap="1" wp14:anchorId="29E2CD98" wp14:editId="7CF61050">
                  <wp:simplePos x="0" y="0"/>
                  <wp:positionH relativeFrom="margin">
                    <wp:posOffset>212090</wp:posOffset>
                  </wp:positionH>
                  <wp:positionV relativeFrom="margin">
                    <wp:posOffset>133350</wp:posOffset>
                  </wp:positionV>
                  <wp:extent cx="2076450" cy="1167765"/>
                  <wp:effectExtent l="0" t="0" r="0" b="0"/>
                  <wp:wrapSquare wrapText="bothSides"/>
                  <wp:docPr id="1720203707" name="Imagen 10" descr="Hombre parado en un ca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203707" name="Imagen 10" descr="Hombre parado en un campo&#10;&#10;Descripción generada automáticamente"/>
                          <pic:cNvPicPr/>
                        </pic:nvPicPr>
                        <pic:blipFill>
                          <a:blip r:embed="rId9" cstate="print">
                            <a:extLst>
                              <a:ext uri="{28A0092B-C50C-407E-A947-70E740481C1C}">
                                <a14:useLocalDpi xmlns:a14="http://schemas.microsoft.com/office/drawing/2010/main" val="0"/>
                              </a:ext>
                            </a:extLst>
                          </a:blip>
                          <a:stretch>
                            <a:fillRect/>
                          </a:stretch>
                        </pic:blipFill>
                        <pic:spPr>
                          <a:xfrm>
                            <a:off x="0" y="0"/>
                            <a:ext cx="2076450" cy="1167765"/>
                          </a:xfrm>
                          <a:prstGeom prst="rect">
                            <a:avLst/>
                          </a:prstGeom>
                        </pic:spPr>
                      </pic:pic>
                    </a:graphicData>
                  </a:graphic>
                  <wp14:sizeRelH relativeFrom="margin">
                    <wp14:pctWidth>0</wp14:pctWidth>
                  </wp14:sizeRelH>
                  <wp14:sizeRelV relativeFrom="margin">
                    <wp14:pctHeight>0</wp14:pctHeight>
                  </wp14:sizeRelV>
                </wp:anchor>
              </w:drawing>
            </w:r>
          </w:p>
        </w:tc>
      </w:tr>
      <w:tr w:rsidR="00557FC1" w:rsidRPr="003B016F" w14:paraId="1F370DDF" w14:textId="77777777" w:rsidTr="00751D7D">
        <w:tc>
          <w:tcPr>
            <w:tcW w:w="3120" w:type="dxa"/>
          </w:tcPr>
          <w:p w14:paraId="67D7F098" w14:textId="77777777" w:rsidR="00557FC1" w:rsidRPr="003B016F" w:rsidRDefault="00557FC1" w:rsidP="00751D7D">
            <w:pPr>
              <w:pStyle w:val="Textoindependiente"/>
              <w:spacing w:line="360" w:lineRule="auto"/>
            </w:pPr>
          </w:p>
        </w:tc>
        <w:tc>
          <w:tcPr>
            <w:tcW w:w="2693" w:type="dxa"/>
          </w:tcPr>
          <w:p w14:paraId="6235ED01" w14:textId="77777777" w:rsidR="00557FC1" w:rsidRPr="003B016F" w:rsidRDefault="00557FC1" w:rsidP="00751D7D">
            <w:pPr>
              <w:pStyle w:val="Textoindependiente"/>
              <w:spacing w:line="360" w:lineRule="auto"/>
            </w:pPr>
            <w:r w:rsidRPr="003B016F">
              <w:t>En esta oportunidad se realizan las heras y las calles para tener el terreno listo para sembrar</w:t>
            </w:r>
          </w:p>
        </w:tc>
        <w:tc>
          <w:tcPr>
            <w:tcW w:w="3968" w:type="dxa"/>
          </w:tcPr>
          <w:p w14:paraId="49D22DE2" w14:textId="77777777" w:rsidR="00557FC1" w:rsidRPr="003B016F" w:rsidRDefault="00557FC1" w:rsidP="00751D7D">
            <w:pPr>
              <w:pStyle w:val="Textoindependiente"/>
              <w:spacing w:line="360" w:lineRule="auto"/>
            </w:pPr>
            <w:r w:rsidRPr="003B016F">
              <w:rPr>
                <w:noProof/>
                <w:lang w:val="es-CO" w:eastAsia="es-CO"/>
              </w:rPr>
              <w:drawing>
                <wp:anchor distT="0" distB="0" distL="114300" distR="114300" simplePos="0" relativeHeight="251678720" behindDoc="0" locked="0" layoutInCell="1" allowOverlap="1" wp14:anchorId="06DCD3F0" wp14:editId="60BB4FDD">
                  <wp:simplePos x="0" y="0"/>
                  <wp:positionH relativeFrom="margin">
                    <wp:posOffset>250190</wp:posOffset>
                  </wp:positionH>
                  <wp:positionV relativeFrom="margin">
                    <wp:posOffset>84455</wp:posOffset>
                  </wp:positionV>
                  <wp:extent cx="2019300" cy="1135380"/>
                  <wp:effectExtent l="0" t="0" r="0" b="7620"/>
                  <wp:wrapSquare wrapText="bothSides"/>
                  <wp:docPr id="1197568447" name="Imagen 9" descr="Un hombre parado en un ca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7568447" name="Imagen 9" descr="Un hombre parado en un campo&#10;&#10;Descripción generada automáticament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019300" cy="1135380"/>
                          </a:xfrm>
                          <a:prstGeom prst="rect">
                            <a:avLst/>
                          </a:prstGeom>
                        </pic:spPr>
                      </pic:pic>
                    </a:graphicData>
                  </a:graphic>
                  <wp14:sizeRelH relativeFrom="margin">
                    <wp14:pctWidth>0</wp14:pctWidth>
                  </wp14:sizeRelH>
                  <wp14:sizeRelV relativeFrom="margin">
                    <wp14:pctHeight>0</wp14:pctHeight>
                  </wp14:sizeRelV>
                </wp:anchor>
              </w:drawing>
            </w:r>
            <w:r w:rsidRPr="003B016F">
              <w:rPr>
                <w:noProof/>
                <w:color w:val="000000"/>
                <w:lang w:val="es-CO" w:eastAsia="es-CO"/>
              </w:rPr>
              <mc:AlternateContent>
                <mc:Choice Requires="wps">
                  <w:drawing>
                    <wp:anchor distT="45720" distB="45720" distL="114300" distR="114300" simplePos="0" relativeHeight="251682816" behindDoc="0" locked="0" layoutInCell="1" allowOverlap="1" wp14:anchorId="0CF3BB89" wp14:editId="7D6E3FF9">
                      <wp:simplePos x="0" y="0"/>
                      <wp:positionH relativeFrom="margin">
                        <wp:posOffset>240665</wp:posOffset>
                      </wp:positionH>
                      <wp:positionV relativeFrom="paragraph">
                        <wp:posOffset>-245745</wp:posOffset>
                      </wp:positionV>
                      <wp:extent cx="1866900" cy="381000"/>
                      <wp:effectExtent l="0" t="0" r="0" b="0"/>
                      <wp:wrapNone/>
                      <wp:docPr id="194563965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381000"/>
                              </a:xfrm>
                              <a:prstGeom prst="rect">
                                <a:avLst/>
                              </a:prstGeom>
                              <a:noFill/>
                              <a:ln w="9525">
                                <a:noFill/>
                                <a:miter lim="800000"/>
                                <a:headEnd/>
                                <a:tailEnd/>
                              </a:ln>
                            </wps:spPr>
                            <wps:txbx>
                              <w:txbxContent>
                                <w:p w14:paraId="23EE7F03" w14:textId="77777777" w:rsidR="00557FC1" w:rsidRPr="004C023C" w:rsidRDefault="00557FC1" w:rsidP="00557FC1">
                                  <w:pPr>
                                    <w:jc w:val="center"/>
                                  </w:pPr>
                                  <w:r>
                                    <w:t>Imagen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F3BB89" id="_x0000_s1036" type="#_x0000_t202" style="position:absolute;margin-left:18.95pt;margin-top:-19.35pt;width:147pt;height:30pt;z-index:2516828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" filled="f" stroked="f">
                      <v:textbox>
                        <w:txbxContent>
                          <w:p w14:paraId="23EE7F03" w14:textId="77777777" w:rsidR="00557FC1" w:rsidRPr="004C023C" w:rsidRDefault="00557FC1" w:rsidP="00557FC1">
                            <w:pPr>
                              <w:jc w:val="center"/>
                            </w:pPr>
                            <w:r>
                              <w:t>Imagen 2</w:t>
                            </w:r>
                          </w:p>
                        </w:txbxContent>
                      </v:textbox>
                      <w10:wrap anchorx="margin"/>
                    </v:shape>
                  </w:pict>
                </mc:Fallback>
              </mc:AlternateContent>
            </w:r>
          </w:p>
        </w:tc>
      </w:tr>
      <w:tr w:rsidR="00557FC1" w:rsidRPr="003B016F" w14:paraId="62F79C52" w14:textId="77777777" w:rsidTr="00751D7D">
        <w:tc>
          <w:tcPr>
            <w:tcW w:w="3120" w:type="dxa"/>
          </w:tcPr>
          <w:p w14:paraId="1E1BE487" w14:textId="77777777" w:rsidR="00557FC1" w:rsidRPr="003B016F" w:rsidRDefault="00557FC1" w:rsidP="00751D7D">
            <w:pPr>
              <w:pStyle w:val="Textoindependiente"/>
              <w:spacing w:line="360" w:lineRule="auto"/>
            </w:pPr>
            <w:r w:rsidRPr="003B016F">
              <w:t xml:space="preserve">Riego </w:t>
            </w:r>
          </w:p>
        </w:tc>
        <w:tc>
          <w:tcPr>
            <w:tcW w:w="2693" w:type="dxa"/>
          </w:tcPr>
          <w:p w14:paraId="2F1AD195" w14:textId="77777777" w:rsidR="00557FC1" w:rsidRPr="003B016F" w:rsidRDefault="00557FC1" w:rsidP="00751D7D">
            <w:pPr>
              <w:pStyle w:val="Textoindependiente"/>
              <w:spacing w:line="360" w:lineRule="auto"/>
            </w:pPr>
            <w:r w:rsidRPr="003B016F">
              <w:t xml:space="preserve">Luego se procede a regar el terreno para tenerlo húmedo con el fin que este a la hora de sembrar este en buenas condicione exacta para </w:t>
            </w:r>
            <w:r w:rsidRPr="003B016F">
              <w:lastRenderedPageBreak/>
              <w:t>sembrar</w:t>
            </w:r>
          </w:p>
        </w:tc>
        <w:tc>
          <w:tcPr>
            <w:tcW w:w="3968" w:type="dxa"/>
          </w:tcPr>
          <w:p w14:paraId="32E6FFFF" w14:textId="04956392" w:rsidR="00557FC1" w:rsidRPr="003B016F" w:rsidRDefault="00557FC1" w:rsidP="00751D7D">
            <w:pPr>
              <w:pStyle w:val="Textoindependiente"/>
              <w:spacing w:line="360" w:lineRule="auto"/>
            </w:pPr>
            <w:r w:rsidRPr="003B016F">
              <w:rPr>
                <w:noProof/>
                <w:lang w:val="es-CO" w:eastAsia="es-CO"/>
              </w:rPr>
              <w:lastRenderedPageBreak/>
              <w:drawing>
                <wp:anchor distT="0" distB="0" distL="114300" distR="114300" simplePos="0" relativeHeight="251676672" behindDoc="0" locked="0" layoutInCell="1" allowOverlap="1" wp14:anchorId="5CB521A2" wp14:editId="2BD81E24">
                  <wp:simplePos x="0" y="0"/>
                  <wp:positionH relativeFrom="margin">
                    <wp:posOffset>154940</wp:posOffset>
                  </wp:positionH>
                  <wp:positionV relativeFrom="margin">
                    <wp:posOffset>103505</wp:posOffset>
                  </wp:positionV>
                  <wp:extent cx="2133600" cy="1200150"/>
                  <wp:effectExtent l="0" t="0" r="0" b="0"/>
                  <wp:wrapSquare wrapText="bothSides"/>
                  <wp:docPr id="548853111" name="Imagen 11" descr="Hombre parado en un campo abier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8853111" name="Imagen 11" descr="Hombre parado en un campo abierto&#10;&#10;Descripción generada automá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33600" cy="1200150"/>
                          </a:xfrm>
                          <a:prstGeom prst="rect">
                            <a:avLst/>
                          </a:prstGeom>
                        </pic:spPr>
                      </pic:pic>
                    </a:graphicData>
                  </a:graphic>
                  <wp14:sizeRelH relativeFrom="margin">
                    <wp14:pctWidth>0</wp14:pctWidth>
                  </wp14:sizeRelH>
                  <wp14:sizeRelV relativeFrom="margin">
                    <wp14:pctHeight>0</wp14:pctHeight>
                  </wp14:sizeRelV>
                </wp:anchor>
              </w:drawing>
            </w:r>
          </w:p>
        </w:tc>
      </w:tr>
      <w:tr w:rsidR="00557FC1" w:rsidRPr="003B016F" w14:paraId="75439117" w14:textId="77777777" w:rsidTr="00751D7D">
        <w:tc>
          <w:tcPr>
            <w:tcW w:w="3120" w:type="dxa"/>
          </w:tcPr>
          <w:p w14:paraId="5034E8F4" w14:textId="77777777" w:rsidR="00557FC1" w:rsidRPr="003B016F" w:rsidRDefault="00557FC1" w:rsidP="00751D7D">
            <w:pPr>
              <w:pStyle w:val="Textoindependiente"/>
              <w:spacing w:line="360" w:lineRule="auto"/>
            </w:pPr>
            <w:r w:rsidRPr="003B016F">
              <w:t>Terreno listo para sembrar</w:t>
            </w:r>
          </w:p>
        </w:tc>
        <w:tc>
          <w:tcPr>
            <w:tcW w:w="2693" w:type="dxa"/>
          </w:tcPr>
          <w:p w14:paraId="18D9B973" w14:textId="77777777" w:rsidR="00557FC1" w:rsidRPr="003B016F" w:rsidRDefault="00557FC1" w:rsidP="00751D7D">
            <w:pPr>
              <w:pStyle w:val="Textoindependiente"/>
              <w:spacing w:line="360" w:lineRule="auto"/>
            </w:pPr>
            <w:r w:rsidRPr="003B016F">
              <w:t>Ya el terreno está listo con las hera y las calles donde tenemos en cuenta las medidas preliminares</w:t>
            </w:r>
          </w:p>
        </w:tc>
        <w:tc>
          <w:tcPr>
            <w:tcW w:w="3968" w:type="dxa"/>
          </w:tcPr>
          <w:p w14:paraId="73AC3E53" w14:textId="77777777" w:rsidR="00557FC1" w:rsidRPr="003B016F" w:rsidRDefault="00557FC1" w:rsidP="00751D7D">
            <w:pPr>
              <w:pStyle w:val="Textoindependiente"/>
              <w:spacing w:line="360" w:lineRule="auto"/>
            </w:pPr>
            <w:r w:rsidRPr="003B016F">
              <w:rPr>
                <w:noProof/>
                <w:lang w:val="es-CO" w:eastAsia="es-CO"/>
              </w:rPr>
              <w:drawing>
                <wp:anchor distT="0" distB="0" distL="114300" distR="114300" simplePos="0" relativeHeight="251675648" behindDoc="1" locked="0" layoutInCell="1" allowOverlap="1" wp14:anchorId="1D092033" wp14:editId="02250532">
                  <wp:simplePos x="0" y="0"/>
                  <wp:positionH relativeFrom="margin">
                    <wp:posOffset>556260</wp:posOffset>
                  </wp:positionH>
                  <wp:positionV relativeFrom="margin">
                    <wp:posOffset>240665</wp:posOffset>
                  </wp:positionV>
                  <wp:extent cx="1352550" cy="1371600"/>
                  <wp:effectExtent l="0" t="0" r="0" b="0"/>
                  <wp:wrapSquare wrapText="bothSides"/>
                  <wp:docPr id="454380792" name="Imagen 12" descr="Un campo de tier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380792" name="Imagen 12" descr="Un campo de tierra&#10;&#10;Descripción generada automáticament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52550" cy="1371600"/>
                          </a:xfrm>
                          <a:prstGeom prst="rect">
                            <a:avLst/>
                          </a:prstGeom>
                        </pic:spPr>
                      </pic:pic>
                    </a:graphicData>
                  </a:graphic>
                  <wp14:sizeRelH relativeFrom="page">
                    <wp14:pctWidth>0</wp14:pctWidth>
                  </wp14:sizeRelH>
                  <wp14:sizeRelV relativeFrom="page">
                    <wp14:pctHeight>0</wp14:pctHeight>
                  </wp14:sizeRelV>
                </wp:anchor>
              </w:drawing>
            </w:r>
          </w:p>
          <w:p w14:paraId="31DFF648" w14:textId="77777777" w:rsidR="00557FC1" w:rsidRPr="003B016F" w:rsidRDefault="00557FC1" w:rsidP="00751D7D">
            <w:pPr>
              <w:pStyle w:val="Textoindependiente"/>
              <w:spacing w:line="360" w:lineRule="auto"/>
            </w:pPr>
          </w:p>
          <w:p w14:paraId="77F7F302" w14:textId="77777777" w:rsidR="00557FC1" w:rsidRPr="003B016F" w:rsidRDefault="00557FC1" w:rsidP="00751D7D">
            <w:pPr>
              <w:pStyle w:val="Textoindependiente"/>
              <w:spacing w:line="360" w:lineRule="auto"/>
            </w:pPr>
          </w:p>
          <w:p w14:paraId="7E327F2C" w14:textId="77777777" w:rsidR="00557FC1" w:rsidRPr="003B016F" w:rsidRDefault="00557FC1" w:rsidP="00751D7D">
            <w:pPr>
              <w:pStyle w:val="Textoindependiente"/>
              <w:spacing w:line="360" w:lineRule="auto"/>
            </w:pPr>
          </w:p>
          <w:p w14:paraId="7245A71A" w14:textId="77777777" w:rsidR="00557FC1" w:rsidRPr="003B016F" w:rsidRDefault="00557FC1" w:rsidP="00751D7D">
            <w:pPr>
              <w:pStyle w:val="Textoindependiente"/>
              <w:spacing w:line="360" w:lineRule="auto"/>
            </w:pPr>
          </w:p>
          <w:p w14:paraId="752894D7" w14:textId="77777777" w:rsidR="00557FC1" w:rsidRPr="003B016F" w:rsidRDefault="00557FC1" w:rsidP="00751D7D">
            <w:pPr>
              <w:pStyle w:val="Textoindependiente"/>
              <w:spacing w:line="360" w:lineRule="auto"/>
            </w:pPr>
          </w:p>
          <w:p w14:paraId="30E2FACF" w14:textId="77777777" w:rsidR="00557FC1" w:rsidRPr="003B016F" w:rsidRDefault="00557FC1" w:rsidP="00751D7D">
            <w:pPr>
              <w:pStyle w:val="Textoindependiente"/>
              <w:spacing w:line="360" w:lineRule="auto"/>
            </w:pPr>
            <w:r w:rsidRPr="003B016F">
              <w:rPr>
                <w:noProof/>
                <w:color w:val="000000"/>
                <w:lang w:val="es-CO" w:eastAsia="es-CO"/>
              </w:rPr>
              <mc:AlternateContent>
                <mc:Choice Requires="wps">
                  <w:drawing>
                    <wp:anchor distT="45720" distB="45720" distL="114300" distR="114300" simplePos="0" relativeHeight="251684864" behindDoc="0" locked="0" layoutInCell="1" allowOverlap="1" wp14:anchorId="6144F946" wp14:editId="2E1BCF6B">
                      <wp:simplePos x="0" y="0"/>
                      <wp:positionH relativeFrom="margin">
                        <wp:posOffset>252730</wp:posOffset>
                      </wp:positionH>
                      <wp:positionV relativeFrom="paragraph">
                        <wp:posOffset>37465</wp:posOffset>
                      </wp:positionV>
                      <wp:extent cx="1866900" cy="381000"/>
                      <wp:effectExtent l="0" t="0" r="0" b="0"/>
                      <wp:wrapNone/>
                      <wp:docPr id="57622490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381000"/>
                              </a:xfrm>
                              <a:prstGeom prst="rect">
                                <a:avLst/>
                              </a:prstGeom>
                              <a:noFill/>
                              <a:ln w="9525">
                                <a:noFill/>
                                <a:miter lim="800000"/>
                                <a:headEnd/>
                                <a:tailEnd/>
                              </a:ln>
                            </wps:spPr>
                            <wps:txbx>
                              <w:txbxContent>
                                <w:p w14:paraId="15A46D22" w14:textId="77777777" w:rsidR="00557FC1" w:rsidRDefault="00557FC1" w:rsidP="00557FC1">
                                  <w:pPr>
                                    <w:jc w:val="center"/>
                                  </w:pPr>
                                  <w:r>
                                    <w:t>Imagen 5</w:t>
                                  </w:r>
                                </w:p>
                                <w:p w14:paraId="5FFB6E1E" w14:textId="77777777" w:rsidR="00557FC1" w:rsidRPr="004C023C" w:rsidRDefault="00557FC1" w:rsidP="00557FC1">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44F946" id="_x0000_s1037" type="#_x0000_t202" style="position:absolute;margin-left:19.9pt;margin-top:2.95pt;width:147pt;height:30pt;z-index:2516848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" filled="f" stroked="f">
                      <v:textbox>
                        <w:txbxContent>
                          <w:p w14:paraId="15A46D22" w14:textId="77777777" w:rsidR="00557FC1" w:rsidRDefault="00557FC1" w:rsidP="00557FC1">
                            <w:pPr>
                              <w:jc w:val="center"/>
                            </w:pPr>
                            <w:r>
                              <w:t>Imagen 5</w:t>
                            </w:r>
                          </w:p>
                          <w:p w14:paraId="5FFB6E1E" w14:textId="77777777" w:rsidR="00557FC1" w:rsidRPr="004C023C" w:rsidRDefault="00557FC1" w:rsidP="00557FC1">
                            <w:pPr>
                              <w:jc w:val="center"/>
                            </w:pPr>
                          </w:p>
                        </w:txbxContent>
                      </v:textbox>
                      <w10:wrap anchorx="margin"/>
                    </v:shape>
                  </w:pict>
                </mc:Fallback>
              </mc:AlternateContent>
            </w:r>
            <w:r w:rsidRPr="003B016F">
              <w:t xml:space="preserve">      </w:t>
            </w:r>
          </w:p>
          <w:p w14:paraId="0EBCB709" w14:textId="77777777" w:rsidR="00557FC1" w:rsidRPr="003B016F" w:rsidRDefault="00557FC1" w:rsidP="00751D7D">
            <w:pPr>
              <w:pStyle w:val="Textoindependiente"/>
              <w:spacing w:line="360" w:lineRule="auto"/>
            </w:pPr>
            <w:r w:rsidRPr="003B016F">
              <w:t xml:space="preserve">https://usantotomaseduco-my.sharepoint.com/:v:/r/personal/darisgil_usantotomas_edu_co/Documents/terreno%20listo%20para%20sembrar.mp4?csf=1&amp;web=1&amp;e=TovBYY </w:t>
            </w:r>
          </w:p>
          <w:p w14:paraId="78C693F5" w14:textId="77777777" w:rsidR="00557FC1" w:rsidRPr="003B016F" w:rsidRDefault="00557FC1" w:rsidP="00751D7D">
            <w:pPr>
              <w:pStyle w:val="Textoindependiente"/>
              <w:spacing w:line="360" w:lineRule="auto"/>
            </w:pPr>
          </w:p>
          <w:p w14:paraId="752706FA" w14:textId="77777777" w:rsidR="00557FC1" w:rsidRPr="003B016F" w:rsidRDefault="00557FC1" w:rsidP="00751D7D">
            <w:pPr>
              <w:pStyle w:val="Textoindependiente"/>
              <w:spacing w:line="360" w:lineRule="auto"/>
            </w:pPr>
          </w:p>
        </w:tc>
      </w:tr>
      <w:tr w:rsidR="00557FC1" w:rsidRPr="003B016F" w14:paraId="19EBD17C" w14:textId="77777777" w:rsidTr="00751D7D">
        <w:tc>
          <w:tcPr>
            <w:tcW w:w="3120" w:type="dxa"/>
          </w:tcPr>
          <w:p w14:paraId="3C220B54" w14:textId="77777777" w:rsidR="00557FC1" w:rsidRPr="003B016F" w:rsidRDefault="00557FC1" w:rsidP="00751D7D">
            <w:pPr>
              <w:pStyle w:val="Textoindependiente"/>
              <w:spacing w:line="360" w:lineRule="auto"/>
            </w:pPr>
            <w:r w:rsidRPr="003B016F">
              <w:t xml:space="preserve">Labores culturales </w:t>
            </w:r>
          </w:p>
        </w:tc>
        <w:tc>
          <w:tcPr>
            <w:tcW w:w="2693" w:type="dxa"/>
          </w:tcPr>
          <w:p w14:paraId="0119659E" w14:textId="77777777" w:rsidR="00557FC1" w:rsidRPr="003B016F" w:rsidRDefault="00557FC1" w:rsidP="00751D7D">
            <w:pPr>
              <w:pStyle w:val="Textoindependiente"/>
              <w:spacing w:line="360" w:lineRule="auto"/>
            </w:pPr>
            <w:r w:rsidRPr="003B016F">
              <w:t>En esta etapa del desarrollo de la huerta escolar, se hacen las respectivas labores de limpieza del cultivo, donde se encuentran algunos insectos que hacen presencia, pero debemos hacer un buen manejo ya que estos insectos son también parte del ciclo de vida de otras especies y no debemos maltratarlos ni sacrificarlos.</w:t>
            </w:r>
          </w:p>
        </w:tc>
        <w:tc>
          <w:tcPr>
            <w:tcW w:w="3968" w:type="dxa"/>
          </w:tcPr>
          <w:p w14:paraId="465C188B" w14:textId="77777777" w:rsidR="00557FC1" w:rsidRPr="003B016F" w:rsidRDefault="00557FC1" w:rsidP="00751D7D">
            <w:pPr>
              <w:pStyle w:val="Textoindependiente"/>
              <w:spacing w:line="360" w:lineRule="auto"/>
            </w:pPr>
            <w:r w:rsidRPr="003B016F">
              <w:t xml:space="preserve">https://usantotomaseduco-my.sharepoint.com/:v:/r/personal/darisgil_usantotomas_edu_co/Documents/Labores%20cultterurales.mp4?csf=1&amp;web=1&amp;e=oZQX0j </w:t>
            </w:r>
          </w:p>
          <w:p w14:paraId="56266489" w14:textId="77777777" w:rsidR="00557FC1" w:rsidRPr="003B016F" w:rsidRDefault="00557FC1" w:rsidP="00751D7D">
            <w:pPr>
              <w:pStyle w:val="Textoindependiente"/>
              <w:spacing w:line="360" w:lineRule="auto"/>
            </w:pPr>
          </w:p>
        </w:tc>
      </w:tr>
      <w:tr w:rsidR="00557FC1" w:rsidRPr="003B016F" w14:paraId="630E4C52" w14:textId="77777777" w:rsidTr="00751D7D">
        <w:tc>
          <w:tcPr>
            <w:tcW w:w="3120" w:type="dxa"/>
          </w:tcPr>
          <w:p w14:paraId="06D0433D" w14:textId="77777777" w:rsidR="00557FC1" w:rsidRPr="003B016F" w:rsidRDefault="00557FC1" w:rsidP="00751D7D">
            <w:pPr>
              <w:pStyle w:val="Textoindependiente"/>
              <w:spacing w:line="360" w:lineRule="auto"/>
            </w:pPr>
            <w:r w:rsidRPr="003B016F">
              <w:lastRenderedPageBreak/>
              <w:t xml:space="preserve">Riego </w:t>
            </w:r>
          </w:p>
        </w:tc>
        <w:tc>
          <w:tcPr>
            <w:tcW w:w="2693" w:type="dxa"/>
          </w:tcPr>
          <w:p w14:paraId="7EB02FAE" w14:textId="77777777" w:rsidR="00557FC1" w:rsidRPr="003B016F" w:rsidRDefault="00557FC1" w:rsidP="00751D7D">
            <w:pPr>
              <w:pStyle w:val="Textoindependiente"/>
              <w:spacing w:line="360" w:lineRule="auto"/>
            </w:pPr>
            <w:r w:rsidRPr="003B016F">
              <w:t xml:space="preserve">Se hace nuevamente el riego para que haya una buena cosecha donde hacemos el riego por gravedad o sea por manguera, pero teniendo cuidado al no maltratar las plantas. </w:t>
            </w:r>
          </w:p>
        </w:tc>
        <w:tc>
          <w:tcPr>
            <w:tcW w:w="3968" w:type="dxa"/>
          </w:tcPr>
          <w:p w14:paraId="48223313" w14:textId="77777777" w:rsidR="00557FC1" w:rsidRPr="003B016F" w:rsidRDefault="00557FC1" w:rsidP="00751D7D">
            <w:pPr>
              <w:pStyle w:val="Textoindependiente"/>
              <w:spacing w:line="360" w:lineRule="auto"/>
            </w:pPr>
            <w:r w:rsidRPr="003B016F">
              <w:rPr>
                <w:noProof/>
                <w:color w:val="000000"/>
                <w:lang w:val="es-CO" w:eastAsia="es-CO"/>
              </w:rPr>
              <mc:AlternateContent>
                <mc:Choice Requires="wps">
                  <w:drawing>
                    <wp:anchor distT="45720" distB="45720" distL="114300" distR="114300" simplePos="0" relativeHeight="251685888" behindDoc="0" locked="0" layoutInCell="1" allowOverlap="1" wp14:anchorId="7BF1164E" wp14:editId="6AF1B7C1">
                      <wp:simplePos x="0" y="0"/>
                      <wp:positionH relativeFrom="margin">
                        <wp:posOffset>259715</wp:posOffset>
                      </wp:positionH>
                      <wp:positionV relativeFrom="paragraph">
                        <wp:posOffset>1353820</wp:posOffset>
                      </wp:positionV>
                      <wp:extent cx="1866900" cy="381000"/>
                      <wp:effectExtent l="0" t="0" r="0" b="0"/>
                      <wp:wrapNone/>
                      <wp:docPr id="9695968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381000"/>
                              </a:xfrm>
                              <a:prstGeom prst="rect">
                                <a:avLst/>
                              </a:prstGeom>
                              <a:noFill/>
                              <a:ln w="9525">
                                <a:noFill/>
                                <a:miter lim="800000"/>
                                <a:headEnd/>
                                <a:tailEnd/>
                              </a:ln>
                            </wps:spPr>
                            <wps:txbx>
                              <w:txbxContent>
                                <w:p w14:paraId="13EE85C6" w14:textId="77777777" w:rsidR="00557FC1" w:rsidRPr="004C023C" w:rsidRDefault="00557FC1" w:rsidP="00557FC1">
                                  <w:pPr>
                                    <w:jc w:val="center"/>
                                  </w:pPr>
                                  <w:r>
                                    <w:t>Imagen 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F1164E" id="_x0000_s1038" type="#_x0000_t202" style="position:absolute;margin-left:20.45pt;margin-top:106.6pt;width:147pt;height:30pt;z-index:2516858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" filled="f" stroked="f">
                      <v:textbox>
                        <w:txbxContent>
                          <w:p w14:paraId="13EE85C6" w14:textId="77777777" w:rsidR="00557FC1" w:rsidRPr="004C023C" w:rsidRDefault="00557FC1" w:rsidP="00557FC1">
                            <w:pPr>
                              <w:jc w:val="center"/>
                            </w:pPr>
                            <w:r>
                              <w:t>Imagen 6</w:t>
                            </w:r>
                          </w:p>
                        </w:txbxContent>
                      </v:textbox>
                      <w10:wrap anchorx="margin"/>
                    </v:shape>
                  </w:pict>
                </mc:Fallback>
              </mc:AlternateContent>
            </w:r>
            <w:r w:rsidRPr="003B016F">
              <w:rPr>
                <w:noProof/>
                <w:lang w:val="es-CO" w:eastAsia="es-CO"/>
              </w:rPr>
              <w:drawing>
                <wp:anchor distT="0" distB="0" distL="114300" distR="114300" simplePos="0" relativeHeight="251689984" behindDoc="0" locked="0" layoutInCell="1" allowOverlap="1" wp14:anchorId="5623460C" wp14:editId="22431998">
                  <wp:simplePos x="0" y="0"/>
                  <wp:positionH relativeFrom="margin">
                    <wp:posOffset>302895</wp:posOffset>
                  </wp:positionH>
                  <wp:positionV relativeFrom="margin">
                    <wp:posOffset>28575</wp:posOffset>
                  </wp:positionV>
                  <wp:extent cx="1777365" cy="1333500"/>
                  <wp:effectExtent l="0" t="0" r="0" b="0"/>
                  <wp:wrapSquare wrapText="bothSides"/>
                  <wp:docPr id="605442252" name="Imagen 15" descr="Hombre parado en un campo abier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442252" name="Imagen 15" descr="Hombre parado en un campo abierto&#10;&#10;Descripción generada automáticament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77365" cy="1333500"/>
                          </a:xfrm>
                          <a:prstGeom prst="rect">
                            <a:avLst/>
                          </a:prstGeom>
                        </pic:spPr>
                      </pic:pic>
                    </a:graphicData>
                  </a:graphic>
                </wp:anchor>
              </w:drawing>
            </w:r>
          </w:p>
        </w:tc>
      </w:tr>
      <w:tr w:rsidR="00557FC1" w:rsidRPr="003B016F" w14:paraId="0ABD8854" w14:textId="77777777" w:rsidTr="00751D7D">
        <w:trPr>
          <w:trHeight w:val="2246"/>
        </w:trPr>
        <w:tc>
          <w:tcPr>
            <w:tcW w:w="3120" w:type="dxa"/>
          </w:tcPr>
          <w:p w14:paraId="3692DFA0" w14:textId="77777777" w:rsidR="00557FC1" w:rsidRPr="003B016F" w:rsidRDefault="00557FC1" w:rsidP="00751D7D">
            <w:pPr>
              <w:pStyle w:val="Textoindependiente"/>
              <w:spacing w:line="360" w:lineRule="auto"/>
            </w:pPr>
            <w:r w:rsidRPr="003B016F">
              <w:t>Germinación del cultivo</w:t>
            </w:r>
          </w:p>
        </w:tc>
        <w:tc>
          <w:tcPr>
            <w:tcW w:w="2693" w:type="dxa"/>
          </w:tcPr>
          <w:p w14:paraId="3B99BDF0" w14:textId="77777777" w:rsidR="00557FC1" w:rsidRPr="003B016F" w:rsidRDefault="00557FC1" w:rsidP="00751D7D">
            <w:pPr>
              <w:pStyle w:val="Textoindependiente"/>
              <w:spacing w:line="360" w:lineRule="auto"/>
            </w:pPr>
            <w:r w:rsidRPr="003B016F">
              <w:t>Ya se observa gran cantidad de la especie vegetativa en desarrollo</w:t>
            </w:r>
          </w:p>
        </w:tc>
        <w:tc>
          <w:tcPr>
            <w:tcW w:w="3968" w:type="dxa"/>
          </w:tcPr>
          <w:p w14:paraId="14187E9A" w14:textId="77777777" w:rsidR="00557FC1" w:rsidRPr="003B016F" w:rsidRDefault="00557FC1" w:rsidP="00751D7D">
            <w:pPr>
              <w:pStyle w:val="Textoindependiente"/>
              <w:spacing w:line="360" w:lineRule="auto"/>
              <w:rPr>
                <w:noProof/>
              </w:rPr>
            </w:pPr>
            <w:r w:rsidRPr="003B016F">
              <w:rPr>
                <w:noProof/>
                <w:lang w:val="es-CO" w:eastAsia="es-CO"/>
              </w:rPr>
              <w:drawing>
                <wp:anchor distT="0" distB="0" distL="114300" distR="114300" simplePos="0" relativeHeight="251691008" behindDoc="0" locked="0" layoutInCell="1" allowOverlap="1" wp14:anchorId="0339B0E4" wp14:editId="5743D80B">
                  <wp:simplePos x="0" y="0"/>
                  <wp:positionH relativeFrom="margin">
                    <wp:posOffset>327660</wp:posOffset>
                  </wp:positionH>
                  <wp:positionV relativeFrom="margin">
                    <wp:posOffset>28575</wp:posOffset>
                  </wp:positionV>
                  <wp:extent cx="1760855" cy="990600"/>
                  <wp:effectExtent l="0" t="0" r="0" b="0"/>
                  <wp:wrapSquare wrapText="bothSides"/>
                  <wp:docPr id="770956586" name="Imagen 16" descr="Un campo de césped&#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956586" name="Imagen 16" descr="Un campo de césped&#10;&#10;Descripción generada automáticamente con confianza media"/>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760855" cy="990600"/>
                          </a:xfrm>
                          <a:prstGeom prst="rect">
                            <a:avLst/>
                          </a:prstGeom>
                        </pic:spPr>
                      </pic:pic>
                    </a:graphicData>
                  </a:graphic>
                </wp:anchor>
              </w:drawing>
            </w:r>
          </w:p>
        </w:tc>
      </w:tr>
      <w:tr w:rsidR="00557FC1" w:rsidRPr="003B016F" w14:paraId="52F16C5A" w14:textId="77777777" w:rsidTr="00751D7D">
        <w:tc>
          <w:tcPr>
            <w:tcW w:w="3120" w:type="dxa"/>
          </w:tcPr>
          <w:p w14:paraId="2423C2B4" w14:textId="77777777" w:rsidR="00557FC1" w:rsidRPr="003B016F" w:rsidRDefault="00557FC1" w:rsidP="00751D7D">
            <w:pPr>
              <w:pStyle w:val="Textoindependiente"/>
              <w:spacing w:line="360" w:lineRule="auto"/>
            </w:pPr>
            <w:r w:rsidRPr="003B016F">
              <w:t xml:space="preserve">Nueva germinación </w:t>
            </w:r>
          </w:p>
        </w:tc>
        <w:tc>
          <w:tcPr>
            <w:tcW w:w="2693" w:type="dxa"/>
          </w:tcPr>
          <w:p w14:paraId="0AF1321C" w14:textId="77777777" w:rsidR="00557FC1" w:rsidRPr="003B016F" w:rsidRDefault="00557FC1" w:rsidP="00751D7D">
            <w:pPr>
              <w:pStyle w:val="Textoindependiente"/>
              <w:spacing w:line="360" w:lineRule="auto"/>
            </w:pPr>
            <w:r w:rsidRPr="003B016F">
              <w:t>Se observa más el volumen de plantas germinadas</w:t>
            </w:r>
          </w:p>
        </w:tc>
        <w:tc>
          <w:tcPr>
            <w:tcW w:w="3968" w:type="dxa"/>
          </w:tcPr>
          <w:p w14:paraId="621C10EB" w14:textId="77777777" w:rsidR="00557FC1" w:rsidRPr="003B016F" w:rsidRDefault="00557FC1" w:rsidP="00751D7D">
            <w:pPr>
              <w:pStyle w:val="Textoindependiente"/>
              <w:spacing w:line="360" w:lineRule="auto"/>
              <w:rPr>
                <w:noProof/>
              </w:rPr>
            </w:pPr>
            <w:r w:rsidRPr="003B016F">
              <w:rPr>
                <w:noProof/>
                <w:color w:val="000000"/>
                <w:lang w:val="es-CO" w:eastAsia="es-CO"/>
              </w:rPr>
              <mc:AlternateContent>
                <mc:Choice Requires="wps">
                  <w:drawing>
                    <wp:anchor distT="45720" distB="45720" distL="114300" distR="114300" simplePos="0" relativeHeight="251687936" behindDoc="0" locked="0" layoutInCell="1" allowOverlap="1" wp14:anchorId="60C40732" wp14:editId="5B54FAE7">
                      <wp:simplePos x="0" y="0"/>
                      <wp:positionH relativeFrom="margin">
                        <wp:posOffset>259715</wp:posOffset>
                      </wp:positionH>
                      <wp:positionV relativeFrom="paragraph">
                        <wp:posOffset>1057275</wp:posOffset>
                      </wp:positionV>
                      <wp:extent cx="1866900" cy="381000"/>
                      <wp:effectExtent l="0" t="0" r="0" b="0"/>
                      <wp:wrapNone/>
                      <wp:docPr id="11284339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381000"/>
                              </a:xfrm>
                              <a:prstGeom prst="rect">
                                <a:avLst/>
                              </a:prstGeom>
                              <a:noFill/>
                              <a:ln w="9525">
                                <a:noFill/>
                                <a:miter lim="800000"/>
                                <a:headEnd/>
                                <a:tailEnd/>
                              </a:ln>
                            </wps:spPr>
                            <wps:txbx>
                              <w:txbxContent>
                                <w:p w14:paraId="3C8B3D88" w14:textId="77777777" w:rsidR="00557FC1" w:rsidRPr="004C023C" w:rsidRDefault="00557FC1" w:rsidP="00557FC1">
                                  <w:pPr>
                                    <w:jc w:val="center"/>
                                  </w:pPr>
                                  <w:r>
                                    <w:t>Imagen 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C40732" id="_x0000_s1039" type="#_x0000_t202" style="position:absolute;margin-left:20.45pt;margin-top:83.25pt;width:147pt;height:30pt;z-index:251687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" filled="f" stroked="f">
                      <v:textbox>
                        <w:txbxContent>
                          <w:p w14:paraId="3C8B3D88" w14:textId="77777777" w:rsidR="00557FC1" w:rsidRPr="004C023C" w:rsidRDefault="00557FC1" w:rsidP="00557FC1">
                            <w:pPr>
                              <w:jc w:val="center"/>
                            </w:pPr>
                            <w:r>
                              <w:t>Imagen 8</w:t>
                            </w:r>
                          </w:p>
                        </w:txbxContent>
                      </v:textbox>
                      <w10:wrap anchorx="margin"/>
                    </v:shape>
                  </w:pict>
                </mc:Fallback>
              </mc:AlternateContent>
            </w:r>
            <w:r w:rsidRPr="003B016F">
              <w:rPr>
                <w:noProof/>
                <w:lang w:val="es-CO" w:eastAsia="es-CO"/>
              </w:rPr>
              <w:drawing>
                <wp:anchor distT="0" distB="0" distL="114300" distR="114300" simplePos="0" relativeHeight="251692032" behindDoc="0" locked="0" layoutInCell="1" allowOverlap="1" wp14:anchorId="662A65C7" wp14:editId="038F78C9">
                  <wp:simplePos x="0" y="0"/>
                  <wp:positionH relativeFrom="margin">
                    <wp:posOffset>311150</wp:posOffset>
                  </wp:positionH>
                  <wp:positionV relativeFrom="margin">
                    <wp:posOffset>38100</wp:posOffset>
                  </wp:positionV>
                  <wp:extent cx="1760855" cy="990600"/>
                  <wp:effectExtent l="0" t="0" r="0" b="0"/>
                  <wp:wrapSquare wrapText="bothSides"/>
                  <wp:docPr id="310476021" name="Imagen 17" descr="Un grupo de arbust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476021" name="Imagen 17" descr="Un grupo de arbustos&#10;&#10;Descripción generada automáticament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60855" cy="990600"/>
                          </a:xfrm>
                          <a:prstGeom prst="rect">
                            <a:avLst/>
                          </a:prstGeom>
                        </pic:spPr>
                      </pic:pic>
                    </a:graphicData>
                  </a:graphic>
                </wp:anchor>
              </w:drawing>
            </w:r>
            <w:r w:rsidRPr="003B016F">
              <w:rPr>
                <w:noProof/>
                <w:color w:val="000000"/>
                <w:lang w:val="es-CO" w:eastAsia="es-CO"/>
              </w:rPr>
              <mc:AlternateContent>
                <mc:Choice Requires="wps">
                  <w:drawing>
                    <wp:anchor distT="45720" distB="45720" distL="114300" distR="114300" simplePos="0" relativeHeight="251686912" behindDoc="0" locked="0" layoutInCell="1" allowOverlap="1" wp14:anchorId="3219634E" wp14:editId="1303683A">
                      <wp:simplePos x="0" y="0"/>
                      <wp:positionH relativeFrom="margin">
                        <wp:posOffset>259715</wp:posOffset>
                      </wp:positionH>
                      <wp:positionV relativeFrom="paragraph">
                        <wp:posOffset>-371475</wp:posOffset>
                      </wp:positionV>
                      <wp:extent cx="1866900" cy="381000"/>
                      <wp:effectExtent l="0" t="0" r="0" b="0"/>
                      <wp:wrapNone/>
                      <wp:docPr id="19137817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381000"/>
                              </a:xfrm>
                              <a:prstGeom prst="rect">
                                <a:avLst/>
                              </a:prstGeom>
                              <a:noFill/>
                              <a:ln w="9525">
                                <a:noFill/>
                                <a:miter lim="800000"/>
                                <a:headEnd/>
                                <a:tailEnd/>
                              </a:ln>
                            </wps:spPr>
                            <wps:txbx>
                              <w:txbxContent>
                                <w:p w14:paraId="3D7D341A" w14:textId="77777777" w:rsidR="00557FC1" w:rsidRPr="004C023C" w:rsidRDefault="00557FC1" w:rsidP="00557FC1">
                                  <w:pPr>
                                    <w:jc w:val="center"/>
                                  </w:pPr>
                                  <w:r>
                                    <w:t>Imagen 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19634E" id="_x0000_s1040" type="#_x0000_t202" style="position:absolute;margin-left:20.45pt;margin-top:-29.25pt;width:147pt;height:30pt;z-index:2516869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" filled="f" stroked="f">
                      <v:textbox>
                        <w:txbxContent>
                          <w:p w14:paraId="3D7D341A" w14:textId="77777777" w:rsidR="00557FC1" w:rsidRPr="004C023C" w:rsidRDefault="00557FC1" w:rsidP="00557FC1">
                            <w:pPr>
                              <w:jc w:val="center"/>
                            </w:pPr>
                            <w:r>
                              <w:t>Imagen 7</w:t>
                            </w:r>
                          </w:p>
                        </w:txbxContent>
                      </v:textbox>
                      <w10:wrap anchorx="margin"/>
                    </v:shape>
                  </w:pict>
                </mc:Fallback>
              </mc:AlternateContent>
            </w:r>
          </w:p>
          <w:p w14:paraId="69C202C7" w14:textId="77777777" w:rsidR="00557FC1" w:rsidRPr="003B016F" w:rsidRDefault="00557FC1" w:rsidP="00751D7D">
            <w:pPr>
              <w:pStyle w:val="Textoindependiente"/>
              <w:spacing w:line="360" w:lineRule="auto"/>
              <w:rPr>
                <w:noProof/>
              </w:rPr>
            </w:pPr>
          </w:p>
        </w:tc>
      </w:tr>
      <w:tr w:rsidR="00557FC1" w:rsidRPr="003B016F" w14:paraId="4BF9311A" w14:textId="77777777" w:rsidTr="00751D7D">
        <w:trPr>
          <w:trHeight w:val="4536"/>
        </w:trPr>
        <w:tc>
          <w:tcPr>
            <w:tcW w:w="3120" w:type="dxa"/>
          </w:tcPr>
          <w:p w14:paraId="12D68D4B" w14:textId="77777777" w:rsidR="00557FC1" w:rsidRPr="003B016F" w:rsidRDefault="00557FC1" w:rsidP="00751D7D">
            <w:pPr>
              <w:pStyle w:val="Textoindependiente"/>
              <w:spacing w:line="360" w:lineRule="auto"/>
            </w:pPr>
            <w:r w:rsidRPr="003B016F">
              <w:t xml:space="preserve">Cosecha </w:t>
            </w:r>
          </w:p>
        </w:tc>
        <w:tc>
          <w:tcPr>
            <w:tcW w:w="2693" w:type="dxa"/>
          </w:tcPr>
          <w:p w14:paraId="4BF72C7E" w14:textId="77777777" w:rsidR="00557FC1" w:rsidRPr="003B016F" w:rsidRDefault="00557FC1" w:rsidP="00751D7D">
            <w:pPr>
              <w:pStyle w:val="Textoindependiente"/>
              <w:spacing w:line="360" w:lineRule="auto"/>
            </w:pPr>
            <w:r w:rsidRPr="003B016F">
              <w:t xml:space="preserve">En esta de la huerta ya podemos identificar que nuestra estrategia está dando fruto y que podemos sacar conclusiones que fomentando una buena estrategia didáctica con los estudiantes podemos generar muchos valores y en especial valores como </w:t>
            </w:r>
            <w:r w:rsidRPr="003B016F">
              <w:lastRenderedPageBreak/>
              <w:t>respeto ambiental, responsabilidad y conservación ambientales.</w:t>
            </w:r>
          </w:p>
        </w:tc>
        <w:tc>
          <w:tcPr>
            <w:tcW w:w="3968" w:type="dxa"/>
          </w:tcPr>
          <w:p w14:paraId="6472CB18" w14:textId="77777777" w:rsidR="00557FC1" w:rsidRPr="003B016F" w:rsidRDefault="00557FC1" w:rsidP="00751D7D">
            <w:pPr>
              <w:pStyle w:val="Textoindependiente"/>
              <w:spacing w:line="360" w:lineRule="auto"/>
              <w:rPr>
                <w:noProof/>
                <w:lang w:val="es-CO" w:eastAsia="es-CO"/>
              </w:rPr>
            </w:pPr>
            <w:r w:rsidRPr="003B016F">
              <w:rPr>
                <w:noProof/>
                <w:lang w:val="es-CO" w:eastAsia="es-CO"/>
              </w:rPr>
              <w:lastRenderedPageBreak/>
              <w:drawing>
                <wp:anchor distT="0" distB="0" distL="114300" distR="114300" simplePos="0" relativeHeight="251693056" behindDoc="0" locked="0" layoutInCell="1" allowOverlap="1" wp14:anchorId="04C23817" wp14:editId="7E785437">
                  <wp:simplePos x="0" y="0"/>
                  <wp:positionH relativeFrom="leftMargin">
                    <wp:posOffset>480695</wp:posOffset>
                  </wp:positionH>
                  <wp:positionV relativeFrom="margin">
                    <wp:posOffset>0</wp:posOffset>
                  </wp:positionV>
                  <wp:extent cx="1657350" cy="2625725"/>
                  <wp:effectExtent l="0" t="0" r="0" b="3175"/>
                  <wp:wrapSquare wrapText="bothSides"/>
                  <wp:docPr id="1960061770" name="Imagen 18" descr="Hombre parado en un campo abier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061770" name="Imagen 18" descr="Hombre parado en un campo abierto&#10;&#10;Descripción generada automáticament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657350" cy="2625725"/>
                          </a:xfrm>
                          <a:prstGeom prst="rect">
                            <a:avLst/>
                          </a:prstGeom>
                        </pic:spPr>
                      </pic:pic>
                    </a:graphicData>
                  </a:graphic>
                  <wp14:sizeRelH relativeFrom="margin">
                    <wp14:pctWidth>0</wp14:pctWidth>
                  </wp14:sizeRelH>
                  <wp14:sizeRelV relativeFrom="margin">
                    <wp14:pctHeight>0</wp14:pctHeight>
                  </wp14:sizeRelV>
                </wp:anchor>
              </w:drawing>
            </w:r>
          </w:p>
          <w:p w14:paraId="22E63216" w14:textId="77777777" w:rsidR="00557FC1" w:rsidRPr="003B016F" w:rsidRDefault="00557FC1" w:rsidP="00751D7D"/>
          <w:p w14:paraId="741C2BB7" w14:textId="77777777" w:rsidR="00557FC1" w:rsidRPr="003B016F" w:rsidRDefault="00557FC1" w:rsidP="00751D7D"/>
          <w:p w14:paraId="77C5EE62" w14:textId="77777777" w:rsidR="00557FC1" w:rsidRPr="003B016F" w:rsidRDefault="00557FC1" w:rsidP="00751D7D">
            <w:pPr>
              <w:rPr>
                <w:noProof/>
                <w:sz w:val="24"/>
                <w:szCs w:val="24"/>
                <w:lang w:val="es-CO" w:eastAsia="es-CO"/>
              </w:rPr>
            </w:pPr>
          </w:p>
          <w:p w14:paraId="7F571CCF" w14:textId="77777777" w:rsidR="00557FC1" w:rsidRPr="003B016F" w:rsidRDefault="00557FC1" w:rsidP="00751D7D">
            <w:pPr>
              <w:jc w:val="center"/>
            </w:pPr>
            <w:r w:rsidRPr="003B016F">
              <w:rPr>
                <w:noProof/>
                <w:color w:val="000000"/>
                <w:lang w:val="es-CO" w:eastAsia="es-CO"/>
              </w:rPr>
              <mc:AlternateContent>
                <mc:Choice Requires="wps">
                  <w:drawing>
                    <wp:anchor distT="45720" distB="45720" distL="114300" distR="114300" simplePos="0" relativeHeight="251688960" behindDoc="0" locked="0" layoutInCell="1" allowOverlap="1" wp14:anchorId="3BFC95F5" wp14:editId="7C97ADA1">
                      <wp:simplePos x="0" y="0"/>
                      <wp:positionH relativeFrom="margin">
                        <wp:posOffset>313690</wp:posOffset>
                      </wp:positionH>
                      <wp:positionV relativeFrom="paragraph">
                        <wp:posOffset>1851025</wp:posOffset>
                      </wp:positionV>
                      <wp:extent cx="1866900" cy="381000"/>
                      <wp:effectExtent l="0" t="0" r="0" b="0"/>
                      <wp:wrapNone/>
                      <wp:docPr id="65116406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381000"/>
                              </a:xfrm>
                              <a:prstGeom prst="rect">
                                <a:avLst/>
                              </a:prstGeom>
                              <a:noFill/>
                              <a:ln w="9525">
                                <a:noFill/>
                                <a:miter lim="800000"/>
                                <a:headEnd/>
                                <a:tailEnd/>
                              </a:ln>
                            </wps:spPr>
                            <wps:txbx>
                              <w:txbxContent>
                                <w:p w14:paraId="6EEB5CAE" w14:textId="77777777" w:rsidR="00557FC1" w:rsidRPr="004C023C" w:rsidRDefault="00557FC1" w:rsidP="00557FC1">
                                  <w:pPr>
                                    <w:jc w:val="center"/>
                                  </w:pPr>
                                  <w:r>
                                    <w:t>Imagen 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FC95F5" id="_x0000_s1041" type="#_x0000_t202" style="position:absolute;left:0;text-align:left;margin-left:24.7pt;margin-top:145.75pt;width:147pt;height:30pt;z-index:2516889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" filled="f" stroked="f">
                      <v:textbox>
                        <w:txbxContent>
                          <w:p w14:paraId="6EEB5CAE" w14:textId="77777777" w:rsidR="00557FC1" w:rsidRPr="004C023C" w:rsidRDefault="00557FC1" w:rsidP="00557FC1">
                            <w:pPr>
                              <w:jc w:val="center"/>
                            </w:pPr>
                            <w:r>
                              <w:t>Imagen 9</w:t>
                            </w:r>
                          </w:p>
                        </w:txbxContent>
                      </v:textbox>
                      <w10:wrap anchorx="margin"/>
                    </v:shape>
                  </w:pict>
                </mc:Fallback>
              </mc:AlternateContent>
            </w:r>
          </w:p>
        </w:tc>
      </w:tr>
    </w:tbl>
    <w:p w14:paraId="31DD8EAF" w14:textId="77777777" w:rsidR="00557FC1" w:rsidRPr="003B016F" w:rsidRDefault="00557FC1" w:rsidP="00B20B33">
      <w:pPr>
        <w:pStyle w:val="Textoindependiente"/>
        <w:spacing w:line="360" w:lineRule="auto"/>
      </w:pPr>
      <w:r w:rsidRPr="003B016F">
        <w:rPr>
          <w:noProof/>
          <w:color w:val="000000"/>
          <w:lang w:val="es-CO" w:eastAsia="es-CO"/>
        </w:rPr>
        <mc:AlternateContent>
          <mc:Choice Requires="wps">
            <w:drawing>
              <wp:anchor distT="45720" distB="45720" distL="114300" distR="114300" simplePos="0" relativeHeight="251680768" behindDoc="0" locked="0" layoutInCell="1" allowOverlap="1" wp14:anchorId="17088FD3" wp14:editId="3E824235">
                <wp:simplePos x="0" y="0"/>
                <wp:positionH relativeFrom="margin">
                  <wp:align>center</wp:align>
                </wp:positionH>
                <wp:positionV relativeFrom="paragraph">
                  <wp:posOffset>26035</wp:posOffset>
                </wp:positionV>
                <wp:extent cx="2360930" cy="1404620"/>
                <wp:effectExtent l="0" t="0" r="0" b="5715"/>
                <wp:wrapNone/>
                <wp:docPr id="124639166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4233FEB4" w14:textId="77777777" w:rsidR="00557FC1" w:rsidRDefault="00557FC1" w:rsidP="00557FC1">
                            <w:pPr>
                              <w:jc w:val="center"/>
                            </w:pPr>
                            <w:r>
                              <w:t>Tabla 9</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17088FD3" id="_x0000_s1042" type="#_x0000_t202" style="position:absolute;margin-left:0;margin-top:2.05pt;width:185.9pt;height:110.6pt;z-index:251680768;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" filled="f" stroked="f">
                <v:textbox style="mso-fit-shape-to-text:t">
                  <w:txbxContent>
                    <w:p w14:paraId="4233FEB4" w14:textId="77777777" w:rsidR="00557FC1" w:rsidRDefault="00557FC1" w:rsidP="00557FC1">
                      <w:pPr>
                        <w:jc w:val="center"/>
                      </w:pPr>
                      <w:r>
                        <w:t>Tabla 9</w:t>
                      </w:r>
                    </w:p>
                  </w:txbxContent>
                </v:textbox>
                <w10:wrap anchorx="margin"/>
              </v:shape>
            </w:pict>
          </mc:Fallback>
        </mc:AlternateContent>
      </w:r>
    </w:p>
    <w:p w14:paraId="4833FEB8" w14:textId="1573C499" w:rsidR="00D44CD8" w:rsidRPr="003B016F" w:rsidRDefault="00D44CD8" w:rsidP="00285181">
      <w:pPr>
        <w:pStyle w:val="Ttulo2"/>
        <w:numPr>
          <w:ilvl w:val="1"/>
          <w:numId w:val="31"/>
        </w:numPr>
        <w:spacing w:line="480" w:lineRule="auto"/>
        <w:rPr>
          <w:rFonts w:ascii="Times New Roman" w:hAnsi="Times New Roman" w:cs="Times New Roman"/>
        </w:rPr>
      </w:pPr>
      <w:r w:rsidRPr="003B016F">
        <w:rPr>
          <w:rFonts w:ascii="Times New Roman" w:hAnsi="Times New Roman" w:cs="Times New Roman"/>
        </w:rPr>
        <w:t>Fase: 3 Evaluación</w:t>
      </w:r>
      <w:bookmarkEnd w:id="49"/>
    </w:p>
    <w:p w14:paraId="0DBFB097" w14:textId="77777777" w:rsidR="00D44CD8" w:rsidRPr="003B016F" w:rsidRDefault="00D44CD8" w:rsidP="00557FC1">
      <w:pPr>
        <w:pStyle w:val="Textoindependiente"/>
        <w:spacing w:line="480" w:lineRule="auto"/>
      </w:pPr>
    </w:p>
    <w:p w14:paraId="4240A374"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14:ligatures w14:val="standardContextual"/>
        </w:rPr>
        <w:t xml:space="preserve">Edad </w:t>
      </w:r>
    </w:p>
    <w:p w14:paraId="44CB809E" w14:textId="77777777" w:rsidR="00557FC1" w:rsidRPr="003B016F" w:rsidRDefault="00557FC1" w:rsidP="00557FC1">
      <w:pPr>
        <w:pStyle w:val="Textoindependiente"/>
        <w:spacing w:line="360" w:lineRule="auto"/>
        <w:rPr>
          <w:color w:val="000000"/>
          <w:lang w:val="es-CO" w:eastAsia="es-CO"/>
        </w:rPr>
      </w:pPr>
      <w:r w:rsidRPr="003B016F">
        <w:rPr>
          <w:rFonts w:eastAsia="Calibri"/>
          <w:color w:val="000000"/>
          <w:kern w:val="2"/>
          <w14:ligatures w14:val="standardContextual"/>
        </w:rPr>
        <w:t xml:space="preserve">En los 37 estudiantes que respondieron esta encuesta, pertenece al modelo cuantitativo discreto, por lo que podemos tomar la moda, mediana y media. En las respuestas la moda es bimodal siendo estos 15 años con 11 estudiantes y 16 años con 11 estudiantes, además en el resto de los estudiantes tenemos a 9 estudiantes con 17 años, 5 con 18 años y por último a 1 estudiante con 14 años. Además, la mediana corresponde a </w:t>
      </w:r>
      <w:r w:rsidRPr="003B016F">
        <w:rPr>
          <w:color w:val="000000"/>
          <w:lang w:val="es-CO" w:eastAsia="es-CO"/>
        </w:rPr>
        <w:t>16,0907942 y la mediana siendo de 16</w:t>
      </w:r>
    </w:p>
    <w:p w14:paraId="4E120151" w14:textId="77777777" w:rsidR="00557FC1" w:rsidRPr="003B016F" w:rsidRDefault="00557FC1" w:rsidP="00557FC1">
      <w:pPr>
        <w:pStyle w:val="Textoindependiente"/>
        <w:spacing w:line="360" w:lineRule="auto"/>
        <w:rPr>
          <w:color w:val="000000"/>
          <w:lang w:val="es-CO" w:eastAsia="es-CO"/>
        </w:rPr>
      </w:pPr>
      <w:r w:rsidRPr="003B016F">
        <w:rPr>
          <w:noProof/>
          <w:color w:val="000000"/>
          <w:lang w:val="es-CO" w:eastAsia="es-CO"/>
        </w:rPr>
        <w:lastRenderedPageBreak/>
        <mc:AlternateContent>
          <mc:Choice Requires="wps">
            <w:drawing>
              <wp:anchor distT="45720" distB="45720" distL="114300" distR="114300" simplePos="0" relativeHeight="251695104" behindDoc="0" locked="0" layoutInCell="1" allowOverlap="1" wp14:anchorId="6D3B21D0" wp14:editId="108D15D0">
                <wp:simplePos x="0" y="0"/>
                <wp:positionH relativeFrom="margin">
                  <wp:posOffset>1783080</wp:posOffset>
                </wp:positionH>
                <wp:positionV relativeFrom="paragraph">
                  <wp:posOffset>3173730</wp:posOffset>
                </wp:positionV>
                <wp:extent cx="2360930" cy="1404620"/>
                <wp:effectExtent l="0" t="0" r="0" b="5715"/>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73260B1C" w14:textId="77777777" w:rsidR="00557FC1" w:rsidRDefault="00557FC1" w:rsidP="00557FC1">
                            <w:pPr>
                              <w:jc w:val="center"/>
                            </w:pPr>
                            <w:r w:rsidRPr="000D6B15">
                              <w:t>Grafica 1</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D3B21D0" id="_x0000_s1043" type="#_x0000_t202" style="position:absolute;margin-left:140.4pt;margin-top:249.9pt;width:185.9pt;height:110.6pt;z-index:251695104;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" filled="f" stroked="f">
                <v:textbox style="mso-fit-shape-to-text:t">
                  <w:txbxContent>
                    <w:p w14:paraId="73260B1C" w14:textId="77777777" w:rsidR="00557FC1" w:rsidRDefault="00557FC1" w:rsidP="00557FC1">
                      <w:pPr>
                        <w:jc w:val="center"/>
                      </w:pPr>
                      <w:r w:rsidRPr="000D6B15">
                        <w:t>Grafica 1</w:t>
                      </w:r>
                    </w:p>
                  </w:txbxContent>
                </v:textbox>
                <w10:wrap anchorx="margin"/>
              </v:shape>
            </w:pict>
          </mc:Fallback>
        </mc:AlternateContent>
      </w:r>
      <w:r w:rsidRPr="003B016F">
        <w:rPr>
          <w:noProof/>
          <w:color w:val="000000"/>
          <w:lang w:val="es-CO" w:eastAsia="es-CO"/>
          <w14:ligatures w14:val="standardContextual"/>
        </w:rPr>
        <w:drawing>
          <wp:inline distT="0" distB="0" distL="0" distR="0" wp14:anchorId="0F8A79BF" wp14:editId="4E6D5C2B">
            <wp:extent cx="5486400" cy="3200400"/>
            <wp:effectExtent l="0" t="0" r="0" b="0"/>
            <wp:docPr id="1830006545" name="Gráfico 20" descr="Grafica 1 ">
              <a:extLst xmlns:a="http://schemas.openxmlformats.org/drawingml/2006/main">
                <a:ext uri="{C183D7F6-B498-43B3-948B-1728B52AA6E4}">
                  <adec:decorative xmlns:adec="http://schemas.microsoft.com/office/drawing/2017/decorative" val="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3C96B0D" w14:textId="77777777" w:rsidR="00557FC1" w:rsidRPr="003B016F" w:rsidRDefault="00557FC1" w:rsidP="00557FC1">
      <w:pPr>
        <w:pStyle w:val="Textoindependiente"/>
        <w:spacing w:line="360" w:lineRule="auto"/>
        <w:rPr>
          <w:color w:val="000000"/>
          <w:lang w:val="es-CO" w:eastAsia="es-CO"/>
        </w:rPr>
      </w:pPr>
    </w:p>
    <w:p w14:paraId="011C9769"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Curso</w:t>
      </w:r>
    </w:p>
    <w:p w14:paraId="40E947C6" w14:textId="77777777" w:rsidR="00557FC1" w:rsidRPr="003B016F" w:rsidRDefault="00557FC1" w:rsidP="00557FC1">
      <w:pPr>
        <w:pStyle w:val="Textoindependiente"/>
        <w:spacing w:line="360" w:lineRule="auto"/>
        <w:rPr>
          <w:rFonts w:eastAsia="Calibri"/>
          <w:color w:val="000000"/>
          <w:kern w:val="2"/>
          <w14:ligatures w14:val="standardContextual"/>
        </w:rPr>
      </w:pPr>
      <w:r w:rsidRPr="003B016F">
        <w:rPr>
          <w:rFonts w:eastAsia="Calibri"/>
          <w:color w:val="000000"/>
          <w:kern w:val="2"/>
          <w14:ligatures w14:val="standardContextual"/>
        </w:rPr>
        <w:t>En los 37 estudiantes que respondieron esta encuesta, pertenece al modelo cuantitativo discreto, por lo que podemos tomar la moda, mediana y media. En las respuestas se presenta una continuidad ya que todos los estudiantes que respondieron la encuesta son del grado decimo, por lo que se puede predecir que la moda es 10, la mediana 10 y le media 10.</w:t>
      </w:r>
    </w:p>
    <w:p w14:paraId="50734C59" w14:textId="77777777" w:rsidR="00557FC1" w:rsidRPr="003B016F" w:rsidRDefault="00557FC1" w:rsidP="00557FC1">
      <w:pPr>
        <w:pStyle w:val="Textoindependiente"/>
        <w:spacing w:line="360" w:lineRule="auto"/>
        <w:rPr>
          <w:rFonts w:eastAsia="Calibri"/>
          <w:color w:val="000000"/>
          <w:kern w:val="2"/>
          <w14:ligatures w14:val="standardContextual"/>
        </w:rPr>
      </w:pPr>
      <w:r w:rsidRPr="003B016F">
        <w:rPr>
          <w:noProof/>
          <w:color w:val="000000"/>
          <w:lang w:val="es-CO" w:eastAsia="es-CO"/>
        </w:rPr>
        <mc:AlternateContent>
          <mc:Choice Requires="wps">
            <w:drawing>
              <wp:anchor distT="45720" distB="45720" distL="114300" distR="114300" simplePos="0" relativeHeight="251696128" behindDoc="0" locked="0" layoutInCell="1" allowOverlap="1" wp14:anchorId="5475B7E9" wp14:editId="431D3AC3">
                <wp:simplePos x="0" y="0"/>
                <wp:positionH relativeFrom="margin">
                  <wp:posOffset>1562100</wp:posOffset>
                </wp:positionH>
                <wp:positionV relativeFrom="paragraph">
                  <wp:posOffset>3199765</wp:posOffset>
                </wp:positionV>
                <wp:extent cx="2360930" cy="1404620"/>
                <wp:effectExtent l="0" t="0" r="0" b="5715"/>
                <wp:wrapNone/>
                <wp:docPr id="98553726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2E854713" w14:textId="77777777" w:rsidR="00557FC1" w:rsidRDefault="00557FC1" w:rsidP="00557FC1">
                            <w:pPr>
                              <w:jc w:val="center"/>
                            </w:pPr>
                            <w:r w:rsidRPr="000D6B15">
                              <w:t xml:space="preserve">Grafica </w:t>
                            </w:r>
                            <w:r>
                              <w:t>2</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475B7E9" id="_x0000_s1044" type="#_x0000_t202" style="position:absolute;margin-left:123pt;margin-top:251.95pt;width:185.9pt;height:110.6pt;z-index:251696128;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" filled="f" stroked="f">
                <v:textbox style="mso-fit-shape-to-text:t">
                  <w:txbxContent>
                    <w:p w14:paraId="2E854713" w14:textId="77777777" w:rsidR="00557FC1" w:rsidRDefault="00557FC1" w:rsidP="00557FC1">
                      <w:pPr>
                        <w:jc w:val="center"/>
                      </w:pPr>
                      <w:r w:rsidRPr="000D6B15">
                        <w:t xml:space="preserve">Grafica </w:t>
                      </w:r>
                      <w:r>
                        <w:t>2</w:t>
                      </w:r>
                    </w:p>
                  </w:txbxContent>
                </v:textbox>
                <w10:wrap anchorx="margin"/>
              </v:shape>
            </w:pict>
          </mc:Fallback>
        </mc:AlternateContent>
      </w:r>
      <w:r w:rsidRPr="003B016F">
        <w:rPr>
          <w:rFonts w:eastAsia="Calibri"/>
          <w:noProof/>
          <w:color w:val="000000"/>
          <w:kern w:val="2"/>
          <w:lang w:val="es-CO" w:eastAsia="es-CO"/>
          <w14:ligatures w14:val="standardContextual"/>
        </w:rPr>
        <w:drawing>
          <wp:inline distT="0" distB="0" distL="0" distR="0" wp14:anchorId="536431DE" wp14:editId="45D9E21F">
            <wp:extent cx="5486400" cy="3200400"/>
            <wp:effectExtent l="0" t="0" r="0" b="0"/>
            <wp:docPr id="1798652099"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244DA54" w14:textId="77777777" w:rsidR="00557FC1" w:rsidRPr="003B016F" w:rsidRDefault="00557FC1" w:rsidP="00557FC1">
      <w:pPr>
        <w:pStyle w:val="Textoindependiente"/>
        <w:spacing w:line="360" w:lineRule="auto"/>
        <w:rPr>
          <w:rFonts w:eastAsia="Calibri"/>
          <w:color w:val="000000"/>
          <w:kern w:val="2"/>
          <w14:ligatures w14:val="standardContextual"/>
        </w:rPr>
      </w:pPr>
    </w:p>
    <w:p w14:paraId="5678CD36"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736584D4"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En la pregunta ¿Cuál es su actitud frente al cuidado del entorno?, se esperaba que los estudiantes respondieran mediante la escala de Likert siendo este le presto mucha atención, le prestó atención, me da igual, no le prestó atención, no me interesa.</w:t>
      </w:r>
    </w:p>
    <w:p w14:paraId="18A5AEA8"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 xml:space="preserve">Los estudiantes del grado decimo dieron las siguientes respuestas. </w:t>
      </w:r>
    </w:p>
    <w:p w14:paraId="272A1D67"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tbl>
      <w:tblPr>
        <w:tblStyle w:val="Tablaconcuadrcula2"/>
        <w:tblW w:w="0" w:type="auto"/>
        <w:tblInd w:w="720" w:type="dxa"/>
        <w:tblLook w:val="04A0" w:firstRow="1" w:lastRow="0" w:firstColumn="1" w:lastColumn="0" w:noHBand="0" w:noVBand="1"/>
      </w:tblPr>
      <w:tblGrid>
        <w:gridCol w:w="4006"/>
        <w:gridCol w:w="4102"/>
      </w:tblGrid>
      <w:tr w:rsidR="00557FC1" w:rsidRPr="003B016F" w14:paraId="50280ECB" w14:textId="77777777" w:rsidTr="00751D7D">
        <w:tc>
          <w:tcPr>
            <w:tcW w:w="4006" w:type="dxa"/>
          </w:tcPr>
          <w:p w14:paraId="15B6BF01"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¿Cuál es su actitud frente al cuidado del entorno?</w:t>
            </w:r>
          </w:p>
        </w:tc>
        <w:tc>
          <w:tcPr>
            <w:tcW w:w="4102" w:type="dxa"/>
          </w:tcPr>
          <w:p w14:paraId="1ECA40E3"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Respuestas</w:t>
            </w:r>
          </w:p>
        </w:tc>
      </w:tr>
      <w:tr w:rsidR="00557FC1" w:rsidRPr="003B016F" w14:paraId="3637E927" w14:textId="77777777" w:rsidTr="00751D7D">
        <w:tc>
          <w:tcPr>
            <w:tcW w:w="4006" w:type="dxa"/>
          </w:tcPr>
          <w:p w14:paraId="2BCC62C8" w14:textId="77777777" w:rsidR="00557FC1" w:rsidRPr="003B016F" w:rsidRDefault="00557FC1" w:rsidP="00751D7D">
            <w:pPr>
              <w:pStyle w:val="Textoindependiente"/>
              <w:spacing w:line="360" w:lineRule="auto"/>
              <w:rPr>
                <w:rFonts w:eastAsia="Calibri"/>
                <w:color w:val="000000"/>
                <w:lang w:val="es-CO"/>
              </w:rPr>
            </w:pPr>
          </w:p>
        </w:tc>
        <w:tc>
          <w:tcPr>
            <w:tcW w:w="4102" w:type="dxa"/>
          </w:tcPr>
          <w:p w14:paraId="5AF64EBF"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8</w:t>
            </w:r>
          </w:p>
        </w:tc>
      </w:tr>
      <w:tr w:rsidR="00557FC1" w:rsidRPr="003B016F" w14:paraId="791BFDE3" w14:textId="77777777" w:rsidTr="00751D7D">
        <w:tc>
          <w:tcPr>
            <w:tcW w:w="4006" w:type="dxa"/>
          </w:tcPr>
          <w:p w14:paraId="19F84900"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prestó atención</w:t>
            </w:r>
          </w:p>
        </w:tc>
        <w:tc>
          <w:tcPr>
            <w:tcW w:w="4102" w:type="dxa"/>
          </w:tcPr>
          <w:p w14:paraId="6515319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22</w:t>
            </w:r>
          </w:p>
        </w:tc>
      </w:tr>
      <w:tr w:rsidR="00557FC1" w:rsidRPr="003B016F" w14:paraId="0AD5FA3A" w14:textId="77777777" w:rsidTr="00751D7D">
        <w:tc>
          <w:tcPr>
            <w:tcW w:w="4006" w:type="dxa"/>
          </w:tcPr>
          <w:p w14:paraId="41E7E8B9"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Me da igual</w:t>
            </w:r>
          </w:p>
        </w:tc>
        <w:tc>
          <w:tcPr>
            <w:tcW w:w="4102" w:type="dxa"/>
          </w:tcPr>
          <w:p w14:paraId="78D7D366"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7</w:t>
            </w:r>
          </w:p>
        </w:tc>
      </w:tr>
      <w:tr w:rsidR="00557FC1" w:rsidRPr="003B016F" w14:paraId="051A27DC" w14:textId="77777777" w:rsidTr="00751D7D">
        <w:tc>
          <w:tcPr>
            <w:tcW w:w="4006" w:type="dxa"/>
          </w:tcPr>
          <w:p w14:paraId="4DED3473"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le prestó atención</w:t>
            </w:r>
          </w:p>
        </w:tc>
        <w:tc>
          <w:tcPr>
            <w:tcW w:w="4102" w:type="dxa"/>
          </w:tcPr>
          <w:p w14:paraId="2001EE28"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69FEF33B" w14:textId="77777777" w:rsidTr="00751D7D">
        <w:tc>
          <w:tcPr>
            <w:tcW w:w="4006" w:type="dxa"/>
          </w:tcPr>
          <w:p w14:paraId="5777E6A8"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me interesa</w:t>
            </w:r>
          </w:p>
        </w:tc>
        <w:tc>
          <w:tcPr>
            <w:tcW w:w="4102" w:type="dxa"/>
          </w:tcPr>
          <w:p w14:paraId="2DD89CAA"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56C31022" w14:textId="77777777" w:rsidTr="00751D7D">
        <w:tc>
          <w:tcPr>
            <w:tcW w:w="4006" w:type="dxa"/>
          </w:tcPr>
          <w:p w14:paraId="74C61797"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Total</w:t>
            </w:r>
          </w:p>
        </w:tc>
        <w:tc>
          <w:tcPr>
            <w:tcW w:w="4102" w:type="dxa"/>
          </w:tcPr>
          <w:p w14:paraId="6E83F10A"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37</w:t>
            </w:r>
          </w:p>
        </w:tc>
      </w:tr>
    </w:tbl>
    <w:p w14:paraId="144EB9CD"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mc:AlternateContent>
          <mc:Choice Requires="wps">
            <w:drawing>
              <wp:anchor distT="45720" distB="45720" distL="114300" distR="114300" simplePos="0" relativeHeight="251710464" behindDoc="0" locked="0" layoutInCell="1" allowOverlap="1" wp14:anchorId="52C49C3F" wp14:editId="5BAB06AF">
                <wp:simplePos x="0" y="0"/>
                <wp:positionH relativeFrom="margin">
                  <wp:align>center</wp:align>
                </wp:positionH>
                <wp:positionV relativeFrom="paragraph">
                  <wp:posOffset>26035</wp:posOffset>
                </wp:positionV>
                <wp:extent cx="2360930" cy="1404620"/>
                <wp:effectExtent l="0" t="0" r="0" b="5715"/>
                <wp:wrapNone/>
                <wp:docPr id="11373618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25E07BA9" w14:textId="77777777" w:rsidR="00557FC1" w:rsidRDefault="00557FC1" w:rsidP="00557FC1">
                            <w:pPr>
                              <w:jc w:val="center"/>
                            </w:pPr>
                            <w:r>
                              <w:t>Tabla 10</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2C49C3F" id="_x0000_s1045" type="#_x0000_t202" style="position:absolute;margin-left:0;margin-top:2.05pt;width:185.9pt;height:110.6pt;z-index:251710464;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" filled="f" stroked="f">
                <v:textbox style="mso-fit-shape-to-text:t">
                  <w:txbxContent>
                    <w:p w14:paraId="25E07BA9" w14:textId="77777777" w:rsidR="00557FC1" w:rsidRDefault="00557FC1" w:rsidP="00557FC1">
                      <w:pPr>
                        <w:jc w:val="center"/>
                      </w:pPr>
                      <w:r>
                        <w:t>Tabla 10</w:t>
                      </w:r>
                    </w:p>
                  </w:txbxContent>
                </v:textbox>
                <w10:wrap anchorx="margin"/>
              </v:shape>
            </w:pict>
          </mc:Fallback>
        </mc:AlternateContent>
      </w:r>
    </w:p>
    <w:p w14:paraId="2B3AB1F5"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05C9DE99"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2C6D37D9"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Solo 8 estudiantes del grado 10 le prestan mucha atención al cuidado del ambiente, con una gran cantidad de 22 estudiantes le prestan atención y a 7 estudiantes les da igual, siendo la suma de estas respuestas el total de 37 estudiantes.</w:t>
      </w:r>
    </w:p>
    <w:p w14:paraId="7504565F"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w:lastRenderedPageBreak/>
        <mc:AlternateContent>
          <mc:Choice Requires="wps">
            <w:drawing>
              <wp:anchor distT="45720" distB="45720" distL="114300" distR="114300" simplePos="0" relativeHeight="251697152" behindDoc="0" locked="0" layoutInCell="1" allowOverlap="1" wp14:anchorId="4B2C53B2" wp14:editId="7E93B19F">
                <wp:simplePos x="0" y="0"/>
                <wp:positionH relativeFrom="margin">
                  <wp:posOffset>1562100</wp:posOffset>
                </wp:positionH>
                <wp:positionV relativeFrom="paragraph">
                  <wp:posOffset>3180715</wp:posOffset>
                </wp:positionV>
                <wp:extent cx="2360930" cy="1404620"/>
                <wp:effectExtent l="0" t="0" r="0" b="5715"/>
                <wp:wrapNone/>
                <wp:docPr id="47829728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5AFD51A8" w14:textId="77777777" w:rsidR="00557FC1" w:rsidRDefault="00557FC1" w:rsidP="00557FC1">
                            <w:pPr>
                              <w:jc w:val="center"/>
                            </w:pPr>
                            <w:r w:rsidRPr="000D6B15">
                              <w:t xml:space="preserve">Grafica </w:t>
                            </w:r>
                            <w:r>
                              <w:t>3</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B2C53B2" id="_x0000_s1046" type="#_x0000_t202" style="position:absolute;margin-left:123pt;margin-top:250.45pt;width:185.9pt;height:110.6pt;z-index:251697152;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" filled="f" stroked="f">
                <v:textbox style="mso-fit-shape-to-text:t">
                  <w:txbxContent>
                    <w:p w14:paraId="5AFD51A8" w14:textId="77777777" w:rsidR="00557FC1" w:rsidRDefault="00557FC1" w:rsidP="00557FC1">
                      <w:pPr>
                        <w:jc w:val="center"/>
                      </w:pPr>
                      <w:r w:rsidRPr="000D6B15">
                        <w:t xml:space="preserve">Grafica </w:t>
                      </w:r>
                      <w:r>
                        <w:t>3</w:t>
                      </w:r>
                    </w:p>
                  </w:txbxContent>
                </v:textbox>
                <w10:wrap anchorx="margin"/>
              </v:shape>
            </w:pict>
          </mc:Fallback>
        </mc:AlternateContent>
      </w:r>
      <w:r w:rsidRPr="003B016F">
        <w:rPr>
          <w:rFonts w:eastAsia="Calibri"/>
          <w:noProof/>
          <w:color w:val="000000"/>
          <w:kern w:val="2"/>
          <w:lang w:val="es-CO" w:eastAsia="es-CO"/>
          <w14:ligatures w14:val="standardContextual"/>
        </w:rPr>
        <w:drawing>
          <wp:inline distT="0" distB="0" distL="0" distR="0" wp14:anchorId="0312186D" wp14:editId="683FC438">
            <wp:extent cx="5486400" cy="3200400"/>
            <wp:effectExtent l="0" t="0" r="0" b="0"/>
            <wp:docPr id="67018200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27272D9"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3BACBDE2"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r w:rsidRPr="003B016F">
        <w:rPr>
          <w:sz w:val="24"/>
          <w:szCs w:val="24"/>
        </w:rPr>
        <w:t xml:space="preserve">Podemos concluir que los estudiantes de la IE Carlos Julio Torrado Peñaranda no todos   tienen bien claro que se debe cuidar el entorno, pero le falta más atención sobre el cuidado ambiente es necesario que en este momento muchos de los docentes deben fomentar campañas para el manejo de los residuos que se encuentran en estos espacios para fomentar valores de responsabilidad y conservación del medio que los rodea.    </w:t>
      </w:r>
    </w:p>
    <w:p w14:paraId="6CFD52C7" w14:textId="77777777" w:rsidR="00557FC1" w:rsidRPr="003B016F" w:rsidRDefault="00557FC1" w:rsidP="00557FC1">
      <w:pPr>
        <w:pStyle w:val="Textoindependiente"/>
        <w:spacing w:line="360" w:lineRule="auto"/>
        <w:rPr>
          <w:rFonts w:eastAsia="Calibri"/>
          <w:color w:val="000000"/>
          <w:kern w:val="2"/>
          <w14:ligatures w14:val="standardContextual"/>
        </w:rPr>
      </w:pPr>
    </w:p>
    <w:p w14:paraId="4D5D87AA"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182A69D7"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2E2B11DB"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4558D39A"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En la pregunta Para usted, ¿cuál es el grado de importancia de preservar el ambiente en su entorno cotidiano?, se esperaba que los estudiantes respondieran mediante la escala de Likert siendo este le presto mucha atención, le prestó atención, me da igual, no le prestó atención, no me interesa.</w:t>
      </w:r>
    </w:p>
    <w:p w14:paraId="7BBA9B00" w14:textId="7672303F"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Los estudiantes del grado decimo dieron las siguientes respuestas:</w:t>
      </w:r>
    </w:p>
    <w:p w14:paraId="5C25F583"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tbl>
      <w:tblPr>
        <w:tblStyle w:val="Tablaconcuadrcula2"/>
        <w:tblW w:w="0" w:type="auto"/>
        <w:tblInd w:w="720" w:type="dxa"/>
        <w:tblLook w:val="04A0" w:firstRow="1" w:lastRow="0" w:firstColumn="1" w:lastColumn="0" w:noHBand="0" w:noVBand="1"/>
      </w:tblPr>
      <w:tblGrid>
        <w:gridCol w:w="4006"/>
        <w:gridCol w:w="4102"/>
      </w:tblGrid>
      <w:tr w:rsidR="00557FC1" w:rsidRPr="003B016F" w14:paraId="247B0C3A" w14:textId="77777777" w:rsidTr="00751D7D">
        <w:tc>
          <w:tcPr>
            <w:tcW w:w="4006" w:type="dxa"/>
          </w:tcPr>
          <w:p w14:paraId="40D949F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lastRenderedPageBreak/>
              <w:t>Para usted, ¿cuál es el grado de importancia de preservar el ambiente en su entorno cotidiano?</w:t>
            </w:r>
          </w:p>
        </w:tc>
        <w:tc>
          <w:tcPr>
            <w:tcW w:w="4102" w:type="dxa"/>
          </w:tcPr>
          <w:p w14:paraId="6AF718B0"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Respuestas</w:t>
            </w:r>
          </w:p>
        </w:tc>
      </w:tr>
      <w:tr w:rsidR="00557FC1" w:rsidRPr="003B016F" w14:paraId="40B70410" w14:textId="77777777" w:rsidTr="00751D7D">
        <w:tc>
          <w:tcPr>
            <w:tcW w:w="4006" w:type="dxa"/>
          </w:tcPr>
          <w:p w14:paraId="1F90E351"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presto mucha atención</w:t>
            </w:r>
          </w:p>
        </w:tc>
        <w:tc>
          <w:tcPr>
            <w:tcW w:w="4102" w:type="dxa"/>
          </w:tcPr>
          <w:p w14:paraId="146D5087"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5</w:t>
            </w:r>
          </w:p>
        </w:tc>
      </w:tr>
      <w:tr w:rsidR="00557FC1" w:rsidRPr="003B016F" w14:paraId="08464B35" w14:textId="77777777" w:rsidTr="00751D7D">
        <w:tc>
          <w:tcPr>
            <w:tcW w:w="4006" w:type="dxa"/>
          </w:tcPr>
          <w:p w14:paraId="4823BC6B"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prestó atención</w:t>
            </w:r>
          </w:p>
        </w:tc>
        <w:tc>
          <w:tcPr>
            <w:tcW w:w="4102" w:type="dxa"/>
          </w:tcPr>
          <w:p w14:paraId="1E003036"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26</w:t>
            </w:r>
          </w:p>
        </w:tc>
      </w:tr>
      <w:tr w:rsidR="00557FC1" w:rsidRPr="003B016F" w14:paraId="77967EA9" w14:textId="77777777" w:rsidTr="00751D7D">
        <w:tc>
          <w:tcPr>
            <w:tcW w:w="4006" w:type="dxa"/>
          </w:tcPr>
          <w:p w14:paraId="0BBFDD97"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Me da igual</w:t>
            </w:r>
          </w:p>
        </w:tc>
        <w:tc>
          <w:tcPr>
            <w:tcW w:w="4102" w:type="dxa"/>
          </w:tcPr>
          <w:p w14:paraId="5AA4993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6</w:t>
            </w:r>
          </w:p>
        </w:tc>
      </w:tr>
      <w:tr w:rsidR="00557FC1" w:rsidRPr="003B016F" w14:paraId="3C9D6E8A" w14:textId="77777777" w:rsidTr="00751D7D">
        <w:tc>
          <w:tcPr>
            <w:tcW w:w="4006" w:type="dxa"/>
          </w:tcPr>
          <w:p w14:paraId="638615A0"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le prestó atención</w:t>
            </w:r>
          </w:p>
        </w:tc>
        <w:tc>
          <w:tcPr>
            <w:tcW w:w="4102" w:type="dxa"/>
          </w:tcPr>
          <w:p w14:paraId="29F87B42"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4A61D858" w14:textId="77777777" w:rsidTr="00751D7D">
        <w:tc>
          <w:tcPr>
            <w:tcW w:w="4006" w:type="dxa"/>
          </w:tcPr>
          <w:p w14:paraId="7EA67C9F"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me interesa</w:t>
            </w:r>
          </w:p>
        </w:tc>
        <w:tc>
          <w:tcPr>
            <w:tcW w:w="4102" w:type="dxa"/>
          </w:tcPr>
          <w:p w14:paraId="5407CD7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230EBC36" w14:textId="77777777" w:rsidTr="00751D7D">
        <w:tc>
          <w:tcPr>
            <w:tcW w:w="4006" w:type="dxa"/>
          </w:tcPr>
          <w:p w14:paraId="26B595D1"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Total</w:t>
            </w:r>
          </w:p>
        </w:tc>
        <w:tc>
          <w:tcPr>
            <w:tcW w:w="4102" w:type="dxa"/>
          </w:tcPr>
          <w:p w14:paraId="1F413158"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37</w:t>
            </w:r>
          </w:p>
        </w:tc>
      </w:tr>
    </w:tbl>
    <w:p w14:paraId="075722C9"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mc:AlternateContent>
          <mc:Choice Requires="wps">
            <w:drawing>
              <wp:anchor distT="45720" distB="45720" distL="114300" distR="114300" simplePos="0" relativeHeight="251711488" behindDoc="0" locked="0" layoutInCell="1" allowOverlap="1" wp14:anchorId="71578224" wp14:editId="4528A234">
                <wp:simplePos x="0" y="0"/>
                <wp:positionH relativeFrom="margin">
                  <wp:align>center</wp:align>
                </wp:positionH>
                <wp:positionV relativeFrom="paragraph">
                  <wp:posOffset>26035</wp:posOffset>
                </wp:positionV>
                <wp:extent cx="2360930" cy="1404620"/>
                <wp:effectExtent l="0" t="0" r="0" b="5715"/>
                <wp:wrapNone/>
                <wp:docPr id="8834981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019123D1" w14:textId="77777777" w:rsidR="00557FC1" w:rsidRDefault="00557FC1" w:rsidP="00557FC1">
                            <w:pPr>
                              <w:jc w:val="center"/>
                            </w:pPr>
                            <w:r>
                              <w:t>Tabla 11</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71578224" id="_x0000_s1047" type="#_x0000_t202" style="position:absolute;margin-left:0;margin-top:2.05pt;width:185.9pt;height:110.6pt;z-index:251711488;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" filled="f" stroked="f">
                <v:textbox style="mso-fit-shape-to-text:t">
                  <w:txbxContent>
                    <w:p w14:paraId="019123D1" w14:textId="77777777" w:rsidR="00557FC1" w:rsidRDefault="00557FC1" w:rsidP="00557FC1">
                      <w:pPr>
                        <w:jc w:val="center"/>
                      </w:pPr>
                      <w:r>
                        <w:t>Tabla 11</w:t>
                      </w:r>
                    </w:p>
                  </w:txbxContent>
                </v:textbox>
                <w10:wrap anchorx="margin"/>
              </v:shape>
            </w:pict>
          </mc:Fallback>
        </mc:AlternateContent>
      </w:r>
    </w:p>
    <w:p w14:paraId="34DE3137"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4B12EDA9"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30344EB4"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Solo 5 estudiantes del grado 10 le prestan mucha atención al cuidado del ambiente, con una gran cantidad de 26 estudiantes le prestan atención y a 6 estudiantes les da igual, siendo la suma de estas respuestas el total de 37 estudiantes.</w:t>
      </w:r>
    </w:p>
    <w:p w14:paraId="61DBDAB5"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61BC0EDA"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mc:AlternateContent>
          <mc:Choice Requires="wps">
            <w:drawing>
              <wp:anchor distT="45720" distB="45720" distL="114300" distR="114300" simplePos="0" relativeHeight="251698176" behindDoc="0" locked="0" layoutInCell="1" allowOverlap="1" wp14:anchorId="42E379EF" wp14:editId="2BC9A5E2">
                <wp:simplePos x="0" y="0"/>
                <wp:positionH relativeFrom="margin">
                  <wp:posOffset>1783080</wp:posOffset>
                </wp:positionH>
                <wp:positionV relativeFrom="paragraph">
                  <wp:posOffset>3219450</wp:posOffset>
                </wp:positionV>
                <wp:extent cx="2360930" cy="1404620"/>
                <wp:effectExtent l="0" t="0" r="0" b="5715"/>
                <wp:wrapNone/>
                <wp:docPr id="199479348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023066C2" w14:textId="77777777" w:rsidR="00557FC1" w:rsidRDefault="00557FC1" w:rsidP="00557FC1">
                            <w:pPr>
                              <w:jc w:val="center"/>
                            </w:pPr>
                            <w:r w:rsidRPr="000D6B15">
                              <w:t xml:space="preserve">Grafica </w:t>
                            </w:r>
                            <w:r>
                              <w:t>4</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2E379EF" id="_x0000_s1048" type="#_x0000_t202" style="position:absolute;margin-left:140.4pt;margin-top:253.5pt;width:185.9pt;height:110.6pt;z-index:251698176;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" filled="f" stroked="f">
                <v:textbox style="mso-fit-shape-to-text:t">
                  <w:txbxContent>
                    <w:p w14:paraId="023066C2" w14:textId="77777777" w:rsidR="00557FC1" w:rsidRDefault="00557FC1" w:rsidP="00557FC1">
                      <w:pPr>
                        <w:jc w:val="center"/>
                      </w:pPr>
                      <w:r w:rsidRPr="000D6B15">
                        <w:t xml:space="preserve">Grafica </w:t>
                      </w:r>
                      <w:r>
                        <w:t>4</w:t>
                      </w:r>
                    </w:p>
                  </w:txbxContent>
                </v:textbox>
                <w10:wrap anchorx="margin"/>
              </v:shape>
            </w:pict>
          </mc:Fallback>
        </mc:AlternateContent>
      </w:r>
      <w:r w:rsidRPr="003B016F">
        <w:rPr>
          <w:rFonts w:eastAsia="Calibri"/>
          <w:noProof/>
          <w:color w:val="000000"/>
          <w:kern w:val="2"/>
          <w:lang w:val="es-CO" w:eastAsia="es-CO"/>
          <w14:ligatures w14:val="standardContextual"/>
        </w:rPr>
        <w:drawing>
          <wp:inline distT="0" distB="0" distL="0" distR="0" wp14:anchorId="71EDA3B1" wp14:editId="44ADC047">
            <wp:extent cx="5486400" cy="3200400"/>
            <wp:effectExtent l="0" t="0" r="0" b="0"/>
            <wp:docPr id="1511496186"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692BBA2"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4634E1AF"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r w:rsidRPr="003B016F">
        <w:rPr>
          <w:sz w:val="24"/>
          <w:szCs w:val="24"/>
        </w:rPr>
        <w:lastRenderedPageBreak/>
        <w:t>Esto lleva a concluir que los estudiantes tienen un poco de interés en el medio ambiente, pero no lo suficiente, es preocupante las respuestas donde los estudiantes seleccionaron la respuesta me da igual, eso demuestra que le hace falta empeño de la comunidad por preservar y cuidar de su ambiente. Hay que seguir fortaleciendo a las personas que les importa preservar el ambiente en su entorno cotidiano para que de ellos podamos salvar al planeta</w:t>
      </w:r>
    </w:p>
    <w:p w14:paraId="75C2DA60" w14:textId="77777777" w:rsidR="00557FC1" w:rsidRPr="003B016F" w:rsidRDefault="00557FC1" w:rsidP="00557FC1">
      <w:pPr>
        <w:pStyle w:val="Textoindependiente"/>
        <w:spacing w:line="360" w:lineRule="auto"/>
        <w:rPr>
          <w:rFonts w:eastAsia="Calibri"/>
          <w:color w:val="000000"/>
          <w:kern w:val="2"/>
          <w14:ligatures w14:val="standardContextual"/>
        </w:rPr>
      </w:pPr>
    </w:p>
    <w:p w14:paraId="4F4092FB"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En la pregunta ¿Qué tanto contribuye usted a la preservación del ambiente en su entorno?, se esperaba que los estudiantes respondieran mediante la escala de Likert siendo este le presto mucha atención, le prestó atención, me da igual, no le prestó atención, no me interesa.</w:t>
      </w:r>
    </w:p>
    <w:p w14:paraId="7B5375A1"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 xml:space="preserve">Los estudiantes del grado decimo dieron las siguientes respuestas. </w:t>
      </w:r>
    </w:p>
    <w:p w14:paraId="4BD4A882"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tbl>
      <w:tblPr>
        <w:tblStyle w:val="Tablaconcuadrcula2"/>
        <w:tblW w:w="0" w:type="auto"/>
        <w:tblInd w:w="720" w:type="dxa"/>
        <w:tblLook w:val="04A0" w:firstRow="1" w:lastRow="0" w:firstColumn="1" w:lastColumn="0" w:noHBand="0" w:noVBand="1"/>
      </w:tblPr>
      <w:tblGrid>
        <w:gridCol w:w="4006"/>
        <w:gridCol w:w="4102"/>
      </w:tblGrid>
      <w:tr w:rsidR="00557FC1" w:rsidRPr="003B016F" w14:paraId="0937024B" w14:textId="77777777" w:rsidTr="00751D7D">
        <w:tc>
          <w:tcPr>
            <w:tcW w:w="4006" w:type="dxa"/>
          </w:tcPr>
          <w:p w14:paraId="3851695B"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¿Qué tanto contribuye usted a la preservación del ambiente en su entorno?</w:t>
            </w:r>
          </w:p>
        </w:tc>
        <w:tc>
          <w:tcPr>
            <w:tcW w:w="4102" w:type="dxa"/>
          </w:tcPr>
          <w:p w14:paraId="264391A4"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Respuestas</w:t>
            </w:r>
          </w:p>
        </w:tc>
      </w:tr>
      <w:tr w:rsidR="00557FC1" w:rsidRPr="003B016F" w14:paraId="35187666" w14:textId="77777777" w:rsidTr="00751D7D">
        <w:tc>
          <w:tcPr>
            <w:tcW w:w="4006" w:type="dxa"/>
          </w:tcPr>
          <w:p w14:paraId="1E5FB630"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presto mucha atención</w:t>
            </w:r>
          </w:p>
        </w:tc>
        <w:tc>
          <w:tcPr>
            <w:tcW w:w="4102" w:type="dxa"/>
          </w:tcPr>
          <w:p w14:paraId="58DD1917"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7</w:t>
            </w:r>
          </w:p>
        </w:tc>
      </w:tr>
      <w:tr w:rsidR="00557FC1" w:rsidRPr="003B016F" w14:paraId="0528DAF7" w14:textId="77777777" w:rsidTr="00751D7D">
        <w:tc>
          <w:tcPr>
            <w:tcW w:w="4006" w:type="dxa"/>
          </w:tcPr>
          <w:p w14:paraId="0683083E"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prestó atención</w:t>
            </w:r>
          </w:p>
        </w:tc>
        <w:tc>
          <w:tcPr>
            <w:tcW w:w="4102" w:type="dxa"/>
          </w:tcPr>
          <w:p w14:paraId="6BDFD630"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25</w:t>
            </w:r>
          </w:p>
        </w:tc>
      </w:tr>
      <w:tr w:rsidR="00557FC1" w:rsidRPr="003B016F" w14:paraId="7F5DFBBA" w14:textId="77777777" w:rsidTr="00751D7D">
        <w:tc>
          <w:tcPr>
            <w:tcW w:w="4006" w:type="dxa"/>
          </w:tcPr>
          <w:p w14:paraId="0B64DC06"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Me da igual</w:t>
            </w:r>
          </w:p>
        </w:tc>
        <w:tc>
          <w:tcPr>
            <w:tcW w:w="4102" w:type="dxa"/>
          </w:tcPr>
          <w:p w14:paraId="37597EB0"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5</w:t>
            </w:r>
          </w:p>
        </w:tc>
      </w:tr>
      <w:tr w:rsidR="00557FC1" w:rsidRPr="003B016F" w14:paraId="35C2C78A" w14:textId="77777777" w:rsidTr="00751D7D">
        <w:tc>
          <w:tcPr>
            <w:tcW w:w="4006" w:type="dxa"/>
          </w:tcPr>
          <w:p w14:paraId="538F0DF3"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le prestó atención</w:t>
            </w:r>
          </w:p>
        </w:tc>
        <w:tc>
          <w:tcPr>
            <w:tcW w:w="4102" w:type="dxa"/>
          </w:tcPr>
          <w:p w14:paraId="3216F506"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7BD52A56" w14:textId="77777777" w:rsidTr="00751D7D">
        <w:tc>
          <w:tcPr>
            <w:tcW w:w="4006" w:type="dxa"/>
          </w:tcPr>
          <w:p w14:paraId="0C6DC33E"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me interesa</w:t>
            </w:r>
          </w:p>
        </w:tc>
        <w:tc>
          <w:tcPr>
            <w:tcW w:w="4102" w:type="dxa"/>
          </w:tcPr>
          <w:p w14:paraId="69E7C749"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4057FEEA" w14:textId="77777777" w:rsidTr="00751D7D">
        <w:tc>
          <w:tcPr>
            <w:tcW w:w="4006" w:type="dxa"/>
          </w:tcPr>
          <w:p w14:paraId="3BC617E2"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Total</w:t>
            </w:r>
          </w:p>
        </w:tc>
        <w:tc>
          <w:tcPr>
            <w:tcW w:w="4102" w:type="dxa"/>
          </w:tcPr>
          <w:p w14:paraId="398F0FA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37</w:t>
            </w:r>
          </w:p>
        </w:tc>
      </w:tr>
    </w:tbl>
    <w:p w14:paraId="0ADB25E9"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mc:AlternateContent>
          <mc:Choice Requires="wps">
            <w:drawing>
              <wp:anchor distT="45720" distB="45720" distL="114300" distR="114300" simplePos="0" relativeHeight="251712512" behindDoc="0" locked="0" layoutInCell="1" allowOverlap="1" wp14:anchorId="58B62AC0" wp14:editId="5F92E21D">
                <wp:simplePos x="0" y="0"/>
                <wp:positionH relativeFrom="margin">
                  <wp:align>center</wp:align>
                </wp:positionH>
                <wp:positionV relativeFrom="paragraph">
                  <wp:posOffset>26035</wp:posOffset>
                </wp:positionV>
                <wp:extent cx="2360930" cy="1404620"/>
                <wp:effectExtent l="0" t="0" r="0" b="5715"/>
                <wp:wrapNone/>
                <wp:docPr id="13394200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3A0C87C3" w14:textId="77777777" w:rsidR="00557FC1" w:rsidRDefault="00557FC1" w:rsidP="00557FC1">
                            <w:pPr>
                              <w:jc w:val="center"/>
                            </w:pPr>
                            <w:r>
                              <w:t>Tabla 12</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8B62AC0" id="_x0000_s1049" type="#_x0000_t202" style="position:absolute;margin-left:0;margin-top:2.05pt;width:185.9pt;height:110.6pt;z-index:251712512;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" filled="f" stroked="f">
                <v:textbox style="mso-fit-shape-to-text:t">
                  <w:txbxContent>
                    <w:p w14:paraId="3A0C87C3" w14:textId="77777777" w:rsidR="00557FC1" w:rsidRDefault="00557FC1" w:rsidP="00557FC1">
                      <w:pPr>
                        <w:jc w:val="center"/>
                      </w:pPr>
                      <w:r>
                        <w:t>Tabla 12</w:t>
                      </w:r>
                    </w:p>
                  </w:txbxContent>
                </v:textbox>
                <w10:wrap anchorx="margin"/>
              </v:shape>
            </w:pict>
          </mc:Fallback>
        </mc:AlternateContent>
      </w:r>
    </w:p>
    <w:p w14:paraId="144A1963"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Solo 7 estudiantes del grado 10 le prestan mucha atención al cuidado del ambiente, con una gran cantidad de 25 estudiantes le prestan atención y a 5 estudiantes les da igual, siendo la suma de estas respuestas el total de 37 estudiantes.</w:t>
      </w:r>
    </w:p>
    <w:p w14:paraId="79BCB836"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w:lastRenderedPageBreak/>
        <mc:AlternateContent>
          <mc:Choice Requires="wps">
            <w:drawing>
              <wp:anchor distT="45720" distB="45720" distL="114300" distR="114300" simplePos="0" relativeHeight="251699200" behindDoc="0" locked="0" layoutInCell="1" allowOverlap="1" wp14:anchorId="20F94EA0" wp14:editId="174A0CAB">
                <wp:simplePos x="0" y="0"/>
                <wp:positionH relativeFrom="margin">
                  <wp:posOffset>1783080</wp:posOffset>
                </wp:positionH>
                <wp:positionV relativeFrom="paragraph">
                  <wp:posOffset>3238500</wp:posOffset>
                </wp:positionV>
                <wp:extent cx="2360930" cy="1404620"/>
                <wp:effectExtent l="0" t="0" r="0" b="5715"/>
                <wp:wrapNone/>
                <wp:docPr id="632119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46543A19" w14:textId="77777777" w:rsidR="00557FC1" w:rsidRDefault="00557FC1" w:rsidP="00557FC1">
                            <w:pPr>
                              <w:jc w:val="center"/>
                            </w:pPr>
                            <w:r w:rsidRPr="000D6B15">
                              <w:t xml:space="preserve">Grafica </w:t>
                            </w:r>
                            <w:r>
                              <w:t>5</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0F94EA0" id="_x0000_s1050" type="#_x0000_t202" style="position:absolute;margin-left:140.4pt;margin-top:255pt;width:185.9pt;height:110.6pt;z-index:251699200;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" filled="f" stroked="f">
                <v:textbox style="mso-fit-shape-to-text:t">
                  <w:txbxContent>
                    <w:p w14:paraId="46543A19" w14:textId="77777777" w:rsidR="00557FC1" w:rsidRDefault="00557FC1" w:rsidP="00557FC1">
                      <w:pPr>
                        <w:jc w:val="center"/>
                      </w:pPr>
                      <w:r w:rsidRPr="000D6B15">
                        <w:t xml:space="preserve">Grafica </w:t>
                      </w:r>
                      <w:r>
                        <w:t>5</w:t>
                      </w:r>
                    </w:p>
                  </w:txbxContent>
                </v:textbox>
                <w10:wrap anchorx="margin"/>
              </v:shape>
            </w:pict>
          </mc:Fallback>
        </mc:AlternateContent>
      </w:r>
      <w:r w:rsidRPr="003B016F">
        <w:rPr>
          <w:rFonts w:eastAsia="Calibri"/>
          <w:noProof/>
          <w:color w:val="000000"/>
          <w:kern w:val="2"/>
          <w:lang w:val="es-CO" w:eastAsia="es-CO"/>
          <w14:ligatures w14:val="standardContextual"/>
        </w:rPr>
        <w:drawing>
          <wp:inline distT="0" distB="0" distL="0" distR="0" wp14:anchorId="0ED4CCF9" wp14:editId="14C81F90">
            <wp:extent cx="5486400" cy="3200400"/>
            <wp:effectExtent l="0" t="0" r="0" b="0"/>
            <wp:docPr id="1534491554"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7F3FA3C"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45D3AB22"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r w:rsidRPr="003B016F">
        <w:rPr>
          <w:rFonts w:eastAsia="Calibri"/>
          <w:color w:val="000000" w:themeColor="text1"/>
          <w:sz w:val="24"/>
          <w:szCs w:val="24"/>
        </w:rPr>
        <w:t xml:space="preserve">Es esta respuesta podemos concluir que una mínima cantidad de estudiantes le presta mucha atención a la preservación del ambiente, mientras que la otra mayoría de estos estudiantes le presta atención esto genera que una gran cantidad de estudiantes tienen claro que se debe preservar el ambiente en la IE por eso se debe socializar más los PRAE en los colegios para incrementar más el amor por el ambiente.  </w:t>
      </w:r>
    </w:p>
    <w:p w14:paraId="6459214C" w14:textId="77777777" w:rsidR="00557FC1" w:rsidRPr="003B016F" w:rsidRDefault="00557FC1" w:rsidP="00557FC1">
      <w:pPr>
        <w:pStyle w:val="Textoindependiente"/>
        <w:spacing w:line="360" w:lineRule="auto"/>
        <w:rPr>
          <w:rFonts w:eastAsia="Calibri"/>
          <w:color w:val="000000"/>
          <w:kern w:val="2"/>
          <w14:ligatures w14:val="standardContextual"/>
        </w:rPr>
      </w:pPr>
    </w:p>
    <w:p w14:paraId="4A5F5AAB" w14:textId="77777777" w:rsidR="00557FC1" w:rsidRPr="003B016F" w:rsidRDefault="00557FC1" w:rsidP="00557FC1">
      <w:pPr>
        <w:pStyle w:val="Textoindependiente"/>
        <w:spacing w:line="360" w:lineRule="auto"/>
        <w:rPr>
          <w:rFonts w:eastAsia="Calibri"/>
          <w:color w:val="000000"/>
          <w:kern w:val="2"/>
          <w14:ligatures w14:val="standardContextual"/>
        </w:rPr>
      </w:pPr>
    </w:p>
    <w:p w14:paraId="472627D7"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En la pregunta ¿Cuál es su actitud frente a una situación de mal manejo de residuos sólidos en su entorno?, se esperaba que los estudiantes respondieran mediante la escala de Likert siendo este le presto mucha atención, le prestó atención, me da igual, no le prestó atención, no me interesa.</w:t>
      </w:r>
    </w:p>
    <w:p w14:paraId="1DD33528"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 xml:space="preserve">Los estudiantes del grado decimo dieron las siguientes respuestas. </w:t>
      </w:r>
    </w:p>
    <w:p w14:paraId="4AAAEF09"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35B5FACB"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70815330"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1AA10C41"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tbl>
      <w:tblPr>
        <w:tblStyle w:val="Tablaconcuadrcula2"/>
        <w:tblW w:w="0" w:type="auto"/>
        <w:tblInd w:w="720" w:type="dxa"/>
        <w:tblLook w:val="04A0" w:firstRow="1" w:lastRow="0" w:firstColumn="1" w:lastColumn="0" w:noHBand="0" w:noVBand="1"/>
      </w:tblPr>
      <w:tblGrid>
        <w:gridCol w:w="4006"/>
        <w:gridCol w:w="4102"/>
      </w:tblGrid>
      <w:tr w:rsidR="00557FC1" w:rsidRPr="003B016F" w14:paraId="0F9DEAC7" w14:textId="77777777" w:rsidTr="00751D7D">
        <w:tc>
          <w:tcPr>
            <w:tcW w:w="4006" w:type="dxa"/>
          </w:tcPr>
          <w:p w14:paraId="2F5FE73E"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lastRenderedPageBreak/>
              <w:t>¿Cuál es su actitud frente a una situación de mal manejo de residuos sólidos en su entorno?</w:t>
            </w:r>
          </w:p>
        </w:tc>
        <w:tc>
          <w:tcPr>
            <w:tcW w:w="4102" w:type="dxa"/>
          </w:tcPr>
          <w:p w14:paraId="0D36EFE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Respuestas</w:t>
            </w:r>
          </w:p>
        </w:tc>
      </w:tr>
      <w:tr w:rsidR="00557FC1" w:rsidRPr="003B016F" w14:paraId="03B4EDA6" w14:textId="77777777" w:rsidTr="00751D7D">
        <w:tc>
          <w:tcPr>
            <w:tcW w:w="4006" w:type="dxa"/>
          </w:tcPr>
          <w:p w14:paraId="38448BD1"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presto mucha atención</w:t>
            </w:r>
          </w:p>
        </w:tc>
        <w:tc>
          <w:tcPr>
            <w:tcW w:w="4102" w:type="dxa"/>
          </w:tcPr>
          <w:p w14:paraId="38B49B41"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8</w:t>
            </w:r>
          </w:p>
        </w:tc>
      </w:tr>
      <w:tr w:rsidR="00557FC1" w:rsidRPr="003B016F" w14:paraId="5AFA6F54" w14:textId="77777777" w:rsidTr="00751D7D">
        <w:tc>
          <w:tcPr>
            <w:tcW w:w="4006" w:type="dxa"/>
          </w:tcPr>
          <w:p w14:paraId="4F0DB566"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prestó atención</w:t>
            </w:r>
          </w:p>
        </w:tc>
        <w:tc>
          <w:tcPr>
            <w:tcW w:w="4102" w:type="dxa"/>
          </w:tcPr>
          <w:p w14:paraId="5BF4D774"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23</w:t>
            </w:r>
          </w:p>
        </w:tc>
      </w:tr>
      <w:tr w:rsidR="00557FC1" w:rsidRPr="003B016F" w14:paraId="55C7D867" w14:textId="77777777" w:rsidTr="00751D7D">
        <w:tc>
          <w:tcPr>
            <w:tcW w:w="4006" w:type="dxa"/>
          </w:tcPr>
          <w:p w14:paraId="548DE2D3"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Me da igual</w:t>
            </w:r>
          </w:p>
        </w:tc>
        <w:tc>
          <w:tcPr>
            <w:tcW w:w="4102" w:type="dxa"/>
          </w:tcPr>
          <w:p w14:paraId="62439569"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6</w:t>
            </w:r>
          </w:p>
        </w:tc>
      </w:tr>
      <w:tr w:rsidR="00557FC1" w:rsidRPr="003B016F" w14:paraId="6AB06907" w14:textId="77777777" w:rsidTr="00751D7D">
        <w:tc>
          <w:tcPr>
            <w:tcW w:w="4006" w:type="dxa"/>
          </w:tcPr>
          <w:p w14:paraId="6EC5B989"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le prestó atención</w:t>
            </w:r>
          </w:p>
        </w:tc>
        <w:tc>
          <w:tcPr>
            <w:tcW w:w="4102" w:type="dxa"/>
          </w:tcPr>
          <w:p w14:paraId="326BBFF8"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235FBBF3" w14:textId="77777777" w:rsidTr="00751D7D">
        <w:tc>
          <w:tcPr>
            <w:tcW w:w="4006" w:type="dxa"/>
          </w:tcPr>
          <w:p w14:paraId="0CBA2CE1"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me interesa</w:t>
            </w:r>
          </w:p>
        </w:tc>
        <w:tc>
          <w:tcPr>
            <w:tcW w:w="4102" w:type="dxa"/>
          </w:tcPr>
          <w:p w14:paraId="5D586677"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4F1F49E9" w14:textId="77777777" w:rsidTr="00751D7D">
        <w:tc>
          <w:tcPr>
            <w:tcW w:w="4006" w:type="dxa"/>
          </w:tcPr>
          <w:p w14:paraId="2ABA0F27" w14:textId="77777777" w:rsidR="00557FC1" w:rsidRPr="003B016F" w:rsidRDefault="00557FC1" w:rsidP="00751D7D">
            <w:pPr>
              <w:pStyle w:val="Textoindependiente"/>
              <w:spacing w:line="360" w:lineRule="auto"/>
              <w:rPr>
                <w:rFonts w:eastAsia="Calibri"/>
                <w:color w:val="000000"/>
                <w:lang w:val="es-CO"/>
              </w:rPr>
            </w:pPr>
            <w:r w:rsidRPr="003B016F">
              <w:rPr>
                <w:noProof/>
                <w:color w:val="000000"/>
                <w:lang w:val="es-CO" w:eastAsia="es-CO"/>
              </w:rPr>
              <mc:AlternateContent>
                <mc:Choice Requires="wps">
                  <w:drawing>
                    <wp:anchor distT="45720" distB="45720" distL="114300" distR="114300" simplePos="0" relativeHeight="251713536" behindDoc="0" locked="0" layoutInCell="1" allowOverlap="1" wp14:anchorId="5C6F8624" wp14:editId="3D7A0113">
                      <wp:simplePos x="0" y="0"/>
                      <wp:positionH relativeFrom="margin">
                        <wp:posOffset>1242695</wp:posOffset>
                      </wp:positionH>
                      <wp:positionV relativeFrom="paragraph">
                        <wp:posOffset>295275</wp:posOffset>
                      </wp:positionV>
                      <wp:extent cx="2360930" cy="1404620"/>
                      <wp:effectExtent l="0" t="0" r="0" b="0"/>
                      <wp:wrapNone/>
                      <wp:docPr id="35909383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1128AF06" w14:textId="77777777" w:rsidR="00557FC1" w:rsidRDefault="00557FC1" w:rsidP="00557FC1">
                                  <w:pPr>
                                    <w:jc w:val="center"/>
                                  </w:pPr>
                                  <w:r>
                                    <w:t>Tabla 13</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C6F8624" id="_x0000_s1051" type="#_x0000_t202" style="position:absolute;margin-left:97.85pt;margin-top:23.25pt;width:185.9pt;height:110.6pt;z-index:251713536;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" filled="f" stroked="f">
                      <v:textbox style="mso-fit-shape-to-text:t">
                        <w:txbxContent>
                          <w:p w14:paraId="1128AF06" w14:textId="77777777" w:rsidR="00557FC1" w:rsidRDefault="00557FC1" w:rsidP="00557FC1">
                            <w:pPr>
                              <w:jc w:val="center"/>
                            </w:pPr>
                            <w:r>
                              <w:t>Tabla 13</w:t>
                            </w:r>
                          </w:p>
                        </w:txbxContent>
                      </v:textbox>
                      <w10:wrap anchorx="margin"/>
                    </v:shape>
                  </w:pict>
                </mc:Fallback>
              </mc:AlternateContent>
            </w:r>
            <w:r w:rsidRPr="003B016F">
              <w:rPr>
                <w:rFonts w:eastAsia="Calibri"/>
                <w:color w:val="000000"/>
                <w:lang w:val="es-CO"/>
              </w:rPr>
              <w:t>Total</w:t>
            </w:r>
          </w:p>
        </w:tc>
        <w:tc>
          <w:tcPr>
            <w:tcW w:w="4102" w:type="dxa"/>
          </w:tcPr>
          <w:p w14:paraId="3EE415A6"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37</w:t>
            </w:r>
          </w:p>
        </w:tc>
      </w:tr>
    </w:tbl>
    <w:p w14:paraId="7E6349DB"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5C38A492"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42154B13" w14:textId="2609ACD8"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Solo 8 estudiantes del grado 10 le prestan mucha atención al cuidado del ambiente, con una gran cantidad de 23 estudiantes le prestan atención y a 6 estudiantes les da igual, siendo la suma de estas respuestas el total de 37 estudiantes.</w:t>
      </w:r>
    </w:p>
    <w:p w14:paraId="2D72BEAD"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45EDDCC3"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mc:AlternateContent>
          <mc:Choice Requires="wps">
            <w:drawing>
              <wp:anchor distT="45720" distB="45720" distL="114300" distR="114300" simplePos="0" relativeHeight="251700224" behindDoc="0" locked="0" layoutInCell="1" allowOverlap="1" wp14:anchorId="0C880242" wp14:editId="58CB54F9">
                <wp:simplePos x="0" y="0"/>
                <wp:positionH relativeFrom="margin">
                  <wp:posOffset>1783080</wp:posOffset>
                </wp:positionH>
                <wp:positionV relativeFrom="paragraph">
                  <wp:posOffset>3238500</wp:posOffset>
                </wp:positionV>
                <wp:extent cx="2360930" cy="1404620"/>
                <wp:effectExtent l="0" t="0" r="0" b="5715"/>
                <wp:wrapNone/>
                <wp:docPr id="140860485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0A5233C8" w14:textId="77777777" w:rsidR="00557FC1" w:rsidRDefault="00557FC1" w:rsidP="00557FC1">
                            <w:pPr>
                              <w:jc w:val="center"/>
                            </w:pPr>
                            <w:r w:rsidRPr="000D6B15">
                              <w:t xml:space="preserve">Grafica </w:t>
                            </w:r>
                            <w: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C880242" id="_x0000_s1052" type="#_x0000_t202" style="position:absolute;margin-left:140.4pt;margin-top:255pt;width:185.9pt;height:110.6pt;z-index:251700224;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" filled="f" stroked="f">
                <v:textbox style="mso-fit-shape-to-text:t">
                  <w:txbxContent>
                    <w:p w14:paraId="0A5233C8" w14:textId="77777777" w:rsidR="00557FC1" w:rsidRDefault="00557FC1" w:rsidP="00557FC1">
                      <w:pPr>
                        <w:jc w:val="center"/>
                      </w:pPr>
                      <w:r w:rsidRPr="000D6B15">
                        <w:t xml:space="preserve">Grafica </w:t>
                      </w:r>
                      <w:r>
                        <w:t>6</w:t>
                      </w:r>
                    </w:p>
                  </w:txbxContent>
                </v:textbox>
                <w10:wrap anchorx="margin"/>
              </v:shape>
            </w:pict>
          </mc:Fallback>
        </mc:AlternateContent>
      </w:r>
      <w:r w:rsidRPr="003B016F">
        <w:rPr>
          <w:rFonts w:eastAsia="Calibri"/>
          <w:noProof/>
          <w:color w:val="000000"/>
          <w:kern w:val="2"/>
          <w:lang w:val="es-CO" w:eastAsia="es-CO"/>
          <w14:ligatures w14:val="standardContextual"/>
        </w:rPr>
        <w:drawing>
          <wp:inline distT="0" distB="0" distL="0" distR="0" wp14:anchorId="0B87BABD" wp14:editId="711395CF">
            <wp:extent cx="5486400" cy="3200400"/>
            <wp:effectExtent l="0" t="0" r="0" b="0"/>
            <wp:docPr id="1873776599"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13AFBE8"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p>
    <w:p w14:paraId="5EDECFAB"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r w:rsidRPr="003B016F">
        <w:rPr>
          <w:sz w:val="24"/>
          <w:szCs w:val="24"/>
        </w:rPr>
        <w:t xml:space="preserve">La mayoría de los estudiantes le prestan atención al problema del mal manejo de los residuos sólidos en el entorno, eso es significativo, porque los estudiantes están </w:t>
      </w:r>
      <w:r w:rsidRPr="003B016F">
        <w:rPr>
          <w:sz w:val="24"/>
          <w:szCs w:val="24"/>
        </w:rPr>
        <w:lastRenderedPageBreak/>
        <w:t>pendientes de mantener su entorno limpio. Gracias a eso estudiantes que le prestan mucha atención y le prestan atención, junto con los profesores mantienen el entorno escolar limpio, demostrando su actitud frente mal manejo de residuos sólidos en su entorno</w:t>
      </w:r>
    </w:p>
    <w:p w14:paraId="24D1AB8A" w14:textId="77777777" w:rsidR="00557FC1" w:rsidRPr="003B016F" w:rsidRDefault="00557FC1" w:rsidP="00557FC1">
      <w:pPr>
        <w:pStyle w:val="Textoindependiente"/>
        <w:spacing w:line="360" w:lineRule="auto"/>
        <w:rPr>
          <w:rFonts w:eastAsia="Calibri"/>
          <w:color w:val="000000"/>
          <w:kern w:val="2"/>
          <w14:ligatures w14:val="standardContextual"/>
        </w:rPr>
      </w:pPr>
    </w:p>
    <w:p w14:paraId="1AAE8D80"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En la pregunta ¿Cómo contribuirías a ayudar a preservar un entorno limpio?, se esperaba que los estudiantes respondieran mediante la escala de Likert siendo este le presto mucha atención, le prestó atención, me da igual, no le prestó atención, no me interesa.</w:t>
      </w:r>
    </w:p>
    <w:p w14:paraId="35771C1A"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 xml:space="preserve">Los estudiantes del grado decimo dieron las siguientes respuestas. </w:t>
      </w:r>
    </w:p>
    <w:p w14:paraId="357DD88E"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tbl>
      <w:tblPr>
        <w:tblStyle w:val="Tablaconcuadrcula2"/>
        <w:tblW w:w="0" w:type="auto"/>
        <w:tblInd w:w="720" w:type="dxa"/>
        <w:tblLook w:val="04A0" w:firstRow="1" w:lastRow="0" w:firstColumn="1" w:lastColumn="0" w:noHBand="0" w:noVBand="1"/>
      </w:tblPr>
      <w:tblGrid>
        <w:gridCol w:w="4006"/>
        <w:gridCol w:w="4102"/>
      </w:tblGrid>
      <w:tr w:rsidR="00557FC1" w:rsidRPr="003B016F" w14:paraId="62188955" w14:textId="77777777" w:rsidTr="00751D7D">
        <w:tc>
          <w:tcPr>
            <w:tcW w:w="4006" w:type="dxa"/>
          </w:tcPr>
          <w:p w14:paraId="37E98186"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¿Cómo contribuirías a ayudar a preservar un entorno limpio?</w:t>
            </w:r>
          </w:p>
        </w:tc>
        <w:tc>
          <w:tcPr>
            <w:tcW w:w="4102" w:type="dxa"/>
          </w:tcPr>
          <w:p w14:paraId="141AC587"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Respuestas</w:t>
            </w:r>
          </w:p>
        </w:tc>
      </w:tr>
      <w:tr w:rsidR="00557FC1" w:rsidRPr="003B016F" w14:paraId="6AF3ABC2" w14:textId="77777777" w:rsidTr="00751D7D">
        <w:tc>
          <w:tcPr>
            <w:tcW w:w="4006" w:type="dxa"/>
          </w:tcPr>
          <w:p w14:paraId="6259720B"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presto mucha atención</w:t>
            </w:r>
          </w:p>
        </w:tc>
        <w:tc>
          <w:tcPr>
            <w:tcW w:w="4102" w:type="dxa"/>
          </w:tcPr>
          <w:p w14:paraId="1C790CFB"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18</w:t>
            </w:r>
          </w:p>
        </w:tc>
      </w:tr>
      <w:tr w:rsidR="00557FC1" w:rsidRPr="003B016F" w14:paraId="5F90A035" w14:textId="77777777" w:rsidTr="00751D7D">
        <w:tc>
          <w:tcPr>
            <w:tcW w:w="4006" w:type="dxa"/>
          </w:tcPr>
          <w:p w14:paraId="2111229F"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prestó atención</w:t>
            </w:r>
          </w:p>
        </w:tc>
        <w:tc>
          <w:tcPr>
            <w:tcW w:w="4102" w:type="dxa"/>
          </w:tcPr>
          <w:p w14:paraId="2969EC07"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19</w:t>
            </w:r>
          </w:p>
        </w:tc>
      </w:tr>
      <w:tr w:rsidR="00557FC1" w:rsidRPr="003B016F" w14:paraId="41FDE1A2" w14:textId="77777777" w:rsidTr="00751D7D">
        <w:tc>
          <w:tcPr>
            <w:tcW w:w="4006" w:type="dxa"/>
          </w:tcPr>
          <w:p w14:paraId="4A5EFF06"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Me da igual</w:t>
            </w:r>
          </w:p>
        </w:tc>
        <w:tc>
          <w:tcPr>
            <w:tcW w:w="4102" w:type="dxa"/>
          </w:tcPr>
          <w:p w14:paraId="396A66FE"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0872BF57" w14:textId="77777777" w:rsidTr="00751D7D">
        <w:tc>
          <w:tcPr>
            <w:tcW w:w="4006" w:type="dxa"/>
          </w:tcPr>
          <w:p w14:paraId="43C5E901"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le prestó atención</w:t>
            </w:r>
          </w:p>
        </w:tc>
        <w:tc>
          <w:tcPr>
            <w:tcW w:w="4102" w:type="dxa"/>
          </w:tcPr>
          <w:p w14:paraId="1A88AD72"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3DF7A4BE" w14:textId="77777777" w:rsidTr="00751D7D">
        <w:tc>
          <w:tcPr>
            <w:tcW w:w="4006" w:type="dxa"/>
          </w:tcPr>
          <w:p w14:paraId="352326AD"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me interesa</w:t>
            </w:r>
          </w:p>
        </w:tc>
        <w:tc>
          <w:tcPr>
            <w:tcW w:w="4102" w:type="dxa"/>
          </w:tcPr>
          <w:p w14:paraId="208F8BEC"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60DD1436" w14:textId="77777777" w:rsidTr="00751D7D">
        <w:tc>
          <w:tcPr>
            <w:tcW w:w="4006" w:type="dxa"/>
          </w:tcPr>
          <w:p w14:paraId="6077D5DA"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Total</w:t>
            </w:r>
          </w:p>
        </w:tc>
        <w:tc>
          <w:tcPr>
            <w:tcW w:w="4102" w:type="dxa"/>
          </w:tcPr>
          <w:p w14:paraId="7053FB50"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37</w:t>
            </w:r>
          </w:p>
        </w:tc>
      </w:tr>
    </w:tbl>
    <w:p w14:paraId="1C5D480A"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mc:AlternateContent>
          <mc:Choice Requires="wps">
            <w:drawing>
              <wp:anchor distT="45720" distB="45720" distL="114300" distR="114300" simplePos="0" relativeHeight="251714560" behindDoc="0" locked="0" layoutInCell="1" allowOverlap="1" wp14:anchorId="17672C66" wp14:editId="6C1F04D1">
                <wp:simplePos x="0" y="0"/>
                <wp:positionH relativeFrom="margin">
                  <wp:align>center</wp:align>
                </wp:positionH>
                <wp:positionV relativeFrom="paragraph">
                  <wp:posOffset>45720</wp:posOffset>
                </wp:positionV>
                <wp:extent cx="2360930" cy="1404620"/>
                <wp:effectExtent l="0" t="0" r="0" b="5715"/>
                <wp:wrapNone/>
                <wp:docPr id="2695312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244EA7EB" w14:textId="77777777" w:rsidR="00557FC1" w:rsidRDefault="00557FC1" w:rsidP="00557FC1">
                            <w:pPr>
                              <w:jc w:val="center"/>
                            </w:pPr>
                            <w:r>
                              <w:t>Tabla 14</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17672C66" id="_x0000_s1053" type="#_x0000_t202" style="position:absolute;margin-left:0;margin-top:3.6pt;width:185.9pt;height:110.6pt;z-index:251714560;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" filled="f" stroked="f">
                <v:textbox style="mso-fit-shape-to-text:t">
                  <w:txbxContent>
                    <w:p w14:paraId="244EA7EB" w14:textId="77777777" w:rsidR="00557FC1" w:rsidRDefault="00557FC1" w:rsidP="00557FC1">
                      <w:pPr>
                        <w:jc w:val="center"/>
                      </w:pPr>
                      <w:r>
                        <w:t>Tabla 14</w:t>
                      </w:r>
                    </w:p>
                  </w:txbxContent>
                </v:textbox>
                <w10:wrap anchorx="margin"/>
              </v:shape>
            </w:pict>
          </mc:Fallback>
        </mc:AlternateContent>
      </w:r>
    </w:p>
    <w:p w14:paraId="41A17B1A"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Con una gran cantidad de 19 estudiantes le prestan atención y 18 estudiantes que le prestan mucha atención, siendo la suma de estas respuestas el total de 37 estudiantes.</w:t>
      </w:r>
    </w:p>
    <w:p w14:paraId="6AFC7B9F"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w:lastRenderedPageBreak/>
        <mc:AlternateContent>
          <mc:Choice Requires="wps">
            <w:drawing>
              <wp:anchor distT="45720" distB="45720" distL="114300" distR="114300" simplePos="0" relativeHeight="251701248" behindDoc="0" locked="0" layoutInCell="1" allowOverlap="1" wp14:anchorId="7D08B5DE" wp14:editId="5235EDDF">
                <wp:simplePos x="0" y="0"/>
                <wp:positionH relativeFrom="margin">
                  <wp:posOffset>1783080</wp:posOffset>
                </wp:positionH>
                <wp:positionV relativeFrom="paragraph">
                  <wp:posOffset>3231515</wp:posOffset>
                </wp:positionV>
                <wp:extent cx="2360930" cy="1404620"/>
                <wp:effectExtent l="0" t="0" r="0" b="5715"/>
                <wp:wrapNone/>
                <wp:docPr id="128891758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44605760" w14:textId="77777777" w:rsidR="00557FC1" w:rsidRDefault="00557FC1" w:rsidP="00557FC1">
                            <w:pPr>
                              <w:jc w:val="center"/>
                            </w:pPr>
                            <w:r w:rsidRPr="000D6B15">
                              <w:t xml:space="preserve">Grafica </w:t>
                            </w:r>
                            <w:r>
                              <w:t>7</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7D08B5DE" id="_x0000_s1054" type="#_x0000_t202" style="position:absolute;margin-left:140.4pt;margin-top:254.45pt;width:185.9pt;height:110.6pt;z-index:251701248;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" filled="f" stroked="f">
                <v:textbox style="mso-fit-shape-to-text:t">
                  <w:txbxContent>
                    <w:p w14:paraId="44605760" w14:textId="77777777" w:rsidR="00557FC1" w:rsidRDefault="00557FC1" w:rsidP="00557FC1">
                      <w:pPr>
                        <w:jc w:val="center"/>
                      </w:pPr>
                      <w:r w:rsidRPr="000D6B15">
                        <w:t xml:space="preserve">Grafica </w:t>
                      </w:r>
                      <w:r>
                        <w:t>7</w:t>
                      </w:r>
                    </w:p>
                  </w:txbxContent>
                </v:textbox>
                <w10:wrap anchorx="margin"/>
              </v:shape>
            </w:pict>
          </mc:Fallback>
        </mc:AlternateContent>
      </w:r>
      <w:r w:rsidRPr="003B016F">
        <w:rPr>
          <w:rFonts w:eastAsia="Calibri"/>
          <w:noProof/>
          <w:color w:val="000000"/>
          <w:kern w:val="2"/>
          <w:lang w:val="es-CO" w:eastAsia="es-CO"/>
          <w14:ligatures w14:val="standardContextual"/>
        </w:rPr>
        <w:drawing>
          <wp:inline distT="0" distB="0" distL="0" distR="0" wp14:anchorId="79F37753" wp14:editId="0C3599E6">
            <wp:extent cx="5486400" cy="3200400"/>
            <wp:effectExtent l="0" t="0" r="0" b="0"/>
            <wp:docPr id="871492588"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31F612B"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15DFA9BB"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r w:rsidRPr="003B016F">
        <w:rPr>
          <w:sz w:val="24"/>
          <w:szCs w:val="24"/>
        </w:rPr>
        <w:t xml:space="preserve">Con relación a las respuestas dadas por los estudiantes se riñe entre le presto mucha atención y le presto mucha atención, por consecuencia los jóvenes están dispuestos a ayudar a preservar un entorno limpio, por lo que hay que apoyar a estos jóvenes dándoles más ideas y espacios para que puedan cuidar de su entorno </w:t>
      </w:r>
    </w:p>
    <w:p w14:paraId="407F2F32" w14:textId="77777777" w:rsidR="00557FC1" w:rsidRPr="003B016F" w:rsidRDefault="00557FC1" w:rsidP="00557FC1">
      <w:pPr>
        <w:pStyle w:val="Textoindependiente"/>
        <w:spacing w:line="360" w:lineRule="auto"/>
        <w:rPr>
          <w:rFonts w:eastAsia="Calibri"/>
          <w:color w:val="000000"/>
          <w:kern w:val="2"/>
          <w14:ligatures w14:val="standardContextual"/>
        </w:rPr>
      </w:pPr>
    </w:p>
    <w:p w14:paraId="6A4256D8"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En la pregunta ¿Qué tanto considera usted que influye las acciones humanas en la preservación del ambiente?, se esperaba que los estudiantes respondieran mediante la escala de Likert siendo este le presto mucha atención, le prestó atención, me da igual, no le prestó atención, no me interesa.</w:t>
      </w:r>
    </w:p>
    <w:p w14:paraId="0E0A99D4"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 xml:space="preserve">Los estudiantes del grado decimo dieron las siguientes respuestas. </w:t>
      </w:r>
    </w:p>
    <w:p w14:paraId="37A694DD"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649AA0B4"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69E23386"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0A195091"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62D538F3"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47BC0912"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tbl>
      <w:tblPr>
        <w:tblStyle w:val="Tablaconcuadrcula2"/>
        <w:tblW w:w="0" w:type="auto"/>
        <w:tblInd w:w="720" w:type="dxa"/>
        <w:tblLook w:val="04A0" w:firstRow="1" w:lastRow="0" w:firstColumn="1" w:lastColumn="0" w:noHBand="0" w:noVBand="1"/>
      </w:tblPr>
      <w:tblGrid>
        <w:gridCol w:w="4006"/>
        <w:gridCol w:w="4102"/>
      </w:tblGrid>
      <w:tr w:rsidR="00557FC1" w:rsidRPr="003B016F" w14:paraId="6BA77318" w14:textId="77777777" w:rsidTr="00751D7D">
        <w:tc>
          <w:tcPr>
            <w:tcW w:w="4006" w:type="dxa"/>
          </w:tcPr>
          <w:p w14:paraId="13B4D414"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lastRenderedPageBreak/>
              <w:t>¿Qué tanto considera usted que influye las acciones humanas en la preservación del ambiente?</w:t>
            </w:r>
          </w:p>
        </w:tc>
        <w:tc>
          <w:tcPr>
            <w:tcW w:w="4102" w:type="dxa"/>
          </w:tcPr>
          <w:p w14:paraId="1B38C342"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Respuestas</w:t>
            </w:r>
          </w:p>
        </w:tc>
      </w:tr>
      <w:tr w:rsidR="00557FC1" w:rsidRPr="003B016F" w14:paraId="04D47071" w14:textId="77777777" w:rsidTr="00751D7D">
        <w:tc>
          <w:tcPr>
            <w:tcW w:w="4006" w:type="dxa"/>
          </w:tcPr>
          <w:p w14:paraId="11F761CC"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presto mucha atención</w:t>
            </w:r>
          </w:p>
        </w:tc>
        <w:tc>
          <w:tcPr>
            <w:tcW w:w="4102" w:type="dxa"/>
          </w:tcPr>
          <w:p w14:paraId="5A6F8F2C"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7</w:t>
            </w:r>
          </w:p>
        </w:tc>
      </w:tr>
      <w:tr w:rsidR="00557FC1" w:rsidRPr="003B016F" w14:paraId="5A359B26" w14:textId="77777777" w:rsidTr="00751D7D">
        <w:tc>
          <w:tcPr>
            <w:tcW w:w="4006" w:type="dxa"/>
          </w:tcPr>
          <w:p w14:paraId="64EA5047"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prestó atención</w:t>
            </w:r>
          </w:p>
        </w:tc>
        <w:tc>
          <w:tcPr>
            <w:tcW w:w="4102" w:type="dxa"/>
          </w:tcPr>
          <w:p w14:paraId="0C169A99"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30</w:t>
            </w:r>
          </w:p>
        </w:tc>
      </w:tr>
      <w:tr w:rsidR="00557FC1" w:rsidRPr="003B016F" w14:paraId="41ABA8CB" w14:textId="77777777" w:rsidTr="00751D7D">
        <w:tc>
          <w:tcPr>
            <w:tcW w:w="4006" w:type="dxa"/>
          </w:tcPr>
          <w:p w14:paraId="558DEA27"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Me da igual</w:t>
            </w:r>
          </w:p>
        </w:tc>
        <w:tc>
          <w:tcPr>
            <w:tcW w:w="4102" w:type="dxa"/>
          </w:tcPr>
          <w:p w14:paraId="405CC2D8"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6</w:t>
            </w:r>
          </w:p>
        </w:tc>
      </w:tr>
      <w:tr w:rsidR="00557FC1" w:rsidRPr="003B016F" w14:paraId="4A16A58B" w14:textId="77777777" w:rsidTr="00751D7D">
        <w:tc>
          <w:tcPr>
            <w:tcW w:w="4006" w:type="dxa"/>
          </w:tcPr>
          <w:p w14:paraId="717742CB"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le prestó atención</w:t>
            </w:r>
          </w:p>
        </w:tc>
        <w:tc>
          <w:tcPr>
            <w:tcW w:w="4102" w:type="dxa"/>
          </w:tcPr>
          <w:p w14:paraId="074A57CA"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24CFEEC0" w14:textId="77777777" w:rsidTr="00751D7D">
        <w:tc>
          <w:tcPr>
            <w:tcW w:w="4006" w:type="dxa"/>
          </w:tcPr>
          <w:p w14:paraId="61D99212"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me interesa</w:t>
            </w:r>
          </w:p>
        </w:tc>
        <w:tc>
          <w:tcPr>
            <w:tcW w:w="4102" w:type="dxa"/>
          </w:tcPr>
          <w:p w14:paraId="72C5AECD"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58975D2E" w14:textId="77777777" w:rsidTr="00751D7D">
        <w:tc>
          <w:tcPr>
            <w:tcW w:w="4006" w:type="dxa"/>
          </w:tcPr>
          <w:p w14:paraId="58071464" w14:textId="77777777" w:rsidR="00557FC1" w:rsidRPr="003B016F" w:rsidRDefault="00557FC1" w:rsidP="00751D7D">
            <w:pPr>
              <w:pStyle w:val="Textoindependiente"/>
              <w:spacing w:line="360" w:lineRule="auto"/>
              <w:rPr>
                <w:rFonts w:eastAsia="Calibri"/>
                <w:color w:val="000000"/>
                <w:lang w:val="es-CO"/>
              </w:rPr>
            </w:pPr>
            <w:r w:rsidRPr="003B016F">
              <w:rPr>
                <w:noProof/>
                <w:color w:val="000000"/>
                <w:lang w:val="es-CO" w:eastAsia="es-CO"/>
              </w:rPr>
              <mc:AlternateContent>
                <mc:Choice Requires="wps">
                  <w:drawing>
                    <wp:anchor distT="45720" distB="45720" distL="114300" distR="114300" simplePos="0" relativeHeight="251715584" behindDoc="0" locked="0" layoutInCell="1" allowOverlap="1" wp14:anchorId="7F5DD202" wp14:editId="4D4EA58A">
                      <wp:simplePos x="0" y="0"/>
                      <wp:positionH relativeFrom="margin">
                        <wp:posOffset>1242695</wp:posOffset>
                      </wp:positionH>
                      <wp:positionV relativeFrom="paragraph">
                        <wp:posOffset>276860</wp:posOffset>
                      </wp:positionV>
                      <wp:extent cx="2360930" cy="1404620"/>
                      <wp:effectExtent l="0" t="0" r="0" b="0"/>
                      <wp:wrapNone/>
                      <wp:docPr id="10035344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3727E0EA" w14:textId="77777777" w:rsidR="00557FC1" w:rsidRDefault="00557FC1" w:rsidP="00557FC1">
                                  <w:pPr>
                                    <w:jc w:val="center"/>
                                  </w:pPr>
                                  <w:r>
                                    <w:t>Tabla 15</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7F5DD202" id="_x0000_s1055" type="#_x0000_t202" style="position:absolute;margin-left:97.85pt;margin-top:21.8pt;width:185.9pt;height:110.6pt;z-index:251715584;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" filled="f" stroked="f">
                      <v:textbox style="mso-fit-shape-to-text:t">
                        <w:txbxContent>
                          <w:p w14:paraId="3727E0EA" w14:textId="77777777" w:rsidR="00557FC1" w:rsidRDefault="00557FC1" w:rsidP="00557FC1">
                            <w:pPr>
                              <w:jc w:val="center"/>
                            </w:pPr>
                            <w:r>
                              <w:t>Tabla 15</w:t>
                            </w:r>
                          </w:p>
                        </w:txbxContent>
                      </v:textbox>
                      <w10:wrap anchorx="margin"/>
                    </v:shape>
                  </w:pict>
                </mc:Fallback>
              </mc:AlternateContent>
            </w:r>
            <w:r w:rsidRPr="003B016F">
              <w:rPr>
                <w:rFonts w:eastAsia="Calibri"/>
                <w:color w:val="000000"/>
                <w:lang w:val="es-CO"/>
              </w:rPr>
              <w:t>Total</w:t>
            </w:r>
          </w:p>
        </w:tc>
        <w:tc>
          <w:tcPr>
            <w:tcW w:w="4102" w:type="dxa"/>
          </w:tcPr>
          <w:p w14:paraId="22A61599"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37</w:t>
            </w:r>
          </w:p>
        </w:tc>
      </w:tr>
    </w:tbl>
    <w:p w14:paraId="41DE9C4E"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17AA9E41"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141F3A13" w14:textId="28F69B25"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Con una gran cantidad de 30 estudiantes le prestan atención y 7 estudiantes que le prestan mucha atención, siendo la suma de estas respuestas el total de 37 estudiantes.</w:t>
      </w:r>
    </w:p>
    <w:p w14:paraId="36CFA58D"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0D03A74C"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mc:AlternateContent>
          <mc:Choice Requires="wps">
            <w:drawing>
              <wp:anchor distT="45720" distB="45720" distL="114300" distR="114300" simplePos="0" relativeHeight="251702272" behindDoc="0" locked="0" layoutInCell="1" allowOverlap="1" wp14:anchorId="5D318110" wp14:editId="4F312C29">
                <wp:simplePos x="0" y="0"/>
                <wp:positionH relativeFrom="margin">
                  <wp:posOffset>1783080</wp:posOffset>
                </wp:positionH>
                <wp:positionV relativeFrom="paragraph">
                  <wp:posOffset>3238500</wp:posOffset>
                </wp:positionV>
                <wp:extent cx="2360930" cy="1404620"/>
                <wp:effectExtent l="0" t="0" r="0" b="5715"/>
                <wp:wrapNone/>
                <wp:docPr id="178518549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73BE9E01" w14:textId="77777777" w:rsidR="00557FC1" w:rsidRDefault="00557FC1" w:rsidP="00557FC1">
                            <w:pPr>
                              <w:jc w:val="center"/>
                            </w:pPr>
                            <w:r w:rsidRPr="000D6B15">
                              <w:t xml:space="preserve">Grafica </w:t>
                            </w:r>
                            <w:r>
                              <w:t>8</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D318110" id="_x0000_s1056" type="#_x0000_t202" style="position:absolute;margin-left:140.4pt;margin-top:255pt;width:185.9pt;height:110.6pt;z-index:251702272;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" filled="f" stroked="f">
                <v:textbox style="mso-fit-shape-to-text:t">
                  <w:txbxContent>
                    <w:p w14:paraId="73BE9E01" w14:textId="77777777" w:rsidR="00557FC1" w:rsidRDefault="00557FC1" w:rsidP="00557FC1">
                      <w:pPr>
                        <w:jc w:val="center"/>
                      </w:pPr>
                      <w:r w:rsidRPr="000D6B15">
                        <w:t xml:space="preserve">Grafica </w:t>
                      </w:r>
                      <w:r>
                        <w:t>8</w:t>
                      </w:r>
                    </w:p>
                  </w:txbxContent>
                </v:textbox>
                <w10:wrap anchorx="margin"/>
              </v:shape>
            </w:pict>
          </mc:Fallback>
        </mc:AlternateContent>
      </w:r>
      <w:r w:rsidRPr="003B016F">
        <w:rPr>
          <w:rFonts w:eastAsia="Calibri"/>
          <w:noProof/>
          <w:color w:val="000000"/>
          <w:kern w:val="2"/>
          <w:lang w:val="es-CO" w:eastAsia="es-CO"/>
          <w14:ligatures w14:val="standardContextual"/>
        </w:rPr>
        <w:drawing>
          <wp:inline distT="0" distB="0" distL="0" distR="0" wp14:anchorId="2C780992" wp14:editId="1413F65D">
            <wp:extent cx="5486400" cy="3200400"/>
            <wp:effectExtent l="0" t="0" r="0" b="0"/>
            <wp:docPr id="271280054"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035D185"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0BB3BD07"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r w:rsidRPr="003B016F">
        <w:rPr>
          <w:sz w:val="24"/>
          <w:szCs w:val="24"/>
        </w:rPr>
        <w:t>En consideración a las respuestas que dan los estudiantes falta un poco de concomimiento a los problemas ambientales que generan las acciones humanas y que debemos tener mucha atención a estos problemas que causamos sin darnos cuenta.</w:t>
      </w:r>
    </w:p>
    <w:p w14:paraId="096763A1"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5E65BFCC"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En la pregunta ¿Qué tan importante es para usted la riqueza ambiental presente en su entorno?, se esperaba que los estudiantes respondieran mediante la escala de Likert siendo este le presto mucha atención, le prestó atención, me da igual, no le prestó atención, no me interesa.</w:t>
      </w:r>
    </w:p>
    <w:p w14:paraId="007BEAAD"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 xml:space="preserve">Los estudiantes del grado decimo dieron las siguientes respuestas. </w:t>
      </w:r>
    </w:p>
    <w:p w14:paraId="2CE6A21A"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tbl>
      <w:tblPr>
        <w:tblStyle w:val="Tablaconcuadrcula2"/>
        <w:tblW w:w="0" w:type="auto"/>
        <w:tblInd w:w="720" w:type="dxa"/>
        <w:tblLook w:val="04A0" w:firstRow="1" w:lastRow="0" w:firstColumn="1" w:lastColumn="0" w:noHBand="0" w:noVBand="1"/>
      </w:tblPr>
      <w:tblGrid>
        <w:gridCol w:w="4006"/>
        <w:gridCol w:w="4102"/>
      </w:tblGrid>
      <w:tr w:rsidR="00557FC1" w:rsidRPr="003B016F" w14:paraId="0BBC8AC4" w14:textId="77777777" w:rsidTr="00751D7D">
        <w:tc>
          <w:tcPr>
            <w:tcW w:w="4006" w:type="dxa"/>
          </w:tcPr>
          <w:p w14:paraId="26E57C37"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¿Qué tan importante es para usted la riqueza ambiental presente en su entorno?</w:t>
            </w:r>
          </w:p>
        </w:tc>
        <w:tc>
          <w:tcPr>
            <w:tcW w:w="4102" w:type="dxa"/>
          </w:tcPr>
          <w:p w14:paraId="4CDB14DF"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Respuestas</w:t>
            </w:r>
          </w:p>
        </w:tc>
      </w:tr>
      <w:tr w:rsidR="00557FC1" w:rsidRPr="003B016F" w14:paraId="2AB169FA" w14:textId="77777777" w:rsidTr="00751D7D">
        <w:tc>
          <w:tcPr>
            <w:tcW w:w="4006" w:type="dxa"/>
          </w:tcPr>
          <w:p w14:paraId="5B24319B"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presto mucha atención</w:t>
            </w:r>
          </w:p>
        </w:tc>
        <w:tc>
          <w:tcPr>
            <w:tcW w:w="4102" w:type="dxa"/>
          </w:tcPr>
          <w:p w14:paraId="168FEE30"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13</w:t>
            </w:r>
          </w:p>
        </w:tc>
      </w:tr>
      <w:tr w:rsidR="00557FC1" w:rsidRPr="003B016F" w14:paraId="3873CB14" w14:textId="77777777" w:rsidTr="00751D7D">
        <w:tc>
          <w:tcPr>
            <w:tcW w:w="4006" w:type="dxa"/>
          </w:tcPr>
          <w:p w14:paraId="733B5AAF"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prestó atención</w:t>
            </w:r>
          </w:p>
        </w:tc>
        <w:tc>
          <w:tcPr>
            <w:tcW w:w="4102" w:type="dxa"/>
          </w:tcPr>
          <w:p w14:paraId="4712D4A0"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17</w:t>
            </w:r>
          </w:p>
        </w:tc>
      </w:tr>
      <w:tr w:rsidR="00557FC1" w:rsidRPr="003B016F" w14:paraId="4E78888C" w14:textId="77777777" w:rsidTr="00751D7D">
        <w:tc>
          <w:tcPr>
            <w:tcW w:w="4006" w:type="dxa"/>
          </w:tcPr>
          <w:p w14:paraId="4D4286A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Me da igual</w:t>
            </w:r>
          </w:p>
        </w:tc>
        <w:tc>
          <w:tcPr>
            <w:tcW w:w="4102" w:type="dxa"/>
          </w:tcPr>
          <w:p w14:paraId="0C34539E"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4</w:t>
            </w:r>
          </w:p>
        </w:tc>
      </w:tr>
      <w:tr w:rsidR="00557FC1" w:rsidRPr="003B016F" w14:paraId="23FDB4CE" w14:textId="77777777" w:rsidTr="00751D7D">
        <w:tc>
          <w:tcPr>
            <w:tcW w:w="4006" w:type="dxa"/>
          </w:tcPr>
          <w:p w14:paraId="011B4CE3"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le prestó atención</w:t>
            </w:r>
          </w:p>
        </w:tc>
        <w:tc>
          <w:tcPr>
            <w:tcW w:w="4102" w:type="dxa"/>
          </w:tcPr>
          <w:p w14:paraId="0F6154C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4E518CC4" w14:textId="77777777" w:rsidTr="00751D7D">
        <w:tc>
          <w:tcPr>
            <w:tcW w:w="4006" w:type="dxa"/>
          </w:tcPr>
          <w:p w14:paraId="570DFA6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me interesa</w:t>
            </w:r>
          </w:p>
        </w:tc>
        <w:tc>
          <w:tcPr>
            <w:tcW w:w="4102" w:type="dxa"/>
          </w:tcPr>
          <w:p w14:paraId="4E4BD5AF"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w:t>
            </w:r>
          </w:p>
        </w:tc>
      </w:tr>
      <w:tr w:rsidR="00557FC1" w:rsidRPr="003B016F" w14:paraId="1BF72392" w14:textId="77777777" w:rsidTr="00751D7D">
        <w:tc>
          <w:tcPr>
            <w:tcW w:w="4006" w:type="dxa"/>
          </w:tcPr>
          <w:p w14:paraId="29920E27"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Total</w:t>
            </w:r>
          </w:p>
        </w:tc>
        <w:tc>
          <w:tcPr>
            <w:tcW w:w="4102" w:type="dxa"/>
          </w:tcPr>
          <w:p w14:paraId="6335A490" w14:textId="77777777" w:rsidR="00557FC1" w:rsidRPr="003B016F" w:rsidRDefault="00557FC1" w:rsidP="00751D7D">
            <w:pPr>
              <w:pStyle w:val="Textoindependiente"/>
              <w:spacing w:line="360" w:lineRule="auto"/>
              <w:rPr>
                <w:rFonts w:eastAsia="Calibri"/>
                <w:color w:val="000000"/>
                <w:lang w:val="es-CO"/>
              </w:rPr>
            </w:pPr>
            <w:r w:rsidRPr="003B016F">
              <w:rPr>
                <w:noProof/>
                <w:color w:val="000000"/>
                <w:lang w:val="es-CO" w:eastAsia="es-CO"/>
              </w:rPr>
              <mc:AlternateContent>
                <mc:Choice Requires="wps">
                  <w:drawing>
                    <wp:anchor distT="45720" distB="45720" distL="114300" distR="114300" simplePos="0" relativeHeight="251716608" behindDoc="0" locked="0" layoutInCell="1" allowOverlap="1" wp14:anchorId="5CDF1CD5" wp14:editId="7662096B">
                      <wp:simplePos x="0" y="0"/>
                      <wp:positionH relativeFrom="margin">
                        <wp:posOffset>-1301115</wp:posOffset>
                      </wp:positionH>
                      <wp:positionV relativeFrom="paragraph">
                        <wp:posOffset>238760</wp:posOffset>
                      </wp:positionV>
                      <wp:extent cx="2360930" cy="1404620"/>
                      <wp:effectExtent l="0" t="0" r="0" b="0"/>
                      <wp:wrapNone/>
                      <wp:docPr id="141187424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60AC5F1C" w14:textId="77777777" w:rsidR="00557FC1" w:rsidRDefault="00557FC1" w:rsidP="00557FC1">
                                  <w:pPr>
                                    <w:jc w:val="center"/>
                                  </w:pPr>
                                  <w:r>
                                    <w:t>Tabla 16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CDF1CD5" id="_x0000_s1057" type="#_x0000_t202" style="position:absolute;margin-left:-102.45pt;margin-top:18.8pt;width:185.9pt;height:110.6pt;z-index:251716608;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" filled="f" stroked="f">
                      <v:textbox style="mso-fit-shape-to-text:t">
                        <w:txbxContent>
                          <w:p w14:paraId="60AC5F1C" w14:textId="77777777" w:rsidR="00557FC1" w:rsidRDefault="00557FC1" w:rsidP="00557FC1">
                            <w:pPr>
                              <w:jc w:val="center"/>
                            </w:pPr>
                            <w:r>
                              <w:t>Tabla 16</w:t>
                            </w:r>
                          </w:p>
                        </w:txbxContent>
                      </v:textbox>
                      <w10:wrap anchorx="margin"/>
                    </v:shape>
                  </w:pict>
                </mc:Fallback>
              </mc:AlternateContent>
            </w:r>
            <w:r w:rsidRPr="003B016F">
              <w:rPr>
                <w:rFonts w:eastAsia="Calibri"/>
                <w:color w:val="000000"/>
                <w:lang w:val="es-CO"/>
              </w:rPr>
              <w:t>37</w:t>
            </w:r>
          </w:p>
        </w:tc>
      </w:tr>
    </w:tbl>
    <w:p w14:paraId="731C6A28"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242183BC"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Con una gran cantidad de 17 estudiantes le prestan atención y 13 estudiantes que le prestan mucha atención, 4 estudiantes que les da igual y 3 estudiantes que no les interesa, siendo la suma de estas respuestas el total de 37 estudiantes.</w:t>
      </w:r>
    </w:p>
    <w:p w14:paraId="34C778DF"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w:lastRenderedPageBreak/>
        <mc:AlternateContent>
          <mc:Choice Requires="wps">
            <w:drawing>
              <wp:anchor distT="45720" distB="45720" distL="114300" distR="114300" simplePos="0" relativeHeight="251703296" behindDoc="0" locked="0" layoutInCell="1" allowOverlap="1" wp14:anchorId="2A10393F" wp14:editId="4B70E49A">
                <wp:simplePos x="0" y="0"/>
                <wp:positionH relativeFrom="margin">
                  <wp:posOffset>1783080</wp:posOffset>
                </wp:positionH>
                <wp:positionV relativeFrom="paragraph">
                  <wp:posOffset>3237865</wp:posOffset>
                </wp:positionV>
                <wp:extent cx="2360930" cy="1404620"/>
                <wp:effectExtent l="0" t="0" r="0" b="5715"/>
                <wp:wrapNone/>
                <wp:docPr id="10165909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05041ACC" w14:textId="77777777" w:rsidR="00557FC1" w:rsidRDefault="00557FC1" w:rsidP="00557FC1">
                            <w:pPr>
                              <w:jc w:val="center"/>
                            </w:pPr>
                            <w:r w:rsidRPr="000D6B15">
                              <w:t xml:space="preserve">Grafica </w:t>
                            </w:r>
                            <w:r>
                              <w:t>9</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A10393F" id="_x0000_s1058" type="#_x0000_t202" style="position:absolute;margin-left:140.4pt;margin-top:254.95pt;width:185.9pt;height:110.6pt;z-index:251703296;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" filled="f" stroked="f">
                <v:textbox style="mso-fit-shape-to-text:t">
                  <w:txbxContent>
                    <w:p w14:paraId="05041ACC" w14:textId="77777777" w:rsidR="00557FC1" w:rsidRDefault="00557FC1" w:rsidP="00557FC1">
                      <w:pPr>
                        <w:jc w:val="center"/>
                      </w:pPr>
                      <w:r w:rsidRPr="000D6B15">
                        <w:t xml:space="preserve">Grafica </w:t>
                      </w:r>
                      <w:r>
                        <w:t>9</w:t>
                      </w:r>
                    </w:p>
                  </w:txbxContent>
                </v:textbox>
                <w10:wrap anchorx="margin"/>
              </v:shape>
            </w:pict>
          </mc:Fallback>
        </mc:AlternateContent>
      </w:r>
      <w:r w:rsidRPr="003B016F">
        <w:rPr>
          <w:rFonts w:eastAsia="Calibri"/>
          <w:noProof/>
          <w:color w:val="000000"/>
          <w:kern w:val="2"/>
          <w:lang w:val="es-CO" w:eastAsia="es-CO"/>
          <w14:ligatures w14:val="standardContextual"/>
        </w:rPr>
        <w:drawing>
          <wp:inline distT="0" distB="0" distL="0" distR="0" wp14:anchorId="44FEC30F" wp14:editId="7C8DEB7D">
            <wp:extent cx="5486400" cy="3200400"/>
            <wp:effectExtent l="0" t="0" r="0" b="0"/>
            <wp:docPr id="2049494022"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374D7FB"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148E9147"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r w:rsidRPr="003B016F">
        <w:rPr>
          <w:sz w:val="24"/>
          <w:szCs w:val="24"/>
        </w:rPr>
        <w:t xml:space="preserve">Acerca de las respuestas dadas en esta encuesta es un poco intranquilizante saber los jóvenes del grado 10 les da igual o no le interesa la riqueza ambiental presente en su entorno, hay que incentivar y enseñarles a estos jóvenes el cuidado de su entorno y de la huerta escolar y quien mejor para enseñarlos que los docentes de la misma institución junto con los jóvenes que respondieron le presto mucha atención y le prestó atención </w:t>
      </w:r>
    </w:p>
    <w:p w14:paraId="3C680325" w14:textId="77777777" w:rsidR="00557FC1" w:rsidRPr="003B016F" w:rsidRDefault="00557FC1" w:rsidP="00557FC1">
      <w:pPr>
        <w:pStyle w:val="Textoindependiente"/>
        <w:spacing w:line="360" w:lineRule="auto"/>
        <w:rPr>
          <w:rFonts w:eastAsia="Calibri"/>
          <w:color w:val="000000"/>
          <w:kern w:val="2"/>
          <w14:ligatures w14:val="standardContextual"/>
        </w:rPr>
      </w:pPr>
    </w:p>
    <w:p w14:paraId="7D4D7EAD"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En la pregunta ¿Cres que es importante cuidar las plantas que están en tu entorno y las que se encuentran en la huerta escolar?, se esperaba que los estudiantes respondieran mediante la escala de Likert siendo este le presto mucha atención, le prestó atención, me da igual, no le prestó atención, no me interesa.</w:t>
      </w:r>
    </w:p>
    <w:p w14:paraId="2101A3B1"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 xml:space="preserve">Los estudiantes del grado decimo dieron las siguientes respuestas. </w:t>
      </w:r>
    </w:p>
    <w:p w14:paraId="71831EFE"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5D8C75DD"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42DAFD25"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18923C6F"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tbl>
      <w:tblPr>
        <w:tblStyle w:val="Tablaconcuadrcula2"/>
        <w:tblW w:w="0" w:type="auto"/>
        <w:tblInd w:w="720" w:type="dxa"/>
        <w:tblLook w:val="04A0" w:firstRow="1" w:lastRow="0" w:firstColumn="1" w:lastColumn="0" w:noHBand="0" w:noVBand="1"/>
      </w:tblPr>
      <w:tblGrid>
        <w:gridCol w:w="4006"/>
        <w:gridCol w:w="4102"/>
      </w:tblGrid>
      <w:tr w:rsidR="00557FC1" w:rsidRPr="003B016F" w14:paraId="373F7D12" w14:textId="77777777" w:rsidTr="00751D7D">
        <w:tc>
          <w:tcPr>
            <w:tcW w:w="4006" w:type="dxa"/>
          </w:tcPr>
          <w:p w14:paraId="56F1860E"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lastRenderedPageBreak/>
              <w:t>¿Cres que es importante cuidar las plantas que están en tu entorno y las que se encuentran en la huerta escolar?</w:t>
            </w:r>
          </w:p>
        </w:tc>
        <w:tc>
          <w:tcPr>
            <w:tcW w:w="4102" w:type="dxa"/>
          </w:tcPr>
          <w:p w14:paraId="0AB0AF3D"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Respuestas</w:t>
            </w:r>
          </w:p>
        </w:tc>
      </w:tr>
      <w:tr w:rsidR="00557FC1" w:rsidRPr="003B016F" w14:paraId="2967BAAA" w14:textId="77777777" w:rsidTr="00751D7D">
        <w:tc>
          <w:tcPr>
            <w:tcW w:w="4006" w:type="dxa"/>
          </w:tcPr>
          <w:p w14:paraId="19ADE113"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presto mucha atención</w:t>
            </w:r>
          </w:p>
        </w:tc>
        <w:tc>
          <w:tcPr>
            <w:tcW w:w="4102" w:type="dxa"/>
          </w:tcPr>
          <w:p w14:paraId="3EA05EF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37</w:t>
            </w:r>
          </w:p>
        </w:tc>
      </w:tr>
      <w:tr w:rsidR="00557FC1" w:rsidRPr="003B016F" w14:paraId="28488829" w14:textId="77777777" w:rsidTr="00751D7D">
        <w:tc>
          <w:tcPr>
            <w:tcW w:w="4006" w:type="dxa"/>
          </w:tcPr>
          <w:p w14:paraId="0B70E78C"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prestó atención</w:t>
            </w:r>
          </w:p>
        </w:tc>
        <w:tc>
          <w:tcPr>
            <w:tcW w:w="4102" w:type="dxa"/>
          </w:tcPr>
          <w:p w14:paraId="056FACE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1EDDAB38" w14:textId="77777777" w:rsidTr="00751D7D">
        <w:tc>
          <w:tcPr>
            <w:tcW w:w="4006" w:type="dxa"/>
          </w:tcPr>
          <w:p w14:paraId="019C64DD"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Me da igual</w:t>
            </w:r>
          </w:p>
        </w:tc>
        <w:tc>
          <w:tcPr>
            <w:tcW w:w="4102" w:type="dxa"/>
          </w:tcPr>
          <w:p w14:paraId="67D62F33"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1C79E1AA" w14:textId="77777777" w:rsidTr="00751D7D">
        <w:tc>
          <w:tcPr>
            <w:tcW w:w="4006" w:type="dxa"/>
          </w:tcPr>
          <w:p w14:paraId="38FE53AB"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le prestó atención</w:t>
            </w:r>
          </w:p>
        </w:tc>
        <w:tc>
          <w:tcPr>
            <w:tcW w:w="4102" w:type="dxa"/>
          </w:tcPr>
          <w:p w14:paraId="0FDC962C"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477D8C66" w14:textId="77777777" w:rsidTr="00751D7D">
        <w:tc>
          <w:tcPr>
            <w:tcW w:w="4006" w:type="dxa"/>
          </w:tcPr>
          <w:p w14:paraId="0AD2FBC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me interesa</w:t>
            </w:r>
          </w:p>
        </w:tc>
        <w:tc>
          <w:tcPr>
            <w:tcW w:w="4102" w:type="dxa"/>
          </w:tcPr>
          <w:p w14:paraId="5B11733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w:t>
            </w:r>
          </w:p>
        </w:tc>
      </w:tr>
      <w:tr w:rsidR="00557FC1" w:rsidRPr="003B016F" w14:paraId="64E406A8" w14:textId="77777777" w:rsidTr="00751D7D">
        <w:tc>
          <w:tcPr>
            <w:tcW w:w="4006" w:type="dxa"/>
          </w:tcPr>
          <w:p w14:paraId="367FFE38"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Total</w:t>
            </w:r>
          </w:p>
        </w:tc>
        <w:tc>
          <w:tcPr>
            <w:tcW w:w="4102" w:type="dxa"/>
          </w:tcPr>
          <w:p w14:paraId="67488A06"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37</w:t>
            </w:r>
          </w:p>
        </w:tc>
      </w:tr>
    </w:tbl>
    <w:p w14:paraId="1AE04C40"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mc:AlternateContent>
          <mc:Choice Requires="wps">
            <w:drawing>
              <wp:anchor distT="45720" distB="45720" distL="114300" distR="114300" simplePos="0" relativeHeight="251717632" behindDoc="0" locked="0" layoutInCell="1" allowOverlap="1" wp14:anchorId="6B9020D4" wp14:editId="13486020">
                <wp:simplePos x="0" y="0"/>
                <wp:positionH relativeFrom="margin">
                  <wp:align>center</wp:align>
                </wp:positionH>
                <wp:positionV relativeFrom="paragraph">
                  <wp:posOffset>6985</wp:posOffset>
                </wp:positionV>
                <wp:extent cx="2360930" cy="1404620"/>
                <wp:effectExtent l="0" t="0" r="0" b="5715"/>
                <wp:wrapNone/>
                <wp:docPr id="89418239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43168C14" w14:textId="77777777" w:rsidR="00557FC1" w:rsidRDefault="00557FC1" w:rsidP="00557FC1">
                            <w:pPr>
                              <w:jc w:val="center"/>
                            </w:pPr>
                            <w:r>
                              <w:t>Tabla 17</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B9020D4" id="_x0000_s1059" type="#_x0000_t202" style="position:absolute;margin-left:0;margin-top:.55pt;width:185.9pt;height:110.6pt;z-index:251717632;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" filled="f" stroked="f">
                <v:textbox style="mso-fit-shape-to-text:t">
                  <w:txbxContent>
                    <w:p w14:paraId="43168C14" w14:textId="77777777" w:rsidR="00557FC1" w:rsidRDefault="00557FC1" w:rsidP="00557FC1">
                      <w:pPr>
                        <w:jc w:val="center"/>
                      </w:pPr>
                      <w:r>
                        <w:t>Tabla 17</w:t>
                      </w:r>
                    </w:p>
                  </w:txbxContent>
                </v:textbox>
                <w10:wrap anchorx="margin"/>
              </v:shape>
            </w:pict>
          </mc:Fallback>
        </mc:AlternateContent>
      </w:r>
    </w:p>
    <w:p w14:paraId="29D9F856"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Con una gran cantidad de 37 estudiantes le prestan atención, siendo la suma de estas respuestas el total de 37 estudiantes.</w:t>
      </w:r>
    </w:p>
    <w:p w14:paraId="2A18C0DA"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mc:AlternateContent>
          <mc:Choice Requires="wps">
            <w:drawing>
              <wp:anchor distT="45720" distB="45720" distL="114300" distR="114300" simplePos="0" relativeHeight="251704320" behindDoc="0" locked="0" layoutInCell="1" allowOverlap="1" wp14:anchorId="5A9C6FE2" wp14:editId="3E7D1D26">
                <wp:simplePos x="0" y="0"/>
                <wp:positionH relativeFrom="margin">
                  <wp:posOffset>1783080</wp:posOffset>
                </wp:positionH>
                <wp:positionV relativeFrom="paragraph">
                  <wp:posOffset>3237865</wp:posOffset>
                </wp:positionV>
                <wp:extent cx="2360930" cy="1404620"/>
                <wp:effectExtent l="0" t="0" r="0" b="5715"/>
                <wp:wrapNone/>
                <wp:docPr id="145651087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108019D4" w14:textId="77777777" w:rsidR="00557FC1" w:rsidRDefault="00557FC1" w:rsidP="00557FC1">
                            <w:pPr>
                              <w:jc w:val="center"/>
                            </w:pPr>
                            <w:r w:rsidRPr="000D6B15">
                              <w:t>Grafica 1</w:t>
                            </w:r>
                            <w:r>
                              <w:t>0</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A9C6FE2" id="_x0000_s1060" type="#_x0000_t202" style="position:absolute;margin-left:140.4pt;margin-top:254.95pt;width:185.9pt;height:110.6pt;z-index:251704320;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" filled="f" stroked="f">
                <v:textbox style="mso-fit-shape-to-text:t">
                  <w:txbxContent>
                    <w:p w14:paraId="108019D4" w14:textId="77777777" w:rsidR="00557FC1" w:rsidRDefault="00557FC1" w:rsidP="00557FC1">
                      <w:pPr>
                        <w:jc w:val="center"/>
                      </w:pPr>
                      <w:r w:rsidRPr="000D6B15">
                        <w:t>Grafica 1</w:t>
                      </w:r>
                      <w:r>
                        <w:t>0</w:t>
                      </w:r>
                    </w:p>
                  </w:txbxContent>
                </v:textbox>
                <w10:wrap anchorx="margin"/>
              </v:shape>
            </w:pict>
          </mc:Fallback>
        </mc:AlternateContent>
      </w:r>
      <w:r w:rsidRPr="003B016F">
        <w:rPr>
          <w:rFonts w:eastAsia="Calibri"/>
          <w:noProof/>
          <w:color w:val="000000"/>
          <w:kern w:val="2"/>
          <w:lang w:val="es-CO" w:eastAsia="es-CO"/>
          <w14:ligatures w14:val="standardContextual"/>
        </w:rPr>
        <w:drawing>
          <wp:inline distT="0" distB="0" distL="0" distR="0" wp14:anchorId="60D411CB" wp14:editId="42BB9487">
            <wp:extent cx="5486400" cy="3200400"/>
            <wp:effectExtent l="0" t="0" r="0" b="0"/>
            <wp:docPr id="1447288817"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2AB3B39"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4E0BACE2"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r w:rsidRPr="003B016F">
        <w:rPr>
          <w:sz w:val="24"/>
          <w:szCs w:val="24"/>
        </w:rPr>
        <w:t xml:space="preserve">Dadas las repuestas de los jóvenes de grado 10 es reconfortante saber que la gran mayoría le presta mucha atención a las plantas que están en tu entorno y las que se encuentran en la huerta escolar, estos estudiantes presentan un pensamiento muy generoso con su </w:t>
      </w:r>
      <w:r w:rsidRPr="003B016F">
        <w:rPr>
          <w:sz w:val="24"/>
          <w:szCs w:val="24"/>
        </w:rPr>
        <w:lastRenderedPageBreak/>
        <w:t xml:space="preserve">entorno, los docentes de la institución fortalecen este pensamiento con actividades varias que enseñan acerca de la conservación ambiental </w:t>
      </w:r>
    </w:p>
    <w:p w14:paraId="30F43644" w14:textId="77777777" w:rsidR="00557FC1" w:rsidRPr="003B016F" w:rsidRDefault="00557FC1" w:rsidP="00557FC1">
      <w:pPr>
        <w:pStyle w:val="Textoindependiente"/>
        <w:spacing w:line="360" w:lineRule="auto"/>
        <w:rPr>
          <w:rFonts w:eastAsia="Calibri"/>
          <w:color w:val="000000"/>
          <w:kern w:val="2"/>
          <w14:ligatures w14:val="standardContextual"/>
        </w:rPr>
      </w:pPr>
    </w:p>
    <w:p w14:paraId="23D29237" w14:textId="77777777" w:rsidR="00557FC1" w:rsidRPr="003B016F" w:rsidRDefault="00557FC1" w:rsidP="00557FC1">
      <w:pPr>
        <w:pStyle w:val="Textoindependiente"/>
        <w:spacing w:line="360" w:lineRule="auto"/>
        <w:rPr>
          <w:rFonts w:eastAsia="Calibri"/>
          <w:color w:val="000000"/>
          <w:kern w:val="2"/>
          <w14:ligatures w14:val="standardContextual"/>
        </w:rPr>
      </w:pPr>
    </w:p>
    <w:p w14:paraId="604014B5" w14:textId="77777777" w:rsidR="00557FC1" w:rsidRPr="003B016F" w:rsidRDefault="00557FC1" w:rsidP="00557FC1">
      <w:pPr>
        <w:pStyle w:val="Textoindependiente"/>
        <w:spacing w:line="360" w:lineRule="auto"/>
        <w:rPr>
          <w:rFonts w:eastAsia="Calibri"/>
          <w:color w:val="000000"/>
          <w:kern w:val="2"/>
          <w14:ligatures w14:val="standardContextual"/>
        </w:rPr>
      </w:pPr>
    </w:p>
    <w:p w14:paraId="15673D99"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En la pregunta ¿Para usted es indispensable regar las plantas que se encuentran en tu entorno?, se esperaba que los estudiantes respondieran mediante la escala de Likert siendo este le presto mucha atención, le prestó atención, me da igual, no le prestó atención, no me interesa.</w:t>
      </w:r>
    </w:p>
    <w:p w14:paraId="34B2C1E4"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 xml:space="preserve">Los estudiantes del grado decimo dieron las siguientes respuestas. </w:t>
      </w:r>
    </w:p>
    <w:p w14:paraId="48C52138"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4D982F92"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tbl>
      <w:tblPr>
        <w:tblStyle w:val="Tablaconcuadrcula2"/>
        <w:tblW w:w="0" w:type="auto"/>
        <w:tblInd w:w="720" w:type="dxa"/>
        <w:tblLook w:val="04A0" w:firstRow="1" w:lastRow="0" w:firstColumn="1" w:lastColumn="0" w:noHBand="0" w:noVBand="1"/>
      </w:tblPr>
      <w:tblGrid>
        <w:gridCol w:w="4006"/>
        <w:gridCol w:w="4102"/>
      </w:tblGrid>
      <w:tr w:rsidR="00557FC1" w:rsidRPr="003B016F" w14:paraId="44EB8C17" w14:textId="77777777" w:rsidTr="00751D7D">
        <w:tc>
          <w:tcPr>
            <w:tcW w:w="4006" w:type="dxa"/>
          </w:tcPr>
          <w:p w14:paraId="6265BFCA"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¿Para usted es indispensable regar las plantas que se encuentran en tu entorno?</w:t>
            </w:r>
          </w:p>
        </w:tc>
        <w:tc>
          <w:tcPr>
            <w:tcW w:w="4102" w:type="dxa"/>
          </w:tcPr>
          <w:p w14:paraId="747B9AB8"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Respuestas</w:t>
            </w:r>
          </w:p>
        </w:tc>
      </w:tr>
      <w:tr w:rsidR="00557FC1" w:rsidRPr="003B016F" w14:paraId="0BE811CA" w14:textId="77777777" w:rsidTr="00751D7D">
        <w:tc>
          <w:tcPr>
            <w:tcW w:w="4006" w:type="dxa"/>
          </w:tcPr>
          <w:p w14:paraId="1B6A22F4"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presto mucha atención</w:t>
            </w:r>
          </w:p>
        </w:tc>
        <w:tc>
          <w:tcPr>
            <w:tcW w:w="4102" w:type="dxa"/>
          </w:tcPr>
          <w:p w14:paraId="51CBA0E3"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14</w:t>
            </w:r>
          </w:p>
        </w:tc>
      </w:tr>
      <w:tr w:rsidR="00557FC1" w:rsidRPr="003B016F" w14:paraId="6C2D97D7" w14:textId="77777777" w:rsidTr="00751D7D">
        <w:tc>
          <w:tcPr>
            <w:tcW w:w="4006" w:type="dxa"/>
          </w:tcPr>
          <w:p w14:paraId="60FF2662"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prestó atención</w:t>
            </w:r>
          </w:p>
        </w:tc>
        <w:tc>
          <w:tcPr>
            <w:tcW w:w="4102" w:type="dxa"/>
          </w:tcPr>
          <w:p w14:paraId="377059B0"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17</w:t>
            </w:r>
          </w:p>
        </w:tc>
      </w:tr>
      <w:tr w:rsidR="00557FC1" w:rsidRPr="003B016F" w14:paraId="1BB645E5" w14:textId="77777777" w:rsidTr="00751D7D">
        <w:tc>
          <w:tcPr>
            <w:tcW w:w="4006" w:type="dxa"/>
          </w:tcPr>
          <w:p w14:paraId="2C270A51"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Me da igual</w:t>
            </w:r>
          </w:p>
        </w:tc>
        <w:tc>
          <w:tcPr>
            <w:tcW w:w="4102" w:type="dxa"/>
          </w:tcPr>
          <w:p w14:paraId="70C39EF6"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6</w:t>
            </w:r>
          </w:p>
        </w:tc>
      </w:tr>
      <w:tr w:rsidR="00557FC1" w:rsidRPr="003B016F" w14:paraId="11A72786" w14:textId="77777777" w:rsidTr="00751D7D">
        <w:tc>
          <w:tcPr>
            <w:tcW w:w="4006" w:type="dxa"/>
          </w:tcPr>
          <w:p w14:paraId="3AA425DA"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le prestó atención</w:t>
            </w:r>
          </w:p>
        </w:tc>
        <w:tc>
          <w:tcPr>
            <w:tcW w:w="4102" w:type="dxa"/>
          </w:tcPr>
          <w:p w14:paraId="464CF6DC"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62B00C1A" w14:textId="77777777" w:rsidTr="00751D7D">
        <w:tc>
          <w:tcPr>
            <w:tcW w:w="4006" w:type="dxa"/>
          </w:tcPr>
          <w:p w14:paraId="54A3EBBD"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me interesa</w:t>
            </w:r>
          </w:p>
        </w:tc>
        <w:tc>
          <w:tcPr>
            <w:tcW w:w="4102" w:type="dxa"/>
          </w:tcPr>
          <w:p w14:paraId="2F978402"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0D59914D" w14:textId="77777777" w:rsidTr="00751D7D">
        <w:tc>
          <w:tcPr>
            <w:tcW w:w="4006" w:type="dxa"/>
          </w:tcPr>
          <w:p w14:paraId="16CD374F"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Total</w:t>
            </w:r>
          </w:p>
        </w:tc>
        <w:tc>
          <w:tcPr>
            <w:tcW w:w="4102" w:type="dxa"/>
          </w:tcPr>
          <w:p w14:paraId="59CFA0D2"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37</w:t>
            </w:r>
          </w:p>
        </w:tc>
      </w:tr>
    </w:tbl>
    <w:p w14:paraId="4027F7DC"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mc:AlternateContent>
          <mc:Choice Requires="wps">
            <w:drawing>
              <wp:anchor distT="45720" distB="45720" distL="114300" distR="114300" simplePos="0" relativeHeight="251718656" behindDoc="0" locked="0" layoutInCell="1" allowOverlap="1" wp14:anchorId="313DDB95" wp14:editId="2D1DA31F">
                <wp:simplePos x="0" y="0"/>
                <wp:positionH relativeFrom="margin">
                  <wp:align>center</wp:align>
                </wp:positionH>
                <wp:positionV relativeFrom="paragraph">
                  <wp:posOffset>6985</wp:posOffset>
                </wp:positionV>
                <wp:extent cx="2360930" cy="1404620"/>
                <wp:effectExtent l="0" t="0" r="0" b="5715"/>
                <wp:wrapNone/>
                <wp:docPr id="144474496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42D2246D" w14:textId="77777777" w:rsidR="00557FC1" w:rsidRDefault="00557FC1" w:rsidP="00557FC1">
                            <w:pPr>
                              <w:jc w:val="center"/>
                            </w:pPr>
                            <w:r>
                              <w:t>Tabla 18</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13DDB95" id="_x0000_s1061" type="#_x0000_t202" style="position:absolute;margin-left:0;margin-top:.55pt;width:185.9pt;height:110.6pt;z-index:251718656;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" filled="f" stroked="f">
                <v:textbox style="mso-fit-shape-to-text:t">
                  <w:txbxContent>
                    <w:p w14:paraId="42D2246D" w14:textId="77777777" w:rsidR="00557FC1" w:rsidRDefault="00557FC1" w:rsidP="00557FC1">
                      <w:pPr>
                        <w:jc w:val="center"/>
                      </w:pPr>
                      <w:r>
                        <w:t>Tabla 18</w:t>
                      </w:r>
                    </w:p>
                  </w:txbxContent>
                </v:textbox>
                <w10:wrap anchorx="margin"/>
              </v:shape>
            </w:pict>
          </mc:Fallback>
        </mc:AlternateContent>
      </w:r>
    </w:p>
    <w:p w14:paraId="585C984C"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Con una gran cantidad de 17 estudiantes le prestan atención y 14 estudiantes que le prestan mucha atención y 6 estudiantes que no les interesa, siendo la suma de estas respuestas el total de 37 estudiantes.</w:t>
      </w:r>
    </w:p>
    <w:p w14:paraId="734B9298"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w:lastRenderedPageBreak/>
        <mc:AlternateContent>
          <mc:Choice Requires="wps">
            <w:drawing>
              <wp:anchor distT="45720" distB="45720" distL="114300" distR="114300" simplePos="0" relativeHeight="251705344" behindDoc="0" locked="0" layoutInCell="1" allowOverlap="1" wp14:anchorId="65079462" wp14:editId="6ED44F50">
                <wp:simplePos x="0" y="0"/>
                <wp:positionH relativeFrom="margin">
                  <wp:posOffset>1783080</wp:posOffset>
                </wp:positionH>
                <wp:positionV relativeFrom="paragraph">
                  <wp:posOffset>3237865</wp:posOffset>
                </wp:positionV>
                <wp:extent cx="2360930" cy="1404620"/>
                <wp:effectExtent l="0" t="0" r="0" b="5715"/>
                <wp:wrapNone/>
                <wp:docPr id="109971408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4326DBA2" w14:textId="77777777" w:rsidR="00557FC1" w:rsidRDefault="00557FC1" w:rsidP="00557FC1">
                            <w:pPr>
                              <w:jc w:val="center"/>
                            </w:pPr>
                            <w:r w:rsidRPr="000D6B15">
                              <w:t>Grafica 1</w:t>
                            </w:r>
                            <w:r>
                              <w:t>1</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5079462" id="_x0000_s1062" type="#_x0000_t202" style="position:absolute;margin-left:140.4pt;margin-top:254.95pt;width:185.9pt;height:110.6pt;z-index:251705344;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" filled="f" stroked="f">
                <v:textbox style="mso-fit-shape-to-text:t">
                  <w:txbxContent>
                    <w:p w14:paraId="4326DBA2" w14:textId="77777777" w:rsidR="00557FC1" w:rsidRDefault="00557FC1" w:rsidP="00557FC1">
                      <w:pPr>
                        <w:jc w:val="center"/>
                      </w:pPr>
                      <w:r w:rsidRPr="000D6B15">
                        <w:t>Grafica 1</w:t>
                      </w:r>
                      <w:r>
                        <w:t>1</w:t>
                      </w:r>
                    </w:p>
                  </w:txbxContent>
                </v:textbox>
                <w10:wrap anchorx="margin"/>
              </v:shape>
            </w:pict>
          </mc:Fallback>
        </mc:AlternateContent>
      </w:r>
      <w:r w:rsidRPr="003B016F">
        <w:rPr>
          <w:rFonts w:eastAsia="Calibri"/>
          <w:noProof/>
          <w:color w:val="000000"/>
          <w:kern w:val="2"/>
          <w:lang w:val="es-CO" w:eastAsia="es-CO"/>
          <w14:ligatures w14:val="standardContextual"/>
        </w:rPr>
        <w:drawing>
          <wp:inline distT="0" distB="0" distL="0" distR="0" wp14:anchorId="61F3967D" wp14:editId="58E11EF0">
            <wp:extent cx="5486400" cy="3200400"/>
            <wp:effectExtent l="0" t="0" r="0" b="0"/>
            <wp:docPr id="2009838104"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543BC24"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029592B7" w14:textId="77777777" w:rsidR="00557FC1" w:rsidRPr="003B016F" w:rsidRDefault="00557FC1" w:rsidP="00557FC1">
      <w:pPr>
        <w:pStyle w:val="Prrafodelista"/>
        <w:widowControl/>
        <w:numPr>
          <w:ilvl w:val="0"/>
          <w:numId w:val="28"/>
        </w:numPr>
        <w:autoSpaceDE/>
        <w:autoSpaceDN/>
        <w:spacing w:after="160" w:line="480" w:lineRule="auto"/>
        <w:contextualSpacing/>
        <w:rPr>
          <w:sz w:val="24"/>
          <w:szCs w:val="24"/>
        </w:rPr>
      </w:pPr>
      <w:r w:rsidRPr="003B016F">
        <w:rPr>
          <w:sz w:val="24"/>
          <w:szCs w:val="24"/>
        </w:rPr>
        <w:t xml:space="preserve">Se puede decir que los estudiantes tienen muy presente el hecho de que las plantas necesitan un riego adecuado de agua, esta actividad está presente desde casa y en la institución, los jóvenes tienen actividades en donde se encargan de regar algunas plantas de la institución, lo que motiva a los jóvenes a seguir de esta forma al ver el crecimiento de las plantas gracias a su ayuda, Por otra parte, los estudiantes que respondieron les da igual, opinan que esta actividad es tediosa y aburrida  </w:t>
      </w:r>
    </w:p>
    <w:p w14:paraId="3F2A1D98" w14:textId="77777777" w:rsidR="00557FC1" w:rsidRPr="003B016F" w:rsidRDefault="00557FC1" w:rsidP="00557FC1">
      <w:pPr>
        <w:pStyle w:val="Textoindependiente"/>
        <w:spacing w:line="360" w:lineRule="auto"/>
        <w:rPr>
          <w:rFonts w:eastAsia="Calibri"/>
          <w:color w:val="000000"/>
          <w:kern w:val="2"/>
          <w14:ligatures w14:val="standardContextual"/>
        </w:rPr>
      </w:pPr>
    </w:p>
    <w:p w14:paraId="4DBE2304"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En la pregunta ¿Qué tan importante es para ti el cuidar las plantas que están dentro de la IE y fuera de la IE?, se esperaba que los estudiantes respondieran mediante la escala de Likert siendo este le presto mucha atención, le prestó atención, me da igual, no le prestó atención, no me interesa.</w:t>
      </w:r>
    </w:p>
    <w:p w14:paraId="12523649"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 xml:space="preserve">Los estudiantes del grado decimo dieron las siguientes respuestas. </w:t>
      </w:r>
    </w:p>
    <w:p w14:paraId="59235261"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43E5DF55"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76F93C39"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tbl>
      <w:tblPr>
        <w:tblStyle w:val="Tablaconcuadrcula2"/>
        <w:tblW w:w="0" w:type="auto"/>
        <w:tblInd w:w="720" w:type="dxa"/>
        <w:tblLook w:val="04A0" w:firstRow="1" w:lastRow="0" w:firstColumn="1" w:lastColumn="0" w:noHBand="0" w:noVBand="1"/>
      </w:tblPr>
      <w:tblGrid>
        <w:gridCol w:w="4006"/>
        <w:gridCol w:w="4102"/>
      </w:tblGrid>
      <w:tr w:rsidR="00557FC1" w:rsidRPr="003B016F" w14:paraId="3FD67DD7" w14:textId="77777777" w:rsidTr="00751D7D">
        <w:tc>
          <w:tcPr>
            <w:tcW w:w="4006" w:type="dxa"/>
          </w:tcPr>
          <w:p w14:paraId="52884F44"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lastRenderedPageBreak/>
              <w:t>¿Qué tan importante es para ti el cuidar las plantas que están dentro de la IE y fuera de la IE?</w:t>
            </w:r>
          </w:p>
        </w:tc>
        <w:tc>
          <w:tcPr>
            <w:tcW w:w="4102" w:type="dxa"/>
          </w:tcPr>
          <w:p w14:paraId="5255C79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Respuestas</w:t>
            </w:r>
          </w:p>
        </w:tc>
      </w:tr>
      <w:tr w:rsidR="00557FC1" w:rsidRPr="003B016F" w14:paraId="4EA7B5A0" w14:textId="77777777" w:rsidTr="00751D7D">
        <w:tc>
          <w:tcPr>
            <w:tcW w:w="4006" w:type="dxa"/>
          </w:tcPr>
          <w:p w14:paraId="22A66B5D"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presto mucha atención</w:t>
            </w:r>
          </w:p>
        </w:tc>
        <w:tc>
          <w:tcPr>
            <w:tcW w:w="4102" w:type="dxa"/>
          </w:tcPr>
          <w:p w14:paraId="6571827C"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34</w:t>
            </w:r>
          </w:p>
        </w:tc>
      </w:tr>
      <w:tr w:rsidR="00557FC1" w:rsidRPr="003B016F" w14:paraId="632B2281" w14:textId="77777777" w:rsidTr="00751D7D">
        <w:tc>
          <w:tcPr>
            <w:tcW w:w="4006" w:type="dxa"/>
          </w:tcPr>
          <w:p w14:paraId="12EF8828"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prestó atención</w:t>
            </w:r>
          </w:p>
        </w:tc>
        <w:tc>
          <w:tcPr>
            <w:tcW w:w="4102" w:type="dxa"/>
          </w:tcPr>
          <w:p w14:paraId="0A470F8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712190AB" w14:textId="77777777" w:rsidTr="00751D7D">
        <w:tc>
          <w:tcPr>
            <w:tcW w:w="4006" w:type="dxa"/>
          </w:tcPr>
          <w:p w14:paraId="08D789C1"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Me da igual</w:t>
            </w:r>
          </w:p>
        </w:tc>
        <w:tc>
          <w:tcPr>
            <w:tcW w:w="4102" w:type="dxa"/>
          </w:tcPr>
          <w:p w14:paraId="4FCC7140"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693F1C13" w14:textId="77777777" w:rsidTr="00751D7D">
        <w:tc>
          <w:tcPr>
            <w:tcW w:w="4006" w:type="dxa"/>
          </w:tcPr>
          <w:p w14:paraId="2FB7E9F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le prestó atención</w:t>
            </w:r>
          </w:p>
        </w:tc>
        <w:tc>
          <w:tcPr>
            <w:tcW w:w="4102" w:type="dxa"/>
          </w:tcPr>
          <w:p w14:paraId="3D971CF8"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0DD9DD8A" w14:textId="77777777" w:rsidTr="00751D7D">
        <w:tc>
          <w:tcPr>
            <w:tcW w:w="4006" w:type="dxa"/>
          </w:tcPr>
          <w:p w14:paraId="3524F7C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me interesa</w:t>
            </w:r>
          </w:p>
        </w:tc>
        <w:tc>
          <w:tcPr>
            <w:tcW w:w="4102" w:type="dxa"/>
          </w:tcPr>
          <w:p w14:paraId="66420580"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w:t>
            </w:r>
          </w:p>
        </w:tc>
      </w:tr>
      <w:tr w:rsidR="00557FC1" w:rsidRPr="003B016F" w14:paraId="3CA0FDBB" w14:textId="77777777" w:rsidTr="00751D7D">
        <w:tc>
          <w:tcPr>
            <w:tcW w:w="4006" w:type="dxa"/>
          </w:tcPr>
          <w:p w14:paraId="7A14A908"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Total</w:t>
            </w:r>
          </w:p>
        </w:tc>
        <w:tc>
          <w:tcPr>
            <w:tcW w:w="4102" w:type="dxa"/>
          </w:tcPr>
          <w:p w14:paraId="05A59710"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37</w:t>
            </w:r>
          </w:p>
        </w:tc>
      </w:tr>
    </w:tbl>
    <w:p w14:paraId="0732BC43"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mc:AlternateContent>
          <mc:Choice Requires="wps">
            <w:drawing>
              <wp:anchor distT="45720" distB="45720" distL="114300" distR="114300" simplePos="0" relativeHeight="251719680" behindDoc="0" locked="0" layoutInCell="1" allowOverlap="1" wp14:anchorId="4F6CBBBF" wp14:editId="196B7112">
                <wp:simplePos x="0" y="0"/>
                <wp:positionH relativeFrom="margin">
                  <wp:align>center</wp:align>
                </wp:positionH>
                <wp:positionV relativeFrom="paragraph">
                  <wp:posOffset>64135</wp:posOffset>
                </wp:positionV>
                <wp:extent cx="2360930" cy="1404620"/>
                <wp:effectExtent l="0" t="0" r="0" b="5715"/>
                <wp:wrapNone/>
                <wp:docPr id="167734548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483EAEDA" w14:textId="77777777" w:rsidR="00557FC1" w:rsidRDefault="00557FC1" w:rsidP="00557FC1">
                            <w:pPr>
                              <w:jc w:val="center"/>
                            </w:pPr>
                            <w:r>
                              <w:t>Tabla 19</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F6CBBBF" id="_x0000_s1063" type="#_x0000_t202" style="position:absolute;margin-left:0;margin-top:5.05pt;width:185.9pt;height:110.6pt;z-index:251719680;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" filled="f" stroked="f">
                <v:textbox style="mso-fit-shape-to-text:t">
                  <w:txbxContent>
                    <w:p w14:paraId="483EAEDA" w14:textId="77777777" w:rsidR="00557FC1" w:rsidRDefault="00557FC1" w:rsidP="00557FC1">
                      <w:pPr>
                        <w:jc w:val="center"/>
                      </w:pPr>
                      <w:r>
                        <w:t>Tabla 19</w:t>
                      </w:r>
                    </w:p>
                  </w:txbxContent>
                </v:textbox>
                <w10:wrap anchorx="margin"/>
              </v:shape>
            </w:pict>
          </mc:Fallback>
        </mc:AlternateContent>
      </w:r>
    </w:p>
    <w:p w14:paraId="406D1B33"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Con una gran cantidad de 37 estudiantes le prestan atención, siendo la suma de estas respuestas el total de 37 estudiantes.</w:t>
      </w:r>
    </w:p>
    <w:p w14:paraId="34B94A98"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mc:AlternateContent>
          <mc:Choice Requires="wps">
            <w:drawing>
              <wp:anchor distT="45720" distB="45720" distL="114300" distR="114300" simplePos="0" relativeHeight="251706368" behindDoc="0" locked="0" layoutInCell="1" allowOverlap="1" wp14:anchorId="49DD7B7B" wp14:editId="50D70383">
                <wp:simplePos x="0" y="0"/>
                <wp:positionH relativeFrom="margin">
                  <wp:posOffset>1783080</wp:posOffset>
                </wp:positionH>
                <wp:positionV relativeFrom="paragraph">
                  <wp:posOffset>3237865</wp:posOffset>
                </wp:positionV>
                <wp:extent cx="2360930" cy="1404620"/>
                <wp:effectExtent l="0" t="0" r="0" b="5715"/>
                <wp:wrapNone/>
                <wp:docPr id="108308760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0F388BFA" w14:textId="77777777" w:rsidR="00557FC1" w:rsidRDefault="00557FC1" w:rsidP="00557FC1">
                            <w:pPr>
                              <w:jc w:val="center"/>
                            </w:pPr>
                            <w:r w:rsidRPr="000D6B15">
                              <w:t>Grafica 1</w:t>
                            </w:r>
                            <w:r>
                              <w:t>2</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9DD7B7B" id="_x0000_s1064" type="#_x0000_t202" style="position:absolute;margin-left:140.4pt;margin-top:254.95pt;width:185.9pt;height:110.6pt;z-index:251706368;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" filled="f" stroked="f">
                <v:textbox style="mso-fit-shape-to-text:t">
                  <w:txbxContent>
                    <w:p w14:paraId="0F388BFA" w14:textId="77777777" w:rsidR="00557FC1" w:rsidRDefault="00557FC1" w:rsidP="00557FC1">
                      <w:pPr>
                        <w:jc w:val="center"/>
                      </w:pPr>
                      <w:r w:rsidRPr="000D6B15">
                        <w:t>Grafica 1</w:t>
                      </w:r>
                      <w:r>
                        <w:t>2</w:t>
                      </w:r>
                    </w:p>
                  </w:txbxContent>
                </v:textbox>
                <w10:wrap anchorx="margin"/>
              </v:shape>
            </w:pict>
          </mc:Fallback>
        </mc:AlternateContent>
      </w:r>
      <w:r w:rsidRPr="003B016F">
        <w:rPr>
          <w:rFonts w:eastAsia="Calibri"/>
          <w:noProof/>
          <w:color w:val="000000"/>
          <w:kern w:val="2"/>
          <w:lang w:val="es-CO" w:eastAsia="es-CO"/>
          <w14:ligatures w14:val="standardContextual"/>
        </w:rPr>
        <w:drawing>
          <wp:inline distT="0" distB="0" distL="0" distR="0" wp14:anchorId="63AE8CA8" wp14:editId="3A570197">
            <wp:extent cx="5486400" cy="3200400"/>
            <wp:effectExtent l="0" t="0" r="0" b="0"/>
            <wp:docPr id="1062969047"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36F859B"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286563BA"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r w:rsidRPr="003B016F">
        <w:rPr>
          <w:sz w:val="24"/>
          <w:szCs w:val="24"/>
        </w:rPr>
        <w:t xml:space="preserve">En estas respuestas en donde los jóvenes que respondieron que es importante cuidar las plantas que están dentro de la IE y fuera de la IE estos estudiantes tienen una gran perspectiva ha cerca del cuidado de las plantas dentro y fuera de la IE es un gran valor al   responder de manera positiva al cuidado de las plantas como ser vivo y como parte </w:t>
      </w:r>
      <w:r w:rsidRPr="003B016F">
        <w:rPr>
          <w:sz w:val="24"/>
          <w:szCs w:val="24"/>
        </w:rPr>
        <w:lastRenderedPageBreak/>
        <w:t xml:space="preserve">fundamental para nuestra vida en el ámbito de nuestra salud ya que hay en nuestro entorno plantas que nos ayudan en nuestra salud y alimentación   </w:t>
      </w:r>
    </w:p>
    <w:p w14:paraId="54AF96EF" w14:textId="77777777" w:rsidR="00557FC1" w:rsidRPr="003B016F" w:rsidRDefault="00557FC1" w:rsidP="00557FC1">
      <w:pPr>
        <w:pStyle w:val="Textoindependiente"/>
        <w:spacing w:line="360" w:lineRule="auto"/>
        <w:rPr>
          <w:rFonts w:eastAsia="Calibri"/>
          <w:color w:val="000000"/>
          <w:kern w:val="2"/>
          <w14:ligatures w14:val="standardContextual"/>
        </w:rPr>
      </w:pPr>
    </w:p>
    <w:p w14:paraId="6F3E29C9"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En la pregunta ¿Cres que con tus acciones puedes ayudar a proteger los espacios vivos de tu IE?, se esperaba que los estudiantes respondieran mediante la escala de Likert siendo este le presto mucha atención, le prestó atención, me da igual, no le prestó atención, no me interesa.</w:t>
      </w:r>
    </w:p>
    <w:p w14:paraId="3ED5F17D"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 xml:space="preserve">Los estudiantes del grado decimo dieron las siguientes respuestas. </w:t>
      </w:r>
    </w:p>
    <w:p w14:paraId="309E30C9"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tbl>
      <w:tblPr>
        <w:tblStyle w:val="Tablaconcuadrcula2"/>
        <w:tblW w:w="0" w:type="auto"/>
        <w:tblInd w:w="720" w:type="dxa"/>
        <w:tblLook w:val="04A0" w:firstRow="1" w:lastRow="0" w:firstColumn="1" w:lastColumn="0" w:noHBand="0" w:noVBand="1"/>
      </w:tblPr>
      <w:tblGrid>
        <w:gridCol w:w="4006"/>
        <w:gridCol w:w="4102"/>
      </w:tblGrid>
      <w:tr w:rsidR="00557FC1" w:rsidRPr="003B016F" w14:paraId="0E9AAE31" w14:textId="77777777" w:rsidTr="00751D7D">
        <w:tc>
          <w:tcPr>
            <w:tcW w:w="4006" w:type="dxa"/>
          </w:tcPr>
          <w:p w14:paraId="3FC269D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¿Cres que con tus acciones puedes ayudar a proteger los espacios vivos de tu IE?</w:t>
            </w:r>
          </w:p>
        </w:tc>
        <w:tc>
          <w:tcPr>
            <w:tcW w:w="4102" w:type="dxa"/>
          </w:tcPr>
          <w:p w14:paraId="2062EFEA"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Respuestas</w:t>
            </w:r>
          </w:p>
        </w:tc>
      </w:tr>
      <w:tr w:rsidR="00557FC1" w:rsidRPr="003B016F" w14:paraId="7811FE75" w14:textId="77777777" w:rsidTr="00751D7D">
        <w:tc>
          <w:tcPr>
            <w:tcW w:w="4006" w:type="dxa"/>
          </w:tcPr>
          <w:p w14:paraId="5F193A88"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presto mucha atención</w:t>
            </w:r>
          </w:p>
        </w:tc>
        <w:tc>
          <w:tcPr>
            <w:tcW w:w="4102" w:type="dxa"/>
          </w:tcPr>
          <w:p w14:paraId="65E75E1A"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15</w:t>
            </w:r>
          </w:p>
        </w:tc>
      </w:tr>
      <w:tr w:rsidR="00557FC1" w:rsidRPr="003B016F" w14:paraId="6501C1E5" w14:textId="77777777" w:rsidTr="00751D7D">
        <w:tc>
          <w:tcPr>
            <w:tcW w:w="4006" w:type="dxa"/>
          </w:tcPr>
          <w:p w14:paraId="655BC7BC"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prestó atención</w:t>
            </w:r>
          </w:p>
        </w:tc>
        <w:tc>
          <w:tcPr>
            <w:tcW w:w="4102" w:type="dxa"/>
          </w:tcPr>
          <w:p w14:paraId="0D0A739B"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23</w:t>
            </w:r>
          </w:p>
        </w:tc>
      </w:tr>
      <w:tr w:rsidR="00557FC1" w:rsidRPr="003B016F" w14:paraId="53489F02" w14:textId="77777777" w:rsidTr="00751D7D">
        <w:tc>
          <w:tcPr>
            <w:tcW w:w="4006" w:type="dxa"/>
          </w:tcPr>
          <w:p w14:paraId="0F785E10"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Me da igual</w:t>
            </w:r>
          </w:p>
        </w:tc>
        <w:tc>
          <w:tcPr>
            <w:tcW w:w="4102" w:type="dxa"/>
          </w:tcPr>
          <w:p w14:paraId="17BD468F"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277D5AE8" w14:textId="77777777" w:rsidTr="00751D7D">
        <w:tc>
          <w:tcPr>
            <w:tcW w:w="4006" w:type="dxa"/>
          </w:tcPr>
          <w:p w14:paraId="2408FF5F"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le prestó atención</w:t>
            </w:r>
          </w:p>
        </w:tc>
        <w:tc>
          <w:tcPr>
            <w:tcW w:w="4102" w:type="dxa"/>
          </w:tcPr>
          <w:p w14:paraId="0839ABB8"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22EEBA05" w14:textId="77777777" w:rsidTr="00751D7D">
        <w:tc>
          <w:tcPr>
            <w:tcW w:w="4006" w:type="dxa"/>
          </w:tcPr>
          <w:p w14:paraId="0F153E71"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me interesa</w:t>
            </w:r>
          </w:p>
        </w:tc>
        <w:tc>
          <w:tcPr>
            <w:tcW w:w="4102" w:type="dxa"/>
          </w:tcPr>
          <w:p w14:paraId="3D092574"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10BA37C9" w14:textId="77777777" w:rsidTr="00751D7D">
        <w:tc>
          <w:tcPr>
            <w:tcW w:w="4006" w:type="dxa"/>
          </w:tcPr>
          <w:p w14:paraId="3B63145A" w14:textId="77777777" w:rsidR="00557FC1" w:rsidRPr="003B016F" w:rsidRDefault="00557FC1" w:rsidP="00751D7D">
            <w:pPr>
              <w:pStyle w:val="Textoindependiente"/>
              <w:spacing w:line="360" w:lineRule="auto"/>
              <w:rPr>
                <w:rFonts w:eastAsia="Calibri"/>
                <w:color w:val="000000"/>
                <w:lang w:val="es-CO"/>
              </w:rPr>
            </w:pPr>
            <w:r w:rsidRPr="003B016F">
              <w:rPr>
                <w:noProof/>
                <w:color w:val="000000"/>
                <w:lang w:val="es-CO" w:eastAsia="es-CO"/>
              </w:rPr>
              <mc:AlternateContent>
                <mc:Choice Requires="wps">
                  <w:drawing>
                    <wp:anchor distT="45720" distB="45720" distL="114300" distR="114300" simplePos="0" relativeHeight="251720704" behindDoc="0" locked="0" layoutInCell="1" allowOverlap="1" wp14:anchorId="36E4E1A9" wp14:editId="05B1E824">
                      <wp:simplePos x="0" y="0"/>
                      <wp:positionH relativeFrom="margin">
                        <wp:posOffset>1242695</wp:posOffset>
                      </wp:positionH>
                      <wp:positionV relativeFrom="paragraph">
                        <wp:posOffset>257175</wp:posOffset>
                      </wp:positionV>
                      <wp:extent cx="2360930" cy="1404620"/>
                      <wp:effectExtent l="0" t="0" r="0" b="0"/>
                      <wp:wrapNone/>
                      <wp:docPr id="20768127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57CAC0AC" w14:textId="77777777" w:rsidR="00557FC1" w:rsidRDefault="00557FC1" w:rsidP="00557FC1">
                                  <w:pPr>
                                    <w:jc w:val="center"/>
                                  </w:pPr>
                                  <w:r>
                                    <w:t>Tabla 20</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6E4E1A9" id="_x0000_s1065" type="#_x0000_t202" style="position:absolute;margin-left:97.85pt;margin-top:20.25pt;width:185.9pt;height:110.6pt;z-index:251720704;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" filled="f" stroked="f">
                      <v:textbox style="mso-fit-shape-to-text:t">
                        <w:txbxContent>
                          <w:p w14:paraId="57CAC0AC" w14:textId="77777777" w:rsidR="00557FC1" w:rsidRDefault="00557FC1" w:rsidP="00557FC1">
                            <w:pPr>
                              <w:jc w:val="center"/>
                            </w:pPr>
                            <w:r>
                              <w:t>Tabla 20</w:t>
                            </w:r>
                          </w:p>
                        </w:txbxContent>
                      </v:textbox>
                      <w10:wrap anchorx="margin"/>
                    </v:shape>
                  </w:pict>
                </mc:Fallback>
              </mc:AlternateContent>
            </w:r>
            <w:r w:rsidRPr="003B016F">
              <w:rPr>
                <w:rFonts w:eastAsia="Calibri"/>
                <w:color w:val="000000"/>
                <w:lang w:val="es-CO"/>
              </w:rPr>
              <w:t>Total</w:t>
            </w:r>
          </w:p>
        </w:tc>
        <w:tc>
          <w:tcPr>
            <w:tcW w:w="4102" w:type="dxa"/>
          </w:tcPr>
          <w:p w14:paraId="6310A5EC"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37</w:t>
            </w:r>
          </w:p>
        </w:tc>
      </w:tr>
    </w:tbl>
    <w:p w14:paraId="52FAE6D2"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7E75E718"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Con una gran cantidad de 23 estudiantes le prestan atención y 15 estudiantes que le prestan mucha atención, siendo la suma de estas respuestas el total de 37 estudiantes.</w:t>
      </w:r>
    </w:p>
    <w:p w14:paraId="0C2F77A3"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w:lastRenderedPageBreak/>
        <mc:AlternateContent>
          <mc:Choice Requires="wps">
            <w:drawing>
              <wp:anchor distT="45720" distB="45720" distL="114300" distR="114300" simplePos="0" relativeHeight="251707392" behindDoc="0" locked="0" layoutInCell="1" allowOverlap="1" wp14:anchorId="15235518" wp14:editId="07842D0C">
                <wp:simplePos x="0" y="0"/>
                <wp:positionH relativeFrom="margin">
                  <wp:posOffset>1783080</wp:posOffset>
                </wp:positionH>
                <wp:positionV relativeFrom="paragraph">
                  <wp:posOffset>3238500</wp:posOffset>
                </wp:positionV>
                <wp:extent cx="2360930" cy="1404620"/>
                <wp:effectExtent l="0" t="0" r="0" b="5715"/>
                <wp:wrapNone/>
                <wp:docPr id="10924040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15F3F23C" w14:textId="77777777" w:rsidR="00557FC1" w:rsidRDefault="00557FC1" w:rsidP="00557FC1">
                            <w:pPr>
                              <w:jc w:val="center"/>
                            </w:pPr>
                            <w:r w:rsidRPr="000D6B15">
                              <w:t>Grafica 1</w:t>
                            </w:r>
                            <w:r>
                              <w:t>3</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15235518" id="_x0000_s1066" type="#_x0000_t202" style="position:absolute;margin-left:140.4pt;margin-top:255pt;width:185.9pt;height:110.6pt;z-index:251707392;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" filled="f" stroked="f">
                <v:textbox style="mso-fit-shape-to-text:t">
                  <w:txbxContent>
                    <w:p w14:paraId="15F3F23C" w14:textId="77777777" w:rsidR="00557FC1" w:rsidRDefault="00557FC1" w:rsidP="00557FC1">
                      <w:pPr>
                        <w:jc w:val="center"/>
                      </w:pPr>
                      <w:r w:rsidRPr="000D6B15">
                        <w:t>Grafica 1</w:t>
                      </w:r>
                      <w:r>
                        <w:t>3</w:t>
                      </w:r>
                    </w:p>
                  </w:txbxContent>
                </v:textbox>
                <w10:wrap anchorx="margin"/>
              </v:shape>
            </w:pict>
          </mc:Fallback>
        </mc:AlternateContent>
      </w:r>
      <w:r w:rsidRPr="003B016F">
        <w:rPr>
          <w:rFonts w:eastAsia="Calibri"/>
          <w:noProof/>
          <w:color w:val="000000"/>
          <w:kern w:val="2"/>
          <w:lang w:val="es-CO" w:eastAsia="es-CO"/>
          <w14:ligatures w14:val="standardContextual"/>
        </w:rPr>
        <w:drawing>
          <wp:inline distT="0" distB="0" distL="0" distR="0" wp14:anchorId="74C0E917" wp14:editId="27BB1F5A">
            <wp:extent cx="5486400" cy="3200400"/>
            <wp:effectExtent l="0" t="0" r="0" b="0"/>
            <wp:docPr id="1482820070"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40D5BB2"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5F8366F9"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r w:rsidRPr="003B016F">
        <w:rPr>
          <w:sz w:val="24"/>
          <w:szCs w:val="24"/>
        </w:rPr>
        <w:t xml:space="preserve">Es interesante observar la capacidad de los estudiantes de ayudar en el cuidado de las plantas en la IE donde lo demuestran en los resultados obtenidos que muestra que los estudiantes deben apoderarse más de los espacios verdes </w:t>
      </w:r>
    </w:p>
    <w:p w14:paraId="4F1237D9" w14:textId="77777777" w:rsidR="00557FC1" w:rsidRPr="003B016F" w:rsidRDefault="00557FC1" w:rsidP="00557FC1">
      <w:pPr>
        <w:pStyle w:val="Textoindependiente"/>
        <w:spacing w:line="360" w:lineRule="auto"/>
        <w:rPr>
          <w:rFonts w:eastAsia="Calibri"/>
          <w:color w:val="000000"/>
          <w:kern w:val="2"/>
          <w14:ligatures w14:val="standardContextual"/>
        </w:rPr>
      </w:pPr>
    </w:p>
    <w:p w14:paraId="08F54E10" w14:textId="77777777" w:rsidR="00557FC1" w:rsidRPr="003B016F" w:rsidRDefault="00557FC1" w:rsidP="00557FC1">
      <w:pPr>
        <w:pStyle w:val="Textoindependiente"/>
        <w:spacing w:line="360" w:lineRule="auto"/>
        <w:rPr>
          <w:rFonts w:eastAsia="Calibri"/>
          <w:color w:val="000000"/>
          <w:kern w:val="2"/>
          <w14:ligatures w14:val="standardContextual"/>
        </w:rPr>
      </w:pPr>
    </w:p>
    <w:p w14:paraId="45C06134" w14:textId="77777777" w:rsidR="00557FC1" w:rsidRPr="003B016F" w:rsidRDefault="00557FC1" w:rsidP="00557FC1">
      <w:pPr>
        <w:pStyle w:val="Textoindependiente"/>
        <w:spacing w:line="360" w:lineRule="auto"/>
        <w:rPr>
          <w:rFonts w:eastAsia="Calibri"/>
          <w:color w:val="000000"/>
          <w:kern w:val="2"/>
          <w14:ligatures w14:val="standardContextual"/>
        </w:rPr>
      </w:pPr>
    </w:p>
    <w:p w14:paraId="005DD3DF"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En la pregunta ¿Cuánto crees que puedas colaborar con tus acciones en tu IE en conservar un buen ambiente?, se esperaba que los estudiantes respondieran mediante la escala de Likert siendo este: le presto mucha atención, le prestó atención, me da igual, no le prestó atención, no me interesa.</w:t>
      </w:r>
    </w:p>
    <w:p w14:paraId="2A95CC88"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 xml:space="preserve">Los estudiantes del grado decimo dieron las siguientes respuestas. </w:t>
      </w:r>
    </w:p>
    <w:p w14:paraId="26DF6D9F"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2FE5CEDA"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2E2E6FBE"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74E7B66C"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4FD451ED"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tbl>
      <w:tblPr>
        <w:tblStyle w:val="Tablaconcuadrcula2"/>
        <w:tblW w:w="0" w:type="auto"/>
        <w:tblInd w:w="720" w:type="dxa"/>
        <w:tblLook w:val="04A0" w:firstRow="1" w:lastRow="0" w:firstColumn="1" w:lastColumn="0" w:noHBand="0" w:noVBand="1"/>
      </w:tblPr>
      <w:tblGrid>
        <w:gridCol w:w="4006"/>
        <w:gridCol w:w="4102"/>
      </w:tblGrid>
      <w:tr w:rsidR="00557FC1" w:rsidRPr="003B016F" w14:paraId="710E5470" w14:textId="77777777" w:rsidTr="00751D7D">
        <w:tc>
          <w:tcPr>
            <w:tcW w:w="4006" w:type="dxa"/>
          </w:tcPr>
          <w:p w14:paraId="1F57D521"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lastRenderedPageBreak/>
              <w:t>¿Cuánto crees que puedas colaborar con tus acciones en tu IE en conservar un buen ambiente?</w:t>
            </w:r>
          </w:p>
        </w:tc>
        <w:tc>
          <w:tcPr>
            <w:tcW w:w="4102" w:type="dxa"/>
          </w:tcPr>
          <w:p w14:paraId="07981946"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Respuestas</w:t>
            </w:r>
          </w:p>
        </w:tc>
      </w:tr>
      <w:tr w:rsidR="00557FC1" w:rsidRPr="003B016F" w14:paraId="301EA078" w14:textId="77777777" w:rsidTr="00751D7D">
        <w:tc>
          <w:tcPr>
            <w:tcW w:w="4006" w:type="dxa"/>
          </w:tcPr>
          <w:p w14:paraId="4DCA4DDD"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presto mucha atención</w:t>
            </w:r>
          </w:p>
        </w:tc>
        <w:tc>
          <w:tcPr>
            <w:tcW w:w="4102" w:type="dxa"/>
          </w:tcPr>
          <w:p w14:paraId="6519F6D1"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14</w:t>
            </w:r>
          </w:p>
        </w:tc>
      </w:tr>
      <w:tr w:rsidR="00557FC1" w:rsidRPr="003B016F" w14:paraId="4645F9DE" w14:textId="77777777" w:rsidTr="00751D7D">
        <w:tc>
          <w:tcPr>
            <w:tcW w:w="4006" w:type="dxa"/>
          </w:tcPr>
          <w:p w14:paraId="21FEEEB1"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prestó atención</w:t>
            </w:r>
          </w:p>
        </w:tc>
        <w:tc>
          <w:tcPr>
            <w:tcW w:w="4102" w:type="dxa"/>
          </w:tcPr>
          <w:p w14:paraId="4C17C0A3"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20</w:t>
            </w:r>
          </w:p>
        </w:tc>
      </w:tr>
      <w:tr w:rsidR="00557FC1" w:rsidRPr="003B016F" w14:paraId="1F212B30" w14:textId="77777777" w:rsidTr="00751D7D">
        <w:tc>
          <w:tcPr>
            <w:tcW w:w="4006" w:type="dxa"/>
          </w:tcPr>
          <w:p w14:paraId="058F8C86"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Me da igual</w:t>
            </w:r>
          </w:p>
        </w:tc>
        <w:tc>
          <w:tcPr>
            <w:tcW w:w="4102" w:type="dxa"/>
          </w:tcPr>
          <w:p w14:paraId="6F0EA01B"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w:t>
            </w:r>
          </w:p>
        </w:tc>
      </w:tr>
      <w:tr w:rsidR="00557FC1" w:rsidRPr="003B016F" w14:paraId="2266FD6E" w14:textId="77777777" w:rsidTr="00751D7D">
        <w:tc>
          <w:tcPr>
            <w:tcW w:w="4006" w:type="dxa"/>
          </w:tcPr>
          <w:p w14:paraId="5682A22F"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le prestó atención</w:t>
            </w:r>
          </w:p>
        </w:tc>
        <w:tc>
          <w:tcPr>
            <w:tcW w:w="4102" w:type="dxa"/>
          </w:tcPr>
          <w:p w14:paraId="6C94C56E"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0FC3ECBC" w14:textId="77777777" w:rsidTr="00751D7D">
        <w:tc>
          <w:tcPr>
            <w:tcW w:w="4006" w:type="dxa"/>
          </w:tcPr>
          <w:p w14:paraId="64153129"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me interesa</w:t>
            </w:r>
          </w:p>
        </w:tc>
        <w:tc>
          <w:tcPr>
            <w:tcW w:w="4102" w:type="dxa"/>
          </w:tcPr>
          <w:p w14:paraId="1C0BE7AF"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62C813D1" w14:textId="77777777" w:rsidTr="00751D7D">
        <w:tc>
          <w:tcPr>
            <w:tcW w:w="4006" w:type="dxa"/>
          </w:tcPr>
          <w:p w14:paraId="6A5D98B3"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Total</w:t>
            </w:r>
          </w:p>
        </w:tc>
        <w:tc>
          <w:tcPr>
            <w:tcW w:w="4102" w:type="dxa"/>
          </w:tcPr>
          <w:p w14:paraId="23B7F1E8"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37</w:t>
            </w:r>
          </w:p>
        </w:tc>
      </w:tr>
    </w:tbl>
    <w:p w14:paraId="30AD1E28"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mc:AlternateContent>
          <mc:Choice Requires="wps">
            <w:drawing>
              <wp:anchor distT="45720" distB="45720" distL="114300" distR="114300" simplePos="0" relativeHeight="251721728" behindDoc="0" locked="0" layoutInCell="1" allowOverlap="1" wp14:anchorId="50AE8D3F" wp14:editId="536D83A6">
                <wp:simplePos x="0" y="0"/>
                <wp:positionH relativeFrom="margin">
                  <wp:align>center</wp:align>
                </wp:positionH>
                <wp:positionV relativeFrom="paragraph">
                  <wp:posOffset>45085</wp:posOffset>
                </wp:positionV>
                <wp:extent cx="2360930" cy="1404620"/>
                <wp:effectExtent l="0" t="0" r="0" b="5715"/>
                <wp:wrapNone/>
                <wp:docPr id="140414159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11123FD8" w14:textId="77777777" w:rsidR="00557FC1" w:rsidRDefault="00557FC1" w:rsidP="00557FC1">
                            <w:pPr>
                              <w:jc w:val="center"/>
                            </w:pPr>
                            <w:r>
                              <w:t>Tabla 21</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0AE8D3F" id="_x0000_s1067" type="#_x0000_t202" style="position:absolute;margin-left:0;margin-top:3.55pt;width:185.9pt;height:110.6pt;z-index:251721728;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" filled="f" stroked="f">
                <v:textbox style="mso-fit-shape-to-text:t">
                  <w:txbxContent>
                    <w:p w14:paraId="11123FD8" w14:textId="77777777" w:rsidR="00557FC1" w:rsidRDefault="00557FC1" w:rsidP="00557FC1">
                      <w:pPr>
                        <w:jc w:val="center"/>
                      </w:pPr>
                      <w:r>
                        <w:t>Tabla 21</w:t>
                      </w:r>
                    </w:p>
                  </w:txbxContent>
                </v:textbox>
                <w10:wrap anchorx="margin"/>
              </v:shape>
            </w:pict>
          </mc:Fallback>
        </mc:AlternateContent>
      </w:r>
    </w:p>
    <w:p w14:paraId="7C6AA737"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Con una gran cantidad de 20 estudiantes le prestan atención, 14 estudiantes que le prestan mucha atención y 3 estudiantes que no les interesa, siendo la suma de estas respuestas el total de 37 estudiantes.</w:t>
      </w:r>
    </w:p>
    <w:p w14:paraId="229DDC26"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mc:AlternateContent>
          <mc:Choice Requires="wps">
            <w:drawing>
              <wp:anchor distT="45720" distB="45720" distL="114300" distR="114300" simplePos="0" relativeHeight="251708416" behindDoc="0" locked="0" layoutInCell="1" allowOverlap="1" wp14:anchorId="2B606860" wp14:editId="2C90E206">
                <wp:simplePos x="0" y="0"/>
                <wp:positionH relativeFrom="margin">
                  <wp:posOffset>1783080</wp:posOffset>
                </wp:positionH>
                <wp:positionV relativeFrom="paragraph">
                  <wp:posOffset>3219450</wp:posOffset>
                </wp:positionV>
                <wp:extent cx="2360930" cy="1404620"/>
                <wp:effectExtent l="0" t="0" r="0" b="5715"/>
                <wp:wrapNone/>
                <wp:docPr id="54729859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0B12436B" w14:textId="77777777" w:rsidR="00557FC1" w:rsidRDefault="00557FC1" w:rsidP="00557FC1">
                            <w:pPr>
                              <w:jc w:val="center"/>
                            </w:pPr>
                            <w:r w:rsidRPr="000D6B15">
                              <w:t>Grafica 1</w:t>
                            </w:r>
                            <w:r>
                              <w:t>4</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B606860" id="_x0000_s1068" type="#_x0000_t202" style="position:absolute;margin-left:140.4pt;margin-top:253.5pt;width:185.9pt;height:110.6pt;z-index:251708416;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" filled="f" stroked="f">
                <v:textbox style="mso-fit-shape-to-text:t">
                  <w:txbxContent>
                    <w:p w14:paraId="0B12436B" w14:textId="77777777" w:rsidR="00557FC1" w:rsidRDefault="00557FC1" w:rsidP="00557FC1">
                      <w:pPr>
                        <w:jc w:val="center"/>
                      </w:pPr>
                      <w:r w:rsidRPr="000D6B15">
                        <w:t>Grafica 1</w:t>
                      </w:r>
                      <w:r>
                        <w:t>4</w:t>
                      </w:r>
                    </w:p>
                  </w:txbxContent>
                </v:textbox>
                <w10:wrap anchorx="margin"/>
              </v:shape>
            </w:pict>
          </mc:Fallback>
        </mc:AlternateContent>
      </w:r>
      <w:r w:rsidRPr="003B016F">
        <w:rPr>
          <w:rFonts w:eastAsia="Calibri"/>
          <w:noProof/>
          <w:color w:val="000000"/>
          <w:kern w:val="2"/>
          <w:lang w:val="es-CO" w:eastAsia="es-CO"/>
          <w14:ligatures w14:val="standardContextual"/>
        </w:rPr>
        <w:drawing>
          <wp:inline distT="0" distB="0" distL="0" distR="0" wp14:anchorId="4D3BCE08" wp14:editId="0A5BD82F">
            <wp:extent cx="5486400" cy="3200400"/>
            <wp:effectExtent l="0" t="0" r="0" b="0"/>
            <wp:docPr id="1916340071"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B3584D9"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p>
    <w:p w14:paraId="1D135853" w14:textId="16D88365" w:rsidR="00557FC1" w:rsidRPr="003B016F" w:rsidRDefault="00557FC1" w:rsidP="00557FC1">
      <w:pPr>
        <w:pStyle w:val="Prrafodelista"/>
        <w:widowControl/>
        <w:autoSpaceDE/>
        <w:autoSpaceDN/>
        <w:spacing w:after="160" w:line="480" w:lineRule="auto"/>
        <w:ind w:left="720" w:firstLine="0"/>
        <w:contextualSpacing/>
        <w:rPr>
          <w:sz w:val="24"/>
          <w:szCs w:val="24"/>
        </w:rPr>
      </w:pPr>
      <w:r w:rsidRPr="003B016F">
        <w:rPr>
          <w:sz w:val="24"/>
          <w:szCs w:val="24"/>
        </w:rPr>
        <w:t xml:space="preserve">Esto lleva a la conclusión que los estudiantes si colaborasen a realizar futuras acciones o actividades enfocadas en el preservar y conservar un buen ambiente escolar creando sitios en donde el estudiante junto con la institución se vea beneficiadas, como es el caso de </w:t>
      </w:r>
      <w:r w:rsidRPr="003B016F">
        <w:rPr>
          <w:sz w:val="24"/>
          <w:szCs w:val="24"/>
        </w:rPr>
        <w:lastRenderedPageBreak/>
        <w:t>una buena zona verde, en donde los estudiantes puedan descansar, o también una huerta, en donde esta permite muchas actividades en donde el estudiante disfrute de los frutos.</w:t>
      </w:r>
    </w:p>
    <w:p w14:paraId="0A303CAD" w14:textId="77777777" w:rsidR="00557FC1" w:rsidRPr="003B016F" w:rsidRDefault="00557FC1" w:rsidP="00557FC1">
      <w:pPr>
        <w:pStyle w:val="Textoindependiente"/>
        <w:spacing w:line="360" w:lineRule="auto"/>
        <w:rPr>
          <w:rFonts w:eastAsia="Calibri"/>
          <w:color w:val="000000"/>
          <w:kern w:val="2"/>
          <w14:ligatures w14:val="standardContextual"/>
        </w:rPr>
      </w:pPr>
    </w:p>
    <w:p w14:paraId="77946820"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 xml:space="preserve"> En la pregunta ¿Cuál es tu actitud sobre la protección de las plantas y los espacios verdes de IE?, se esperaba que los estudiantes respondieran mediante la escala de Likert siendo este le presto mucha atención, le prestó atención, me da igual, no le prestó atención, no me interesa.</w:t>
      </w:r>
    </w:p>
    <w:p w14:paraId="136B8512"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 xml:space="preserve">Los estudiantes del grado decimo dieron las siguientes respuestas. </w:t>
      </w:r>
    </w:p>
    <w:p w14:paraId="1EDCB751"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tbl>
      <w:tblPr>
        <w:tblStyle w:val="Tablaconcuadrcula2"/>
        <w:tblW w:w="0" w:type="auto"/>
        <w:tblInd w:w="720" w:type="dxa"/>
        <w:tblLook w:val="04A0" w:firstRow="1" w:lastRow="0" w:firstColumn="1" w:lastColumn="0" w:noHBand="0" w:noVBand="1"/>
      </w:tblPr>
      <w:tblGrid>
        <w:gridCol w:w="4006"/>
        <w:gridCol w:w="4102"/>
      </w:tblGrid>
      <w:tr w:rsidR="00557FC1" w:rsidRPr="003B016F" w14:paraId="74F52F7D" w14:textId="77777777" w:rsidTr="00751D7D">
        <w:tc>
          <w:tcPr>
            <w:tcW w:w="4006" w:type="dxa"/>
          </w:tcPr>
          <w:p w14:paraId="1471659C"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¿Cuál es tu actitud sobre la protección de las plantas y los espacios verdes de IE?</w:t>
            </w:r>
          </w:p>
        </w:tc>
        <w:tc>
          <w:tcPr>
            <w:tcW w:w="4102" w:type="dxa"/>
          </w:tcPr>
          <w:p w14:paraId="5D53DA93"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Respuestas</w:t>
            </w:r>
          </w:p>
        </w:tc>
      </w:tr>
      <w:tr w:rsidR="00557FC1" w:rsidRPr="003B016F" w14:paraId="357E0833" w14:textId="77777777" w:rsidTr="00751D7D">
        <w:tc>
          <w:tcPr>
            <w:tcW w:w="4006" w:type="dxa"/>
          </w:tcPr>
          <w:p w14:paraId="7D2BB270"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presto mucha atención</w:t>
            </w:r>
          </w:p>
        </w:tc>
        <w:tc>
          <w:tcPr>
            <w:tcW w:w="4102" w:type="dxa"/>
          </w:tcPr>
          <w:p w14:paraId="10695F69"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14</w:t>
            </w:r>
          </w:p>
        </w:tc>
      </w:tr>
      <w:tr w:rsidR="00557FC1" w:rsidRPr="003B016F" w14:paraId="6A166B1A" w14:textId="77777777" w:rsidTr="00751D7D">
        <w:tc>
          <w:tcPr>
            <w:tcW w:w="4006" w:type="dxa"/>
          </w:tcPr>
          <w:p w14:paraId="3F0D6A30"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prestó atención</w:t>
            </w:r>
          </w:p>
        </w:tc>
        <w:tc>
          <w:tcPr>
            <w:tcW w:w="4102" w:type="dxa"/>
          </w:tcPr>
          <w:p w14:paraId="00AF8F3B"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20</w:t>
            </w:r>
          </w:p>
        </w:tc>
      </w:tr>
      <w:tr w:rsidR="00557FC1" w:rsidRPr="003B016F" w14:paraId="73EBE28B" w14:textId="77777777" w:rsidTr="00751D7D">
        <w:tc>
          <w:tcPr>
            <w:tcW w:w="4006" w:type="dxa"/>
          </w:tcPr>
          <w:p w14:paraId="7917A5C6"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Me da igual</w:t>
            </w:r>
          </w:p>
        </w:tc>
        <w:tc>
          <w:tcPr>
            <w:tcW w:w="4102" w:type="dxa"/>
          </w:tcPr>
          <w:p w14:paraId="1B3FA6BA"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w:t>
            </w:r>
          </w:p>
        </w:tc>
      </w:tr>
      <w:tr w:rsidR="00557FC1" w:rsidRPr="003B016F" w14:paraId="307A04A2" w14:textId="77777777" w:rsidTr="00751D7D">
        <w:tc>
          <w:tcPr>
            <w:tcW w:w="4006" w:type="dxa"/>
          </w:tcPr>
          <w:p w14:paraId="3B5ED872"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le prestó atención</w:t>
            </w:r>
          </w:p>
        </w:tc>
        <w:tc>
          <w:tcPr>
            <w:tcW w:w="4102" w:type="dxa"/>
          </w:tcPr>
          <w:p w14:paraId="40A26142"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4AD2743F" w14:textId="77777777" w:rsidTr="00751D7D">
        <w:tc>
          <w:tcPr>
            <w:tcW w:w="4006" w:type="dxa"/>
          </w:tcPr>
          <w:p w14:paraId="541084A8"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me interesa</w:t>
            </w:r>
          </w:p>
        </w:tc>
        <w:tc>
          <w:tcPr>
            <w:tcW w:w="4102" w:type="dxa"/>
          </w:tcPr>
          <w:p w14:paraId="18BDF7A7"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59B9AAE3" w14:textId="77777777" w:rsidTr="00751D7D">
        <w:tc>
          <w:tcPr>
            <w:tcW w:w="4006" w:type="dxa"/>
          </w:tcPr>
          <w:p w14:paraId="06C25FAB"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Total</w:t>
            </w:r>
          </w:p>
        </w:tc>
        <w:tc>
          <w:tcPr>
            <w:tcW w:w="4102" w:type="dxa"/>
          </w:tcPr>
          <w:p w14:paraId="69DCE13C"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37</w:t>
            </w:r>
          </w:p>
        </w:tc>
      </w:tr>
    </w:tbl>
    <w:p w14:paraId="42DDBC7A"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mc:AlternateContent>
          <mc:Choice Requires="wps">
            <w:drawing>
              <wp:anchor distT="45720" distB="45720" distL="114300" distR="114300" simplePos="0" relativeHeight="251722752" behindDoc="0" locked="0" layoutInCell="1" allowOverlap="1" wp14:anchorId="00813D4C" wp14:editId="79194541">
                <wp:simplePos x="0" y="0"/>
                <wp:positionH relativeFrom="margin">
                  <wp:align>center</wp:align>
                </wp:positionH>
                <wp:positionV relativeFrom="paragraph">
                  <wp:posOffset>64770</wp:posOffset>
                </wp:positionV>
                <wp:extent cx="2360930" cy="1404620"/>
                <wp:effectExtent l="0" t="0" r="0" b="5715"/>
                <wp:wrapNone/>
                <wp:docPr id="10238612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632044EA" w14:textId="77777777" w:rsidR="00557FC1" w:rsidRDefault="00557FC1" w:rsidP="00557FC1">
                            <w:pPr>
                              <w:jc w:val="center"/>
                            </w:pPr>
                            <w:r>
                              <w:t>Tabla 22</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0813D4C" id="_x0000_s1069" type="#_x0000_t202" style="position:absolute;margin-left:0;margin-top:5.1pt;width:185.9pt;height:110.6pt;z-index:251722752;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" filled="f" stroked="f">
                <v:textbox style="mso-fit-shape-to-text:t">
                  <w:txbxContent>
                    <w:p w14:paraId="632044EA" w14:textId="77777777" w:rsidR="00557FC1" w:rsidRDefault="00557FC1" w:rsidP="00557FC1">
                      <w:pPr>
                        <w:jc w:val="center"/>
                      </w:pPr>
                      <w:r>
                        <w:t>Tabla 22</w:t>
                      </w:r>
                    </w:p>
                  </w:txbxContent>
                </v:textbox>
                <w10:wrap anchorx="margin"/>
              </v:shape>
            </w:pict>
          </mc:Fallback>
        </mc:AlternateContent>
      </w:r>
    </w:p>
    <w:p w14:paraId="4F947161"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Con una gran cantidad de 20 estudiantes le prestan atención y 14 estudiantes que le prestan mucha atención y 3 estudiantes que no les interesa, siendo la suma de estas respuestas el total de 37 estudiantes.</w:t>
      </w:r>
    </w:p>
    <w:p w14:paraId="0CCE8702"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w:lastRenderedPageBreak/>
        <mc:AlternateContent>
          <mc:Choice Requires="wps">
            <w:drawing>
              <wp:anchor distT="45720" distB="45720" distL="114300" distR="114300" simplePos="0" relativeHeight="251709440" behindDoc="0" locked="0" layoutInCell="1" allowOverlap="1" wp14:anchorId="5982B4BE" wp14:editId="065CB239">
                <wp:simplePos x="0" y="0"/>
                <wp:positionH relativeFrom="margin">
                  <wp:posOffset>1783080</wp:posOffset>
                </wp:positionH>
                <wp:positionV relativeFrom="paragraph">
                  <wp:posOffset>3238500</wp:posOffset>
                </wp:positionV>
                <wp:extent cx="2360930" cy="1404620"/>
                <wp:effectExtent l="0" t="0" r="0" b="5715"/>
                <wp:wrapNone/>
                <wp:docPr id="117008257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7E5B9427" w14:textId="77777777" w:rsidR="00557FC1" w:rsidRDefault="00557FC1" w:rsidP="00557FC1">
                            <w:pPr>
                              <w:jc w:val="center"/>
                            </w:pPr>
                            <w:r w:rsidRPr="000D6B15">
                              <w:t>Grafica 1</w:t>
                            </w:r>
                            <w:r>
                              <w:t>5</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982B4BE" id="_x0000_s1070" type="#_x0000_t202" style="position:absolute;margin-left:140.4pt;margin-top:255pt;width:185.9pt;height:110.6pt;z-index:251709440;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" filled="f" stroked="f">
                <v:textbox style="mso-fit-shape-to-text:t">
                  <w:txbxContent>
                    <w:p w14:paraId="7E5B9427" w14:textId="77777777" w:rsidR="00557FC1" w:rsidRDefault="00557FC1" w:rsidP="00557FC1">
                      <w:pPr>
                        <w:jc w:val="center"/>
                      </w:pPr>
                      <w:r w:rsidRPr="000D6B15">
                        <w:t>Grafica 1</w:t>
                      </w:r>
                      <w:r>
                        <w:t>5</w:t>
                      </w:r>
                    </w:p>
                  </w:txbxContent>
                </v:textbox>
                <w10:wrap anchorx="margin"/>
              </v:shape>
            </w:pict>
          </mc:Fallback>
        </mc:AlternateContent>
      </w:r>
      <w:r w:rsidRPr="003B016F">
        <w:rPr>
          <w:rFonts w:eastAsia="Calibri"/>
          <w:noProof/>
          <w:color w:val="000000"/>
          <w:kern w:val="2"/>
          <w:lang w:val="es-CO" w:eastAsia="es-CO"/>
          <w14:ligatures w14:val="standardContextual"/>
        </w:rPr>
        <w:drawing>
          <wp:inline distT="0" distB="0" distL="0" distR="0" wp14:anchorId="2D2DD5FA" wp14:editId="5276A42C">
            <wp:extent cx="5486400" cy="3200400"/>
            <wp:effectExtent l="0" t="0" r="0" b="0"/>
            <wp:docPr id="1763463820"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A1E195D"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1FBFE31F"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r w:rsidRPr="003B016F">
        <w:rPr>
          <w:sz w:val="24"/>
          <w:szCs w:val="24"/>
        </w:rPr>
        <w:t xml:space="preserve">Se puede concluir en estas respuestas dadas por los estudiantes que la gran mayoría de los estudiantes se encuentran interesados en la protección de espacios verdes, donde se puede concluir que estos estudiantes desean que la institución presente sitios verdes agradables y su correcto cuidado de las plantas </w:t>
      </w:r>
    </w:p>
    <w:p w14:paraId="1F78EA0A" w14:textId="77777777" w:rsidR="00557FC1" w:rsidRPr="003B016F" w:rsidRDefault="00557FC1" w:rsidP="00557FC1">
      <w:pPr>
        <w:pStyle w:val="Textoindependiente"/>
        <w:spacing w:line="360" w:lineRule="auto"/>
        <w:rPr>
          <w:rFonts w:eastAsia="Calibri"/>
          <w:color w:val="000000"/>
          <w:kern w:val="2"/>
          <w14:ligatures w14:val="standardContextual"/>
        </w:rPr>
      </w:pPr>
    </w:p>
    <w:p w14:paraId="7CB749EF" w14:textId="77777777" w:rsidR="00557FC1" w:rsidRPr="003B016F" w:rsidRDefault="00557FC1" w:rsidP="00557FC1">
      <w:pPr>
        <w:pStyle w:val="Textoindependiente"/>
        <w:spacing w:line="360" w:lineRule="auto"/>
        <w:rPr>
          <w:rFonts w:eastAsia="Calibri"/>
          <w:color w:val="000000"/>
          <w:kern w:val="2"/>
          <w14:ligatures w14:val="standardContextual"/>
        </w:rPr>
      </w:pPr>
    </w:p>
    <w:p w14:paraId="1E9C60E5"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En la pregunta ¿Para ti es importante proteger el ambiente natural en la IE?, se esperaba que los estudiantes respondieran mediante la escala de Likert siendo este le presto mucha atención, le prestó atención, me da igual, no le prestó atención, no me interesa.</w:t>
      </w:r>
    </w:p>
    <w:p w14:paraId="703DE976"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 xml:space="preserve">Los estudiantes del grado decimo dieron las siguientes respuestas. </w:t>
      </w:r>
    </w:p>
    <w:p w14:paraId="12323D85"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2C6ECF4A"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321317A9"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217F76B4"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31F995BB"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4EF20591"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mc:AlternateContent>
          <mc:Choice Requires="wps">
            <w:drawing>
              <wp:anchor distT="45720" distB="45720" distL="114300" distR="114300" simplePos="0" relativeHeight="251724800" behindDoc="0" locked="0" layoutInCell="1" allowOverlap="1" wp14:anchorId="2C850959" wp14:editId="06C45B40">
                <wp:simplePos x="0" y="0"/>
                <wp:positionH relativeFrom="margin">
                  <wp:align>center</wp:align>
                </wp:positionH>
                <wp:positionV relativeFrom="paragraph">
                  <wp:posOffset>2522621</wp:posOffset>
                </wp:positionV>
                <wp:extent cx="2360930" cy="1404620"/>
                <wp:effectExtent l="0" t="0" r="0" b="5715"/>
                <wp:wrapNone/>
                <wp:docPr id="151781589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78269D2C" w14:textId="77777777" w:rsidR="00557FC1" w:rsidRDefault="00557FC1" w:rsidP="00557FC1">
                            <w:pPr>
                              <w:jc w:val="center"/>
                            </w:pPr>
                            <w:r>
                              <w:t>Tabla 23</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C850959" id="_x0000_s1071" type="#_x0000_t202" style="position:absolute;margin-left:0;margin-top:198.65pt;width:185.9pt;height:110.6pt;z-index:251724800;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" filled="f" stroked="f">
                <v:textbox style="mso-fit-shape-to-text:t">
                  <w:txbxContent>
                    <w:p w14:paraId="78269D2C" w14:textId="77777777" w:rsidR="00557FC1" w:rsidRDefault="00557FC1" w:rsidP="00557FC1">
                      <w:pPr>
                        <w:jc w:val="center"/>
                      </w:pPr>
                      <w:r>
                        <w:t>Tabla 23</w:t>
                      </w:r>
                    </w:p>
                  </w:txbxContent>
                </v:textbox>
                <w10:wrap anchorx="margin"/>
              </v:shape>
            </w:pict>
          </mc:Fallback>
        </mc:AlternateContent>
      </w:r>
    </w:p>
    <w:tbl>
      <w:tblPr>
        <w:tblStyle w:val="Tablaconcuadrcula2"/>
        <w:tblW w:w="0" w:type="auto"/>
        <w:tblInd w:w="720" w:type="dxa"/>
        <w:tblLook w:val="04A0" w:firstRow="1" w:lastRow="0" w:firstColumn="1" w:lastColumn="0" w:noHBand="0" w:noVBand="1"/>
      </w:tblPr>
      <w:tblGrid>
        <w:gridCol w:w="4006"/>
        <w:gridCol w:w="4102"/>
      </w:tblGrid>
      <w:tr w:rsidR="00557FC1" w:rsidRPr="003B016F" w14:paraId="2FC7FC72" w14:textId="77777777" w:rsidTr="00751D7D">
        <w:tc>
          <w:tcPr>
            <w:tcW w:w="4006" w:type="dxa"/>
          </w:tcPr>
          <w:p w14:paraId="35CC7553"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lastRenderedPageBreak/>
              <w:t>¿Para ti es importante proteger el ambiente natural en la IE?</w:t>
            </w:r>
          </w:p>
        </w:tc>
        <w:tc>
          <w:tcPr>
            <w:tcW w:w="4102" w:type="dxa"/>
          </w:tcPr>
          <w:p w14:paraId="7FBDCF5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Respuestas</w:t>
            </w:r>
          </w:p>
        </w:tc>
      </w:tr>
      <w:tr w:rsidR="00557FC1" w:rsidRPr="003B016F" w14:paraId="76240577" w14:textId="77777777" w:rsidTr="00751D7D">
        <w:tc>
          <w:tcPr>
            <w:tcW w:w="4006" w:type="dxa"/>
          </w:tcPr>
          <w:p w14:paraId="262C71F7"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presto mucha atención</w:t>
            </w:r>
          </w:p>
        </w:tc>
        <w:tc>
          <w:tcPr>
            <w:tcW w:w="4102" w:type="dxa"/>
          </w:tcPr>
          <w:p w14:paraId="121CCE53"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19</w:t>
            </w:r>
          </w:p>
        </w:tc>
      </w:tr>
      <w:tr w:rsidR="00557FC1" w:rsidRPr="003B016F" w14:paraId="14B363C9" w14:textId="77777777" w:rsidTr="00751D7D">
        <w:tc>
          <w:tcPr>
            <w:tcW w:w="4006" w:type="dxa"/>
          </w:tcPr>
          <w:p w14:paraId="5EF292BA"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Le prestó atención</w:t>
            </w:r>
          </w:p>
        </w:tc>
        <w:tc>
          <w:tcPr>
            <w:tcW w:w="4102" w:type="dxa"/>
          </w:tcPr>
          <w:p w14:paraId="1AF3C403"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18</w:t>
            </w:r>
          </w:p>
        </w:tc>
      </w:tr>
      <w:tr w:rsidR="00557FC1" w:rsidRPr="003B016F" w14:paraId="639CD15F" w14:textId="77777777" w:rsidTr="00751D7D">
        <w:tc>
          <w:tcPr>
            <w:tcW w:w="4006" w:type="dxa"/>
          </w:tcPr>
          <w:p w14:paraId="4107CE71"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Me da igual</w:t>
            </w:r>
          </w:p>
        </w:tc>
        <w:tc>
          <w:tcPr>
            <w:tcW w:w="4102" w:type="dxa"/>
          </w:tcPr>
          <w:p w14:paraId="63879645"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273A0368" w14:textId="77777777" w:rsidTr="00751D7D">
        <w:tc>
          <w:tcPr>
            <w:tcW w:w="4006" w:type="dxa"/>
          </w:tcPr>
          <w:p w14:paraId="12191077"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le prestó atención</w:t>
            </w:r>
          </w:p>
        </w:tc>
        <w:tc>
          <w:tcPr>
            <w:tcW w:w="4102" w:type="dxa"/>
          </w:tcPr>
          <w:p w14:paraId="66996EBC"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1C0DE41B" w14:textId="77777777" w:rsidTr="00751D7D">
        <w:tc>
          <w:tcPr>
            <w:tcW w:w="4006" w:type="dxa"/>
          </w:tcPr>
          <w:p w14:paraId="77A16FD7"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No me interesa</w:t>
            </w:r>
          </w:p>
        </w:tc>
        <w:tc>
          <w:tcPr>
            <w:tcW w:w="4102" w:type="dxa"/>
          </w:tcPr>
          <w:p w14:paraId="074C7AC1"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0</w:t>
            </w:r>
          </w:p>
        </w:tc>
      </w:tr>
      <w:tr w:rsidR="00557FC1" w:rsidRPr="003B016F" w14:paraId="28FD870E" w14:textId="77777777" w:rsidTr="00751D7D">
        <w:tc>
          <w:tcPr>
            <w:tcW w:w="4006" w:type="dxa"/>
          </w:tcPr>
          <w:p w14:paraId="5BF496CE" w14:textId="77777777"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Total</w:t>
            </w:r>
          </w:p>
        </w:tc>
        <w:tc>
          <w:tcPr>
            <w:tcW w:w="4102" w:type="dxa"/>
          </w:tcPr>
          <w:p w14:paraId="514A431D" w14:textId="79FDE3BC" w:rsidR="00557FC1" w:rsidRPr="003B016F" w:rsidRDefault="00557FC1" w:rsidP="00751D7D">
            <w:pPr>
              <w:pStyle w:val="Textoindependiente"/>
              <w:spacing w:line="360" w:lineRule="auto"/>
              <w:rPr>
                <w:rFonts w:eastAsia="Calibri"/>
                <w:color w:val="000000"/>
                <w:lang w:val="es-CO"/>
              </w:rPr>
            </w:pPr>
            <w:r w:rsidRPr="003B016F">
              <w:rPr>
                <w:rFonts w:eastAsia="Calibri"/>
                <w:color w:val="000000"/>
                <w:lang w:val="es-CO"/>
              </w:rPr>
              <w:t>37</w:t>
            </w:r>
          </w:p>
        </w:tc>
      </w:tr>
    </w:tbl>
    <w:p w14:paraId="2132DD8F" w14:textId="1C16AC91" w:rsidR="00557FC1" w:rsidRPr="003B016F" w:rsidRDefault="00B20B33" w:rsidP="00557FC1">
      <w:pPr>
        <w:pStyle w:val="Textoindependiente"/>
        <w:spacing w:line="360" w:lineRule="auto"/>
        <w:rPr>
          <w:rFonts w:eastAsia="Calibri"/>
          <w:color w:val="000000"/>
          <w:kern w:val="2"/>
          <w:lang w:val="es-CO"/>
          <w14:ligatures w14:val="standardContextual"/>
        </w:rPr>
      </w:pPr>
      <w:r w:rsidRPr="003B016F">
        <w:rPr>
          <w:noProof/>
          <w:color w:val="000000"/>
          <w:lang w:val="es-CO" w:eastAsia="es-CO"/>
        </w:rPr>
        <mc:AlternateContent>
          <mc:Choice Requires="wps">
            <w:drawing>
              <wp:anchor distT="45720" distB="45720" distL="114300" distR="114300" simplePos="0" relativeHeight="251727872" behindDoc="0" locked="0" layoutInCell="1" allowOverlap="1" wp14:anchorId="75A2EA44" wp14:editId="75A25AC7">
                <wp:simplePos x="0" y="0"/>
                <wp:positionH relativeFrom="margin">
                  <wp:align>center</wp:align>
                </wp:positionH>
                <wp:positionV relativeFrom="paragraph">
                  <wp:posOffset>6985</wp:posOffset>
                </wp:positionV>
                <wp:extent cx="2360930" cy="1404620"/>
                <wp:effectExtent l="0" t="0" r="0" b="5715"/>
                <wp:wrapNone/>
                <wp:docPr id="174490674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289DBAB1" w14:textId="3DBA531F" w:rsidR="00B20B33" w:rsidRDefault="00B20B33" w:rsidP="00B20B33">
                            <w:pPr>
                              <w:jc w:val="center"/>
                            </w:pPr>
                            <w:r>
                              <w:t>Tabla 22</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75A2EA44" id="_x0000_s1072" type="#_x0000_t202" style="position:absolute;margin-left:0;margin-top:.55pt;width:185.9pt;height:110.6pt;z-index:251727872;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" filled="f" stroked="f">
                <v:textbox style="mso-fit-shape-to-text:t">
                  <w:txbxContent>
                    <w:p w14:paraId="289DBAB1" w14:textId="3DBA531F" w:rsidR="00B20B33" w:rsidRDefault="00B20B33" w:rsidP="00B20B33">
                      <w:pPr>
                        <w:jc w:val="center"/>
                      </w:pPr>
                      <w:r>
                        <w:t>Tabla 22</w:t>
                      </w:r>
                    </w:p>
                  </w:txbxContent>
                </v:textbox>
                <w10:wrap anchorx="margin"/>
              </v:shape>
            </w:pict>
          </mc:Fallback>
        </mc:AlternateContent>
      </w:r>
    </w:p>
    <w:p w14:paraId="38D830E3" w14:textId="77777777" w:rsidR="00B20B33" w:rsidRPr="003B016F" w:rsidRDefault="00B20B33" w:rsidP="00557FC1">
      <w:pPr>
        <w:pStyle w:val="Textoindependiente"/>
        <w:spacing w:line="360" w:lineRule="auto"/>
        <w:rPr>
          <w:rFonts w:eastAsia="Calibri"/>
          <w:color w:val="000000"/>
          <w:kern w:val="2"/>
          <w:lang w:val="es-CO"/>
          <w14:ligatures w14:val="standardContextual"/>
        </w:rPr>
      </w:pPr>
    </w:p>
    <w:p w14:paraId="376A76A4" w14:textId="4BE2049F"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color w:val="000000"/>
          <w:kern w:val="2"/>
          <w:lang w:val="es-CO"/>
          <w14:ligatures w14:val="standardContextual"/>
        </w:rPr>
        <w:t>Con una gran cantidad de 19 estudiantes le prestan mucha atención y 18 estudiantes que le prestan atención, siendo la suma de estas respuestas el total de 37 estudiantes.</w:t>
      </w:r>
    </w:p>
    <w:p w14:paraId="0A563431"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r w:rsidRPr="003B016F">
        <w:rPr>
          <w:rFonts w:eastAsia="Calibri"/>
          <w:noProof/>
          <w:color w:val="000000"/>
          <w:kern w:val="2"/>
          <w:lang w:val="es-CO" w:eastAsia="es-CO"/>
          <w14:ligatures w14:val="standardContextual"/>
        </w:rPr>
        <w:drawing>
          <wp:anchor distT="0" distB="0" distL="114300" distR="114300" simplePos="0" relativeHeight="251723776" behindDoc="0" locked="0" layoutInCell="1" allowOverlap="1" wp14:anchorId="35ED5767" wp14:editId="6D3EEA40">
            <wp:simplePos x="0" y="0"/>
            <wp:positionH relativeFrom="margin">
              <wp:align>left</wp:align>
            </wp:positionH>
            <wp:positionV relativeFrom="margin">
              <wp:posOffset>3324225</wp:posOffset>
            </wp:positionV>
            <wp:extent cx="5486400" cy="3200400"/>
            <wp:effectExtent l="0" t="0" r="0" b="0"/>
            <wp:wrapSquare wrapText="bothSides"/>
            <wp:docPr id="478533263"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14:paraId="281D01A3" w14:textId="22A3BD59" w:rsidR="00557FC1" w:rsidRPr="003B016F" w:rsidRDefault="00557FC1" w:rsidP="00557FC1">
      <w:pPr>
        <w:pStyle w:val="Textoindependiente"/>
        <w:spacing w:line="360" w:lineRule="auto"/>
        <w:rPr>
          <w:rFonts w:eastAsia="Calibri"/>
          <w:color w:val="000000"/>
          <w:kern w:val="2"/>
          <w:lang w:val="es-CO"/>
          <w14:ligatures w14:val="standardContextual"/>
        </w:rPr>
      </w:pPr>
    </w:p>
    <w:p w14:paraId="7BD488C7" w14:textId="77777777" w:rsidR="00557FC1" w:rsidRPr="003B016F" w:rsidRDefault="00557FC1" w:rsidP="00557FC1">
      <w:pPr>
        <w:pStyle w:val="Textoindependiente"/>
        <w:spacing w:line="360" w:lineRule="auto"/>
        <w:rPr>
          <w:rFonts w:eastAsia="Calibri"/>
          <w:color w:val="000000"/>
          <w:kern w:val="2"/>
          <w:lang w:val="es-CO"/>
          <w14:ligatures w14:val="standardContextual"/>
        </w:rPr>
      </w:pPr>
    </w:p>
    <w:p w14:paraId="2E60B5F9"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p>
    <w:p w14:paraId="444E4BA2"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p>
    <w:p w14:paraId="5E081D4D"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p>
    <w:p w14:paraId="060EBE69"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p>
    <w:p w14:paraId="1475934C"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p>
    <w:p w14:paraId="119BDD76"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p>
    <w:p w14:paraId="6ACF61A8" w14:textId="77777777" w:rsidR="00557FC1" w:rsidRPr="003B016F" w:rsidRDefault="00557FC1" w:rsidP="00557FC1">
      <w:pPr>
        <w:pStyle w:val="Prrafodelista"/>
        <w:widowControl/>
        <w:autoSpaceDE/>
        <w:autoSpaceDN/>
        <w:spacing w:after="160" w:line="480" w:lineRule="auto"/>
        <w:ind w:left="720" w:firstLine="0"/>
        <w:contextualSpacing/>
        <w:rPr>
          <w:sz w:val="24"/>
          <w:szCs w:val="24"/>
        </w:rPr>
      </w:pPr>
    </w:p>
    <w:p w14:paraId="767D2F49" w14:textId="5EC5E43C" w:rsidR="00557FC1" w:rsidRPr="003B016F" w:rsidRDefault="00B20B33" w:rsidP="00557FC1">
      <w:pPr>
        <w:pStyle w:val="Prrafodelista"/>
        <w:widowControl/>
        <w:autoSpaceDE/>
        <w:autoSpaceDN/>
        <w:spacing w:after="160" w:line="480" w:lineRule="auto"/>
        <w:ind w:left="720" w:firstLine="0"/>
        <w:contextualSpacing/>
        <w:rPr>
          <w:sz w:val="24"/>
          <w:szCs w:val="24"/>
        </w:rPr>
      </w:pPr>
      <w:r w:rsidRPr="003B016F">
        <w:rPr>
          <w:noProof/>
          <w:color w:val="000000"/>
          <w:lang w:val="es-CO" w:eastAsia="es-CO"/>
        </w:rPr>
        <mc:AlternateContent>
          <mc:Choice Requires="wps">
            <w:drawing>
              <wp:anchor distT="45720" distB="45720" distL="114300" distR="114300" simplePos="0" relativeHeight="251725824" behindDoc="0" locked="0" layoutInCell="1" allowOverlap="1" wp14:anchorId="21AD7F4E" wp14:editId="3594CD88">
                <wp:simplePos x="0" y="0"/>
                <wp:positionH relativeFrom="margin">
                  <wp:posOffset>1783080</wp:posOffset>
                </wp:positionH>
                <wp:positionV relativeFrom="paragraph">
                  <wp:posOffset>62230</wp:posOffset>
                </wp:positionV>
                <wp:extent cx="2360930" cy="1404620"/>
                <wp:effectExtent l="0" t="0" r="0" b="5715"/>
                <wp:wrapNone/>
                <wp:docPr id="9615838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55FC5499" w14:textId="77777777" w:rsidR="00557FC1" w:rsidRDefault="00557FC1" w:rsidP="00557FC1">
                            <w:pPr>
                              <w:jc w:val="center"/>
                            </w:pPr>
                            <w:r w:rsidRPr="000D6B15">
                              <w:t>Grafica 1</w:t>
                            </w:r>
                            <w: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1AD7F4E" id="_x0000_s1073" type="#_x0000_t202" style="position:absolute;left:0;text-align:left;margin-left:140.4pt;margin-top:4.9pt;width:185.9pt;height:110.6pt;z-index:251725824;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" filled="f" stroked="f">
                <v:textbox style="mso-fit-shape-to-text:t">
                  <w:txbxContent>
                    <w:p w14:paraId="55FC5499" w14:textId="77777777" w:rsidR="00557FC1" w:rsidRDefault="00557FC1" w:rsidP="00557FC1">
                      <w:pPr>
                        <w:jc w:val="center"/>
                      </w:pPr>
                      <w:r w:rsidRPr="000D6B15">
                        <w:t>Grafica 1</w:t>
                      </w:r>
                      <w:r>
                        <w:t>6</w:t>
                      </w:r>
                    </w:p>
                  </w:txbxContent>
                </v:textbox>
                <w10:wrap anchorx="margin"/>
              </v:shape>
            </w:pict>
          </mc:Fallback>
        </mc:AlternateContent>
      </w:r>
    </w:p>
    <w:p w14:paraId="04C28A08" w14:textId="3D9D8361" w:rsidR="00557FC1" w:rsidRPr="003B016F" w:rsidRDefault="00557FC1" w:rsidP="00557FC1">
      <w:pPr>
        <w:pStyle w:val="Prrafodelista"/>
        <w:widowControl/>
        <w:autoSpaceDE/>
        <w:autoSpaceDN/>
        <w:spacing w:after="160" w:line="480" w:lineRule="auto"/>
        <w:ind w:left="720" w:firstLine="0"/>
        <w:contextualSpacing/>
        <w:rPr>
          <w:sz w:val="24"/>
          <w:szCs w:val="24"/>
        </w:rPr>
      </w:pPr>
    </w:p>
    <w:p w14:paraId="64F0FD8F" w14:textId="77777777" w:rsidR="00B20B33" w:rsidRPr="003B016F" w:rsidRDefault="00B20B33" w:rsidP="00557FC1">
      <w:pPr>
        <w:pStyle w:val="Prrafodelista"/>
        <w:widowControl/>
        <w:autoSpaceDE/>
        <w:autoSpaceDN/>
        <w:spacing w:after="160" w:line="480" w:lineRule="auto"/>
        <w:ind w:left="720" w:firstLine="0"/>
        <w:contextualSpacing/>
        <w:rPr>
          <w:sz w:val="24"/>
          <w:szCs w:val="24"/>
        </w:rPr>
      </w:pPr>
    </w:p>
    <w:p w14:paraId="23902DD6" w14:textId="5C7DE618" w:rsidR="00557FC1" w:rsidRPr="003B016F" w:rsidRDefault="00557FC1" w:rsidP="00557FC1">
      <w:pPr>
        <w:pStyle w:val="Prrafodelista"/>
        <w:widowControl/>
        <w:autoSpaceDE/>
        <w:autoSpaceDN/>
        <w:spacing w:after="160" w:line="480" w:lineRule="auto"/>
        <w:ind w:left="720" w:firstLine="0"/>
        <w:contextualSpacing/>
        <w:rPr>
          <w:sz w:val="24"/>
          <w:szCs w:val="24"/>
        </w:rPr>
      </w:pPr>
      <w:r w:rsidRPr="003B016F">
        <w:rPr>
          <w:sz w:val="24"/>
          <w:szCs w:val="24"/>
        </w:rPr>
        <w:t xml:space="preserve">Para finalizar es reconfortante saber que para los jóvenes es importante proteger el ambiente natural, protegerlo y fortalecerlo, los profesores del colegio han educado a los </w:t>
      </w:r>
      <w:r w:rsidRPr="003B016F">
        <w:rPr>
          <w:sz w:val="24"/>
          <w:szCs w:val="24"/>
        </w:rPr>
        <w:lastRenderedPageBreak/>
        <w:t>jóvenes para que quieran proteger el ambiente, enseñándoles los daños por parte de nosotros los humanos.</w:t>
      </w:r>
    </w:p>
    <w:p w14:paraId="698B42C5" w14:textId="54BAA123" w:rsidR="00EE1FF3" w:rsidRPr="003B016F" w:rsidRDefault="00EE1FF3" w:rsidP="00B20B33">
      <w:pPr>
        <w:pStyle w:val="Prrafodelista"/>
        <w:numPr>
          <w:ilvl w:val="1"/>
          <w:numId w:val="30"/>
        </w:numPr>
        <w:spacing w:line="480" w:lineRule="auto"/>
        <w:jc w:val="both"/>
        <w:rPr>
          <w:sz w:val="24"/>
          <w:szCs w:val="24"/>
        </w:rPr>
      </w:pPr>
      <w:r w:rsidRPr="003B016F">
        <w:rPr>
          <w:b/>
          <w:bCs/>
          <w:sz w:val="24"/>
          <w:szCs w:val="24"/>
        </w:rPr>
        <w:t xml:space="preserve">    </w:t>
      </w:r>
      <w:r w:rsidRPr="003B016F">
        <w:rPr>
          <w:sz w:val="24"/>
          <w:szCs w:val="24"/>
        </w:rPr>
        <w:t>Análisis general</w:t>
      </w:r>
    </w:p>
    <w:p w14:paraId="1E8D68FE" w14:textId="77777777" w:rsidR="00EE1FF3" w:rsidRPr="003B016F" w:rsidRDefault="00EE1FF3" w:rsidP="00EE1FF3">
      <w:pPr>
        <w:spacing w:line="480" w:lineRule="auto"/>
        <w:jc w:val="both"/>
        <w:rPr>
          <w:sz w:val="24"/>
          <w:szCs w:val="24"/>
        </w:rPr>
      </w:pPr>
      <w:r w:rsidRPr="003B016F">
        <w:rPr>
          <w:sz w:val="24"/>
          <w:szCs w:val="24"/>
        </w:rPr>
        <w:t>Para concluir, con el resultado de las respuestas de la encuesta dada, se llegó a interpretar que hace falta actitud por parte de estudiantes en el manejo y cuidado del ambiente, esto desde el manejo de los residuos sólidos a causa de no tener claridad y respeto hacia la naturaleza, ya que se ve reflejado por la falta de enseñanza de los valores ambientales desde la misma infancia, por eso es importante que las instituciones realicen proyectos para el buen uso de los espacios verdes estos resultados da una idea de cómo una cantidad de los estudiantes tienes claro que debemos colaborar con el entorno que hace parte de la institución, por otra parte de estos alumnos no tienen claro la importancia de los entornos verdes limpios de desechos y residuos, por eso es indispensable trabajar en más estrategias que generen conocimientos a los estudiantes de estos cuidados y que a su vez vayan relacionado con el PRAE para buscar promover un entorno limpio como es el caso de zonas verdes dónde tengan una gran variedad de plantas o del mismo modo de generar más huertas escolares para que en estos proyectos se vea involucrado el estudiante.</w:t>
      </w:r>
    </w:p>
    <w:p w14:paraId="3201A18E" w14:textId="77777777" w:rsidR="00EE1FF3" w:rsidRPr="003B016F" w:rsidRDefault="00EE1FF3" w:rsidP="00EE1FF3">
      <w:pPr>
        <w:spacing w:line="480" w:lineRule="auto"/>
        <w:jc w:val="both"/>
        <w:rPr>
          <w:sz w:val="24"/>
          <w:szCs w:val="24"/>
        </w:rPr>
      </w:pPr>
      <w:r w:rsidRPr="003B016F">
        <w:rPr>
          <w:sz w:val="24"/>
          <w:szCs w:val="24"/>
        </w:rPr>
        <w:t>En mi opinión la institución educativa trabaja muchas actividades en las cual se les cuida y se protege el entorno en donde ellos adquieren conocimiento y respeto por el medio esto de la mano con el PRAE y los docentes de la institución donde se pueden realizar más actividades y estrategias como esta.</w:t>
      </w:r>
    </w:p>
    <w:p w14:paraId="2DAD39B3" w14:textId="77777777" w:rsidR="00EE1FF3" w:rsidRPr="003B016F" w:rsidRDefault="00EE1FF3" w:rsidP="00557FC1">
      <w:pPr>
        <w:pStyle w:val="Prrafodelista"/>
        <w:widowControl/>
        <w:autoSpaceDE/>
        <w:autoSpaceDN/>
        <w:spacing w:after="160" w:line="480" w:lineRule="auto"/>
        <w:ind w:left="720" w:firstLine="0"/>
        <w:contextualSpacing/>
        <w:rPr>
          <w:sz w:val="24"/>
          <w:szCs w:val="24"/>
        </w:rPr>
      </w:pPr>
    </w:p>
    <w:p w14:paraId="10043522" w14:textId="77777777" w:rsidR="00557FC1" w:rsidRPr="003B016F" w:rsidRDefault="00557FC1" w:rsidP="00557FC1">
      <w:pPr>
        <w:pStyle w:val="Textoindependiente"/>
        <w:spacing w:line="480" w:lineRule="auto"/>
        <w:rPr>
          <w:rFonts w:eastAsia="Calibri"/>
          <w:color w:val="000000"/>
          <w:kern w:val="2"/>
          <w14:ligatures w14:val="standardContextual"/>
        </w:rPr>
      </w:pPr>
    </w:p>
    <w:p w14:paraId="25F783BC" w14:textId="77777777" w:rsidR="00D44CD8" w:rsidRPr="003B016F" w:rsidRDefault="00D44CD8" w:rsidP="00557FC1">
      <w:pPr>
        <w:pStyle w:val="Textoindependiente"/>
        <w:spacing w:line="480" w:lineRule="auto"/>
        <w:rPr>
          <w:rFonts w:eastAsia="Calibri"/>
          <w:color w:val="000000"/>
          <w:kern w:val="2"/>
          <w:lang w:val="es-CO"/>
          <w14:ligatures w14:val="standardContextual"/>
        </w:rPr>
      </w:pPr>
    </w:p>
    <w:p w14:paraId="23857E44" w14:textId="77777777" w:rsidR="00D44CD8" w:rsidRPr="003B016F" w:rsidRDefault="00D44CD8" w:rsidP="00557FC1">
      <w:pPr>
        <w:pStyle w:val="Textoindependiente"/>
        <w:spacing w:line="480" w:lineRule="auto"/>
        <w:rPr>
          <w:rFonts w:eastAsia="Calibri"/>
          <w:color w:val="000000"/>
          <w:kern w:val="2"/>
          <w:lang w:val="es-CO"/>
          <w14:ligatures w14:val="standardContextual"/>
        </w:rPr>
      </w:pPr>
    </w:p>
    <w:p w14:paraId="5349CEAB" w14:textId="3727168B" w:rsidR="00D44CD8" w:rsidRPr="003B016F" w:rsidRDefault="00D44CD8" w:rsidP="00B20B33">
      <w:pPr>
        <w:pStyle w:val="Ttulo1"/>
        <w:numPr>
          <w:ilvl w:val="0"/>
          <w:numId w:val="23"/>
        </w:numPr>
        <w:spacing w:line="480" w:lineRule="auto"/>
        <w:rPr>
          <w:rFonts w:ascii="Times New Roman" w:hAnsi="Times New Roman"/>
        </w:rPr>
      </w:pPr>
      <w:bookmarkStart w:id="50" w:name="_Toc140671688"/>
      <w:r w:rsidRPr="003B016F">
        <w:rPr>
          <w:rFonts w:ascii="Times New Roman" w:hAnsi="Times New Roman"/>
        </w:rPr>
        <w:lastRenderedPageBreak/>
        <w:t>Conclusiones</w:t>
      </w:r>
      <w:bookmarkEnd w:id="50"/>
    </w:p>
    <w:p w14:paraId="518A5966" w14:textId="77777777" w:rsidR="00D44CD8" w:rsidRPr="003B016F" w:rsidRDefault="00D44CD8" w:rsidP="00557FC1">
      <w:pPr>
        <w:pStyle w:val="Textoindependiente"/>
        <w:spacing w:line="480" w:lineRule="auto"/>
      </w:pPr>
    </w:p>
    <w:p w14:paraId="2D652774" w14:textId="7FC87865" w:rsidR="003E318B" w:rsidRPr="001D142C" w:rsidRDefault="003E318B" w:rsidP="003E318B">
      <w:pPr>
        <w:pStyle w:val="Textoindependiente"/>
        <w:spacing w:line="480" w:lineRule="auto"/>
      </w:pPr>
      <w:r w:rsidRPr="001D142C">
        <w:t>A partir de la implementación de la SEA se observó los resultados positivos que se han identificado en las actitudes de los estudiantes en el momento de aplicar la encuesta sobre los valores ambientales que son los medios para orientar los estudiantes a tener sentido de pertenecía por la IE y los espacios verdes de ella. Esto se vio reflejado al momento de la disposición de cada uno de ellos, aun con el apoyo del rector. La coordinadora y algunos docentes, se evidencio el gran aporte sobre el fortalecimiento que se hizo sobre los valores ambientales.</w:t>
      </w:r>
    </w:p>
    <w:p w14:paraId="1CA75094" w14:textId="77777777" w:rsidR="003E318B" w:rsidRPr="001D142C" w:rsidRDefault="003E318B" w:rsidP="003E318B">
      <w:pPr>
        <w:pStyle w:val="Textoindependiente"/>
        <w:spacing w:line="480" w:lineRule="auto"/>
      </w:pPr>
    </w:p>
    <w:p w14:paraId="59CB0386" w14:textId="77777777" w:rsidR="003E318B" w:rsidRPr="001D142C" w:rsidRDefault="003E318B" w:rsidP="003E318B">
      <w:pPr>
        <w:pStyle w:val="Textoindependiente"/>
        <w:spacing w:line="480" w:lineRule="auto"/>
      </w:pPr>
      <w:r w:rsidRPr="001D142C">
        <w:t>Un aspecto para remarcar dentro de la estrategia es que al momento de dar a conocer la importancia que tienen nuestro ambiente los estudiantes muestran un gran compromiso por los espacios verdes que ayudan a confortar los valores ambientales como responsabilidad ambiental, respeto y conservación ambientales.</w:t>
      </w:r>
    </w:p>
    <w:p w14:paraId="291291FA" w14:textId="77777777" w:rsidR="003E318B" w:rsidRPr="001D142C" w:rsidRDefault="003E318B" w:rsidP="003E318B">
      <w:pPr>
        <w:pStyle w:val="Textoindependiente"/>
        <w:spacing w:line="480" w:lineRule="auto"/>
      </w:pPr>
    </w:p>
    <w:p w14:paraId="5C5309A3" w14:textId="63975FF7" w:rsidR="003E318B" w:rsidRPr="001D142C" w:rsidRDefault="003E318B" w:rsidP="003E318B">
      <w:pPr>
        <w:pStyle w:val="Textoindependiente"/>
        <w:spacing w:line="480" w:lineRule="auto"/>
      </w:pPr>
      <w:r w:rsidRPr="001D142C">
        <w:t>Para la ejecución de este proyecto de investigación cuyo objetivo general es Analizar el impacto del uso de la huerta escolar como estrategia didáctica para fortalecer</w:t>
      </w:r>
      <w:r w:rsidRPr="001D142C">
        <w:rPr>
          <w:spacing w:val="-57"/>
        </w:rPr>
        <w:t xml:space="preserve"> </w:t>
      </w:r>
      <w:r w:rsidRPr="001D142C">
        <w:t>los valores ambientales en los estudiantes del grado décimo de la</w:t>
      </w:r>
      <w:r w:rsidRPr="001D142C">
        <w:rPr>
          <w:spacing w:val="1"/>
        </w:rPr>
        <w:t xml:space="preserve"> </w:t>
      </w:r>
      <w:r w:rsidRPr="001D142C">
        <w:t>IE Carlos Julio Torrado</w:t>
      </w:r>
      <w:r w:rsidRPr="001D142C">
        <w:rPr>
          <w:spacing w:val="1"/>
        </w:rPr>
        <w:t xml:space="preserve"> </w:t>
      </w:r>
      <w:r w:rsidRPr="001D142C">
        <w:t>Peñaranda</w:t>
      </w:r>
      <w:r w:rsidR="001D142C">
        <w:t>.</w:t>
      </w:r>
    </w:p>
    <w:p w14:paraId="48941D62" w14:textId="4E3CE09F" w:rsidR="003E318B" w:rsidRPr="001D142C" w:rsidRDefault="003E318B" w:rsidP="004243EE">
      <w:pPr>
        <w:spacing w:line="480" w:lineRule="auto"/>
        <w:jc w:val="both"/>
        <w:rPr>
          <w:sz w:val="24"/>
          <w:szCs w:val="24"/>
        </w:rPr>
      </w:pPr>
      <w:r w:rsidRPr="001D142C">
        <w:rPr>
          <w:sz w:val="24"/>
          <w:szCs w:val="24"/>
        </w:rPr>
        <w:t xml:space="preserve">El primero </w:t>
      </w:r>
      <w:r w:rsidR="001D142C">
        <w:rPr>
          <w:sz w:val="24"/>
          <w:szCs w:val="24"/>
        </w:rPr>
        <w:t xml:space="preserve">se </w:t>
      </w:r>
      <w:r w:rsidRPr="001D142C">
        <w:rPr>
          <w:sz w:val="24"/>
          <w:szCs w:val="24"/>
        </w:rPr>
        <w:t>realiza un diagnóstico sobre los valores ambientales presentes en los</w:t>
      </w:r>
      <w:r w:rsidR="001D142C">
        <w:rPr>
          <w:sz w:val="24"/>
          <w:szCs w:val="24"/>
        </w:rPr>
        <w:t xml:space="preserve"> </w:t>
      </w:r>
      <w:r w:rsidRPr="001D142C">
        <w:rPr>
          <w:spacing w:val="-57"/>
          <w:sz w:val="24"/>
          <w:szCs w:val="24"/>
        </w:rPr>
        <w:t xml:space="preserve"> </w:t>
      </w:r>
      <w:r w:rsidRPr="001D142C">
        <w:rPr>
          <w:sz w:val="24"/>
          <w:szCs w:val="24"/>
        </w:rPr>
        <w:t xml:space="preserve">estudiantes del Grado Décimo de la IE Carlos Julio Torrado Peñaranda concluyendo que es importante trabajar más con los estudiantes para aumentar la conciencia ambiental ya que ellos tienen gran capacidad de conocimiento. Con ello contribuimos un gran paso cuando se vea reflejado y tengan la capacidad en un futuro y sientan la necesidad de realizar acciones concretas, de fomentar los valores ambientales y esto ayuda a generar un aporte en sus vidas, donde </w:t>
      </w:r>
      <w:r w:rsidR="004243EE" w:rsidRPr="001D142C">
        <w:rPr>
          <w:sz w:val="24"/>
          <w:szCs w:val="24"/>
        </w:rPr>
        <w:t xml:space="preserve">se espera que </w:t>
      </w:r>
      <w:r w:rsidR="00B20B33" w:rsidRPr="001D142C">
        <w:rPr>
          <w:sz w:val="24"/>
          <w:szCs w:val="24"/>
        </w:rPr>
        <w:t xml:space="preserve">el proyecto </w:t>
      </w:r>
      <w:r w:rsidR="00B20B33" w:rsidRPr="001D142C">
        <w:rPr>
          <w:sz w:val="24"/>
          <w:szCs w:val="24"/>
        </w:rPr>
        <w:lastRenderedPageBreak/>
        <w:t>de vida de estos jóvenes quiera</w:t>
      </w:r>
      <w:r w:rsidR="004243EE" w:rsidRPr="001D142C">
        <w:rPr>
          <w:sz w:val="24"/>
          <w:szCs w:val="24"/>
        </w:rPr>
        <w:t xml:space="preserve"> incluir los valores ambientales en su vida, inspirados por la realización de este proyecto ambiental.</w:t>
      </w:r>
    </w:p>
    <w:p w14:paraId="58B6C19D" w14:textId="0B9DB366" w:rsidR="003E318B" w:rsidRPr="001D142C" w:rsidRDefault="00507AE3" w:rsidP="003E318B">
      <w:pPr>
        <w:pStyle w:val="Textoindependiente"/>
        <w:spacing w:line="480" w:lineRule="auto"/>
      </w:pPr>
      <w:r>
        <w:t>Después es</w:t>
      </w:r>
      <w:r w:rsidR="003E318B" w:rsidRPr="001D142C">
        <w:t xml:space="preserve"> implementar la huerta como estrategia didáctica en los estudiantes del grado décimo de la IE Carlos Julio Torrado Peñaranda; y esto ayudó a concluir que, los estudiantes aprendieron que se debe cuidar el entorno y la naturaleza que se encuentran en la IE como también fuera de ella, realizando un espacio donde se sembraron hortalizas que nos permitió socializar la importancia de las plantas y cultivos para mejorar la calidad de vida de los seres humanos.</w:t>
      </w:r>
    </w:p>
    <w:p w14:paraId="7E207A59" w14:textId="56EF33D6" w:rsidR="003E318B" w:rsidRPr="001D142C" w:rsidRDefault="003E318B" w:rsidP="003E318B">
      <w:pPr>
        <w:pStyle w:val="Textoindependiente"/>
        <w:spacing w:line="480" w:lineRule="auto"/>
      </w:pPr>
      <w:r w:rsidRPr="001D142C">
        <w:t>El comportamiento de los estudiantes frente a los valores ambientales, que nos permitió poder observar que los estudiantes desconocían todo el proceso que se debe llevar para la siembra de plantas y hortalizas y todo su proceso evolutivo, y que a su vez esto se puede relacionar en la importancia de que se pueda ver en el cuidado de las plantas como un ejemplo para poder ser cada día mejores personas, ayudando a que la IE Colegio Carlos Julio Torrado, empiece a enfocarse un poco más en el manejo de los PRAE.</w:t>
      </w:r>
      <w:r w:rsidRPr="001D142C">
        <w:br/>
      </w:r>
    </w:p>
    <w:p w14:paraId="3F029893" w14:textId="31A47821" w:rsidR="003E318B" w:rsidRPr="003B016F" w:rsidRDefault="003E318B" w:rsidP="003E318B">
      <w:pPr>
        <w:pStyle w:val="Textoindependiente"/>
        <w:spacing w:line="480" w:lineRule="auto"/>
      </w:pPr>
      <w:r w:rsidRPr="001D142C">
        <w:t>Finalizando que se debe aumentar más la educación ambiental en la conservación, respeto y responsabilidad, con su ambiente desde la infancia, para que de esta manera se vea reflejada en la forma en que la humanidad haga uso de los medios naturales aún existente en nuestro planeta</w:t>
      </w:r>
      <w:r w:rsidRPr="003B016F">
        <w:t>.</w:t>
      </w:r>
    </w:p>
    <w:p w14:paraId="7DBDB8A8" w14:textId="77777777" w:rsidR="00D44CD8" w:rsidRPr="003B016F" w:rsidRDefault="00D44CD8" w:rsidP="00557FC1">
      <w:pPr>
        <w:pStyle w:val="Ttulo1"/>
        <w:spacing w:line="480" w:lineRule="auto"/>
        <w:ind w:left="0"/>
        <w:rPr>
          <w:rFonts w:ascii="Times New Roman" w:hAnsi="Times New Roman"/>
          <w:b w:val="0"/>
          <w:bCs w:val="0"/>
        </w:rPr>
      </w:pPr>
    </w:p>
    <w:p w14:paraId="726213B1" w14:textId="77777777" w:rsidR="00D44CD8" w:rsidRPr="003B016F" w:rsidRDefault="00D44CD8" w:rsidP="00557FC1">
      <w:pPr>
        <w:pStyle w:val="Ttulo1"/>
        <w:spacing w:line="480" w:lineRule="auto"/>
        <w:ind w:left="0"/>
        <w:rPr>
          <w:rFonts w:ascii="Times New Roman" w:hAnsi="Times New Roman"/>
          <w:b w:val="0"/>
          <w:bCs w:val="0"/>
        </w:rPr>
      </w:pPr>
    </w:p>
    <w:p w14:paraId="379A6782" w14:textId="77777777" w:rsidR="00D44CD8" w:rsidRPr="003B016F" w:rsidRDefault="00D44CD8" w:rsidP="00B20B33">
      <w:pPr>
        <w:pStyle w:val="Ttulo1"/>
        <w:numPr>
          <w:ilvl w:val="0"/>
          <w:numId w:val="23"/>
        </w:numPr>
        <w:spacing w:line="480" w:lineRule="auto"/>
        <w:rPr>
          <w:rFonts w:ascii="Times New Roman" w:hAnsi="Times New Roman"/>
        </w:rPr>
      </w:pPr>
      <w:bookmarkStart w:id="51" w:name="_Toc140671689"/>
      <w:r w:rsidRPr="003B016F">
        <w:rPr>
          <w:rFonts w:ascii="Times New Roman" w:hAnsi="Times New Roman"/>
        </w:rPr>
        <w:t>Impacto</w:t>
      </w:r>
      <w:bookmarkEnd w:id="51"/>
    </w:p>
    <w:p w14:paraId="3981C9F5" w14:textId="77777777" w:rsidR="00D44CD8" w:rsidRPr="003B016F" w:rsidRDefault="00D44CD8" w:rsidP="00557FC1">
      <w:pPr>
        <w:pStyle w:val="Textoindependiente"/>
        <w:spacing w:line="480" w:lineRule="auto"/>
      </w:pPr>
    </w:p>
    <w:p w14:paraId="432D8CC7" w14:textId="77777777" w:rsidR="00D44CD8" w:rsidRPr="003B016F" w:rsidRDefault="00D44CD8" w:rsidP="00557FC1">
      <w:pPr>
        <w:pStyle w:val="Textoindependiente"/>
        <w:spacing w:line="480" w:lineRule="auto"/>
      </w:pPr>
      <w:r w:rsidRPr="003B016F">
        <w:t xml:space="preserve">Una vez implementada la secuencia didáctica enfocada a fortalecer los valores ambientales desde la consolidación de una huerta escolar, donde los estudiantes y demás miembros de la comunidad </w:t>
      </w:r>
      <w:r w:rsidRPr="003B016F">
        <w:lastRenderedPageBreak/>
        <w:t>académica pudieron observar de primera mano cómo el cuidado, respeto y conservación de las plantas de la huerta así como el análisis permanente de su importancia a partir del seguimiento de los cambios propios del ciclo biológico de los organismos plantados, la comunidad se comprometió a continuar con el proyecto incorporándolo a su Proyecto Ambiental Escolar (PRAE) y asignando recursos humanos, técnicos y económicos para su realización.</w:t>
      </w:r>
    </w:p>
    <w:p w14:paraId="457E80CA" w14:textId="77777777" w:rsidR="00D44CD8" w:rsidRPr="003B016F" w:rsidRDefault="00D44CD8" w:rsidP="00557FC1">
      <w:pPr>
        <w:pStyle w:val="Textoindependiente"/>
        <w:spacing w:line="480" w:lineRule="auto"/>
      </w:pPr>
    </w:p>
    <w:p w14:paraId="211F9EB3" w14:textId="5DEB7452" w:rsidR="00D44CD8" w:rsidRPr="003B016F" w:rsidRDefault="00D44CD8" w:rsidP="00557FC1">
      <w:pPr>
        <w:pStyle w:val="Textoindependiente"/>
        <w:spacing w:line="480" w:lineRule="auto"/>
      </w:pPr>
      <w:r w:rsidRPr="003B016F">
        <w:t>Otro impacto se evidencia en el cambio de actitud favorable de los estudiantes del grado décimo para con su entorno, no solamente al reconocer y valorar las plantas, sino que también en el manejo de los residuos y el mantenimiento en buen estado de los espacios en los que realizan sus actividades cotidianas.</w:t>
      </w:r>
    </w:p>
    <w:p w14:paraId="55180048" w14:textId="77777777" w:rsidR="00D44CD8" w:rsidRPr="003B016F" w:rsidRDefault="00D44CD8" w:rsidP="00557FC1">
      <w:pPr>
        <w:pStyle w:val="Textoindependiente"/>
        <w:spacing w:line="480" w:lineRule="auto"/>
      </w:pPr>
    </w:p>
    <w:p w14:paraId="14CFC065" w14:textId="77777777" w:rsidR="00D44CD8" w:rsidRPr="003B016F" w:rsidRDefault="00D44CD8" w:rsidP="00557FC1">
      <w:pPr>
        <w:pStyle w:val="Textoindependiente"/>
        <w:spacing w:line="480" w:lineRule="auto"/>
      </w:pPr>
    </w:p>
    <w:p w14:paraId="0114AE4C" w14:textId="77777777" w:rsidR="00D44CD8" w:rsidRPr="003B016F" w:rsidRDefault="00D44CD8" w:rsidP="00557FC1">
      <w:pPr>
        <w:pStyle w:val="Textoindependiente"/>
        <w:spacing w:line="480" w:lineRule="auto"/>
      </w:pPr>
    </w:p>
    <w:p w14:paraId="7782646D" w14:textId="6F596FA8" w:rsidR="00D44CD8" w:rsidRPr="003B016F" w:rsidRDefault="00D44CD8" w:rsidP="001D142C">
      <w:pPr>
        <w:spacing w:line="480" w:lineRule="auto"/>
      </w:pPr>
      <w:r w:rsidRPr="003B016F">
        <w:br w:type="page"/>
      </w:r>
    </w:p>
    <w:p w14:paraId="6053AF3B" w14:textId="77777777" w:rsidR="00D44CD8" w:rsidRPr="003B016F" w:rsidRDefault="00D44CD8" w:rsidP="00B20B33">
      <w:pPr>
        <w:pStyle w:val="Ttulo2"/>
        <w:numPr>
          <w:ilvl w:val="0"/>
          <w:numId w:val="23"/>
        </w:numPr>
        <w:spacing w:line="480" w:lineRule="auto"/>
        <w:rPr>
          <w:rFonts w:ascii="Times New Roman" w:hAnsi="Times New Roman" w:cs="Times New Roman"/>
        </w:rPr>
      </w:pPr>
      <w:bookmarkStart w:id="52" w:name="_Toc140671690"/>
      <w:r w:rsidRPr="003B016F">
        <w:rPr>
          <w:rFonts w:ascii="Times New Roman" w:hAnsi="Times New Roman" w:cs="Times New Roman"/>
        </w:rPr>
        <w:lastRenderedPageBreak/>
        <w:t>Referencias</w:t>
      </w:r>
      <w:bookmarkEnd w:id="52"/>
    </w:p>
    <w:p w14:paraId="0AFE6B59" w14:textId="0EDEAB6C" w:rsidR="003E318B" w:rsidRPr="003B016F" w:rsidRDefault="003E318B" w:rsidP="009F6B35">
      <w:pPr>
        <w:pStyle w:val="Textoindependiente"/>
        <w:spacing w:line="480" w:lineRule="auto"/>
        <w:ind w:left="709" w:hanging="709"/>
        <w:rPr>
          <w:i/>
        </w:rPr>
      </w:pPr>
      <w:r w:rsidRPr="003B016F">
        <w:t>ALVAREZ-</w:t>
      </w:r>
      <w:r w:rsidRPr="003B016F">
        <w:rPr>
          <w:spacing w:val="-2"/>
        </w:rPr>
        <w:t xml:space="preserve"> </w:t>
      </w:r>
      <w:r w:rsidRPr="003B016F">
        <w:t>PULIDO</w:t>
      </w:r>
      <w:r w:rsidRPr="003B016F">
        <w:rPr>
          <w:spacing w:val="-1"/>
        </w:rPr>
        <w:t xml:space="preserve"> </w:t>
      </w:r>
      <w:r w:rsidRPr="003B016F">
        <w:t>G.,</w:t>
      </w:r>
      <w:r w:rsidRPr="003B016F">
        <w:rPr>
          <w:spacing w:val="-2"/>
        </w:rPr>
        <w:t xml:space="preserve"> </w:t>
      </w:r>
      <w:r w:rsidRPr="003B016F">
        <w:t>&amp;</w:t>
      </w:r>
      <w:r w:rsidRPr="003B016F">
        <w:rPr>
          <w:spacing w:val="-1"/>
        </w:rPr>
        <w:t xml:space="preserve"> </w:t>
      </w:r>
      <w:r w:rsidRPr="003B016F">
        <w:t>APONTE-</w:t>
      </w:r>
      <w:r w:rsidRPr="003B016F">
        <w:rPr>
          <w:spacing w:val="-2"/>
        </w:rPr>
        <w:t xml:space="preserve"> </w:t>
      </w:r>
      <w:r w:rsidRPr="003B016F">
        <w:t>MORENO,</w:t>
      </w:r>
      <w:r w:rsidRPr="003B016F">
        <w:rPr>
          <w:spacing w:val="-1"/>
        </w:rPr>
        <w:t xml:space="preserve"> </w:t>
      </w:r>
      <w:r w:rsidRPr="003B016F">
        <w:t>LAURA.</w:t>
      </w:r>
      <w:r w:rsidRPr="003B016F">
        <w:rPr>
          <w:spacing w:val="-2"/>
        </w:rPr>
        <w:t xml:space="preserve"> </w:t>
      </w:r>
      <w:r w:rsidR="00D0151D" w:rsidRPr="003B016F">
        <w:rPr>
          <w:spacing w:val="-2"/>
        </w:rPr>
        <w:t>(</w:t>
      </w:r>
      <w:r w:rsidRPr="003B016F">
        <w:t>2019</w:t>
      </w:r>
      <w:r w:rsidR="00D0151D" w:rsidRPr="003B016F">
        <w:t>)</w:t>
      </w:r>
      <w:r w:rsidRPr="003B016F">
        <w:t>.</w:t>
      </w:r>
      <w:r w:rsidRPr="003B016F">
        <w:rPr>
          <w:spacing w:val="-1"/>
        </w:rPr>
        <w:t xml:space="preserve"> </w:t>
      </w:r>
      <w:r w:rsidRPr="003B016F">
        <w:rPr>
          <w:i/>
        </w:rPr>
        <w:t>Huerta</w:t>
      </w:r>
      <w:r w:rsidRPr="003B016F">
        <w:rPr>
          <w:i/>
          <w:spacing w:val="-2"/>
        </w:rPr>
        <w:t xml:space="preserve"> </w:t>
      </w:r>
      <w:r w:rsidRPr="003B016F">
        <w:rPr>
          <w:i/>
        </w:rPr>
        <w:t>orgánica</w:t>
      </w:r>
      <w:r w:rsidRPr="003B016F">
        <w:rPr>
          <w:i/>
          <w:spacing w:val="-1"/>
        </w:rPr>
        <w:t xml:space="preserve"> </w:t>
      </w:r>
      <w:r w:rsidRPr="003B016F">
        <w:rPr>
          <w:i/>
        </w:rPr>
        <w:t>para</w:t>
      </w:r>
      <w:r w:rsidRPr="003B016F">
        <w:rPr>
          <w:i/>
          <w:spacing w:val="-2"/>
        </w:rPr>
        <w:t xml:space="preserve"> </w:t>
      </w:r>
      <w:r w:rsidRPr="003B016F">
        <w:rPr>
          <w:i/>
        </w:rPr>
        <w:t>promover cultura</w:t>
      </w:r>
      <w:r w:rsidRPr="003B016F">
        <w:rPr>
          <w:i/>
          <w:spacing w:val="-5"/>
        </w:rPr>
        <w:t xml:space="preserve"> </w:t>
      </w:r>
      <w:r w:rsidRPr="003B016F">
        <w:rPr>
          <w:i/>
        </w:rPr>
        <w:t>ambiental</w:t>
      </w:r>
      <w:r w:rsidRPr="003B016F">
        <w:rPr>
          <w:i/>
          <w:spacing w:val="-4"/>
        </w:rPr>
        <w:t xml:space="preserve"> </w:t>
      </w:r>
      <w:r w:rsidRPr="003B016F">
        <w:rPr>
          <w:i/>
        </w:rPr>
        <w:t>con</w:t>
      </w:r>
      <w:r w:rsidRPr="003B016F">
        <w:rPr>
          <w:i/>
          <w:spacing w:val="-5"/>
        </w:rPr>
        <w:t xml:space="preserve"> </w:t>
      </w:r>
      <w:r w:rsidRPr="003B016F">
        <w:rPr>
          <w:i/>
        </w:rPr>
        <w:t>grados</w:t>
      </w:r>
      <w:r w:rsidRPr="003B016F">
        <w:rPr>
          <w:i/>
          <w:spacing w:val="-4"/>
        </w:rPr>
        <w:t xml:space="preserve"> </w:t>
      </w:r>
      <w:r w:rsidRPr="003B016F">
        <w:rPr>
          <w:i/>
        </w:rPr>
        <w:t>preescolar</w:t>
      </w:r>
      <w:r w:rsidRPr="003B016F">
        <w:rPr>
          <w:i/>
          <w:spacing w:val="-5"/>
        </w:rPr>
        <w:t xml:space="preserve"> </w:t>
      </w:r>
      <w:r w:rsidRPr="003B016F">
        <w:rPr>
          <w:i/>
        </w:rPr>
        <w:t>y</w:t>
      </w:r>
      <w:r w:rsidRPr="003B016F">
        <w:rPr>
          <w:i/>
          <w:spacing w:val="-4"/>
        </w:rPr>
        <w:t xml:space="preserve"> </w:t>
      </w:r>
      <w:r w:rsidRPr="003B016F">
        <w:rPr>
          <w:i/>
        </w:rPr>
        <w:t>primaria</w:t>
      </w:r>
      <w:r w:rsidRPr="003B016F">
        <w:rPr>
          <w:i/>
          <w:spacing w:val="-5"/>
        </w:rPr>
        <w:t xml:space="preserve"> </w:t>
      </w:r>
      <w:r w:rsidRPr="003B016F">
        <w:rPr>
          <w:i/>
        </w:rPr>
        <w:t>del</w:t>
      </w:r>
      <w:r w:rsidRPr="003B016F">
        <w:rPr>
          <w:i/>
          <w:spacing w:val="-4"/>
        </w:rPr>
        <w:t xml:space="preserve"> </w:t>
      </w:r>
      <w:r w:rsidRPr="003B016F">
        <w:rPr>
          <w:i/>
        </w:rPr>
        <w:t>colegio</w:t>
      </w:r>
      <w:r w:rsidRPr="003B016F">
        <w:rPr>
          <w:i/>
          <w:spacing w:val="-5"/>
        </w:rPr>
        <w:t xml:space="preserve"> </w:t>
      </w:r>
      <w:r w:rsidRPr="003B016F">
        <w:rPr>
          <w:i/>
        </w:rPr>
        <w:t>Diana</w:t>
      </w:r>
      <w:r w:rsidRPr="003B016F">
        <w:rPr>
          <w:i/>
          <w:spacing w:val="-4"/>
        </w:rPr>
        <w:t xml:space="preserve"> </w:t>
      </w:r>
      <w:r w:rsidRPr="003B016F">
        <w:rPr>
          <w:i/>
        </w:rPr>
        <w:t>Turbay</w:t>
      </w:r>
      <w:r w:rsidRPr="003B016F">
        <w:t>.</w:t>
      </w:r>
      <w:r w:rsidRPr="003B016F">
        <w:rPr>
          <w:spacing w:val="-5"/>
        </w:rPr>
        <w:t xml:space="preserve"> </w:t>
      </w:r>
      <w:r w:rsidRPr="003B016F">
        <w:t>Tesis</w:t>
      </w:r>
      <w:r w:rsidRPr="003B016F">
        <w:rPr>
          <w:spacing w:val="-4"/>
        </w:rPr>
        <w:t xml:space="preserve"> </w:t>
      </w:r>
      <w:r w:rsidRPr="003B016F">
        <w:t>de</w:t>
      </w:r>
      <w:r w:rsidRPr="003B016F">
        <w:rPr>
          <w:spacing w:val="-57"/>
        </w:rPr>
        <w:t xml:space="preserve"> </w:t>
      </w:r>
      <w:r w:rsidRPr="003B016F">
        <w:t>pregrado, Universidad Los Libertadores. Recuperado de:</w:t>
      </w:r>
      <w:r w:rsidRPr="003B016F">
        <w:rPr>
          <w:spacing w:val="1"/>
        </w:rPr>
        <w:t xml:space="preserve"> </w:t>
      </w:r>
      <w:hyperlink r:id="rId33" w:history="1">
        <w:r w:rsidR="005161F1" w:rsidRPr="003B016F">
          <w:rPr>
            <w:rStyle w:val="Hipervnculo"/>
          </w:rPr>
          <w:t>https://repository.libertadores.edu.co/handle/11371/1833</w:t>
        </w:r>
      </w:hyperlink>
    </w:p>
    <w:p w14:paraId="5D68F71E" w14:textId="77777777" w:rsidR="003E318B" w:rsidRPr="003B016F" w:rsidRDefault="003E318B" w:rsidP="009F6B35">
      <w:pPr>
        <w:pStyle w:val="Textoindependiente"/>
        <w:spacing w:line="480" w:lineRule="auto"/>
        <w:ind w:left="709" w:hanging="709"/>
        <w:rPr>
          <w:i/>
        </w:rPr>
      </w:pPr>
    </w:p>
    <w:p w14:paraId="1EDD262C" w14:textId="741C76D8" w:rsidR="003E318B" w:rsidRPr="003B016F" w:rsidRDefault="003E318B" w:rsidP="009F6B35">
      <w:pPr>
        <w:pStyle w:val="Textoindependiente"/>
        <w:spacing w:line="480" w:lineRule="auto"/>
        <w:ind w:left="709" w:hanging="709"/>
        <w:rPr>
          <w:spacing w:val="-1"/>
        </w:rPr>
      </w:pPr>
      <w:r w:rsidRPr="003B016F">
        <w:t xml:space="preserve">BARRÓN- RUIZ, Á., &amp; MUÑOZ-RODRÍGUEZ, J. M. </w:t>
      </w:r>
      <w:r w:rsidR="00D0151D" w:rsidRPr="003B016F">
        <w:t>(</w:t>
      </w:r>
      <w:r w:rsidRPr="003B016F">
        <w:t>2015</w:t>
      </w:r>
      <w:r w:rsidR="00D0151D" w:rsidRPr="003B016F">
        <w:t>)</w:t>
      </w:r>
      <w:r w:rsidRPr="003B016F">
        <w:t>. Los huertos escolares comunitarios:</w:t>
      </w:r>
      <w:r w:rsidRPr="003B016F">
        <w:rPr>
          <w:spacing w:val="-57"/>
        </w:rPr>
        <w:t xml:space="preserve"> </w:t>
      </w:r>
      <w:r w:rsidRPr="003B016F">
        <w:t xml:space="preserve">fraguando espacios socioeducativos en y para la sostenibilidad. </w:t>
      </w:r>
      <w:r w:rsidRPr="003B016F">
        <w:rPr>
          <w:i/>
        </w:rPr>
        <w:t>Foro de Educación</w:t>
      </w:r>
      <w:r w:rsidRPr="003B016F">
        <w:t>,</w:t>
      </w:r>
      <w:r w:rsidRPr="003B016F">
        <w:rPr>
          <w:spacing w:val="1"/>
        </w:rPr>
        <w:t xml:space="preserve"> </w:t>
      </w:r>
      <w:r w:rsidRPr="003B016F">
        <w:t>13(19),</w:t>
      </w:r>
      <w:r w:rsidRPr="003B016F">
        <w:rPr>
          <w:spacing w:val="-1"/>
        </w:rPr>
        <w:t xml:space="preserve"> </w:t>
      </w:r>
      <w:r w:rsidRPr="003B016F">
        <w:t>213- 239.</w:t>
      </w:r>
      <w:r w:rsidRPr="003B016F">
        <w:rPr>
          <w:spacing w:val="-1"/>
        </w:rPr>
        <w:t xml:space="preserve"> </w:t>
      </w:r>
      <w:r w:rsidRPr="003B016F">
        <w:t>Recuperado de</w:t>
      </w:r>
      <w:r w:rsidRPr="003B016F">
        <w:rPr>
          <w:spacing w:val="-1"/>
        </w:rPr>
        <w:t xml:space="preserve"> </w:t>
      </w:r>
    </w:p>
    <w:p w14:paraId="250E2B85" w14:textId="77777777" w:rsidR="003E318B" w:rsidRPr="003B016F" w:rsidRDefault="00473DC0" w:rsidP="009F6B35">
      <w:pPr>
        <w:pStyle w:val="Textoindependiente"/>
        <w:spacing w:line="480" w:lineRule="auto"/>
        <w:ind w:left="709" w:hanging="709"/>
        <w:rPr>
          <w:color w:val="0462C1"/>
          <w:u w:val="single" w:color="0462C1"/>
        </w:rPr>
      </w:pPr>
      <w:hyperlink r:id="rId34" w:history="1">
        <w:r w:rsidR="003E318B" w:rsidRPr="003B016F">
          <w:rPr>
            <w:rStyle w:val="Hipervnculo"/>
          </w:rPr>
          <w:t>http://dx.doi.org/10.14516/fde.2015.013.019.010</w:t>
        </w:r>
      </w:hyperlink>
    </w:p>
    <w:p w14:paraId="2BA85660" w14:textId="77777777" w:rsidR="003E318B" w:rsidRPr="003B016F" w:rsidRDefault="003E318B" w:rsidP="009F6B35">
      <w:pPr>
        <w:pStyle w:val="Textoindependiente"/>
        <w:spacing w:line="480" w:lineRule="auto"/>
        <w:ind w:left="709" w:hanging="709"/>
      </w:pPr>
    </w:p>
    <w:p w14:paraId="7406582B" w14:textId="77777777" w:rsidR="003E318B" w:rsidRPr="003B016F" w:rsidRDefault="003E318B" w:rsidP="009F6B35">
      <w:pPr>
        <w:pStyle w:val="Textoindependiente"/>
        <w:spacing w:line="480" w:lineRule="auto"/>
        <w:ind w:left="709" w:hanging="709"/>
        <w:rPr>
          <w:color w:val="0462C1"/>
          <w:u w:val="single" w:color="0462C1"/>
        </w:rPr>
      </w:pPr>
      <w:r w:rsidRPr="003B016F">
        <w:t xml:space="preserve">Bermúdez- Campo, W. (2018). </w:t>
      </w:r>
      <w:r w:rsidRPr="003B016F">
        <w:rPr>
          <w:i/>
        </w:rPr>
        <w:t>El vivero escolar como herramienta para interiorizar</w:t>
      </w:r>
      <w:r w:rsidRPr="003B016F">
        <w:rPr>
          <w:i/>
          <w:spacing w:val="-57"/>
        </w:rPr>
        <w:t xml:space="preserve"> </w:t>
      </w:r>
      <w:r w:rsidRPr="003B016F">
        <w:rPr>
          <w:i/>
        </w:rPr>
        <w:t>valores</w:t>
      </w:r>
      <w:r w:rsidRPr="003B016F">
        <w:rPr>
          <w:i/>
          <w:spacing w:val="-3"/>
        </w:rPr>
        <w:t xml:space="preserve"> </w:t>
      </w:r>
      <w:r w:rsidRPr="003B016F">
        <w:rPr>
          <w:i/>
        </w:rPr>
        <w:t>ambientales</w:t>
      </w:r>
      <w:r w:rsidRPr="003B016F">
        <w:rPr>
          <w:i/>
          <w:spacing w:val="-2"/>
        </w:rPr>
        <w:t xml:space="preserve"> </w:t>
      </w:r>
      <w:r w:rsidRPr="003B016F">
        <w:rPr>
          <w:i/>
        </w:rPr>
        <w:t>en</w:t>
      </w:r>
      <w:r w:rsidRPr="003B016F">
        <w:rPr>
          <w:i/>
          <w:spacing w:val="-3"/>
        </w:rPr>
        <w:t xml:space="preserve"> </w:t>
      </w:r>
      <w:r w:rsidRPr="003B016F">
        <w:rPr>
          <w:i/>
        </w:rPr>
        <w:t>la</w:t>
      </w:r>
      <w:r w:rsidRPr="003B016F">
        <w:rPr>
          <w:i/>
          <w:spacing w:val="-2"/>
        </w:rPr>
        <w:t xml:space="preserve"> </w:t>
      </w:r>
      <w:r w:rsidRPr="003B016F">
        <w:rPr>
          <w:i/>
        </w:rPr>
        <w:t>institución</w:t>
      </w:r>
      <w:r w:rsidRPr="003B016F">
        <w:rPr>
          <w:i/>
          <w:spacing w:val="-3"/>
        </w:rPr>
        <w:t xml:space="preserve"> </w:t>
      </w:r>
      <w:r w:rsidRPr="003B016F">
        <w:rPr>
          <w:i/>
        </w:rPr>
        <w:t>educativa</w:t>
      </w:r>
      <w:r w:rsidRPr="003B016F">
        <w:rPr>
          <w:i/>
          <w:spacing w:val="-2"/>
        </w:rPr>
        <w:t xml:space="preserve"> </w:t>
      </w:r>
      <w:r w:rsidRPr="003B016F">
        <w:rPr>
          <w:i/>
        </w:rPr>
        <w:t>indígena</w:t>
      </w:r>
      <w:r w:rsidRPr="003B016F">
        <w:rPr>
          <w:i/>
          <w:spacing w:val="-3"/>
        </w:rPr>
        <w:t xml:space="preserve"> </w:t>
      </w:r>
      <w:r w:rsidRPr="003B016F">
        <w:rPr>
          <w:i/>
        </w:rPr>
        <w:t>el</w:t>
      </w:r>
      <w:r w:rsidRPr="003B016F">
        <w:rPr>
          <w:i/>
          <w:spacing w:val="-2"/>
        </w:rPr>
        <w:t xml:space="preserve"> </w:t>
      </w:r>
      <w:r w:rsidRPr="003B016F">
        <w:rPr>
          <w:i/>
        </w:rPr>
        <w:t>mesón</w:t>
      </w:r>
      <w:r w:rsidRPr="003B016F">
        <w:t>.</w:t>
      </w:r>
      <w:r w:rsidRPr="003B016F">
        <w:rPr>
          <w:spacing w:val="-3"/>
        </w:rPr>
        <w:t xml:space="preserve"> </w:t>
      </w:r>
      <w:r w:rsidRPr="003B016F">
        <w:t>Recuperado</w:t>
      </w:r>
      <w:r w:rsidRPr="003B016F">
        <w:rPr>
          <w:spacing w:val="-2"/>
        </w:rPr>
        <w:t xml:space="preserve"> </w:t>
      </w:r>
      <w:r w:rsidRPr="003B016F">
        <w:t>de:</w:t>
      </w:r>
      <w:r w:rsidRPr="003B016F">
        <w:rPr>
          <w:spacing w:val="-58"/>
        </w:rPr>
        <w:t xml:space="preserve"> </w:t>
      </w:r>
      <w:hyperlink r:id="rId35" w:history="1">
        <w:r w:rsidRPr="003B016F">
          <w:rPr>
            <w:rStyle w:val="Hipervnculo"/>
            <w:color w:val="0462C1"/>
          </w:rPr>
          <w:t>https://repository.libertadores.edu.co/handle/11371/1824</w:t>
        </w:r>
      </w:hyperlink>
    </w:p>
    <w:p w14:paraId="32716BC6" w14:textId="77777777" w:rsidR="003E318B" w:rsidRPr="003B016F" w:rsidRDefault="003E318B" w:rsidP="009F6B35">
      <w:pPr>
        <w:pStyle w:val="Textoindependiente"/>
        <w:spacing w:line="480" w:lineRule="auto"/>
        <w:ind w:left="709" w:hanging="709"/>
      </w:pPr>
    </w:p>
    <w:p w14:paraId="44405209" w14:textId="77777777" w:rsidR="003E318B" w:rsidRPr="003B016F" w:rsidRDefault="003E318B" w:rsidP="009F6B35">
      <w:pPr>
        <w:pStyle w:val="Textoindependiente"/>
        <w:spacing w:line="480" w:lineRule="auto"/>
        <w:ind w:left="709" w:hanging="709"/>
        <w:rPr>
          <w:color w:val="0462C1"/>
          <w:u w:val="single" w:color="0462C1"/>
        </w:rPr>
      </w:pPr>
      <w:r w:rsidRPr="003B016F">
        <w:t>Botella, A. M., Hurtado, A., Cantó, J. (2017). El huerto escolar como herramienta</w:t>
      </w:r>
      <w:r w:rsidRPr="003B016F">
        <w:rPr>
          <w:spacing w:val="1"/>
        </w:rPr>
        <w:t xml:space="preserve"> </w:t>
      </w:r>
      <w:r w:rsidRPr="003B016F">
        <w:t>innovadora</w:t>
      </w:r>
      <w:r w:rsidRPr="003B016F">
        <w:rPr>
          <w:spacing w:val="-4"/>
        </w:rPr>
        <w:t xml:space="preserve"> </w:t>
      </w:r>
      <w:r w:rsidRPr="003B016F">
        <w:t>que</w:t>
      </w:r>
      <w:r w:rsidRPr="003B016F">
        <w:rPr>
          <w:spacing w:val="-4"/>
        </w:rPr>
        <w:t xml:space="preserve"> </w:t>
      </w:r>
      <w:r w:rsidRPr="003B016F">
        <w:t>contribuye</w:t>
      </w:r>
      <w:r w:rsidRPr="003B016F">
        <w:rPr>
          <w:spacing w:val="-4"/>
        </w:rPr>
        <w:t xml:space="preserve"> </w:t>
      </w:r>
      <w:r w:rsidRPr="003B016F">
        <w:t>al</w:t>
      </w:r>
      <w:r w:rsidRPr="003B016F">
        <w:rPr>
          <w:spacing w:val="-3"/>
        </w:rPr>
        <w:t xml:space="preserve"> </w:t>
      </w:r>
      <w:r w:rsidRPr="003B016F">
        <w:t>desarrollo</w:t>
      </w:r>
      <w:r w:rsidRPr="003B016F">
        <w:rPr>
          <w:spacing w:val="-4"/>
        </w:rPr>
        <w:t xml:space="preserve"> </w:t>
      </w:r>
      <w:r w:rsidRPr="003B016F">
        <w:t>competencial</w:t>
      </w:r>
      <w:r w:rsidRPr="003B016F">
        <w:rPr>
          <w:spacing w:val="-4"/>
        </w:rPr>
        <w:t xml:space="preserve"> </w:t>
      </w:r>
      <w:r w:rsidRPr="003B016F">
        <w:t>del</w:t>
      </w:r>
      <w:r w:rsidRPr="003B016F">
        <w:rPr>
          <w:spacing w:val="-3"/>
        </w:rPr>
        <w:t xml:space="preserve"> </w:t>
      </w:r>
      <w:r w:rsidRPr="003B016F">
        <w:t>estudiante</w:t>
      </w:r>
      <w:r w:rsidRPr="003B016F">
        <w:rPr>
          <w:spacing w:val="-4"/>
        </w:rPr>
        <w:t xml:space="preserve"> </w:t>
      </w:r>
      <w:r w:rsidRPr="003B016F">
        <w:t>universitario.</w:t>
      </w:r>
      <w:r w:rsidRPr="003B016F">
        <w:rPr>
          <w:spacing w:val="-4"/>
        </w:rPr>
        <w:t xml:space="preserve"> </w:t>
      </w:r>
      <w:r w:rsidRPr="003B016F">
        <w:rPr>
          <w:i/>
        </w:rPr>
        <w:t>Vivat</w:t>
      </w:r>
      <w:r w:rsidRPr="003B016F">
        <w:rPr>
          <w:i/>
          <w:spacing w:val="-57"/>
        </w:rPr>
        <w:t xml:space="preserve"> </w:t>
      </w:r>
      <w:r w:rsidRPr="003B016F">
        <w:rPr>
          <w:i/>
        </w:rPr>
        <w:t xml:space="preserve">Academia Revista de comunicación </w:t>
      </w:r>
      <w:r w:rsidRPr="003B016F">
        <w:t>(139), 19-31. DOI:</w:t>
      </w:r>
      <w:r w:rsidRPr="003B016F">
        <w:rPr>
          <w:spacing w:val="1"/>
        </w:rPr>
        <w:t xml:space="preserve"> </w:t>
      </w:r>
      <w:hyperlink r:id="rId36" w:history="1">
        <w:r w:rsidRPr="003B016F">
          <w:rPr>
            <w:rStyle w:val="Hipervnculo"/>
            <w:color w:val="0462C1"/>
          </w:rPr>
          <w:t>https://doi.org/10.15178/va.2017.139.19-31</w:t>
        </w:r>
      </w:hyperlink>
    </w:p>
    <w:p w14:paraId="72980B91" w14:textId="77777777" w:rsidR="003E318B" w:rsidRPr="003B016F" w:rsidRDefault="003E318B" w:rsidP="009F6B35">
      <w:pPr>
        <w:pStyle w:val="Textoindependiente"/>
        <w:spacing w:line="480" w:lineRule="auto"/>
        <w:ind w:left="709" w:hanging="709"/>
      </w:pPr>
    </w:p>
    <w:p w14:paraId="4E00B3E2" w14:textId="77777777" w:rsidR="003E318B" w:rsidRPr="003B016F" w:rsidRDefault="003E318B" w:rsidP="009F6B35">
      <w:pPr>
        <w:pStyle w:val="Textoindependiente"/>
        <w:spacing w:line="480" w:lineRule="auto"/>
        <w:ind w:left="709" w:hanging="709"/>
      </w:pPr>
      <w:r w:rsidRPr="003B016F">
        <w:t>Rodríguez, F., Fernández, J., y García, J. (2015). El huerto escolar ecológico como</w:t>
      </w:r>
      <w:r w:rsidRPr="003B016F">
        <w:rPr>
          <w:spacing w:val="1"/>
        </w:rPr>
        <w:t xml:space="preserve"> </w:t>
      </w:r>
      <w:r w:rsidRPr="003B016F">
        <w:t xml:space="preserve">herramienta para la educación en y para el decrecimiento. </w:t>
      </w:r>
      <w:r w:rsidRPr="003B016F">
        <w:rPr>
          <w:i/>
        </w:rPr>
        <w:t>Investigación en la escuela</w:t>
      </w:r>
      <w:r w:rsidRPr="003B016F">
        <w:rPr>
          <w:i/>
          <w:spacing w:val="-57"/>
        </w:rPr>
        <w:t xml:space="preserve"> </w:t>
      </w:r>
      <w:r w:rsidRPr="003B016F">
        <w:t>86, 35-48.</w:t>
      </w:r>
    </w:p>
    <w:p w14:paraId="0C01C8D6" w14:textId="77777777" w:rsidR="003E318B" w:rsidRPr="003B016F" w:rsidRDefault="00473DC0" w:rsidP="009F6B35">
      <w:pPr>
        <w:pStyle w:val="Textoindependiente"/>
        <w:spacing w:line="480" w:lineRule="auto"/>
        <w:ind w:left="709" w:hanging="709"/>
      </w:pPr>
      <w:hyperlink r:id="rId37" w:history="1">
        <w:r w:rsidR="003E318B" w:rsidRPr="003B016F">
          <w:rPr>
            <w:rStyle w:val="Hipervnculo"/>
            <w:color w:val="0462C1"/>
          </w:rPr>
          <w:t>https://idus.us.es/bitstream/handle/11441/59712/R86-3.pdf?sequence=1&amp;isAllowed=y</w:t>
        </w:r>
      </w:hyperlink>
    </w:p>
    <w:p w14:paraId="3B826427" w14:textId="77777777" w:rsidR="003E318B" w:rsidRPr="003B016F" w:rsidRDefault="003E318B" w:rsidP="009F6B35">
      <w:pPr>
        <w:pStyle w:val="Textoindependiente"/>
        <w:spacing w:line="480" w:lineRule="auto"/>
        <w:ind w:left="709" w:hanging="709"/>
      </w:pPr>
    </w:p>
    <w:p w14:paraId="1448FEAB" w14:textId="77777777" w:rsidR="003E318B" w:rsidRPr="003B016F" w:rsidRDefault="003E318B" w:rsidP="009F6B35">
      <w:pPr>
        <w:pStyle w:val="Textoindependiente"/>
        <w:spacing w:line="480" w:lineRule="auto"/>
        <w:ind w:left="709" w:hanging="709"/>
      </w:pPr>
      <w:r w:rsidRPr="003B016F">
        <w:lastRenderedPageBreak/>
        <w:t>Rodríguez-Marín</w:t>
      </w:r>
      <w:r w:rsidRPr="003B016F">
        <w:rPr>
          <w:spacing w:val="-3"/>
        </w:rPr>
        <w:t xml:space="preserve"> </w:t>
      </w:r>
      <w:r w:rsidRPr="003B016F">
        <w:t>F.,</w:t>
      </w:r>
      <w:r w:rsidRPr="003B016F">
        <w:rPr>
          <w:spacing w:val="-3"/>
        </w:rPr>
        <w:t xml:space="preserve"> </w:t>
      </w:r>
      <w:r w:rsidRPr="003B016F">
        <w:t>Portillo</w:t>
      </w:r>
      <w:r w:rsidRPr="003B016F">
        <w:rPr>
          <w:spacing w:val="-2"/>
        </w:rPr>
        <w:t xml:space="preserve"> </w:t>
      </w:r>
      <w:r w:rsidRPr="003B016F">
        <w:t>Guerrero</w:t>
      </w:r>
      <w:r w:rsidRPr="003B016F">
        <w:rPr>
          <w:spacing w:val="-3"/>
        </w:rPr>
        <w:t xml:space="preserve"> </w:t>
      </w:r>
      <w:r w:rsidRPr="003B016F">
        <w:t>M.</w:t>
      </w:r>
      <w:r w:rsidRPr="003B016F">
        <w:rPr>
          <w:spacing w:val="-3"/>
        </w:rPr>
        <w:t xml:space="preserve"> </w:t>
      </w:r>
      <w:r w:rsidRPr="003B016F">
        <w:t>A.</w:t>
      </w:r>
      <w:r w:rsidRPr="003B016F">
        <w:rPr>
          <w:spacing w:val="-2"/>
        </w:rPr>
        <w:t xml:space="preserve"> </w:t>
      </w:r>
      <w:r w:rsidRPr="003B016F">
        <w:t>y</w:t>
      </w:r>
      <w:r w:rsidRPr="003B016F">
        <w:rPr>
          <w:spacing w:val="-3"/>
        </w:rPr>
        <w:t xml:space="preserve"> </w:t>
      </w:r>
      <w:r w:rsidRPr="003B016F">
        <w:t>Puig</w:t>
      </w:r>
      <w:r w:rsidRPr="003B016F">
        <w:rPr>
          <w:spacing w:val="-3"/>
        </w:rPr>
        <w:t xml:space="preserve"> </w:t>
      </w:r>
      <w:r w:rsidRPr="003B016F">
        <w:t>Gutiérrez</w:t>
      </w:r>
      <w:r w:rsidRPr="003B016F">
        <w:rPr>
          <w:spacing w:val="-2"/>
        </w:rPr>
        <w:t xml:space="preserve"> </w:t>
      </w:r>
      <w:r w:rsidRPr="003B016F">
        <w:t>M.</w:t>
      </w:r>
      <w:r w:rsidRPr="003B016F">
        <w:rPr>
          <w:spacing w:val="-3"/>
        </w:rPr>
        <w:t xml:space="preserve"> </w:t>
      </w:r>
      <w:r w:rsidRPr="003B016F">
        <w:t>(2021)</w:t>
      </w:r>
      <w:r w:rsidRPr="003B016F">
        <w:rPr>
          <w:spacing w:val="-3"/>
        </w:rPr>
        <w:t xml:space="preserve"> </w:t>
      </w:r>
      <w:r w:rsidRPr="003B016F">
        <w:t>El</w:t>
      </w:r>
      <w:r w:rsidRPr="003B016F">
        <w:rPr>
          <w:spacing w:val="-2"/>
        </w:rPr>
        <w:t xml:space="preserve"> </w:t>
      </w:r>
      <w:r w:rsidRPr="003B016F">
        <w:t>Huerto</w:t>
      </w:r>
      <w:r w:rsidRPr="003B016F">
        <w:rPr>
          <w:spacing w:val="-3"/>
        </w:rPr>
        <w:t xml:space="preserve"> </w:t>
      </w:r>
      <w:r w:rsidRPr="003B016F">
        <w:t>Escolar</w:t>
      </w:r>
      <w:r w:rsidRPr="003B016F">
        <w:rPr>
          <w:spacing w:val="-57"/>
        </w:rPr>
        <w:t xml:space="preserve"> </w:t>
      </w:r>
      <w:r w:rsidRPr="003B016F">
        <w:t xml:space="preserve">como recurso para iniciar la Alfabetización Ambiental en Educación Infantil. </w:t>
      </w:r>
      <w:r w:rsidRPr="003B016F">
        <w:rPr>
          <w:i/>
        </w:rPr>
        <w:t>Revista</w:t>
      </w:r>
      <w:r w:rsidRPr="003B016F">
        <w:rPr>
          <w:i/>
          <w:spacing w:val="1"/>
        </w:rPr>
        <w:t xml:space="preserve"> </w:t>
      </w:r>
      <w:r w:rsidRPr="003B016F">
        <w:rPr>
          <w:i/>
        </w:rPr>
        <w:t xml:space="preserve">Eureka sobre Enseñanza y Divulgación de las Ciencias </w:t>
      </w:r>
      <w:r w:rsidRPr="003B016F">
        <w:t>18(2), 2501. doi:</w:t>
      </w:r>
      <w:r w:rsidRPr="003B016F">
        <w:rPr>
          <w:spacing w:val="1"/>
        </w:rPr>
        <w:t xml:space="preserve"> </w:t>
      </w:r>
      <w:r w:rsidRPr="003B016F">
        <w:t>10.25267/Rev_Eureka_ensen_divulg_cienc. 2021.v18.i2.2501</w:t>
      </w:r>
    </w:p>
    <w:p w14:paraId="4F5E9912" w14:textId="77777777" w:rsidR="003E318B" w:rsidRPr="003B016F" w:rsidRDefault="003E318B" w:rsidP="009F6B35">
      <w:pPr>
        <w:pStyle w:val="Textoindependiente"/>
        <w:spacing w:line="480" w:lineRule="auto"/>
        <w:ind w:left="709" w:hanging="709"/>
      </w:pPr>
    </w:p>
    <w:p w14:paraId="7B233528" w14:textId="77777777" w:rsidR="003E318B" w:rsidRPr="003B016F" w:rsidRDefault="003E318B" w:rsidP="009F6B35">
      <w:pPr>
        <w:pStyle w:val="Textoindependiente"/>
        <w:spacing w:line="480" w:lineRule="auto"/>
        <w:ind w:left="709" w:hanging="709"/>
        <w:rPr>
          <w:rStyle w:val="Hipervnculo"/>
          <w:lang w:val="es-CO"/>
        </w:rPr>
      </w:pPr>
      <w:r w:rsidRPr="003B016F">
        <w:rPr>
          <w:lang w:val="es-CO"/>
        </w:rPr>
        <w:t>UNESCO (2000). Declaración de Tbilisi sobre la educación ambiental. Recuperado de </w:t>
      </w:r>
      <w:hyperlink r:id="rId38" w:tgtFrame="_new" w:history="1">
        <w:r w:rsidRPr="003B016F">
          <w:rPr>
            <w:rStyle w:val="Hipervnculo"/>
            <w:lang w:val="es-CO"/>
          </w:rPr>
          <w:t>https://unesdoc.unesco.org/ark:/48223/pf0000124797_spa</w:t>
        </w:r>
      </w:hyperlink>
    </w:p>
    <w:p w14:paraId="10BB35C5" w14:textId="77777777" w:rsidR="003E318B" w:rsidRPr="003B016F" w:rsidRDefault="003E318B" w:rsidP="009F6B35">
      <w:pPr>
        <w:pStyle w:val="Textoindependiente"/>
        <w:spacing w:line="480" w:lineRule="auto"/>
        <w:ind w:left="709" w:hanging="709"/>
      </w:pPr>
    </w:p>
    <w:p w14:paraId="790A9251" w14:textId="77777777" w:rsidR="003E318B" w:rsidRPr="003B016F" w:rsidRDefault="003E318B" w:rsidP="009F6B35">
      <w:pPr>
        <w:pStyle w:val="Textoindependiente"/>
        <w:spacing w:line="480" w:lineRule="auto"/>
        <w:ind w:left="709" w:hanging="709"/>
        <w:rPr>
          <w:rStyle w:val="Hipervnculo"/>
        </w:rPr>
      </w:pPr>
      <w:r w:rsidRPr="003B016F">
        <w:rPr>
          <w:lang w:val="es-CO"/>
        </w:rPr>
        <w:t xml:space="preserve">EPA (s.f.). </w:t>
      </w:r>
      <w:r w:rsidRPr="003B016F">
        <w:rPr>
          <w:lang w:val="en-US"/>
        </w:rPr>
        <w:t xml:space="preserve">A brief history of environmental education. </w:t>
      </w:r>
      <w:r w:rsidRPr="003B016F">
        <w:rPr>
          <w:lang w:val="es-CO"/>
        </w:rPr>
        <w:t>Recuperado de </w:t>
      </w:r>
      <w:hyperlink r:id="rId39" w:tgtFrame="_new" w:history="1">
        <w:r w:rsidRPr="003B016F">
          <w:rPr>
            <w:rStyle w:val="Hipervnculo"/>
            <w:lang w:val="es-CO"/>
          </w:rPr>
          <w:t>https://www.epa.gov/education/brief-history-environmental-education</w:t>
        </w:r>
      </w:hyperlink>
    </w:p>
    <w:p w14:paraId="259C1FC5" w14:textId="77777777" w:rsidR="003E318B" w:rsidRPr="003B016F" w:rsidRDefault="003E318B" w:rsidP="009F6B35">
      <w:pPr>
        <w:pStyle w:val="Textoindependiente"/>
        <w:spacing w:line="480" w:lineRule="auto"/>
        <w:ind w:left="709" w:hanging="709"/>
      </w:pPr>
    </w:p>
    <w:p w14:paraId="717B833C" w14:textId="77777777" w:rsidR="003E318B" w:rsidRPr="003B016F" w:rsidRDefault="003E318B" w:rsidP="009F6B35">
      <w:pPr>
        <w:pStyle w:val="Textoindependiente"/>
        <w:spacing w:line="480" w:lineRule="auto"/>
        <w:ind w:left="709" w:hanging="709"/>
        <w:rPr>
          <w:lang w:val="es-CO"/>
        </w:rPr>
      </w:pPr>
      <w:r w:rsidRPr="003B016F">
        <w:rPr>
          <w:lang w:val="es-CO"/>
        </w:rPr>
        <w:t xml:space="preserve">Vega-Marcote, P., Freitas, M., Álvarez-Suárez, P., &amp; Fleuri, R.  (2007). Marco teórico y metodológico de educaciónambiental e intercultural para un desarrollosostenible. Revista Eureka sobre Enseñanza y Divulgación de las Ciencias, 4(3), 539-554. </w:t>
      </w:r>
      <w:hyperlink r:id="rId40" w:history="1">
        <w:r w:rsidRPr="003B016F">
          <w:rPr>
            <w:rStyle w:val="Hipervnculo"/>
            <w:lang w:val="es-CO"/>
          </w:rPr>
          <w:t>https://www.redalyc.org/pdf/920/92040311.pdf</w:t>
        </w:r>
      </w:hyperlink>
      <w:r w:rsidRPr="003B016F">
        <w:rPr>
          <w:lang w:val="es-CO"/>
        </w:rPr>
        <w:t xml:space="preserve"> </w:t>
      </w:r>
    </w:p>
    <w:p w14:paraId="2A667741" w14:textId="77777777" w:rsidR="003E318B" w:rsidRPr="003B016F" w:rsidRDefault="003E318B" w:rsidP="009F6B35">
      <w:pPr>
        <w:pStyle w:val="Textoindependiente"/>
        <w:spacing w:line="480" w:lineRule="auto"/>
        <w:ind w:left="709" w:hanging="709"/>
        <w:rPr>
          <w:lang w:val="es-CO"/>
        </w:rPr>
      </w:pPr>
    </w:p>
    <w:p w14:paraId="37F9C62A" w14:textId="77777777" w:rsidR="003E318B" w:rsidRPr="003B016F" w:rsidRDefault="003E318B" w:rsidP="009F6B35">
      <w:pPr>
        <w:pStyle w:val="Textoindependiente"/>
        <w:spacing w:line="480" w:lineRule="auto"/>
        <w:ind w:left="709" w:hanging="709"/>
        <w:rPr>
          <w:lang w:val="es-CO"/>
        </w:rPr>
      </w:pPr>
      <w:r w:rsidRPr="003B016F">
        <w:rPr>
          <w:lang w:val="es-CO"/>
        </w:rPr>
        <w:t>Sáez -Rico, C. F. (2017). Sustentabilidad. Tierra América, (32), 55-64.</w:t>
      </w:r>
    </w:p>
    <w:p w14:paraId="04341307" w14:textId="2EC02DC0" w:rsidR="003E318B" w:rsidRPr="003B016F" w:rsidRDefault="003E318B" w:rsidP="009F6B35">
      <w:pPr>
        <w:pStyle w:val="Textoindependiente"/>
        <w:spacing w:line="480" w:lineRule="auto"/>
        <w:ind w:left="709" w:hanging="709"/>
        <w:rPr>
          <w:lang w:val="en-US"/>
        </w:rPr>
      </w:pPr>
      <w:r w:rsidRPr="003B016F">
        <w:rPr>
          <w:lang w:val="es-CO"/>
        </w:rPr>
        <w:t xml:space="preserve">Pimm, S. L., Jenkins, C. N., Abell, R., Brooks, T. M., Gittleman, J. L., Joppa, L. N., ... &amp; Raven, P. H. (2014). </w:t>
      </w:r>
      <w:r w:rsidRPr="003B016F">
        <w:rPr>
          <w:lang w:val="en-US"/>
        </w:rPr>
        <w:t>The biodiversity of species and their rates of extinction, distribution, and protection. Science, 344(6187), 1246752.</w:t>
      </w:r>
      <w:r w:rsidR="00D0151D" w:rsidRPr="003B016F">
        <w:rPr>
          <w:lang w:val="en-US"/>
        </w:rPr>
        <w:t xml:space="preserve"> </w:t>
      </w:r>
    </w:p>
    <w:p w14:paraId="5CCA97E2" w14:textId="77777777" w:rsidR="003E318B" w:rsidRPr="003B016F" w:rsidRDefault="003E318B" w:rsidP="009F6B35">
      <w:pPr>
        <w:pStyle w:val="Textoindependiente"/>
        <w:spacing w:line="480" w:lineRule="auto"/>
        <w:ind w:left="709" w:hanging="709"/>
        <w:rPr>
          <w:lang w:val="en-US"/>
        </w:rPr>
      </w:pPr>
    </w:p>
    <w:p w14:paraId="6331969C" w14:textId="77777777" w:rsidR="003E318B" w:rsidRPr="003B016F" w:rsidRDefault="003E318B" w:rsidP="009F6B35">
      <w:pPr>
        <w:pStyle w:val="Textoindependiente"/>
        <w:spacing w:line="480" w:lineRule="auto"/>
        <w:ind w:left="709" w:hanging="709"/>
        <w:rPr>
          <w:lang w:val="es-CO"/>
        </w:rPr>
      </w:pPr>
      <w:r w:rsidRPr="003B016F">
        <w:rPr>
          <w:lang w:val="en-US"/>
        </w:rPr>
        <w:t xml:space="preserve">Grigulis, K., Lavorel, S., Krainer, U., Legay, N., Baxendale, C., Dumont, M., ... &amp; Potts, S. G. (2013). Relative contributions of plant traits and soil microbial properties to mountain </w:t>
      </w:r>
      <w:r w:rsidRPr="003B016F">
        <w:rPr>
          <w:lang w:val="en-US"/>
        </w:rPr>
        <w:lastRenderedPageBreak/>
        <w:t xml:space="preserve">grassland ecosystem services. </w:t>
      </w:r>
      <w:r w:rsidRPr="003B016F">
        <w:rPr>
          <w:lang w:val="es-CO"/>
        </w:rPr>
        <w:t>Journal of Ecology, 101(1), 47-57.</w:t>
      </w:r>
    </w:p>
    <w:p w14:paraId="006BD2E4" w14:textId="77777777" w:rsidR="003E318B" w:rsidRPr="003B016F" w:rsidRDefault="003E318B" w:rsidP="009F6B35">
      <w:pPr>
        <w:pStyle w:val="Textoindependiente"/>
        <w:spacing w:line="480" w:lineRule="auto"/>
        <w:ind w:left="709" w:hanging="709"/>
        <w:rPr>
          <w:lang w:val="es-CO"/>
        </w:rPr>
      </w:pPr>
      <w:r w:rsidRPr="003B016F">
        <w:rPr>
          <w:lang w:val="es-CO"/>
        </w:rPr>
        <w:t xml:space="preserve">Giraldo, M. A. (2012). La huerta escolar como estrategia pedagógica para el desarrollo sostenible en el medio rural. </w:t>
      </w:r>
      <w:hyperlink r:id="rId41" w:history="1">
        <w:r w:rsidRPr="003B016F">
          <w:rPr>
            <w:rStyle w:val="Hipervnculo"/>
            <w:lang w:val="es-CO"/>
          </w:rPr>
          <w:t>http://repositorio.utp.edu.co/dspace/bitstream/handle/11059/3849/529294g513.pdf?sequence=1&amp;isAllowed=y</w:t>
        </w:r>
      </w:hyperlink>
      <w:r w:rsidRPr="003B016F">
        <w:rPr>
          <w:lang w:val="es-CO"/>
        </w:rPr>
        <w:t xml:space="preserve"> </w:t>
      </w:r>
    </w:p>
    <w:p w14:paraId="43861DBD" w14:textId="77777777" w:rsidR="003E318B" w:rsidRPr="003B016F" w:rsidRDefault="003E318B" w:rsidP="009F6B35">
      <w:pPr>
        <w:pStyle w:val="Textoindependiente"/>
        <w:spacing w:line="480" w:lineRule="auto"/>
        <w:ind w:left="709" w:hanging="709"/>
        <w:rPr>
          <w:lang w:val="es-CO"/>
        </w:rPr>
      </w:pPr>
    </w:p>
    <w:p w14:paraId="0B2FBC3F" w14:textId="77777777" w:rsidR="003E318B" w:rsidRPr="003B016F" w:rsidRDefault="003E318B" w:rsidP="009F6B35">
      <w:pPr>
        <w:pStyle w:val="Textoindependiente"/>
        <w:spacing w:line="480" w:lineRule="auto"/>
        <w:ind w:left="709" w:hanging="709"/>
        <w:rPr>
          <w:lang w:val="es-CO"/>
        </w:rPr>
      </w:pPr>
      <w:r w:rsidRPr="003B016F">
        <w:rPr>
          <w:lang w:val="es-CO"/>
        </w:rPr>
        <w:t xml:space="preserve">Calle, J., &amp; Caldito, L. (2013). La huerta escolar como metodología didáctica para el área de ciencias naturales. </w:t>
      </w:r>
      <w:hyperlink r:id="rId42" w:history="1">
        <w:r w:rsidRPr="003B016F">
          <w:rPr>
            <w:rStyle w:val="Hipervnculo"/>
            <w:lang w:val="es-CO"/>
          </w:rPr>
          <w:t>https://www.academia.edu/13171503/La_huerta_escolar_como_metodolog%C3%ADa_did%C3%A1ctica_para_el_%C3%A1rea_de_ciencias_naturales</w:t>
        </w:r>
      </w:hyperlink>
      <w:r w:rsidRPr="003B016F">
        <w:rPr>
          <w:lang w:val="es-CO"/>
        </w:rPr>
        <w:t xml:space="preserve"> </w:t>
      </w:r>
    </w:p>
    <w:p w14:paraId="415580FF" w14:textId="77777777" w:rsidR="003E318B" w:rsidRPr="003B016F" w:rsidRDefault="003E318B" w:rsidP="009F6B35">
      <w:pPr>
        <w:pStyle w:val="Textoindependiente"/>
        <w:spacing w:line="480" w:lineRule="auto"/>
        <w:ind w:left="709" w:hanging="709"/>
        <w:rPr>
          <w:lang w:val="es-CO"/>
        </w:rPr>
      </w:pPr>
    </w:p>
    <w:p w14:paraId="084294C0" w14:textId="77777777" w:rsidR="003E318B" w:rsidRPr="003B016F" w:rsidRDefault="003E318B" w:rsidP="009F6B35">
      <w:pPr>
        <w:pStyle w:val="Textoindependiente"/>
        <w:spacing w:line="480" w:lineRule="auto"/>
        <w:ind w:left="709" w:hanging="709"/>
        <w:rPr>
          <w:lang w:val="es-CO"/>
        </w:rPr>
      </w:pPr>
      <w:r w:rsidRPr="003B016F">
        <w:rPr>
          <w:lang w:val="es-CO"/>
        </w:rPr>
        <w:t xml:space="preserve">Gómez, L., &amp; Portillo, R. (2016). La huerta escolar, una estrategia pedagógica para el aprendizaje significativo en la enseñanza-aprendizaje de la Biología. </w:t>
      </w:r>
      <w:hyperlink r:id="rId43" w:history="1">
        <w:r w:rsidRPr="003B016F">
          <w:rPr>
            <w:rStyle w:val="Hipervnculo"/>
            <w:lang w:val="es-CO"/>
          </w:rPr>
          <w:t>https://www.redalyc.org/pdf/4980/498045756017.pdf</w:t>
        </w:r>
      </w:hyperlink>
      <w:r w:rsidRPr="003B016F">
        <w:rPr>
          <w:lang w:val="es-CO"/>
        </w:rPr>
        <w:t xml:space="preserve"> </w:t>
      </w:r>
    </w:p>
    <w:p w14:paraId="7D51429E" w14:textId="77777777" w:rsidR="003E318B" w:rsidRPr="003B016F" w:rsidRDefault="003E318B" w:rsidP="009F6B35">
      <w:pPr>
        <w:pStyle w:val="Textoindependiente"/>
        <w:spacing w:line="480" w:lineRule="auto"/>
        <w:ind w:left="709" w:hanging="709"/>
        <w:rPr>
          <w:lang w:val="es-CO"/>
        </w:rPr>
      </w:pPr>
    </w:p>
    <w:p w14:paraId="3175A26F" w14:textId="77777777" w:rsidR="003E318B" w:rsidRPr="003B016F" w:rsidRDefault="003E318B" w:rsidP="009F6B35">
      <w:pPr>
        <w:pStyle w:val="Textoindependiente"/>
        <w:shd w:val="clear" w:color="auto" w:fill="FFFFFF" w:themeFill="background1"/>
        <w:spacing w:line="480" w:lineRule="auto"/>
        <w:ind w:left="709" w:hanging="709"/>
        <w:rPr>
          <w:lang w:val="es-CO"/>
        </w:rPr>
      </w:pPr>
      <w:r w:rsidRPr="003B016F">
        <w:t>Coronel Núñez, G &amp; Lozano-Espinoza, M. (2019). La formación de competencias y la realización pedagógica desde la educación ambiental en el contexto ecuatoriano. </w:t>
      </w:r>
      <w:r w:rsidRPr="003B016F">
        <w:rPr>
          <w:i/>
          <w:iCs/>
        </w:rPr>
        <w:t>Conrado</w:t>
      </w:r>
      <w:r w:rsidRPr="003B016F">
        <w:t>, </w:t>
      </w:r>
      <w:r w:rsidRPr="003B016F">
        <w:rPr>
          <w:i/>
          <w:iCs/>
        </w:rPr>
        <w:t>15</w:t>
      </w:r>
      <w:r w:rsidRPr="003B016F">
        <w:t xml:space="preserve">(67), 333-341. </w:t>
      </w:r>
      <w:hyperlink r:id="rId44" w:history="1">
        <w:r w:rsidRPr="003B016F">
          <w:rPr>
            <w:rStyle w:val="Hipervnculo"/>
          </w:rPr>
          <w:t>http://scielo.sld.cu/scielo.php?script=sci_arttext&amp;pid=S1990-86442019000200333&amp;lng=es&amp;tlng=es</w:t>
        </w:r>
      </w:hyperlink>
      <w:r w:rsidRPr="003B016F">
        <w:t xml:space="preserve">. </w:t>
      </w:r>
    </w:p>
    <w:p w14:paraId="08E539B2" w14:textId="77777777" w:rsidR="003E318B" w:rsidRPr="003B016F" w:rsidRDefault="003E318B" w:rsidP="003E318B">
      <w:pPr>
        <w:pStyle w:val="Textoindependiente"/>
        <w:spacing w:line="480" w:lineRule="auto"/>
        <w:rPr>
          <w:lang w:val="es-CO"/>
        </w:rPr>
      </w:pPr>
    </w:p>
    <w:p w14:paraId="5CE30C12" w14:textId="77777777" w:rsidR="003E318B" w:rsidRPr="003B016F" w:rsidRDefault="003E318B" w:rsidP="003E318B">
      <w:pPr>
        <w:pStyle w:val="Textoindependiente"/>
        <w:spacing w:line="360" w:lineRule="auto"/>
        <w:rPr>
          <w:lang w:val="es-CO"/>
        </w:rPr>
      </w:pPr>
    </w:p>
    <w:p w14:paraId="2AAEED93" w14:textId="77777777" w:rsidR="00402E77" w:rsidRPr="003B016F" w:rsidRDefault="00402E77" w:rsidP="003E318B">
      <w:pPr>
        <w:pStyle w:val="Textoindependiente"/>
        <w:spacing w:line="480" w:lineRule="auto"/>
        <w:rPr>
          <w:lang w:val="es-CO"/>
        </w:rPr>
      </w:pPr>
    </w:p>
    <w:sectPr w:rsidR="00402E77" w:rsidRPr="003B016F" w:rsidSect="005337AB">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C29DB8" w14:textId="77777777" w:rsidR="008D4F06" w:rsidRDefault="008D4F06">
      <w:r>
        <w:separator/>
      </w:r>
    </w:p>
  </w:endnote>
  <w:endnote w:type="continuationSeparator" w:id="0">
    <w:p w14:paraId="21746B24" w14:textId="77777777" w:rsidR="008D4F06" w:rsidRDefault="008D4F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8C1063" w14:textId="77777777" w:rsidR="008D4F06" w:rsidRDefault="008D4F06">
      <w:r>
        <w:separator/>
      </w:r>
    </w:p>
  </w:footnote>
  <w:footnote w:type="continuationSeparator" w:id="0">
    <w:p w14:paraId="03D132EC" w14:textId="77777777" w:rsidR="008D4F06" w:rsidRDefault="008D4F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998697"/>
      <w:docPartObj>
        <w:docPartGallery w:val="Page Numbers (Top of Page)"/>
        <w:docPartUnique/>
      </w:docPartObj>
    </w:sdtPr>
    <w:sdtEndPr/>
    <w:sdtContent>
      <w:p w14:paraId="6C66200C" w14:textId="77777777" w:rsidR="002A3A61" w:rsidRDefault="00473DC0" w:rsidP="009D479A">
        <w:pPr>
          <w:pStyle w:val="Encabezado"/>
        </w:pPr>
        <w:r>
          <w:t>Uso de la Huerta Escolar como Estrategia Didáctica para promover l</w:t>
        </w:r>
        <w:r w:rsidRPr="009D479A">
          <w:t>os Valores Ambientales</w:t>
        </w:r>
        <w:r>
          <w:tab/>
          <w:t xml:space="preserve">   </w:t>
        </w:r>
        <w:r w:rsidRPr="009D479A">
          <w:t xml:space="preserve"> </w:t>
        </w:r>
        <w:r>
          <w:fldChar w:fldCharType="begin"/>
        </w:r>
        <w:r>
          <w:instrText>PAGE   \* MERGEFORMAT</w:instrText>
        </w:r>
        <w:r>
          <w:fldChar w:fldCharType="separate"/>
        </w:r>
        <w:r>
          <w:rPr>
            <w:noProof/>
          </w:rPr>
          <w:t>85</w:t>
        </w:r>
        <w:r>
          <w:fldChar w:fldCharType="end"/>
        </w:r>
      </w:p>
    </w:sdtContent>
  </w:sdt>
  <w:p w14:paraId="24E85017" w14:textId="77777777" w:rsidR="002A3A61" w:rsidRDefault="002A3A6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7A26D1"/>
    <w:multiLevelType w:val="multilevel"/>
    <w:tmpl w:val="A992F960"/>
    <w:lvl w:ilvl="0">
      <w:start w:val="5"/>
      <w:numFmt w:val="decimal"/>
      <w:lvlText w:val="%1."/>
      <w:lvlJc w:val="left"/>
      <w:pPr>
        <w:ind w:left="585" w:hanging="585"/>
      </w:pPr>
      <w:rPr>
        <w:rFonts w:hint="default"/>
      </w:rPr>
    </w:lvl>
    <w:lvl w:ilvl="1">
      <w:start w:val="5"/>
      <w:numFmt w:val="decimal"/>
      <w:lvlText w:val="%1.%2."/>
      <w:lvlJc w:val="left"/>
      <w:pPr>
        <w:ind w:left="720" w:hanging="72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267353D"/>
    <w:multiLevelType w:val="multilevel"/>
    <w:tmpl w:val="5A341076"/>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AE877DE"/>
    <w:multiLevelType w:val="multilevel"/>
    <w:tmpl w:val="2DF0DEA6"/>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B47279B"/>
    <w:multiLevelType w:val="multilevel"/>
    <w:tmpl w:val="44B2EE90"/>
    <w:lvl w:ilvl="0">
      <w:start w:val="5"/>
      <w:numFmt w:val="decimal"/>
      <w:lvlText w:val="%1"/>
      <w:lvlJc w:val="left"/>
      <w:pPr>
        <w:ind w:left="525" w:hanging="525"/>
      </w:pPr>
      <w:rPr>
        <w:rFonts w:eastAsia="Times New Roman" w:cs="Arial" w:hint="default"/>
        <w:b w:val="0"/>
        <w:color w:val="202124"/>
      </w:rPr>
    </w:lvl>
    <w:lvl w:ilvl="1">
      <w:start w:val="5"/>
      <w:numFmt w:val="decimal"/>
      <w:lvlText w:val="%1.%2"/>
      <w:lvlJc w:val="left"/>
      <w:pPr>
        <w:ind w:left="525" w:hanging="525"/>
      </w:pPr>
      <w:rPr>
        <w:rFonts w:eastAsia="Times New Roman" w:cs="Arial" w:hint="default"/>
        <w:b w:val="0"/>
        <w:color w:val="202124"/>
      </w:rPr>
    </w:lvl>
    <w:lvl w:ilvl="2">
      <w:start w:val="5"/>
      <w:numFmt w:val="decimal"/>
      <w:lvlText w:val="%1.%2.%3"/>
      <w:lvlJc w:val="left"/>
      <w:pPr>
        <w:ind w:left="720" w:hanging="720"/>
      </w:pPr>
      <w:rPr>
        <w:rFonts w:eastAsia="Times New Roman" w:cs="Arial" w:hint="default"/>
        <w:b w:val="0"/>
        <w:color w:val="202124"/>
      </w:rPr>
    </w:lvl>
    <w:lvl w:ilvl="3">
      <w:start w:val="1"/>
      <w:numFmt w:val="decimal"/>
      <w:lvlText w:val="%1.%2.%3.%4"/>
      <w:lvlJc w:val="left"/>
      <w:pPr>
        <w:ind w:left="1080" w:hanging="1080"/>
      </w:pPr>
      <w:rPr>
        <w:rFonts w:eastAsia="Times New Roman" w:cs="Arial" w:hint="default"/>
        <w:b w:val="0"/>
        <w:color w:val="202124"/>
      </w:rPr>
    </w:lvl>
    <w:lvl w:ilvl="4">
      <w:start w:val="1"/>
      <w:numFmt w:val="decimal"/>
      <w:lvlText w:val="%1.%2.%3.%4.%5"/>
      <w:lvlJc w:val="left"/>
      <w:pPr>
        <w:ind w:left="1080" w:hanging="1080"/>
      </w:pPr>
      <w:rPr>
        <w:rFonts w:eastAsia="Times New Roman" w:cs="Arial" w:hint="default"/>
        <w:b w:val="0"/>
        <w:color w:val="202124"/>
      </w:rPr>
    </w:lvl>
    <w:lvl w:ilvl="5">
      <w:start w:val="1"/>
      <w:numFmt w:val="decimal"/>
      <w:lvlText w:val="%1.%2.%3.%4.%5.%6"/>
      <w:lvlJc w:val="left"/>
      <w:pPr>
        <w:ind w:left="1440" w:hanging="1440"/>
      </w:pPr>
      <w:rPr>
        <w:rFonts w:eastAsia="Times New Roman" w:cs="Arial" w:hint="default"/>
        <w:b w:val="0"/>
        <w:color w:val="202124"/>
      </w:rPr>
    </w:lvl>
    <w:lvl w:ilvl="6">
      <w:start w:val="1"/>
      <w:numFmt w:val="decimal"/>
      <w:lvlText w:val="%1.%2.%3.%4.%5.%6.%7"/>
      <w:lvlJc w:val="left"/>
      <w:pPr>
        <w:ind w:left="1440" w:hanging="1440"/>
      </w:pPr>
      <w:rPr>
        <w:rFonts w:eastAsia="Times New Roman" w:cs="Arial" w:hint="default"/>
        <w:b w:val="0"/>
        <w:color w:val="202124"/>
      </w:rPr>
    </w:lvl>
    <w:lvl w:ilvl="7">
      <w:start w:val="1"/>
      <w:numFmt w:val="decimal"/>
      <w:lvlText w:val="%1.%2.%3.%4.%5.%6.%7.%8"/>
      <w:lvlJc w:val="left"/>
      <w:pPr>
        <w:ind w:left="1800" w:hanging="1800"/>
      </w:pPr>
      <w:rPr>
        <w:rFonts w:eastAsia="Times New Roman" w:cs="Arial" w:hint="default"/>
        <w:b w:val="0"/>
        <w:color w:val="202124"/>
      </w:rPr>
    </w:lvl>
    <w:lvl w:ilvl="8">
      <w:start w:val="1"/>
      <w:numFmt w:val="decimal"/>
      <w:lvlText w:val="%1.%2.%3.%4.%5.%6.%7.%8.%9"/>
      <w:lvlJc w:val="left"/>
      <w:pPr>
        <w:ind w:left="1800" w:hanging="1800"/>
      </w:pPr>
      <w:rPr>
        <w:rFonts w:eastAsia="Times New Roman" w:cs="Arial" w:hint="default"/>
        <w:b w:val="0"/>
        <w:color w:val="202124"/>
      </w:rPr>
    </w:lvl>
  </w:abstractNum>
  <w:abstractNum w:abstractNumId="4" w15:restartNumberingAfterBreak="0">
    <w:nsid w:val="1FDE5234"/>
    <w:multiLevelType w:val="hybridMultilevel"/>
    <w:tmpl w:val="CBE83E00"/>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5" w15:restartNumberingAfterBreak="0">
    <w:nsid w:val="20C71C43"/>
    <w:multiLevelType w:val="hybridMultilevel"/>
    <w:tmpl w:val="66F438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8BF522D"/>
    <w:multiLevelType w:val="multilevel"/>
    <w:tmpl w:val="88FEDB8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F3F3F20"/>
    <w:multiLevelType w:val="multilevel"/>
    <w:tmpl w:val="F7AC36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2716671"/>
    <w:multiLevelType w:val="multilevel"/>
    <w:tmpl w:val="810AEA64"/>
    <w:lvl w:ilvl="0">
      <w:start w:val="5"/>
      <w:numFmt w:val="decimal"/>
      <w:lvlText w:val="%1."/>
      <w:lvlJc w:val="left"/>
      <w:pPr>
        <w:ind w:left="585" w:hanging="585"/>
      </w:pPr>
      <w:rPr>
        <w:rFonts w:eastAsia="Times New Roman" w:cs="Arial" w:hint="default"/>
        <w:b w:val="0"/>
        <w:color w:val="202124"/>
      </w:rPr>
    </w:lvl>
    <w:lvl w:ilvl="1">
      <w:start w:val="5"/>
      <w:numFmt w:val="decimal"/>
      <w:lvlText w:val="%1.%2."/>
      <w:lvlJc w:val="left"/>
      <w:pPr>
        <w:ind w:left="720" w:hanging="720"/>
      </w:pPr>
      <w:rPr>
        <w:rFonts w:eastAsia="Times New Roman" w:cs="Arial" w:hint="default"/>
        <w:b w:val="0"/>
        <w:color w:val="202124"/>
      </w:rPr>
    </w:lvl>
    <w:lvl w:ilvl="2">
      <w:start w:val="5"/>
      <w:numFmt w:val="decimal"/>
      <w:lvlText w:val="%1.%2.%3."/>
      <w:lvlJc w:val="left"/>
      <w:pPr>
        <w:ind w:left="720" w:hanging="720"/>
      </w:pPr>
      <w:rPr>
        <w:rFonts w:eastAsia="Times New Roman" w:cs="Arial" w:hint="default"/>
        <w:b w:val="0"/>
        <w:color w:val="202124"/>
      </w:rPr>
    </w:lvl>
    <w:lvl w:ilvl="3">
      <w:start w:val="1"/>
      <w:numFmt w:val="decimal"/>
      <w:lvlText w:val="%1.%2.%3.%4."/>
      <w:lvlJc w:val="left"/>
      <w:pPr>
        <w:ind w:left="1080" w:hanging="1080"/>
      </w:pPr>
      <w:rPr>
        <w:rFonts w:eastAsia="Times New Roman" w:cs="Arial" w:hint="default"/>
        <w:b w:val="0"/>
        <w:color w:val="202124"/>
      </w:rPr>
    </w:lvl>
    <w:lvl w:ilvl="4">
      <w:start w:val="1"/>
      <w:numFmt w:val="decimal"/>
      <w:lvlText w:val="%1.%2.%3.%4.%5."/>
      <w:lvlJc w:val="left"/>
      <w:pPr>
        <w:ind w:left="1080" w:hanging="1080"/>
      </w:pPr>
      <w:rPr>
        <w:rFonts w:eastAsia="Times New Roman" w:cs="Arial" w:hint="default"/>
        <w:b w:val="0"/>
        <w:color w:val="202124"/>
      </w:rPr>
    </w:lvl>
    <w:lvl w:ilvl="5">
      <w:start w:val="1"/>
      <w:numFmt w:val="decimal"/>
      <w:lvlText w:val="%1.%2.%3.%4.%5.%6."/>
      <w:lvlJc w:val="left"/>
      <w:pPr>
        <w:ind w:left="1440" w:hanging="1440"/>
      </w:pPr>
      <w:rPr>
        <w:rFonts w:eastAsia="Times New Roman" w:cs="Arial" w:hint="default"/>
        <w:b w:val="0"/>
        <w:color w:val="202124"/>
      </w:rPr>
    </w:lvl>
    <w:lvl w:ilvl="6">
      <w:start w:val="1"/>
      <w:numFmt w:val="decimal"/>
      <w:lvlText w:val="%1.%2.%3.%4.%5.%6.%7."/>
      <w:lvlJc w:val="left"/>
      <w:pPr>
        <w:ind w:left="1440" w:hanging="1440"/>
      </w:pPr>
      <w:rPr>
        <w:rFonts w:eastAsia="Times New Roman" w:cs="Arial" w:hint="default"/>
        <w:b w:val="0"/>
        <w:color w:val="202124"/>
      </w:rPr>
    </w:lvl>
    <w:lvl w:ilvl="7">
      <w:start w:val="1"/>
      <w:numFmt w:val="decimal"/>
      <w:lvlText w:val="%1.%2.%3.%4.%5.%6.%7.%8."/>
      <w:lvlJc w:val="left"/>
      <w:pPr>
        <w:ind w:left="1800" w:hanging="1800"/>
      </w:pPr>
      <w:rPr>
        <w:rFonts w:eastAsia="Times New Roman" w:cs="Arial" w:hint="default"/>
        <w:b w:val="0"/>
        <w:color w:val="202124"/>
      </w:rPr>
    </w:lvl>
    <w:lvl w:ilvl="8">
      <w:start w:val="1"/>
      <w:numFmt w:val="decimal"/>
      <w:lvlText w:val="%1.%2.%3.%4.%5.%6.%7.%8.%9."/>
      <w:lvlJc w:val="left"/>
      <w:pPr>
        <w:ind w:left="2160" w:hanging="2160"/>
      </w:pPr>
      <w:rPr>
        <w:rFonts w:eastAsia="Times New Roman" w:cs="Arial" w:hint="default"/>
        <w:b w:val="0"/>
        <w:color w:val="202124"/>
      </w:rPr>
    </w:lvl>
  </w:abstractNum>
  <w:abstractNum w:abstractNumId="9" w15:restartNumberingAfterBreak="0">
    <w:nsid w:val="348E6294"/>
    <w:multiLevelType w:val="multilevel"/>
    <w:tmpl w:val="4A0AEB54"/>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8136C2D"/>
    <w:multiLevelType w:val="hybridMultilevel"/>
    <w:tmpl w:val="B602048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38BF2863"/>
    <w:multiLevelType w:val="hybridMultilevel"/>
    <w:tmpl w:val="1340C75C"/>
    <w:lvl w:ilvl="0" w:tplc="C76CF9B6">
      <w:start w:val="1"/>
      <w:numFmt w:val="decimal"/>
      <w:lvlText w:val="%1."/>
      <w:lvlJc w:val="left"/>
      <w:pPr>
        <w:ind w:left="821" w:hanging="420"/>
      </w:pPr>
      <w:rPr>
        <w:rFonts w:ascii="Times New Roman" w:eastAsia="Times New Roman" w:hAnsi="Times New Roman" w:cs="Times New Roman" w:hint="default"/>
        <w:w w:val="100"/>
        <w:sz w:val="24"/>
        <w:szCs w:val="24"/>
        <w:lang w:val="es-ES" w:eastAsia="en-US" w:bidi="ar-SA"/>
      </w:rPr>
    </w:lvl>
    <w:lvl w:ilvl="1" w:tplc="6BF869A8">
      <w:start w:val="1"/>
      <w:numFmt w:val="decimal"/>
      <w:lvlText w:val="%2."/>
      <w:lvlJc w:val="left"/>
      <w:pPr>
        <w:ind w:left="1106" w:hanging="360"/>
      </w:pPr>
      <w:rPr>
        <w:rFonts w:ascii="Times New Roman" w:eastAsia="Times New Roman" w:hAnsi="Times New Roman" w:cs="Times New Roman" w:hint="default"/>
        <w:w w:val="100"/>
        <w:sz w:val="24"/>
        <w:szCs w:val="24"/>
        <w:lang w:val="es-ES" w:eastAsia="en-US" w:bidi="ar-SA"/>
      </w:rPr>
    </w:lvl>
    <w:lvl w:ilvl="2" w:tplc="BD620BC6">
      <w:numFmt w:val="bullet"/>
      <w:lvlText w:val="•"/>
      <w:lvlJc w:val="left"/>
      <w:pPr>
        <w:ind w:left="1982" w:hanging="360"/>
      </w:pPr>
      <w:rPr>
        <w:rFonts w:hint="default"/>
        <w:lang w:val="es-ES" w:eastAsia="en-US" w:bidi="ar-SA"/>
      </w:rPr>
    </w:lvl>
    <w:lvl w:ilvl="3" w:tplc="30D4C02C">
      <w:numFmt w:val="bullet"/>
      <w:lvlText w:val="•"/>
      <w:lvlJc w:val="left"/>
      <w:pPr>
        <w:ind w:left="2864" w:hanging="360"/>
      </w:pPr>
      <w:rPr>
        <w:rFonts w:hint="default"/>
        <w:lang w:val="es-ES" w:eastAsia="en-US" w:bidi="ar-SA"/>
      </w:rPr>
    </w:lvl>
    <w:lvl w:ilvl="4" w:tplc="C842069A">
      <w:numFmt w:val="bullet"/>
      <w:lvlText w:val="•"/>
      <w:lvlJc w:val="left"/>
      <w:pPr>
        <w:ind w:left="3746" w:hanging="360"/>
      </w:pPr>
      <w:rPr>
        <w:rFonts w:hint="default"/>
        <w:lang w:val="es-ES" w:eastAsia="en-US" w:bidi="ar-SA"/>
      </w:rPr>
    </w:lvl>
    <w:lvl w:ilvl="5" w:tplc="996EB2FE">
      <w:numFmt w:val="bullet"/>
      <w:lvlText w:val="•"/>
      <w:lvlJc w:val="left"/>
      <w:pPr>
        <w:ind w:left="4628" w:hanging="360"/>
      </w:pPr>
      <w:rPr>
        <w:rFonts w:hint="default"/>
        <w:lang w:val="es-ES" w:eastAsia="en-US" w:bidi="ar-SA"/>
      </w:rPr>
    </w:lvl>
    <w:lvl w:ilvl="6" w:tplc="3408779E">
      <w:numFmt w:val="bullet"/>
      <w:lvlText w:val="•"/>
      <w:lvlJc w:val="left"/>
      <w:pPr>
        <w:ind w:left="5511" w:hanging="360"/>
      </w:pPr>
      <w:rPr>
        <w:rFonts w:hint="default"/>
        <w:lang w:val="es-ES" w:eastAsia="en-US" w:bidi="ar-SA"/>
      </w:rPr>
    </w:lvl>
    <w:lvl w:ilvl="7" w:tplc="5AB658CA">
      <w:numFmt w:val="bullet"/>
      <w:lvlText w:val="•"/>
      <w:lvlJc w:val="left"/>
      <w:pPr>
        <w:ind w:left="6393" w:hanging="360"/>
      </w:pPr>
      <w:rPr>
        <w:rFonts w:hint="default"/>
        <w:lang w:val="es-ES" w:eastAsia="en-US" w:bidi="ar-SA"/>
      </w:rPr>
    </w:lvl>
    <w:lvl w:ilvl="8" w:tplc="92E24AEE">
      <w:numFmt w:val="bullet"/>
      <w:lvlText w:val="•"/>
      <w:lvlJc w:val="left"/>
      <w:pPr>
        <w:ind w:left="7275" w:hanging="360"/>
      </w:pPr>
      <w:rPr>
        <w:rFonts w:hint="default"/>
        <w:lang w:val="es-ES" w:eastAsia="en-US" w:bidi="ar-SA"/>
      </w:rPr>
    </w:lvl>
  </w:abstractNum>
  <w:abstractNum w:abstractNumId="12" w15:restartNumberingAfterBreak="0">
    <w:nsid w:val="3A0C2C2E"/>
    <w:multiLevelType w:val="multilevel"/>
    <w:tmpl w:val="3AE25F78"/>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3E242C55"/>
    <w:multiLevelType w:val="multilevel"/>
    <w:tmpl w:val="09EE59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08868B3"/>
    <w:multiLevelType w:val="hybridMultilevel"/>
    <w:tmpl w:val="7A80E8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44F121EB"/>
    <w:multiLevelType w:val="hybridMultilevel"/>
    <w:tmpl w:val="F40C0CF4"/>
    <w:lvl w:ilvl="0" w:tplc="240A0017">
      <w:start w:val="1"/>
      <w:numFmt w:val="lowerLetter"/>
      <w:lvlText w:val="%1)"/>
      <w:lvlJc w:val="left"/>
      <w:pPr>
        <w:ind w:left="1004" w:hanging="360"/>
      </w:pPr>
    </w:lvl>
    <w:lvl w:ilvl="1" w:tplc="240A0019" w:tentative="1">
      <w:start w:val="1"/>
      <w:numFmt w:val="lowerLetter"/>
      <w:lvlText w:val="%2."/>
      <w:lvlJc w:val="left"/>
      <w:pPr>
        <w:ind w:left="1724" w:hanging="360"/>
      </w:pPr>
    </w:lvl>
    <w:lvl w:ilvl="2" w:tplc="240A001B" w:tentative="1">
      <w:start w:val="1"/>
      <w:numFmt w:val="lowerRoman"/>
      <w:lvlText w:val="%3."/>
      <w:lvlJc w:val="right"/>
      <w:pPr>
        <w:ind w:left="2444" w:hanging="180"/>
      </w:pPr>
    </w:lvl>
    <w:lvl w:ilvl="3" w:tplc="240A000F" w:tentative="1">
      <w:start w:val="1"/>
      <w:numFmt w:val="decimal"/>
      <w:lvlText w:val="%4."/>
      <w:lvlJc w:val="left"/>
      <w:pPr>
        <w:ind w:left="3164" w:hanging="360"/>
      </w:pPr>
    </w:lvl>
    <w:lvl w:ilvl="4" w:tplc="240A0019" w:tentative="1">
      <w:start w:val="1"/>
      <w:numFmt w:val="lowerLetter"/>
      <w:lvlText w:val="%5."/>
      <w:lvlJc w:val="left"/>
      <w:pPr>
        <w:ind w:left="3884" w:hanging="360"/>
      </w:pPr>
    </w:lvl>
    <w:lvl w:ilvl="5" w:tplc="240A001B" w:tentative="1">
      <w:start w:val="1"/>
      <w:numFmt w:val="lowerRoman"/>
      <w:lvlText w:val="%6."/>
      <w:lvlJc w:val="right"/>
      <w:pPr>
        <w:ind w:left="4604" w:hanging="180"/>
      </w:pPr>
    </w:lvl>
    <w:lvl w:ilvl="6" w:tplc="240A000F" w:tentative="1">
      <w:start w:val="1"/>
      <w:numFmt w:val="decimal"/>
      <w:lvlText w:val="%7."/>
      <w:lvlJc w:val="left"/>
      <w:pPr>
        <w:ind w:left="5324" w:hanging="360"/>
      </w:pPr>
    </w:lvl>
    <w:lvl w:ilvl="7" w:tplc="240A0019" w:tentative="1">
      <w:start w:val="1"/>
      <w:numFmt w:val="lowerLetter"/>
      <w:lvlText w:val="%8."/>
      <w:lvlJc w:val="left"/>
      <w:pPr>
        <w:ind w:left="6044" w:hanging="360"/>
      </w:pPr>
    </w:lvl>
    <w:lvl w:ilvl="8" w:tplc="240A001B" w:tentative="1">
      <w:start w:val="1"/>
      <w:numFmt w:val="lowerRoman"/>
      <w:lvlText w:val="%9."/>
      <w:lvlJc w:val="right"/>
      <w:pPr>
        <w:ind w:left="6764" w:hanging="180"/>
      </w:pPr>
    </w:lvl>
  </w:abstractNum>
  <w:abstractNum w:abstractNumId="16" w15:restartNumberingAfterBreak="0">
    <w:nsid w:val="560A00BA"/>
    <w:multiLevelType w:val="multilevel"/>
    <w:tmpl w:val="08F85AB0"/>
    <w:lvl w:ilvl="0">
      <w:start w:val="7"/>
      <w:numFmt w:val="decimal"/>
      <w:lvlText w:val="%1"/>
      <w:lvlJc w:val="left"/>
      <w:pPr>
        <w:ind w:left="360" w:hanging="360"/>
      </w:pPr>
      <w:rPr>
        <w:rFonts w:hint="default"/>
        <w:b/>
      </w:rPr>
    </w:lvl>
    <w:lvl w:ilvl="1">
      <w:start w:val="2"/>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17" w15:restartNumberingAfterBreak="0">
    <w:nsid w:val="56117F7E"/>
    <w:multiLevelType w:val="multilevel"/>
    <w:tmpl w:val="B9A0B3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A912D1E"/>
    <w:multiLevelType w:val="multilevel"/>
    <w:tmpl w:val="2CDC669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C3C3612"/>
    <w:multiLevelType w:val="hybridMultilevel"/>
    <w:tmpl w:val="433A9790"/>
    <w:lvl w:ilvl="0" w:tplc="240A000F">
      <w:start w:val="1"/>
      <w:numFmt w:val="decimal"/>
      <w:lvlText w:val="%1."/>
      <w:lvlJc w:val="left"/>
      <w:pPr>
        <w:ind w:left="1105" w:hanging="360"/>
      </w:pPr>
    </w:lvl>
    <w:lvl w:ilvl="1" w:tplc="240A0019" w:tentative="1">
      <w:start w:val="1"/>
      <w:numFmt w:val="lowerLetter"/>
      <w:lvlText w:val="%2."/>
      <w:lvlJc w:val="left"/>
      <w:pPr>
        <w:ind w:left="1825" w:hanging="360"/>
      </w:pPr>
    </w:lvl>
    <w:lvl w:ilvl="2" w:tplc="240A001B" w:tentative="1">
      <w:start w:val="1"/>
      <w:numFmt w:val="lowerRoman"/>
      <w:lvlText w:val="%3."/>
      <w:lvlJc w:val="right"/>
      <w:pPr>
        <w:ind w:left="2545" w:hanging="180"/>
      </w:pPr>
    </w:lvl>
    <w:lvl w:ilvl="3" w:tplc="240A000F" w:tentative="1">
      <w:start w:val="1"/>
      <w:numFmt w:val="decimal"/>
      <w:lvlText w:val="%4."/>
      <w:lvlJc w:val="left"/>
      <w:pPr>
        <w:ind w:left="3265" w:hanging="360"/>
      </w:pPr>
    </w:lvl>
    <w:lvl w:ilvl="4" w:tplc="240A0019" w:tentative="1">
      <w:start w:val="1"/>
      <w:numFmt w:val="lowerLetter"/>
      <w:lvlText w:val="%5."/>
      <w:lvlJc w:val="left"/>
      <w:pPr>
        <w:ind w:left="3985" w:hanging="360"/>
      </w:pPr>
    </w:lvl>
    <w:lvl w:ilvl="5" w:tplc="240A001B" w:tentative="1">
      <w:start w:val="1"/>
      <w:numFmt w:val="lowerRoman"/>
      <w:lvlText w:val="%6."/>
      <w:lvlJc w:val="right"/>
      <w:pPr>
        <w:ind w:left="4705" w:hanging="180"/>
      </w:pPr>
    </w:lvl>
    <w:lvl w:ilvl="6" w:tplc="240A000F" w:tentative="1">
      <w:start w:val="1"/>
      <w:numFmt w:val="decimal"/>
      <w:lvlText w:val="%7."/>
      <w:lvlJc w:val="left"/>
      <w:pPr>
        <w:ind w:left="5425" w:hanging="360"/>
      </w:pPr>
    </w:lvl>
    <w:lvl w:ilvl="7" w:tplc="240A0019" w:tentative="1">
      <w:start w:val="1"/>
      <w:numFmt w:val="lowerLetter"/>
      <w:lvlText w:val="%8."/>
      <w:lvlJc w:val="left"/>
      <w:pPr>
        <w:ind w:left="6145" w:hanging="360"/>
      </w:pPr>
    </w:lvl>
    <w:lvl w:ilvl="8" w:tplc="240A001B" w:tentative="1">
      <w:start w:val="1"/>
      <w:numFmt w:val="lowerRoman"/>
      <w:lvlText w:val="%9."/>
      <w:lvlJc w:val="right"/>
      <w:pPr>
        <w:ind w:left="6865" w:hanging="180"/>
      </w:pPr>
    </w:lvl>
  </w:abstractNum>
  <w:abstractNum w:abstractNumId="20" w15:restartNumberingAfterBreak="0">
    <w:nsid w:val="5FC96D4D"/>
    <w:multiLevelType w:val="multilevel"/>
    <w:tmpl w:val="C324CA58"/>
    <w:lvl w:ilvl="0">
      <w:start w:val="3"/>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60E91405"/>
    <w:multiLevelType w:val="multilevel"/>
    <w:tmpl w:val="60B20F5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271617F"/>
    <w:multiLevelType w:val="hybridMultilevel"/>
    <w:tmpl w:val="107A68B2"/>
    <w:lvl w:ilvl="0" w:tplc="240A0003">
      <w:start w:val="1"/>
      <w:numFmt w:val="bullet"/>
      <w:lvlText w:val="o"/>
      <w:lvlJc w:val="left"/>
      <w:pPr>
        <w:ind w:left="1440" w:hanging="360"/>
      </w:pPr>
      <w:rPr>
        <w:rFonts w:ascii="Courier New" w:hAnsi="Courier New" w:cs="Courier New"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3" w15:restartNumberingAfterBreak="0">
    <w:nsid w:val="670E5CDE"/>
    <w:multiLevelType w:val="multilevel"/>
    <w:tmpl w:val="5A341076"/>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68066B7B"/>
    <w:multiLevelType w:val="multilevel"/>
    <w:tmpl w:val="5CA0D258"/>
    <w:lvl w:ilvl="0">
      <w:start w:val="5"/>
      <w:numFmt w:val="decimal"/>
      <w:lvlText w:val="%1."/>
      <w:lvlJc w:val="left"/>
      <w:pPr>
        <w:ind w:left="585" w:hanging="585"/>
      </w:pPr>
      <w:rPr>
        <w:rFonts w:eastAsia="Times New Roman" w:cs="Arial" w:hint="default"/>
        <w:b w:val="0"/>
        <w:color w:val="202124"/>
      </w:rPr>
    </w:lvl>
    <w:lvl w:ilvl="1">
      <w:start w:val="5"/>
      <w:numFmt w:val="decimal"/>
      <w:lvlText w:val="%1.%2."/>
      <w:lvlJc w:val="left"/>
      <w:pPr>
        <w:ind w:left="720" w:hanging="720"/>
      </w:pPr>
      <w:rPr>
        <w:rFonts w:eastAsia="Times New Roman" w:cs="Arial" w:hint="default"/>
        <w:b w:val="0"/>
        <w:color w:val="202124"/>
      </w:rPr>
    </w:lvl>
    <w:lvl w:ilvl="2">
      <w:start w:val="5"/>
      <w:numFmt w:val="decimal"/>
      <w:lvlText w:val="%1.%2.%3."/>
      <w:lvlJc w:val="left"/>
      <w:pPr>
        <w:ind w:left="720" w:hanging="720"/>
      </w:pPr>
      <w:rPr>
        <w:rFonts w:eastAsia="Times New Roman" w:cs="Arial" w:hint="default"/>
        <w:b w:val="0"/>
        <w:color w:val="202124"/>
      </w:rPr>
    </w:lvl>
    <w:lvl w:ilvl="3">
      <w:start w:val="1"/>
      <w:numFmt w:val="decimal"/>
      <w:lvlText w:val="%1.%2.%3.%4."/>
      <w:lvlJc w:val="left"/>
      <w:pPr>
        <w:ind w:left="1080" w:hanging="1080"/>
      </w:pPr>
      <w:rPr>
        <w:rFonts w:eastAsia="Times New Roman" w:cs="Arial" w:hint="default"/>
        <w:b w:val="0"/>
        <w:color w:val="202124"/>
      </w:rPr>
    </w:lvl>
    <w:lvl w:ilvl="4">
      <w:start w:val="1"/>
      <w:numFmt w:val="decimal"/>
      <w:lvlText w:val="%1.%2.%3.%4.%5."/>
      <w:lvlJc w:val="left"/>
      <w:pPr>
        <w:ind w:left="1080" w:hanging="1080"/>
      </w:pPr>
      <w:rPr>
        <w:rFonts w:eastAsia="Times New Roman" w:cs="Arial" w:hint="default"/>
        <w:b w:val="0"/>
        <w:color w:val="202124"/>
      </w:rPr>
    </w:lvl>
    <w:lvl w:ilvl="5">
      <w:start w:val="1"/>
      <w:numFmt w:val="decimal"/>
      <w:lvlText w:val="%1.%2.%3.%4.%5.%6."/>
      <w:lvlJc w:val="left"/>
      <w:pPr>
        <w:ind w:left="1440" w:hanging="1440"/>
      </w:pPr>
      <w:rPr>
        <w:rFonts w:eastAsia="Times New Roman" w:cs="Arial" w:hint="default"/>
        <w:b w:val="0"/>
        <w:color w:val="202124"/>
      </w:rPr>
    </w:lvl>
    <w:lvl w:ilvl="6">
      <w:start w:val="1"/>
      <w:numFmt w:val="decimal"/>
      <w:lvlText w:val="%1.%2.%3.%4.%5.%6.%7."/>
      <w:lvlJc w:val="left"/>
      <w:pPr>
        <w:ind w:left="1440" w:hanging="1440"/>
      </w:pPr>
      <w:rPr>
        <w:rFonts w:eastAsia="Times New Roman" w:cs="Arial" w:hint="default"/>
        <w:b w:val="0"/>
        <w:color w:val="202124"/>
      </w:rPr>
    </w:lvl>
    <w:lvl w:ilvl="7">
      <w:start w:val="1"/>
      <w:numFmt w:val="decimal"/>
      <w:lvlText w:val="%1.%2.%3.%4.%5.%6.%7.%8."/>
      <w:lvlJc w:val="left"/>
      <w:pPr>
        <w:ind w:left="1800" w:hanging="1800"/>
      </w:pPr>
      <w:rPr>
        <w:rFonts w:eastAsia="Times New Roman" w:cs="Arial" w:hint="default"/>
        <w:b w:val="0"/>
        <w:color w:val="202124"/>
      </w:rPr>
    </w:lvl>
    <w:lvl w:ilvl="8">
      <w:start w:val="1"/>
      <w:numFmt w:val="decimal"/>
      <w:lvlText w:val="%1.%2.%3.%4.%5.%6.%7.%8.%9."/>
      <w:lvlJc w:val="left"/>
      <w:pPr>
        <w:ind w:left="2160" w:hanging="2160"/>
      </w:pPr>
      <w:rPr>
        <w:rFonts w:eastAsia="Times New Roman" w:cs="Arial" w:hint="default"/>
        <w:b w:val="0"/>
        <w:color w:val="202124"/>
      </w:rPr>
    </w:lvl>
  </w:abstractNum>
  <w:abstractNum w:abstractNumId="25" w15:restartNumberingAfterBreak="0">
    <w:nsid w:val="68705D3C"/>
    <w:multiLevelType w:val="hybridMultilevel"/>
    <w:tmpl w:val="FFBA260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75480FA2"/>
    <w:multiLevelType w:val="multilevel"/>
    <w:tmpl w:val="DE085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5D3637D"/>
    <w:multiLevelType w:val="multilevel"/>
    <w:tmpl w:val="DCE60DA2"/>
    <w:lvl w:ilvl="0">
      <w:start w:val="4"/>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8" w15:restartNumberingAfterBreak="0">
    <w:nsid w:val="786E56C8"/>
    <w:multiLevelType w:val="hybridMultilevel"/>
    <w:tmpl w:val="0DFCB7D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78C7413E"/>
    <w:multiLevelType w:val="multilevel"/>
    <w:tmpl w:val="4BA2FE5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D8A59D0"/>
    <w:multiLevelType w:val="multilevel"/>
    <w:tmpl w:val="C07876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16cid:durableId="124086070">
    <w:abstractNumId w:val="11"/>
  </w:num>
  <w:num w:numId="2" w16cid:durableId="1280605571">
    <w:abstractNumId w:val="15"/>
  </w:num>
  <w:num w:numId="3" w16cid:durableId="1639649171">
    <w:abstractNumId w:val="4"/>
  </w:num>
  <w:num w:numId="4" w16cid:durableId="534195843">
    <w:abstractNumId w:val="7"/>
  </w:num>
  <w:num w:numId="5" w16cid:durableId="239561088">
    <w:abstractNumId w:val="13"/>
  </w:num>
  <w:num w:numId="6" w16cid:durableId="763652780">
    <w:abstractNumId w:val="17"/>
  </w:num>
  <w:num w:numId="7" w16cid:durableId="371661864">
    <w:abstractNumId w:val="18"/>
  </w:num>
  <w:num w:numId="8" w16cid:durableId="1880822442">
    <w:abstractNumId w:val="29"/>
  </w:num>
  <w:num w:numId="9" w16cid:durableId="749930199">
    <w:abstractNumId w:val="6"/>
  </w:num>
  <w:num w:numId="10" w16cid:durableId="617562838">
    <w:abstractNumId w:val="21"/>
  </w:num>
  <w:num w:numId="11" w16cid:durableId="1163932955">
    <w:abstractNumId w:val="26"/>
  </w:num>
  <w:num w:numId="12" w16cid:durableId="127672537">
    <w:abstractNumId w:val="2"/>
  </w:num>
  <w:num w:numId="13" w16cid:durableId="1745836805">
    <w:abstractNumId w:val="19"/>
  </w:num>
  <w:num w:numId="14" w16cid:durableId="567033619">
    <w:abstractNumId w:val="25"/>
  </w:num>
  <w:num w:numId="15" w16cid:durableId="2019236216">
    <w:abstractNumId w:val="22"/>
  </w:num>
  <w:num w:numId="16" w16cid:durableId="955066893">
    <w:abstractNumId w:val="28"/>
  </w:num>
  <w:num w:numId="17" w16cid:durableId="1620606256">
    <w:abstractNumId w:val="30"/>
  </w:num>
  <w:num w:numId="18" w16cid:durableId="1589925789">
    <w:abstractNumId w:val="1"/>
  </w:num>
  <w:num w:numId="19" w16cid:durableId="2009363763">
    <w:abstractNumId w:val="23"/>
  </w:num>
  <w:num w:numId="20" w16cid:durableId="1700667916">
    <w:abstractNumId w:val="20"/>
  </w:num>
  <w:num w:numId="21" w16cid:durableId="1783768401">
    <w:abstractNumId w:val="12"/>
  </w:num>
  <w:num w:numId="22" w16cid:durableId="1007630546">
    <w:abstractNumId w:val="5"/>
  </w:num>
  <w:num w:numId="23" w16cid:durableId="285743024">
    <w:abstractNumId w:val="27"/>
  </w:num>
  <w:num w:numId="24" w16cid:durableId="1807120230">
    <w:abstractNumId w:val="0"/>
  </w:num>
  <w:num w:numId="25" w16cid:durableId="1160852937">
    <w:abstractNumId w:val="24"/>
  </w:num>
  <w:num w:numId="26" w16cid:durableId="343477594">
    <w:abstractNumId w:val="3"/>
  </w:num>
  <w:num w:numId="27" w16cid:durableId="1859806961">
    <w:abstractNumId w:val="8"/>
  </w:num>
  <w:num w:numId="28" w16cid:durableId="902252991">
    <w:abstractNumId w:val="14"/>
  </w:num>
  <w:num w:numId="29" w16cid:durableId="885217965">
    <w:abstractNumId w:val="10"/>
  </w:num>
  <w:num w:numId="30" w16cid:durableId="1205168394">
    <w:abstractNumId w:val="16"/>
  </w:num>
  <w:num w:numId="31" w16cid:durableId="145262484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4CD8"/>
    <w:rsid w:val="001D142C"/>
    <w:rsid w:val="00285181"/>
    <w:rsid w:val="002A3A61"/>
    <w:rsid w:val="003B016F"/>
    <w:rsid w:val="003E318B"/>
    <w:rsid w:val="00402E77"/>
    <w:rsid w:val="004243EE"/>
    <w:rsid w:val="00473DC0"/>
    <w:rsid w:val="00487649"/>
    <w:rsid w:val="00507AE3"/>
    <w:rsid w:val="005161F1"/>
    <w:rsid w:val="00557FC1"/>
    <w:rsid w:val="007679DC"/>
    <w:rsid w:val="008D4F06"/>
    <w:rsid w:val="00925606"/>
    <w:rsid w:val="00944F5F"/>
    <w:rsid w:val="009F6B35"/>
    <w:rsid w:val="00A74B46"/>
    <w:rsid w:val="00AD4E1C"/>
    <w:rsid w:val="00B20B33"/>
    <w:rsid w:val="00BB28E7"/>
    <w:rsid w:val="00BE5569"/>
    <w:rsid w:val="00BF5B26"/>
    <w:rsid w:val="00C6344D"/>
    <w:rsid w:val="00D0151D"/>
    <w:rsid w:val="00D44CD8"/>
    <w:rsid w:val="00DA2301"/>
    <w:rsid w:val="00DC09E3"/>
    <w:rsid w:val="00E15932"/>
    <w:rsid w:val="00E5664C"/>
    <w:rsid w:val="00EE1FF3"/>
    <w:rsid w:val="00F142A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FA3AD"/>
  <w15:chartTrackingRefBased/>
  <w15:docId w15:val="{A65AE1C8-5E2E-42BD-BDC8-6A5159F532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4CD8"/>
    <w:pPr>
      <w:widowControl w:val="0"/>
      <w:autoSpaceDE w:val="0"/>
      <w:autoSpaceDN w:val="0"/>
      <w:spacing w:after="0" w:line="240" w:lineRule="auto"/>
    </w:pPr>
    <w:rPr>
      <w:rFonts w:ascii="Times New Roman" w:eastAsia="Times New Roman" w:hAnsi="Times New Roman" w:cs="Times New Roman"/>
      <w:kern w:val="0"/>
      <w:lang w:val="es-ES"/>
      <w14:ligatures w14:val="none"/>
    </w:rPr>
  </w:style>
  <w:style w:type="paragraph" w:styleId="Ttulo1">
    <w:name w:val="heading 1"/>
    <w:basedOn w:val="Normal"/>
    <w:link w:val="Ttulo1Car"/>
    <w:uiPriority w:val="9"/>
    <w:qFormat/>
    <w:rsid w:val="00D44CD8"/>
    <w:pPr>
      <w:ind w:left="3343" w:right="3059"/>
      <w:outlineLvl w:val="0"/>
    </w:pPr>
    <w:rPr>
      <w:rFonts w:ascii="Arial" w:hAnsi="Arial"/>
      <w:b/>
      <w:bCs/>
      <w:sz w:val="24"/>
      <w:szCs w:val="24"/>
    </w:rPr>
  </w:style>
  <w:style w:type="paragraph" w:styleId="Ttulo2">
    <w:name w:val="heading 2"/>
    <w:basedOn w:val="Normal"/>
    <w:next w:val="Normal"/>
    <w:link w:val="Ttulo2Car"/>
    <w:uiPriority w:val="9"/>
    <w:unhideWhenUsed/>
    <w:qFormat/>
    <w:rsid w:val="00D44CD8"/>
    <w:pPr>
      <w:keepNext/>
      <w:keepLines/>
      <w:spacing w:before="40" w:line="360" w:lineRule="auto"/>
      <w:outlineLvl w:val="1"/>
    </w:pPr>
    <w:rPr>
      <w:rFonts w:ascii="Arial" w:eastAsiaTheme="majorEastAsia" w:hAnsi="Arial" w:cstheme="majorBidi"/>
      <w:b/>
      <w:sz w:val="24"/>
      <w:szCs w:val="26"/>
    </w:rPr>
  </w:style>
  <w:style w:type="paragraph" w:styleId="Ttulo3">
    <w:name w:val="heading 3"/>
    <w:basedOn w:val="Normal"/>
    <w:next w:val="Normal"/>
    <w:link w:val="Ttulo3Car"/>
    <w:uiPriority w:val="9"/>
    <w:unhideWhenUsed/>
    <w:qFormat/>
    <w:rsid w:val="00D44CD8"/>
    <w:pPr>
      <w:keepNext/>
      <w:keepLines/>
      <w:spacing w:before="40" w:line="360" w:lineRule="auto"/>
      <w:outlineLvl w:val="2"/>
    </w:pPr>
    <w:rPr>
      <w:rFonts w:ascii="Arial" w:eastAsiaTheme="majorEastAsia" w:hAnsi="Arial" w:cstheme="majorBidi"/>
      <w:b/>
      <w:sz w:val="24"/>
      <w:szCs w:val="24"/>
    </w:rPr>
  </w:style>
  <w:style w:type="paragraph" w:styleId="Ttulo4">
    <w:name w:val="heading 4"/>
    <w:basedOn w:val="Normal"/>
    <w:next w:val="Normal"/>
    <w:link w:val="Ttulo4Car"/>
    <w:uiPriority w:val="9"/>
    <w:semiHidden/>
    <w:unhideWhenUsed/>
    <w:qFormat/>
    <w:rsid w:val="00D44CD8"/>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44CD8"/>
    <w:rPr>
      <w:rFonts w:ascii="Arial" w:eastAsia="Times New Roman" w:hAnsi="Arial" w:cs="Times New Roman"/>
      <w:b/>
      <w:bCs/>
      <w:kern w:val="0"/>
      <w:sz w:val="24"/>
      <w:szCs w:val="24"/>
      <w:lang w:val="es-ES"/>
      <w14:ligatures w14:val="none"/>
    </w:rPr>
  </w:style>
  <w:style w:type="character" w:customStyle="1" w:styleId="Ttulo2Car">
    <w:name w:val="Título 2 Car"/>
    <w:basedOn w:val="Fuentedeprrafopredeter"/>
    <w:link w:val="Ttulo2"/>
    <w:uiPriority w:val="9"/>
    <w:rsid w:val="00D44CD8"/>
    <w:rPr>
      <w:rFonts w:ascii="Arial" w:eastAsiaTheme="majorEastAsia" w:hAnsi="Arial" w:cstheme="majorBidi"/>
      <w:b/>
      <w:kern w:val="0"/>
      <w:sz w:val="24"/>
      <w:szCs w:val="26"/>
      <w:lang w:val="es-ES"/>
      <w14:ligatures w14:val="none"/>
    </w:rPr>
  </w:style>
  <w:style w:type="character" w:customStyle="1" w:styleId="Ttulo3Car">
    <w:name w:val="Título 3 Car"/>
    <w:basedOn w:val="Fuentedeprrafopredeter"/>
    <w:link w:val="Ttulo3"/>
    <w:uiPriority w:val="9"/>
    <w:rsid w:val="00D44CD8"/>
    <w:rPr>
      <w:rFonts w:ascii="Arial" w:eastAsiaTheme="majorEastAsia" w:hAnsi="Arial" w:cstheme="majorBidi"/>
      <w:b/>
      <w:kern w:val="0"/>
      <w:sz w:val="24"/>
      <w:szCs w:val="24"/>
      <w:lang w:val="es-ES"/>
      <w14:ligatures w14:val="none"/>
    </w:rPr>
  </w:style>
  <w:style w:type="character" w:customStyle="1" w:styleId="Ttulo4Car">
    <w:name w:val="Título 4 Car"/>
    <w:basedOn w:val="Fuentedeprrafopredeter"/>
    <w:link w:val="Ttulo4"/>
    <w:uiPriority w:val="9"/>
    <w:semiHidden/>
    <w:rsid w:val="00D44CD8"/>
    <w:rPr>
      <w:rFonts w:asciiTheme="majorHAnsi" w:eastAsiaTheme="majorEastAsia" w:hAnsiTheme="majorHAnsi" w:cstheme="majorBidi"/>
      <w:i/>
      <w:iCs/>
      <w:color w:val="2F5496" w:themeColor="accent1" w:themeShade="BF"/>
      <w:kern w:val="0"/>
      <w:lang w:val="es-ES"/>
      <w14:ligatures w14:val="none"/>
    </w:rPr>
  </w:style>
  <w:style w:type="table" w:customStyle="1" w:styleId="TableNormal">
    <w:name w:val="Table Normal"/>
    <w:uiPriority w:val="2"/>
    <w:semiHidden/>
    <w:unhideWhenUsed/>
    <w:qFormat/>
    <w:rsid w:val="00D44CD8"/>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D44CD8"/>
    <w:rPr>
      <w:sz w:val="24"/>
      <w:szCs w:val="24"/>
    </w:rPr>
  </w:style>
  <w:style w:type="character" w:customStyle="1" w:styleId="TextoindependienteCar">
    <w:name w:val="Texto independiente Car"/>
    <w:basedOn w:val="Fuentedeprrafopredeter"/>
    <w:link w:val="Textoindependiente"/>
    <w:uiPriority w:val="1"/>
    <w:rsid w:val="00D44CD8"/>
    <w:rPr>
      <w:rFonts w:ascii="Times New Roman" w:eastAsia="Times New Roman" w:hAnsi="Times New Roman" w:cs="Times New Roman"/>
      <w:kern w:val="0"/>
      <w:sz w:val="24"/>
      <w:szCs w:val="24"/>
      <w:lang w:val="es-ES"/>
      <w14:ligatures w14:val="none"/>
    </w:rPr>
  </w:style>
  <w:style w:type="paragraph" w:styleId="Prrafodelista">
    <w:name w:val="List Paragraph"/>
    <w:basedOn w:val="Normal"/>
    <w:uiPriority w:val="34"/>
    <w:qFormat/>
    <w:rsid w:val="00D44CD8"/>
    <w:pPr>
      <w:ind w:left="821" w:hanging="361"/>
    </w:pPr>
  </w:style>
  <w:style w:type="paragraph" w:customStyle="1" w:styleId="TableParagraph">
    <w:name w:val="Table Paragraph"/>
    <w:basedOn w:val="Normal"/>
    <w:uiPriority w:val="1"/>
    <w:qFormat/>
    <w:rsid w:val="00D44CD8"/>
  </w:style>
  <w:style w:type="character" w:styleId="Hipervnculo">
    <w:name w:val="Hyperlink"/>
    <w:basedOn w:val="Fuentedeprrafopredeter"/>
    <w:uiPriority w:val="99"/>
    <w:unhideWhenUsed/>
    <w:rsid w:val="00D44CD8"/>
    <w:rPr>
      <w:color w:val="0563C1" w:themeColor="hyperlink"/>
      <w:u w:val="single"/>
    </w:rPr>
  </w:style>
  <w:style w:type="character" w:customStyle="1" w:styleId="Mencinsinresolver1">
    <w:name w:val="Mención sin resolver1"/>
    <w:basedOn w:val="Fuentedeprrafopredeter"/>
    <w:uiPriority w:val="99"/>
    <w:semiHidden/>
    <w:unhideWhenUsed/>
    <w:rsid w:val="00D44CD8"/>
    <w:rPr>
      <w:color w:val="605E5C"/>
      <w:shd w:val="clear" w:color="auto" w:fill="E1DFDD"/>
    </w:rPr>
  </w:style>
  <w:style w:type="paragraph" w:styleId="Textonotapie">
    <w:name w:val="footnote text"/>
    <w:basedOn w:val="Normal"/>
    <w:link w:val="TextonotapieCar"/>
    <w:uiPriority w:val="99"/>
    <w:semiHidden/>
    <w:unhideWhenUsed/>
    <w:rsid w:val="00D44CD8"/>
    <w:pPr>
      <w:widowControl/>
      <w:autoSpaceDE/>
      <w:autoSpaceDN/>
    </w:pPr>
    <w:rPr>
      <w:rFonts w:asciiTheme="minorHAnsi" w:eastAsiaTheme="minorHAnsi" w:hAnsiTheme="minorHAnsi" w:cstheme="minorBidi"/>
      <w:sz w:val="20"/>
      <w:szCs w:val="20"/>
      <w:lang w:val="es-CO"/>
    </w:rPr>
  </w:style>
  <w:style w:type="character" w:customStyle="1" w:styleId="TextonotapieCar">
    <w:name w:val="Texto nota pie Car"/>
    <w:basedOn w:val="Fuentedeprrafopredeter"/>
    <w:link w:val="Textonotapie"/>
    <w:uiPriority w:val="99"/>
    <w:semiHidden/>
    <w:rsid w:val="00D44CD8"/>
    <w:rPr>
      <w:kern w:val="0"/>
      <w:sz w:val="20"/>
      <w:szCs w:val="20"/>
      <w14:ligatures w14:val="none"/>
    </w:rPr>
  </w:style>
  <w:style w:type="character" w:styleId="Refdenotaalpie">
    <w:name w:val="footnote reference"/>
    <w:basedOn w:val="Fuentedeprrafopredeter"/>
    <w:uiPriority w:val="99"/>
    <w:semiHidden/>
    <w:unhideWhenUsed/>
    <w:rsid w:val="00D44CD8"/>
    <w:rPr>
      <w:vertAlign w:val="superscript"/>
    </w:rPr>
  </w:style>
  <w:style w:type="table" w:customStyle="1" w:styleId="Tablaconcuadrcula1">
    <w:name w:val="Tabla con cuadrícula1"/>
    <w:basedOn w:val="Tablanormal"/>
    <w:next w:val="Tablaconcuadrcula"/>
    <w:uiPriority w:val="39"/>
    <w:rsid w:val="00D44C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D44CD8"/>
    <w:pPr>
      <w:widowControl w:val="0"/>
      <w:autoSpaceDE w:val="0"/>
      <w:autoSpaceDN w:val="0"/>
      <w:spacing w:after="0" w:line="240" w:lineRule="auto"/>
    </w:pPr>
    <w:rPr>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D44C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D44CD8"/>
    <w:pPr>
      <w:tabs>
        <w:tab w:val="center" w:pos="4419"/>
        <w:tab w:val="right" w:pos="8838"/>
      </w:tabs>
    </w:pPr>
  </w:style>
  <w:style w:type="character" w:customStyle="1" w:styleId="EncabezadoCar">
    <w:name w:val="Encabezado Car"/>
    <w:basedOn w:val="Fuentedeprrafopredeter"/>
    <w:link w:val="Encabezado"/>
    <w:uiPriority w:val="99"/>
    <w:rsid w:val="00D44CD8"/>
    <w:rPr>
      <w:rFonts w:ascii="Times New Roman" w:eastAsia="Times New Roman" w:hAnsi="Times New Roman" w:cs="Times New Roman"/>
      <w:kern w:val="0"/>
      <w:lang w:val="es-ES"/>
      <w14:ligatures w14:val="none"/>
    </w:rPr>
  </w:style>
  <w:style w:type="paragraph" w:styleId="Piedepgina">
    <w:name w:val="footer"/>
    <w:basedOn w:val="Normal"/>
    <w:link w:val="PiedepginaCar"/>
    <w:uiPriority w:val="99"/>
    <w:unhideWhenUsed/>
    <w:rsid w:val="00D44CD8"/>
    <w:pPr>
      <w:tabs>
        <w:tab w:val="center" w:pos="4419"/>
        <w:tab w:val="right" w:pos="8838"/>
      </w:tabs>
    </w:pPr>
  </w:style>
  <w:style w:type="character" w:customStyle="1" w:styleId="PiedepginaCar">
    <w:name w:val="Pie de página Car"/>
    <w:basedOn w:val="Fuentedeprrafopredeter"/>
    <w:link w:val="Piedepgina"/>
    <w:uiPriority w:val="99"/>
    <w:rsid w:val="00D44CD8"/>
    <w:rPr>
      <w:rFonts w:ascii="Times New Roman" w:eastAsia="Times New Roman" w:hAnsi="Times New Roman" w:cs="Times New Roman"/>
      <w:kern w:val="0"/>
      <w:lang w:val="es-ES"/>
      <w14:ligatures w14:val="none"/>
    </w:rPr>
  </w:style>
  <w:style w:type="paragraph" w:styleId="TtuloTDC">
    <w:name w:val="TOC Heading"/>
    <w:basedOn w:val="Ttulo1"/>
    <w:next w:val="Normal"/>
    <w:uiPriority w:val="39"/>
    <w:unhideWhenUsed/>
    <w:qFormat/>
    <w:rsid w:val="00D44CD8"/>
    <w:pPr>
      <w:keepNext/>
      <w:keepLines/>
      <w:widowControl/>
      <w:autoSpaceDE/>
      <w:autoSpaceDN/>
      <w:spacing w:before="240" w:line="259" w:lineRule="auto"/>
      <w:ind w:left="0" w:right="0"/>
      <w:outlineLvl w:val="9"/>
    </w:pPr>
    <w:rPr>
      <w:rFonts w:asciiTheme="majorHAnsi" w:eastAsiaTheme="majorEastAsia" w:hAnsiTheme="majorHAnsi" w:cstheme="majorBidi"/>
      <w:b w:val="0"/>
      <w:bCs w:val="0"/>
      <w:color w:val="2F5496" w:themeColor="accent1" w:themeShade="BF"/>
      <w:sz w:val="32"/>
      <w:szCs w:val="32"/>
      <w:lang w:val="es-CO" w:eastAsia="es-CO"/>
    </w:rPr>
  </w:style>
  <w:style w:type="paragraph" w:styleId="TDC1">
    <w:name w:val="toc 1"/>
    <w:basedOn w:val="Normal"/>
    <w:next w:val="Normal"/>
    <w:autoRedefine/>
    <w:uiPriority w:val="39"/>
    <w:unhideWhenUsed/>
    <w:rsid w:val="00D44CD8"/>
    <w:pPr>
      <w:spacing w:after="100"/>
    </w:pPr>
  </w:style>
  <w:style w:type="paragraph" w:styleId="TDC2">
    <w:name w:val="toc 2"/>
    <w:basedOn w:val="Normal"/>
    <w:next w:val="Normal"/>
    <w:autoRedefine/>
    <w:uiPriority w:val="39"/>
    <w:unhideWhenUsed/>
    <w:rsid w:val="00D44CD8"/>
    <w:pPr>
      <w:spacing w:after="100"/>
      <w:ind w:left="220"/>
    </w:pPr>
  </w:style>
  <w:style w:type="paragraph" w:styleId="TDC3">
    <w:name w:val="toc 3"/>
    <w:basedOn w:val="Normal"/>
    <w:next w:val="Normal"/>
    <w:autoRedefine/>
    <w:uiPriority w:val="39"/>
    <w:unhideWhenUsed/>
    <w:rsid w:val="00D44CD8"/>
    <w:pPr>
      <w:spacing w:after="100"/>
      <w:ind w:left="440"/>
    </w:pPr>
  </w:style>
  <w:style w:type="paragraph" w:styleId="TDC4">
    <w:name w:val="toc 4"/>
    <w:basedOn w:val="Normal"/>
    <w:next w:val="Normal"/>
    <w:autoRedefine/>
    <w:uiPriority w:val="39"/>
    <w:unhideWhenUsed/>
    <w:rsid w:val="00D44CD8"/>
    <w:pPr>
      <w:widowControl/>
      <w:autoSpaceDE/>
      <w:autoSpaceDN/>
      <w:spacing w:after="100" w:line="259" w:lineRule="auto"/>
      <w:ind w:left="660"/>
    </w:pPr>
    <w:rPr>
      <w:rFonts w:asciiTheme="minorHAnsi" w:eastAsiaTheme="minorEastAsia" w:hAnsiTheme="minorHAnsi" w:cstheme="minorBidi"/>
      <w:lang w:val="es-CO" w:eastAsia="es-CO"/>
    </w:rPr>
  </w:style>
  <w:style w:type="paragraph" w:styleId="TDC5">
    <w:name w:val="toc 5"/>
    <w:basedOn w:val="Normal"/>
    <w:next w:val="Normal"/>
    <w:autoRedefine/>
    <w:uiPriority w:val="39"/>
    <w:unhideWhenUsed/>
    <w:rsid w:val="00D44CD8"/>
    <w:pPr>
      <w:widowControl/>
      <w:autoSpaceDE/>
      <w:autoSpaceDN/>
      <w:spacing w:after="100" w:line="259" w:lineRule="auto"/>
      <w:ind w:left="880"/>
    </w:pPr>
    <w:rPr>
      <w:rFonts w:asciiTheme="minorHAnsi" w:eastAsiaTheme="minorEastAsia" w:hAnsiTheme="minorHAnsi" w:cstheme="minorBidi"/>
      <w:lang w:val="es-CO" w:eastAsia="es-CO"/>
    </w:rPr>
  </w:style>
  <w:style w:type="paragraph" w:styleId="TDC6">
    <w:name w:val="toc 6"/>
    <w:basedOn w:val="Normal"/>
    <w:next w:val="Normal"/>
    <w:autoRedefine/>
    <w:uiPriority w:val="39"/>
    <w:unhideWhenUsed/>
    <w:rsid w:val="00D44CD8"/>
    <w:pPr>
      <w:widowControl/>
      <w:autoSpaceDE/>
      <w:autoSpaceDN/>
      <w:spacing w:after="100" w:line="259" w:lineRule="auto"/>
      <w:ind w:left="1100"/>
    </w:pPr>
    <w:rPr>
      <w:rFonts w:asciiTheme="minorHAnsi" w:eastAsiaTheme="minorEastAsia" w:hAnsiTheme="minorHAnsi" w:cstheme="minorBidi"/>
      <w:lang w:val="es-CO" w:eastAsia="es-CO"/>
    </w:rPr>
  </w:style>
  <w:style w:type="paragraph" w:styleId="TDC7">
    <w:name w:val="toc 7"/>
    <w:basedOn w:val="Normal"/>
    <w:next w:val="Normal"/>
    <w:autoRedefine/>
    <w:uiPriority w:val="39"/>
    <w:unhideWhenUsed/>
    <w:rsid w:val="00D44CD8"/>
    <w:pPr>
      <w:widowControl/>
      <w:autoSpaceDE/>
      <w:autoSpaceDN/>
      <w:spacing w:after="100" w:line="259" w:lineRule="auto"/>
      <w:ind w:left="1320"/>
    </w:pPr>
    <w:rPr>
      <w:rFonts w:asciiTheme="minorHAnsi" w:eastAsiaTheme="minorEastAsia" w:hAnsiTheme="minorHAnsi" w:cstheme="minorBidi"/>
      <w:lang w:val="es-CO" w:eastAsia="es-CO"/>
    </w:rPr>
  </w:style>
  <w:style w:type="paragraph" w:styleId="TDC8">
    <w:name w:val="toc 8"/>
    <w:basedOn w:val="Normal"/>
    <w:next w:val="Normal"/>
    <w:autoRedefine/>
    <w:uiPriority w:val="39"/>
    <w:unhideWhenUsed/>
    <w:rsid w:val="00D44CD8"/>
    <w:pPr>
      <w:widowControl/>
      <w:autoSpaceDE/>
      <w:autoSpaceDN/>
      <w:spacing w:after="100" w:line="259" w:lineRule="auto"/>
      <w:ind w:left="1540"/>
    </w:pPr>
    <w:rPr>
      <w:rFonts w:asciiTheme="minorHAnsi" w:eastAsiaTheme="minorEastAsia" w:hAnsiTheme="minorHAnsi" w:cstheme="minorBidi"/>
      <w:lang w:val="es-CO" w:eastAsia="es-CO"/>
    </w:rPr>
  </w:style>
  <w:style w:type="paragraph" w:styleId="TDC9">
    <w:name w:val="toc 9"/>
    <w:basedOn w:val="Normal"/>
    <w:next w:val="Normal"/>
    <w:autoRedefine/>
    <w:uiPriority w:val="39"/>
    <w:unhideWhenUsed/>
    <w:rsid w:val="00D44CD8"/>
    <w:pPr>
      <w:widowControl/>
      <w:autoSpaceDE/>
      <w:autoSpaceDN/>
      <w:spacing w:after="100" w:line="259" w:lineRule="auto"/>
      <w:ind w:left="1760"/>
    </w:pPr>
    <w:rPr>
      <w:rFonts w:asciiTheme="minorHAnsi" w:eastAsiaTheme="minorEastAsia" w:hAnsiTheme="minorHAnsi" w:cstheme="minorBidi"/>
      <w:lang w:val="es-CO" w:eastAsia="es-CO"/>
    </w:rPr>
  </w:style>
  <w:style w:type="character" w:styleId="Refdecomentario">
    <w:name w:val="annotation reference"/>
    <w:basedOn w:val="Fuentedeprrafopredeter"/>
    <w:uiPriority w:val="99"/>
    <w:semiHidden/>
    <w:unhideWhenUsed/>
    <w:rsid w:val="00D44CD8"/>
    <w:rPr>
      <w:sz w:val="16"/>
      <w:szCs w:val="16"/>
    </w:rPr>
  </w:style>
  <w:style w:type="paragraph" w:styleId="Textocomentario">
    <w:name w:val="annotation text"/>
    <w:basedOn w:val="Normal"/>
    <w:link w:val="TextocomentarioCar"/>
    <w:uiPriority w:val="99"/>
    <w:semiHidden/>
    <w:unhideWhenUsed/>
    <w:rsid w:val="00D44CD8"/>
    <w:rPr>
      <w:sz w:val="20"/>
      <w:szCs w:val="20"/>
    </w:rPr>
  </w:style>
  <w:style w:type="character" w:customStyle="1" w:styleId="TextocomentarioCar">
    <w:name w:val="Texto comentario Car"/>
    <w:basedOn w:val="Fuentedeprrafopredeter"/>
    <w:link w:val="Textocomentario"/>
    <w:uiPriority w:val="99"/>
    <w:semiHidden/>
    <w:rsid w:val="00D44CD8"/>
    <w:rPr>
      <w:rFonts w:ascii="Times New Roman" w:eastAsia="Times New Roman" w:hAnsi="Times New Roman" w:cs="Times New Roman"/>
      <w:kern w:val="0"/>
      <w:sz w:val="20"/>
      <w:szCs w:val="20"/>
      <w:lang w:val="es-ES"/>
      <w14:ligatures w14:val="none"/>
    </w:rPr>
  </w:style>
  <w:style w:type="paragraph" w:styleId="Asuntodelcomentario">
    <w:name w:val="annotation subject"/>
    <w:basedOn w:val="Textocomentario"/>
    <w:next w:val="Textocomentario"/>
    <w:link w:val="AsuntodelcomentarioCar"/>
    <w:uiPriority w:val="99"/>
    <w:semiHidden/>
    <w:unhideWhenUsed/>
    <w:rsid w:val="00D44CD8"/>
    <w:rPr>
      <w:b/>
      <w:bCs/>
    </w:rPr>
  </w:style>
  <w:style w:type="character" w:customStyle="1" w:styleId="AsuntodelcomentarioCar">
    <w:name w:val="Asunto del comentario Car"/>
    <w:basedOn w:val="TextocomentarioCar"/>
    <w:link w:val="Asuntodelcomentario"/>
    <w:uiPriority w:val="99"/>
    <w:semiHidden/>
    <w:rsid w:val="00D44CD8"/>
    <w:rPr>
      <w:rFonts w:ascii="Times New Roman" w:eastAsia="Times New Roman" w:hAnsi="Times New Roman" w:cs="Times New Roman"/>
      <w:b/>
      <w:bCs/>
      <w:kern w:val="0"/>
      <w:sz w:val="20"/>
      <w:szCs w:val="20"/>
      <w:lang w:val="es-ES"/>
      <w14:ligatures w14:val="none"/>
    </w:rPr>
  </w:style>
  <w:style w:type="paragraph" w:styleId="Textodeglobo">
    <w:name w:val="Balloon Text"/>
    <w:basedOn w:val="Normal"/>
    <w:link w:val="TextodegloboCar"/>
    <w:uiPriority w:val="99"/>
    <w:semiHidden/>
    <w:unhideWhenUsed/>
    <w:rsid w:val="00D44CD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44CD8"/>
    <w:rPr>
      <w:rFonts w:ascii="Segoe UI" w:eastAsia="Times New Roman" w:hAnsi="Segoe UI" w:cs="Segoe UI"/>
      <w:kern w:val="0"/>
      <w:sz w:val="18"/>
      <w:szCs w:val="18"/>
      <w:lang w:val="es-ES"/>
      <w14:ligatures w14:val="none"/>
    </w:rPr>
  </w:style>
  <w:style w:type="character" w:styleId="Mencinsinresolver">
    <w:name w:val="Unresolved Mention"/>
    <w:basedOn w:val="Fuentedeprrafopredeter"/>
    <w:uiPriority w:val="99"/>
    <w:semiHidden/>
    <w:unhideWhenUsed/>
    <w:rsid w:val="005161F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chart" Target="charts/chart2.xml"/><Relationship Id="rId26" Type="http://schemas.openxmlformats.org/officeDocument/2006/relationships/chart" Target="charts/chart10.xml"/><Relationship Id="rId39" Type="http://schemas.openxmlformats.org/officeDocument/2006/relationships/hyperlink" Target="https://www.epa.gov/education/brief-history-environmental-education" TargetMode="External"/><Relationship Id="rId21" Type="http://schemas.openxmlformats.org/officeDocument/2006/relationships/chart" Target="charts/chart5.xml"/><Relationship Id="rId34" Type="http://schemas.openxmlformats.org/officeDocument/2006/relationships/hyperlink" Target="http://dx.doi.org/10.14516/fde.2015.013.019.010" TargetMode="External"/><Relationship Id="rId42" Type="http://schemas.openxmlformats.org/officeDocument/2006/relationships/hyperlink" Target="https://www.academia.edu/13171503/La_huerta_escolar_como_metodolog%C3%ADa_did%C3%A1ctica_para_el_%C3%A1rea_de_ciencias_naturales" TargetMode="Externa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9.jpeg"/><Relationship Id="rId29" Type="http://schemas.openxmlformats.org/officeDocument/2006/relationships/chart" Target="charts/chart1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chart" Target="charts/chart8.xml"/><Relationship Id="rId32" Type="http://schemas.openxmlformats.org/officeDocument/2006/relationships/chart" Target="charts/chart16.xml"/><Relationship Id="rId37" Type="http://schemas.openxmlformats.org/officeDocument/2006/relationships/hyperlink" Target="https://idus.us.es/bitstream/handle/11441/59712/R86-3.pdf?sequence=1&amp;isAllowed=y" TargetMode="External"/><Relationship Id="rId40" Type="http://schemas.openxmlformats.org/officeDocument/2006/relationships/hyperlink" Target="https://www.redalyc.org/pdf/920/92040311.pdf" TargetMode="Externa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chart" Target="charts/chart7.xml"/><Relationship Id="rId28" Type="http://schemas.openxmlformats.org/officeDocument/2006/relationships/chart" Target="charts/chart12.xml"/><Relationship Id="rId36" Type="http://schemas.openxmlformats.org/officeDocument/2006/relationships/hyperlink" Target="https://doi.org/10.15178/va.2017.139.19-31" TargetMode="External"/><Relationship Id="rId10" Type="http://schemas.openxmlformats.org/officeDocument/2006/relationships/image" Target="media/image3.jpeg"/><Relationship Id="rId19" Type="http://schemas.openxmlformats.org/officeDocument/2006/relationships/chart" Target="charts/chart3.xml"/><Relationship Id="rId31" Type="http://schemas.openxmlformats.org/officeDocument/2006/relationships/chart" Target="charts/chart15.xml"/><Relationship Id="rId44" Type="http://schemas.openxmlformats.org/officeDocument/2006/relationships/hyperlink" Target="http://scielo.sld.cu/scielo.php?script=sci_arttext&amp;pid=S1990-86442019000200333&amp;lng=es&amp;tlng=es"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chart" Target="charts/chart14.xml"/><Relationship Id="rId35" Type="http://schemas.openxmlformats.org/officeDocument/2006/relationships/hyperlink" Target="https://repository.libertadores.edu.co/handle/11371/1824" TargetMode="External"/><Relationship Id="rId43" Type="http://schemas.openxmlformats.org/officeDocument/2006/relationships/hyperlink" Target="https://www.redalyc.org/pdf/4980/498045756017.pdf" TargetMode="External"/><Relationship Id="rId8" Type="http://schemas.openxmlformats.org/officeDocument/2006/relationships/image" Target="media/image1.jpeg"/><Relationship Id="rId3" Type="http://schemas.openxmlformats.org/officeDocument/2006/relationships/settings" Target="settings.xml"/><Relationship Id="rId12" Type="http://schemas.openxmlformats.org/officeDocument/2006/relationships/image" Target="media/image5.jpeg"/><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hyperlink" Target="https://repository.libertadores.edu.co/handle/11371/1833" TargetMode="External"/><Relationship Id="rId38" Type="http://schemas.openxmlformats.org/officeDocument/2006/relationships/hyperlink" Target="https://unesdoc.unesco.org/ark:/48223/pf0000124797_spa" TargetMode="External"/><Relationship Id="rId46" Type="http://schemas.openxmlformats.org/officeDocument/2006/relationships/theme" Target="theme/theme1.xml"/><Relationship Id="rId20" Type="http://schemas.openxmlformats.org/officeDocument/2006/relationships/chart" Target="charts/chart4.xml"/><Relationship Id="rId41" Type="http://schemas.openxmlformats.org/officeDocument/2006/relationships/hyperlink" Target="http://repositorio.utp.edu.co/dspace/bitstream/handle/11059/3849/529294g513.pdf?sequence=1&amp;isAllowed=y"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5.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Edad</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AÑOS</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6B08-44C2-B749-9D64AE4621BB}"/>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6B08-44C2-B749-9D64AE4621BB}"/>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6B08-44C2-B749-9D64AE4621BB}"/>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6B08-44C2-B749-9D64AE4621BB}"/>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6B08-44C2-B749-9D64AE4621B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Hoja1!$A$2:$A$6</c:f>
              <c:strCache>
                <c:ptCount val="5"/>
                <c:pt idx="0">
                  <c:v>14 años</c:v>
                </c:pt>
                <c:pt idx="1">
                  <c:v>15 años</c:v>
                </c:pt>
                <c:pt idx="2">
                  <c:v>16 años</c:v>
                </c:pt>
                <c:pt idx="3">
                  <c:v>17 años</c:v>
                </c:pt>
                <c:pt idx="4">
                  <c:v>18 años</c:v>
                </c:pt>
              </c:strCache>
            </c:strRef>
          </c:cat>
          <c:val>
            <c:numRef>
              <c:f>Hoja1!$B$2:$B$6</c:f>
              <c:numCache>
                <c:formatCode>General</c:formatCode>
                <c:ptCount val="5"/>
                <c:pt idx="0">
                  <c:v>1</c:v>
                </c:pt>
                <c:pt idx="1">
                  <c:v>11</c:v>
                </c:pt>
                <c:pt idx="2">
                  <c:v>11</c:v>
                </c:pt>
                <c:pt idx="3">
                  <c:v>9</c:v>
                </c:pt>
                <c:pt idx="4">
                  <c:v>5</c:v>
                </c:pt>
              </c:numCache>
            </c:numRef>
          </c:val>
          <c:extLst>
            <c:ext xmlns:c16="http://schemas.microsoft.com/office/drawing/2014/chart" uri="{C3380CC4-5D6E-409C-BE32-E72D297353CC}">
              <c16:uniqueId val="{0000000A-6B08-44C2-B749-9D64AE4621BB}"/>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¿Cres que es importante cuidar las plantas que están en tu entorno y las que se encuentran en la huerta escolar?</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¿Cres que es importante cuidar las plantas que están en tu entorno y las que se encuentran en la huerta escolar?2</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059C-40F5-BB45-84EBFDB3B633}"/>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059C-40F5-BB45-84EBFDB3B633}"/>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Hoja1!$A$2:$A$3</c:f>
              <c:strCache>
                <c:ptCount val="2"/>
                <c:pt idx="0">
                  <c:v>Le presto mucha atención</c:v>
                </c:pt>
                <c:pt idx="1">
                  <c:v>No me interesa</c:v>
                </c:pt>
              </c:strCache>
            </c:strRef>
          </c:cat>
          <c:val>
            <c:numRef>
              <c:f>Hoja1!$B$2:$B$3</c:f>
              <c:numCache>
                <c:formatCode>General</c:formatCode>
                <c:ptCount val="2"/>
                <c:pt idx="0">
                  <c:v>37</c:v>
                </c:pt>
                <c:pt idx="1">
                  <c:v>3</c:v>
                </c:pt>
              </c:numCache>
            </c:numRef>
          </c:val>
          <c:extLst>
            <c:ext xmlns:c16="http://schemas.microsoft.com/office/drawing/2014/chart" uri="{C3380CC4-5D6E-409C-BE32-E72D297353CC}">
              <c16:uniqueId val="{00000004-059C-40F5-BB45-84EBFDB3B633}"/>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¿Para usted es indispensable regar las plantas que se encuentran en tu entorno?</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¿Para usted es indispensable regar las plantas que se encuentran en tu entorno?2</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1717-4249-B461-F79F74CE0E42}"/>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1717-4249-B461-F79F74CE0E42}"/>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1717-4249-B461-F79F74CE0E42}"/>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Hoja1!$A$2:$A$4</c:f>
              <c:strCache>
                <c:ptCount val="3"/>
                <c:pt idx="0">
                  <c:v>Le presto mucha atención</c:v>
                </c:pt>
                <c:pt idx="1">
                  <c:v>Le prestó atención</c:v>
                </c:pt>
                <c:pt idx="2">
                  <c:v>Me da igual</c:v>
                </c:pt>
              </c:strCache>
            </c:strRef>
          </c:cat>
          <c:val>
            <c:numRef>
              <c:f>Hoja1!$B$2:$B$4</c:f>
              <c:numCache>
                <c:formatCode>General</c:formatCode>
                <c:ptCount val="3"/>
                <c:pt idx="0">
                  <c:v>14</c:v>
                </c:pt>
                <c:pt idx="1">
                  <c:v>17</c:v>
                </c:pt>
                <c:pt idx="2">
                  <c:v>6</c:v>
                </c:pt>
              </c:numCache>
            </c:numRef>
          </c:val>
          <c:extLst>
            <c:ext xmlns:c16="http://schemas.microsoft.com/office/drawing/2014/chart" uri="{C3380CC4-5D6E-409C-BE32-E72D297353CC}">
              <c16:uniqueId val="{00000006-1717-4249-B461-F79F74CE0E42}"/>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¿Qué tan importante es para ti el cuidar las plantas que están dentro de la IE y fuera de la IE?</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¿Qué tan importante es para ti el cuidar las plantas que están dentro de la IE y fuera de la IE?2</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A8B2-40FF-887C-C61E6BF776F7}"/>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A8B2-40FF-887C-C61E6BF776F7}"/>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Hoja1!$A$2:$A$3</c:f>
              <c:strCache>
                <c:ptCount val="2"/>
                <c:pt idx="0">
                  <c:v>Le presto mucha atención</c:v>
                </c:pt>
                <c:pt idx="1">
                  <c:v>No me interesa</c:v>
                </c:pt>
              </c:strCache>
            </c:strRef>
          </c:cat>
          <c:val>
            <c:numRef>
              <c:f>Hoja1!$B$2:$B$3</c:f>
              <c:numCache>
                <c:formatCode>General</c:formatCode>
                <c:ptCount val="2"/>
                <c:pt idx="0">
                  <c:v>37</c:v>
                </c:pt>
                <c:pt idx="1">
                  <c:v>3</c:v>
                </c:pt>
              </c:numCache>
            </c:numRef>
          </c:val>
          <c:extLst>
            <c:ext xmlns:c16="http://schemas.microsoft.com/office/drawing/2014/chart" uri="{C3380CC4-5D6E-409C-BE32-E72D297353CC}">
              <c16:uniqueId val="{00000004-A8B2-40FF-887C-C61E6BF776F7}"/>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¿Cres que con tus acciones puedes ayudar a proteger los espacios vivos de tu IE?</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¿Cres que con tus acciones puedes ayudar a proteger los espacios vivos de tu IE?2</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0F96-4CA6-AA28-4479C46AE676}"/>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0F96-4CA6-AA28-4479C46AE67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Hoja1!$A$2:$A$3</c:f>
              <c:strCache>
                <c:ptCount val="2"/>
                <c:pt idx="0">
                  <c:v>Le presto mucha atención</c:v>
                </c:pt>
                <c:pt idx="1">
                  <c:v>Le prestó atención</c:v>
                </c:pt>
              </c:strCache>
            </c:strRef>
          </c:cat>
          <c:val>
            <c:numRef>
              <c:f>Hoja1!$B$2:$B$3</c:f>
              <c:numCache>
                <c:formatCode>General</c:formatCode>
                <c:ptCount val="2"/>
                <c:pt idx="0">
                  <c:v>15</c:v>
                </c:pt>
                <c:pt idx="1">
                  <c:v>23</c:v>
                </c:pt>
              </c:numCache>
            </c:numRef>
          </c:val>
          <c:extLst>
            <c:ext xmlns:c16="http://schemas.microsoft.com/office/drawing/2014/chart" uri="{C3380CC4-5D6E-409C-BE32-E72D297353CC}">
              <c16:uniqueId val="{00000004-0F96-4CA6-AA28-4479C46AE676}"/>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¿Cuánto crees que puedas colaborar con tus acciones en tu IE en conservar un buen ambiente?</a:t>
            </a:r>
          </a:p>
        </c:rich>
      </c:tx>
      <c:layout>
        <c:manualLayout>
          <c:xMode val="edge"/>
          <c:yMode val="edge"/>
          <c:x val="0.10824074074074072"/>
          <c:y val="2.3809523809523808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¿Cuánto crees que puedas colaborar con tus acciones en tu IE en conservar un buen ambiente?2</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B17C-4656-98BA-FD962C94AB05}"/>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B17C-4656-98BA-FD962C94AB05}"/>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B17C-4656-98BA-FD962C94AB0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Hoja1!$A$2:$A$4</c:f>
              <c:strCache>
                <c:ptCount val="3"/>
                <c:pt idx="0">
                  <c:v>Le presto mucha atención</c:v>
                </c:pt>
                <c:pt idx="1">
                  <c:v>Le prestó atención</c:v>
                </c:pt>
                <c:pt idx="2">
                  <c:v>Me da igual</c:v>
                </c:pt>
              </c:strCache>
            </c:strRef>
          </c:cat>
          <c:val>
            <c:numRef>
              <c:f>Hoja1!$B$2:$B$4</c:f>
              <c:numCache>
                <c:formatCode>General</c:formatCode>
                <c:ptCount val="3"/>
                <c:pt idx="0">
                  <c:v>14</c:v>
                </c:pt>
                <c:pt idx="1">
                  <c:v>20</c:v>
                </c:pt>
                <c:pt idx="2">
                  <c:v>3</c:v>
                </c:pt>
              </c:numCache>
            </c:numRef>
          </c:val>
          <c:extLst>
            <c:ext xmlns:c16="http://schemas.microsoft.com/office/drawing/2014/chart" uri="{C3380CC4-5D6E-409C-BE32-E72D297353CC}">
              <c16:uniqueId val="{00000006-B17C-4656-98BA-FD962C94AB05}"/>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¿Cuál es tu actitud sobre la protección de las plantas y los espacios verdes de IE?</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¿Cuál es tu actitud sobre la protección de las plantas y los espacios verdes de IE?2</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EEE7-4968-B8FE-EC65A82DCDE9}"/>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EEE7-4968-B8FE-EC65A82DCDE9}"/>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EEE7-4968-B8FE-EC65A82DCDE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Hoja1!$A$2:$A$4</c:f>
              <c:strCache>
                <c:ptCount val="3"/>
                <c:pt idx="0">
                  <c:v>Le presto mucha atención</c:v>
                </c:pt>
                <c:pt idx="1">
                  <c:v>Le prestó atención</c:v>
                </c:pt>
                <c:pt idx="2">
                  <c:v>Me da igual</c:v>
                </c:pt>
              </c:strCache>
            </c:strRef>
          </c:cat>
          <c:val>
            <c:numRef>
              <c:f>Hoja1!$B$2:$B$4</c:f>
              <c:numCache>
                <c:formatCode>General</c:formatCode>
                <c:ptCount val="3"/>
                <c:pt idx="0">
                  <c:v>14</c:v>
                </c:pt>
                <c:pt idx="1">
                  <c:v>20</c:v>
                </c:pt>
                <c:pt idx="2">
                  <c:v>3</c:v>
                </c:pt>
              </c:numCache>
            </c:numRef>
          </c:val>
          <c:extLst>
            <c:ext xmlns:c16="http://schemas.microsoft.com/office/drawing/2014/chart" uri="{C3380CC4-5D6E-409C-BE32-E72D297353CC}">
              <c16:uniqueId val="{00000006-EEE7-4968-B8FE-EC65A82DCDE9}"/>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¿Para ti es importante proteger el ambiente natural en la IE?</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¿Para ti es importante proteger el ambiente natural en la IE?2</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BAC4-4D9F-800C-8DA9853AA8FA}"/>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BAC4-4D9F-800C-8DA9853AA8F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Hoja1!$A$2:$A$3</c:f>
              <c:strCache>
                <c:ptCount val="2"/>
                <c:pt idx="0">
                  <c:v>Le presto mucha atención</c:v>
                </c:pt>
                <c:pt idx="1">
                  <c:v>Le prestó atención</c:v>
                </c:pt>
              </c:strCache>
            </c:strRef>
          </c:cat>
          <c:val>
            <c:numRef>
              <c:f>Hoja1!$B$2:$B$3</c:f>
              <c:numCache>
                <c:formatCode>General</c:formatCode>
                <c:ptCount val="2"/>
                <c:pt idx="0">
                  <c:v>19</c:v>
                </c:pt>
                <c:pt idx="1">
                  <c:v>18</c:v>
                </c:pt>
              </c:numCache>
            </c:numRef>
          </c:val>
          <c:extLst>
            <c:ext xmlns:c16="http://schemas.microsoft.com/office/drawing/2014/chart" uri="{C3380CC4-5D6E-409C-BE32-E72D297353CC}">
              <c16:uniqueId val="{00000004-BAC4-4D9F-800C-8DA9853AA8FA}"/>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Curso</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EED4-4BC9-A368-B9A0104B7EC3}"/>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c:f>
              <c:strCache>
                <c:ptCount val="1"/>
                <c:pt idx="0">
                  <c:v>Decimo</c:v>
                </c:pt>
              </c:strCache>
            </c:strRef>
          </c:cat>
          <c:val>
            <c:numRef>
              <c:f>Hoja1!$B$2</c:f>
              <c:numCache>
                <c:formatCode>General</c:formatCode>
                <c:ptCount val="1"/>
                <c:pt idx="0">
                  <c:v>37</c:v>
                </c:pt>
              </c:numCache>
            </c:numRef>
          </c:val>
          <c:extLst>
            <c:ext xmlns:c16="http://schemas.microsoft.com/office/drawing/2014/chart" uri="{C3380CC4-5D6E-409C-BE32-E72D297353CC}">
              <c16:uniqueId val="{00000002-EED4-4BC9-A368-B9A0104B7EC3}"/>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¿Cuál es su actitud frente al cuidado del entorno?</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C81C-4A9F-B9D0-ECB4BB31248E}"/>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C81C-4A9F-B9D0-ECB4BB31248E}"/>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C81C-4A9F-B9D0-ECB4BB31248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Hoja1!$A$2:$A$4</c:f>
              <c:strCache>
                <c:ptCount val="3"/>
                <c:pt idx="0">
                  <c:v>Le presto mucha atención</c:v>
                </c:pt>
                <c:pt idx="1">
                  <c:v>Le prestó atención</c:v>
                </c:pt>
                <c:pt idx="2">
                  <c:v>Me da igual</c:v>
                </c:pt>
              </c:strCache>
            </c:strRef>
          </c:cat>
          <c:val>
            <c:numRef>
              <c:f>Hoja1!$B$2:$B$4</c:f>
              <c:numCache>
                <c:formatCode>General</c:formatCode>
                <c:ptCount val="3"/>
                <c:pt idx="0">
                  <c:v>8</c:v>
                </c:pt>
                <c:pt idx="1">
                  <c:v>22</c:v>
                </c:pt>
                <c:pt idx="2">
                  <c:v>7</c:v>
                </c:pt>
              </c:numCache>
            </c:numRef>
          </c:val>
          <c:extLst>
            <c:ext xmlns:c16="http://schemas.microsoft.com/office/drawing/2014/chart" uri="{C3380CC4-5D6E-409C-BE32-E72D297353CC}">
              <c16:uniqueId val="{00000006-C81C-4A9F-B9D0-ECB4BB31248E}"/>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Para usted, ¿cuál es el grado de importancia de preservar el ambiente en su entorno cotidiano?</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¿Para usted, ¿cuál es el grado de importancia de preservar el ambiente en su entorno cotidiano?2</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879B-4A37-A0C8-4775050D4F2B}"/>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879B-4A37-A0C8-4775050D4F2B}"/>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879B-4A37-A0C8-4775050D4F2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Hoja1!$A$2:$A$4</c:f>
              <c:strCache>
                <c:ptCount val="3"/>
                <c:pt idx="0">
                  <c:v>Le presto mucha atención</c:v>
                </c:pt>
                <c:pt idx="1">
                  <c:v>Le prestó atención</c:v>
                </c:pt>
                <c:pt idx="2">
                  <c:v>Me da igual</c:v>
                </c:pt>
              </c:strCache>
            </c:strRef>
          </c:cat>
          <c:val>
            <c:numRef>
              <c:f>Hoja1!$B$2:$B$4</c:f>
              <c:numCache>
                <c:formatCode>General</c:formatCode>
                <c:ptCount val="3"/>
                <c:pt idx="0">
                  <c:v>5</c:v>
                </c:pt>
                <c:pt idx="1">
                  <c:v>26</c:v>
                </c:pt>
                <c:pt idx="2">
                  <c:v>6</c:v>
                </c:pt>
              </c:numCache>
            </c:numRef>
          </c:val>
          <c:extLst>
            <c:ext xmlns:c16="http://schemas.microsoft.com/office/drawing/2014/chart" uri="{C3380CC4-5D6E-409C-BE32-E72D297353CC}">
              <c16:uniqueId val="{00000006-879B-4A37-A0C8-4775050D4F2B}"/>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¿Qué tanto contribuye usted a la preservación del ambiente en su entorno?</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¿Qué tanto contribuye usted a la preservación del ambiente en su entorno?2</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C8C6-4060-890F-1098D5278106}"/>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C8C6-4060-890F-1098D5278106}"/>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C8C6-4060-890F-1098D527810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Hoja1!$A$2:$A$4</c:f>
              <c:strCache>
                <c:ptCount val="3"/>
                <c:pt idx="0">
                  <c:v>Le presto mucha atención</c:v>
                </c:pt>
                <c:pt idx="1">
                  <c:v>Le prestó atención</c:v>
                </c:pt>
                <c:pt idx="2">
                  <c:v>Me da igual</c:v>
                </c:pt>
              </c:strCache>
            </c:strRef>
          </c:cat>
          <c:val>
            <c:numRef>
              <c:f>Hoja1!$B$2:$B$4</c:f>
              <c:numCache>
                <c:formatCode>General</c:formatCode>
                <c:ptCount val="3"/>
                <c:pt idx="0">
                  <c:v>7</c:v>
                </c:pt>
                <c:pt idx="1">
                  <c:v>25</c:v>
                </c:pt>
                <c:pt idx="2">
                  <c:v>5</c:v>
                </c:pt>
              </c:numCache>
            </c:numRef>
          </c:val>
          <c:extLst>
            <c:ext xmlns:c16="http://schemas.microsoft.com/office/drawing/2014/chart" uri="{C3380CC4-5D6E-409C-BE32-E72D297353CC}">
              <c16:uniqueId val="{00000006-C8C6-4060-890F-1098D5278106}"/>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¿Cuál es su actitud frente a una situación de mal manejo de residuos sólidos en su entorno?</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¿Cuál es su actitud frente a una situación de mal manejo de residuos sólidos en su entorno?2</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0319-4D9F-B55A-024714D9F370}"/>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0319-4D9F-B55A-024714D9F370}"/>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0319-4D9F-B55A-024714D9F37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Hoja1!$A$2:$A$4</c:f>
              <c:strCache>
                <c:ptCount val="3"/>
                <c:pt idx="0">
                  <c:v>Le presto mucha atención</c:v>
                </c:pt>
                <c:pt idx="1">
                  <c:v>Le prestó atención</c:v>
                </c:pt>
                <c:pt idx="2">
                  <c:v>Me da igual</c:v>
                </c:pt>
              </c:strCache>
            </c:strRef>
          </c:cat>
          <c:val>
            <c:numRef>
              <c:f>Hoja1!$B$2:$B$4</c:f>
              <c:numCache>
                <c:formatCode>General</c:formatCode>
                <c:ptCount val="3"/>
                <c:pt idx="0">
                  <c:v>8</c:v>
                </c:pt>
                <c:pt idx="1">
                  <c:v>23</c:v>
                </c:pt>
                <c:pt idx="2">
                  <c:v>6</c:v>
                </c:pt>
              </c:numCache>
            </c:numRef>
          </c:val>
          <c:extLst>
            <c:ext xmlns:c16="http://schemas.microsoft.com/office/drawing/2014/chart" uri="{C3380CC4-5D6E-409C-BE32-E72D297353CC}">
              <c16:uniqueId val="{00000006-0319-4D9F-B55A-024714D9F370}"/>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¿Cómo contribuirías a ayudar a preservar un entorno limpio?</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F20B-4BFC-8E7F-73B0F24EEDC8}"/>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F20B-4BFC-8E7F-73B0F24EEDC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Hoja1!$A$2:$A$3</c:f>
              <c:strCache>
                <c:ptCount val="2"/>
                <c:pt idx="0">
                  <c:v>Le presto mucha atención</c:v>
                </c:pt>
                <c:pt idx="1">
                  <c:v>Le prestó atención</c:v>
                </c:pt>
              </c:strCache>
            </c:strRef>
          </c:cat>
          <c:val>
            <c:numRef>
              <c:f>Hoja1!$B$2:$B$3</c:f>
              <c:numCache>
                <c:formatCode>General</c:formatCode>
                <c:ptCount val="2"/>
                <c:pt idx="0">
                  <c:v>18</c:v>
                </c:pt>
                <c:pt idx="1">
                  <c:v>19</c:v>
                </c:pt>
              </c:numCache>
            </c:numRef>
          </c:val>
          <c:extLst>
            <c:ext xmlns:c16="http://schemas.microsoft.com/office/drawing/2014/chart" uri="{C3380CC4-5D6E-409C-BE32-E72D297353CC}">
              <c16:uniqueId val="{00000004-F20B-4BFC-8E7F-73B0F24EEDC8}"/>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¿Qué tanto considera usted que influye las acciones humanas en la preservación del ambiente?</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2C1A-451A-8B4C-C221509E6F3F}"/>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2C1A-451A-8B4C-C221509E6F3F}"/>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2C1A-451A-8B4C-C221509E6F3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Hoja1!$A$2:$A$4</c:f>
              <c:strCache>
                <c:ptCount val="3"/>
                <c:pt idx="0">
                  <c:v>Le presto mucha atención</c:v>
                </c:pt>
                <c:pt idx="1">
                  <c:v>Le prestó atención</c:v>
                </c:pt>
                <c:pt idx="2">
                  <c:v>Me da igual</c:v>
                </c:pt>
              </c:strCache>
            </c:strRef>
          </c:cat>
          <c:val>
            <c:numRef>
              <c:f>Hoja1!$B$2:$B$4</c:f>
              <c:numCache>
                <c:formatCode>General</c:formatCode>
                <c:ptCount val="3"/>
                <c:pt idx="0">
                  <c:v>7</c:v>
                </c:pt>
                <c:pt idx="1">
                  <c:v>30</c:v>
                </c:pt>
                <c:pt idx="2">
                  <c:v>6</c:v>
                </c:pt>
              </c:numCache>
            </c:numRef>
          </c:val>
          <c:extLst>
            <c:ext xmlns:c16="http://schemas.microsoft.com/office/drawing/2014/chart" uri="{C3380CC4-5D6E-409C-BE32-E72D297353CC}">
              <c16:uniqueId val="{00000006-2C1A-451A-8B4C-C221509E6F3F}"/>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¿Qué tan importante es para usted la riqueza ambiental presente en su entorno?</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¿Qué tan importante es para usted la riqueza ambiental presente en su entorno?2</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C1B9-4166-9D08-8D249BD04010}"/>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C1B9-4166-9D08-8D249BD04010}"/>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C1B9-4166-9D08-8D249BD04010}"/>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C1B9-4166-9D08-8D249BD0401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Hoja1!$A$2:$A$5</c:f>
              <c:strCache>
                <c:ptCount val="4"/>
                <c:pt idx="0">
                  <c:v>Le presto mucha atención</c:v>
                </c:pt>
                <c:pt idx="1">
                  <c:v>Le prestó atención</c:v>
                </c:pt>
                <c:pt idx="2">
                  <c:v>Me da igual</c:v>
                </c:pt>
                <c:pt idx="3">
                  <c:v>No me interesa</c:v>
                </c:pt>
              </c:strCache>
            </c:strRef>
          </c:cat>
          <c:val>
            <c:numRef>
              <c:f>Hoja1!$B$2:$B$5</c:f>
              <c:numCache>
                <c:formatCode>General</c:formatCode>
                <c:ptCount val="4"/>
                <c:pt idx="0">
                  <c:v>13</c:v>
                </c:pt>
                <c:pt idx="1">
                  <c:v>17</c:v>
                </c:pt>
                <c:pt idx="2">
                  <c:v>4</c:v>
                </c:pt>
                <c:pt idx="3">
                  <c:v>3</c:v>
                </c:pt>
              </c:numCache>
            </c:numRef>
          </c:val>
          <c:extLst>
            <c:ext xmlns:c16="http://schemas.microsoft.com/office/drawing/2014/chart" uri="{C3380CC4-5D6E-409C-BE32-E72D297353CC}">
              <c16:uniqueId val="{00000008-C1B9-4166-9D08-8D249BD04010}"/>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Verde">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252</TotalTime>
  <Pages>107</Pages>
  <Words>18694</Words>
  <Characters>102822</Characters>
  <Application>Microsoft Office Word</Application>
  <DocSecurity>0</DocSecurity>
  <Lines>856</Lines>
  <Paragraphs>242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CRISTIAN JOSE GIL TORRADO</dc:creator>
  <cp:keywords/>
  <dc:description/>
  <cp:lastModifiedBy>CRISTIAN JOSE GIL TORRADO</cp:lastModifiedBy>
  <cp:revision>19</cp:revision>
  <dcterms:created xsi:type="dcterms:W3CDTF">2023-08-20T14:14:00Z</dcterms:created>
  <dcterms:modified xsi:type="dcterms:W3CDTF">2023-08-22T19:06:00Z</dcterms:modified>
</cp:coreProperties>
</file>