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F476EC" w:rsidP="257E3BC3" w:rsidRDefault="7BDC864B" w14:paraId="7EECAEF7" w14:textId="00AE8166">
      <w:pPr>
        <w:rPr>
          <w:rFonts w:ascii="Times New Roman" w:hAnsi="Times New Roman" w:eastAsia="Times New Roman" w:cs="Times New Roman"/>
          <w:sz w:val="24"/>
          <w:szCs w:val="24"/>
        </w:rPr>
      </w:pPr>
      <w:r w:rsidRPr="257E3BC3">
        <w:rPr>
          <w:rFonts w:ascii="Times New Roman" w:hAnsi="Times New Roman" w:eastAsia="Times New Roman" w:cs="Times New Roman"/>
          <w:b/>
          <w:bCs/>
          <w:sz w:val="24"/>
          <w:szCs w:val="24"/>
        </w:rPr>
        <w:t>Gestión riesgo</w:t>
      </w:r>
      <w:r w:rsidRPr="257E3BC3" w:rsidR="30AFA185">
        <w:rPr>
          <w:rFonts w:ascii="Times New Roman" w:hAnsi="Times New Roman" w:eastAsia="Times New Roman" w:cs="Times New Roman"/>
          <w:b/>
          <w:bCs/>
          <w:sz w:val="24"/>
          <w:szCs w:val="24"/>
        </w:rPr>
        <w:t xml:space="preserve"> en salud</w:t>
      </w:r>
      <w:r w:rsidRPr="257E3BC3" w:rsidR="3EAFC517">
        <w:rPr>
          <w:rFonts w:ascii="Times New Roman" w:hAnsi="Times New Roman" w:eastAsia="Times New Roman" w:cs="Times New Roman"/>
          <w:b/>
          <w:bCs/>
          <w:sz w:val="24"/>
          <w:szCs w:val="24"/>
        </w:rPr>
        <w:t xml:space="preserve">: </w:t>
      </w:r>
      <w:r w:rsidRPr="257E3BC3" w:rsidR="3EAFC517">
        <w:rPr>
          <w:rFonts w:ascii="Times New Roman" w:hAnsi="Times New Roman" w:eastAsia="Times New Roman" w:cs="Times New Roman"/>
          <w:sz w:val="24"/>
          <w:szCs w:val="24"/>
        </w:rPr>
        <w:t>Cesar y Sol</w:t>
      </w:r>
      <w:r w:rsidR="00F476EC">
        <w:br/>
      </w:r>
      <w:r w:rsidR="00F476EC">
        <w:br/>
      </w:r>
      <w:r w:rsidRPr="257E3BC3" w:rsidR="00F476EC">
        <w:rPr>
          <w:rFonts w:ascii="Times New Roman" w:hAnsi="Times New Roman" w:eastAsia="Times New Roman" w:cs="Times New Roman"/>
          <w:sz w:val="24"/>
          <w:szCs w:val="24"/>
        </w:rPr>
        <w:t>Defunción: Es el conjunto integrado e integral de procesos y procedimientos encaminados a controlar o reducir el riesgo de ocurrencia de un desenlace negativo en salud mental</w:t>
      </w:r>
    </w:p>
    <w:p w:rsidR="00F476EC" w:rsidP="257E3BC3" w:rsidRDefault="00F476EC" w14:paraId="1DC806A1" w14:textId="2989064E">
      <w:pPr>
        <w:rPr>
          <w:rFonts w:ascii="Times New Roman" w:hAnsi="Times New Roman" w:eastAsia="Times New Roman" w:cs="Times New Roman"/>
          <w:sz w:val="24"/>
          <w:szCs w:val="24"/>
        </w:rPr>
      </w:pPr>
      <w:r w:rsidRPr="257E3BC3">
        <w:rPr>
          <w:rFonts w:ascii="Times New Roman" w:hAnsi="Times New Roman" w:eastAsia="Times New Roman" w:cs="Times New Roman"/>
          <w:sz w:val="24"/>
          <w:szCs w:val="24"/>
        </w:rPr>
        <w:t xml:space="preserve">Principios de gestión de riesgos: </w:t>
      </w:r>
    </w:p>
    <w:p w:rsidR="00F476EC" w:rsidP="257E3BC3" w:rsidRDefault="00F476EC" w14:paraId="7A926D8B" w14:textId="69AB0E07">
      <w:pPr>
        <w:rPr>
          <w:rFonts w:ascii="Times New Roman" w:hAnsi="Times New Roman" w:eastAsia="Times New Roman" w:cs="Times New Roman"/>
          <w:sz w:val="24"/>
          <w:szCs w:val="24"/>
        </w:rPr>
      </w:pPr>
      <w:r w:rsidRPr="257E3BC3">
        <w:rPr>
          <w:rFonts w:ascii="Times New Roman" w:hAnsi="Times New Roman" w:eastAsia="Times New Roman" w:cs="Times New Roman"/>
          <w:sz w:val="24"/>
          <w:szCs w:val="24"/>
        </w:rPr>
        <w:t>La gestión del riesgo en salud mental es una estrategia esencial para el aseguramiento en salud (Ministerio de salud, 2014)</w:t>
      </w:r>
    </w:p>
    <w:p w:rsidR="00F476EC" w:rsidP="257E3BC3" w:rsidRDefault="00F476EC" w14:paraId="22BF8737" w14:textId="59C6ACC6">
      <w:pPr>
        <w:rPr>
          <w:rFonts w:ascii="Times New Roman" w:hAnsi="Times New Roman" w:eastAsia="Times New Roman" w:cs="Times New Roman"/>
          <w:sz w:val="24"/>
          <w:szCs w:val="24"/>
        </w:rPr>
      </w:pPr>
      <w:r w:rsidRPr="257E3BC3">
        <w:rPr>
          <w:rFonts w:ascii="Times New Roman" w:hAnsi="Times New Roman" w:eastAsia="Times New Roman" w:cs="Times New Roman"/>
          <w:sz w:val="24"/>
          <w:szCs w:val="24"/>
        </w:rPr>
        <w:t>La estrategia de gestión del riesgo en salud mental es una herramienta ordenada para planear de manera integral e integrada las acciones individuales, colectivas y poblacionales en salud (Ministerio de salud, 2014).</w:t>
      </w:r>
    </w:p>
    <w:p w:rsidR="00F476EC" w:rsidP="257E3BC3" w:rsidRDefault="00F476EC" w14:paraId="7840A701" w14:textId="59C6ACC6">
      <w:pPr>
        <w:rPr>
          <w:rFonts w:ascii="Times New Roman" w:hAnsi="Times New Roman" w:eastAsia="Times New Roman" w:cs="Times New Roman"/>
          <w:sz w:val="24"/>
          <w:szCs w:val="24"/>
        </w:rPr>
      </w:pPr>
      <w:r w:rsidRPr="257E3BC3">
        <w:rPr>
          <w:rFonts w:ascii="Times New Roman" w:hAnsi="Times New Roman" w:eastAsia="Times New Roman" w:cs="Times New Roman"/>
          <w:sz w:val="24"/>
          <w:szCs w:val="24"/>
        </w:rPr>
        <w:t>La gestión del riesgo mental se organiza de lo específico (atención individual) a lo general (atención poblacional) y viceversa (Ministerio de salud, 2014)</w:t>
      </w:r>
    </w:p>
    <w:p w:rsidR="00F476EC" w:rsidP="257E3BC3" w:rsidRDefault="00F476EC" w14:paraId="5C923D25" w14:textId="102CCB57">
      <w:pPr>
        <w:rPr>
          <w:rFonts w:ascii="Times New Roman" w:hAnsi="Times New Roman" w:eastAsia="Times New Roman" w:cs="Times New Roman"/>
          <w:sz w:val="24"/>
          <w:szCs w:val="24"/>
        </w:rPr>
      </w:pPr>
      <w:r w:rsidRPr="77153D9F">
        <w:rPr>
          <w:rFonts w:ascii="Times New Roman" w:hAnsi="Times New Roman" w:eastAsia="Times New Roman" w:cs="Times New Roman"/>
          <w:sz w:val="24"/>
          <w:szCs w:val="24"/>
        </w:rPr>
        <w:t xml:space="preserve">La estrategia de gestión del riesgo se fundamenta </w:t>
      </w:r>
      <w:r w:rsidRPr="77153D9F" w:rsidR="03357972">
        <w:rPr>
          <w:rFonts w:ascii="Times New Roman" w:hAnsi="Times New Roman" w:eastAsia="Times New Roman" w:cs="Times New Roman"/>
          <w:sz w:val="24"/>
          <w:szCs w:val="24"/>
        </w:rPr>
        <w:t>en:</w:t>
      </w:r>
      <w:r w:rsidRPr="77153D9F">
        <w:rPr>
          <w:rFonts w:ascii="Times New Roman" w:hAnsi="Times New Roman" w:eastAsia="Times New Roman" w:cs="Times New Roman"/>
          <w:sz w:val="24"/>
          <w:szCs w:val="24"/>
        </w:rPr>
        <w:t xml:space="preserve"> </w:t>
      </w:r>
    </w:p>
    <w:p w:rsidR="00F476EC" w:rsidP="257E3BC3" w:rsidRDefault="00F476EC" w14:paraId="55BEA4E5" w14:textId="59C6ACC6">
      <w:pPr>
        <w:rPr>
          <w:rFonts w:ascii="Times New Roman" w:hAnsi="Times New Roman" w:eastAsia="Times New Roman" w:cs="Times New Roman"/>
          <w:sz w:val="24"/>
          <w:szCs w:val="24"/>
        </w:rPr>
      </w:pPr>
      <w:r w:rsidRPr="257E3BC3">
        <w:rPr>
          <w:rFonts w:ascii="Times New Roman" w:hAnsi="Times New Roman" w:eastAsia="Times New Roman" w:cs="Times New Roman"/>
          <w:sz w:val="24"/>
          <w:szCs w:val="24"/>
        </w:rPr>
        <w:t>La amenaza es función de la interacción a un conjunto de factores que tienen un efecto nocivo sobre un individuo vulnerable</w:t>
      </w:r>
    </w:p>
    <w:p w:rsidR="00F476EC" w:rsidP="257E3BC3" w:rsidRDefault="00F476EC" w14:paraId="6ABF9748" w14:textId="3ACB3870">
      <w:pPr>
        <w:rPr>
          <w:rFonts w:ascii="Times New Roman" w:hAnsi="Times New Roman" w:eastAsia="Times New Roman" w:cs="Times New Roman"/>
          <w:sz w:val="24"/>
          <w:szCs w:val="24"/>
        </w:rPr>
      </w:pPr>
      <w:r w:rsidRPr="77153D9F">
        <w:rPr>
          <w:rFonts w:ascii="Times New Roman" w:hAnsi="Times New Roman" w:eastAsia="Times New Roman" w:cs="Times New Roman"/>
          <w:sz w:val="24"/>
          <w:szCs w:val="24"/>
        </w:rPr>
        <w:t xml:space="preserve">La psicóprevencion de riesgos nos ayuda </w:t>
      </w:r>
      <w:r w:rsidRPr="77153D9F" w:rsidR="0E22BA54">
        <w:rPr>
          <w:rFonts w:ascii="Times New Roman" w:hAnsi="Times New Roman" w:eastAsia="Times New Roman" w:cs="Times New Roman"/>
          <w:sz w:val="24"/>
          <w:szCs w:val="24"/>
        </w:rPr>
        <w:t>a:</w:t>
      </w:r>
      <w:r w:rsidRPr="77153D9F">
        <w:rPr>
          <w:rFonts w:ascii="Times New Roman" w:hAnsi="Times New Roman" w:eastAsia="Times New Roman" w:cs="Times New Roman"/>
          <w:sz w:val="24"/>
          <w:szCs w:val="24"/>
        </w:rPr>
        <w:t xml:space="preserve"> </w:t>
      </w:r>
    </w:p>
    <w:p w:rsidR="00F476EC" w:rsidP="257E3BC3" w:rsidRDefault="004B6FA8" w14:paraId="531B9061" w14:textId="1ABAC67F">
      <w:pPr>
        <w:rPr>
          <w:rFonts w:ascii="Times New Roman" w:hAnsi="Times New Roman" w:eastAsia="Times New Roman" w:cs="Times New Roman"/>
          <w:sz w:val="24"/>
          <w:szCs w:val="24"/>
        </w:rPr>
      </w:pPr>
      <w:r w:rsidRPr="42F04702" w:rsidR="004B6FA8">
        <w:rPr>
          <w:rFonts w:ascii="Times New Roman" w:hAnsi="Times New Roman" w:eastAsia="Times New Roman" w:cs="Times New Roman"/>
          <w:sz w:val="24"/>
          <w:szCs w:val="24"/>
        </w:rPr>
        <w:t>Con el c</w:t>
      </w:r>
      <w:r w:rsidRPr="42F04702" w:rsidR="00F476EC">
        <w:rPr>
          <w:rFonts w:ascii="Times New Roman" w:hAnsi="Times New Roman" w:eastAsia="Times New Roman" w:cs="Times New Roman"/>
          <w:sz w:val="24"/>
          <w:szCs w:val="24"/>
        </w:rPr>
        <w:t>omplemento a la prevención de riesgos, es aquella rama de la Psicología General, que tiene como objetivo cambiar actitudes y modificar conductas</w:t>
      </w:r>
      <w:r w:rsidRPr="42F04702" w:rsidR="62773C63">
        <w:rPr>
          <w:rFonts w:ascii="Times New Roman" w:hAnsi="Times New Roman" w:eastAsia="Times New Roman" w:cs="Times New Roman"/>
          <w:sz w:val="24"/>
          <w:szCs w:val="24"/>
        </w:rPr>
        <w:t>.</w:t>
      </w:r>
    </w:p>
    <w:p w:rsidR="5388D6B0" w:rsidP="3592F916" w:rsidRDefault="1F92A4EF" w14:paraId="1756E7E8" w14:textId="637EB04E">
      <w:pPr>
        <w:pStyle w:val="ListParagraph"/>
        <w:numPr>
          <w:ilvl w:val="0"/>
          <w:numId w:val="20"/>
        </w:numPr>
        <w:rPr>
          <w:rFonts w:ascii="Times New Roman" w:hAnsi="Times New Roman" w:eastAsia="Times New Roman" w:cs="Times New Roman"/>
          <w:b/>
          <w:sz w:val="24"/>
          <w:szCs w:val="24"/>
        </w:rPr>
      </w:pPr>
      <w:r w:rsidRPr="257E3BC3">
        <w:rPr>
          <w:rFonts w:ascii="Times New Roman" w:hAnsi="Times New Roman" w:eastAsia="Times New Roman" w:cs="Times New Roman"/>
          <w:b/>
          <w:bCs/>
          <w:sz w:val="24"/>
          <w:szCs w:val="24"/>
        </w:rPr>
        <w:t>Líneas</w:t>
      </w:r>
      <w:r w:rsidRPr="257E3BC3" w:rsidR="3EAFC517">
        <w:rPr>
          <w:rFonts w:ascii="Times New Roman" w:hAnsi="Times New Roman" w:eastAsia="Times New Roman" w:cs="Times New Roman"/>
          <w:b/>
          <w:bCs/>
          <w:sz w:val="24"/>
          <w:szCs w:val="24"/>
        </w:rPr>
        <w:t xml:space="preserve"> y </w:t>
      </w:r>
      <w:r w:rsidRPr="257E3BC3" w:rsidR="3092FCF4">
        <w:rPr>
          <w:rFonts w:ascii="Times New Roman" w:hAnsi="Times New Roman" w:eastAsia="Times New Roman" w:cs="Times New Roman"/>
          <w:b/>
          <w:bCs/>
          <w:sz w:val="24"/>
          <w:szCs w:val="24"/>
        </w:rPr>
        <w:t>áreas:</w:t>
      </w:r>
      <w:r w:rsidRPr="257E3BC3" w:rsidR="3EAFC517">
        <w:rPr>
          <w:rFonts w:ascii="Times New Roman" w:hAnsi="Times New Roman" w:eastAsia="Times New Roman" w:cs="Times New Roman"/>
          <w:sz w:val="24"/>
          <w:szCs w:val="24"/>
        </w:rPr>
        <w:t xml:space="preserve"> Paula, Melissa y Karol</w:t>
      </w:r>
      <w:r w:rsidR="5388D6B0">
        <w:br/>
      </w:r>
      <w:r w:rsidR="5388D6B0">
        <w:br/>
      </w:r>
    </w:p>
    <w:p w:rsidR="5E0C42A7" w:rsidP="58DFC030" w:rsidRDefault="5E0C42A7" w14:paraId="4E28FF41" w14:textId="1ED461E3">
      <w:pPr>
        <w:pStyle w:val="ListParagraph"/>
        <w:numPr>
          <w:ilvl w:val="0"/>
          <w:numId w:val="20"/>
        </w:numPr>
        <w:rPr>
          <w:rFonts w:ascii="Times New Roman" w:hAnsi="Times New Roman" w:eastAsia="Times New Roman" w:cs="Times New Roman"/>
          <w:b w:val="1"/>
          <w:bCs w:val="1"/>
          <w:sz w:val="24"/>
          <w:szCs w:val="24"/>
        </w:rPr>
      </w:pPr>
      <w:r w:rsidRPr="58DFC030" w:rsidR="5E0C42A7">
        <w:rPr>
          <w:rFonts w:ascii="Times New Roman" w:hAnsi="Times New Roman" w:eastAsia="Times New Roman" w:cs="Times New Roman"/>
          <w:b w:val="1"/>
          <w:bCs w:val="1"/>
          <w:sz w:val="24"/>
          <w:szCs w:val="24"/>
        </w:rPr>
        <w:t xml:space="preserve">Post emergencia: </w:t>
      </w:r>
      <w:r w:rsidRPr="58DFC030" w:rsidR="5E0C42A7">
        <w:rPr>
          <w:rFonts w:ascii="Times New Roman" w:hAnsi="Times New Roman" w:eastAsia="Times New Roman" w:cs="Times New Roman"/>
          <w:sz w:val="24"/>
          <w:szCs w:val="24"/>
        </w:rPr>
        <w:t>Mario y Camila</w:t>
      </w:r>
    </w:p>
    <w:p w:rsidR="1FE0BFCF" w:rsidP="54AB93E7" w:rsidRDefault="1FE0BFCF" w14:paraId="03DB350F" w14:textId="2D45A8BC">
      <w:pPr>
        <w:pStyle w:val="Normal"/>
        <w:ind w:left="0"/>
        <w:rPr>
          <w:rFonts w:ascii="Times New Roman" w:hAnsi="Times New Roman" w:eastAsia="Times New Roman" w:cs="Times New Roman"/>
          <w:b w:val="0"/>
          <w:bCs w:val="0"/>
          <w:sz w:val="24"/>
          <w:szCs w:val="24"/>
        </w:rPr>
      </w:pPr>
      <w:r w:rsidRPr="54AB93E7" w:rsidR="443C242D">
        <w:rPr>
          <w:rFonts w:ascii="Times New Roman" w:hAnsi="Times New Roman" w:eastAsia="Times New Roman" w:cs="Times New Roman"/>
          <w:b w:val="0"/>
          <w:bCs w:val="0"/>
          <w:i w:val="0"/>
          <w:iCs w:val="0"/>
          <w:caps w:val="0"/>
          <w:smallCaps w:val="0"/>
          <w:noProof w:val="0"/>
          <w:color w:val="343541"/>
          <w:sz w:val="24"/>
          <w:szCs w:val="24"/>
          <w:lang w:val="es-ES"/>
        </w:rPr>
        <w:t>S</w:t>
      </w:r>
      <w:r w:rsidRPr="54AB93E7" w:rsidR="1FE0BFCF">
        <w:rPr>
          <w:rFonts w:ascii="Times New Roman" w:hAnsi="Times New Roman" w:eastAsia="Times New Roman" w:cs="Times New Roman"/>
          <w:b w:val="0"/>
          <w:bCs w:val="0"/>
          <w:i w:val="0"/>
          <w:iCs w:val="0"/>
          <w:caps w:val="0"/>
          <w:smallCaps w:val="0"/>
          <w:noProof w:val="0"/>
          <w:color w:val="343541"/>
          <w:sz w:val="24"/>
          <w:szCs w:val="24"/>
          <w:lang w:val="es-ES"/>
        </w:rPr>
        <w:t>e refiere al período que sigue inmediatamente a una emergencia o un evento crítico.</w:t>
      </w:r>
    </w:p>
    <w:p w:rsidR="4AFFB300" w:rsidP="54AB93E7" w:rsidRDefault="4AFFB300" w14:paraId="6DBD291F" w14:textId="7395A5F4">
      <w:pPr>
        <w:pStyle w:val="Normal"/>
        <w:ind w:left="0"/>
        <w:rPr>
          <w:rFonts w:ascii="Calibri" w:hAnsi="Calibri" w:eastAsia="Calibri" w:cs="Calibri"/>
          <w:b w:val="0"/>
          <w:bCs w:val="0"/>
          <w:i w:val="0"/>
          <w:iCs w:val="0"/>
          <w:noProof w:val="0"/>
          <w:color w:val="000000" w:themeColor="text1" w:themeTint="FF" w:themeShade="FF"/>
          <w:sz w:val="22"/>
          <w:szCs w:val="22"/>
          <w:lang w:val="es-ES"/>
        </w:rPr>
      </w:pPr>
      <w:r w:rsidRPr="54AB93E7" w:rsidR="4AFFB300">
        <w:rPr>
          <w:rFonts w:ascii="Times New Roman" w:hAnsi="Times New Roman" w:eastAsia="Times New Roman" w:cs="Times New Roman"/>
          <w:b w:val="0"/>
          <w:bCs w:val="0"/>
          <w:i w:val="0"/>
          <w:iCs w:val="0"/>
          <w:noProof w:val="0"/>
          <w:color w:val="000000" w:themeColor="text1" w:themeTint="FF" w:themeShade="FF"/>
          <w:sz w:val="22"/>
          <w:szCs w:val="22"/>
          <w:lang w:val="es-ES"/>
        </w:rPr>
        <w:t>Los socorristas voluntarios se ven expuestos a desastres y emergencias, experiencias emocionalmente desbordantes que pueden generar afectaciones en la salud mental, por tanto, es importante reconocer y expresar las emociones</w:t>
      </w:r>
      <w:r w:rsidRPr="54AB93E7" w:rsidR="4AFFB300">
        <w:rPr>
          <w:rFonts w:ascii="Calibri" w:hAnsi="Calibri" w:eastAsia="Calibri" w:cs="Calibri"/>
          <w:b w:val="0"/>
          <w:bCs w:val="0"/>
          <w:i w:val="0"/>
          <w:iCs w:val="0"/>
          <w:noProof w:val="0"/>
          <w:color w:val="000000" w:themeColor="text1" w:themeTint="FF" w:themeShade="FF"/>
          <w:sz w:val="22"/>
          <w:szCs w:val="22"/>
          <w:lang w:val="es-ES"/>
        </w:rPr>
        <w:t>.</w:t>
      </w:r>
    </w:p>
    <w:p w:rsidR="09B4D75C" w:rsidP="58DFC030" w:rsidRDefault="09B4D75C" w14:paraId="7FFE3C3D" w14:textId="13E7DF62">
      <w:pPr>
        <w:pStyle w:val="Normal"/>
        <w:ind w:left="0"/>
        <w:rPr>
          <w:b w:val="0"/>
          <w:bCs w:val="0"/>
        </w:rPr>
      </w:pPr>
      <w:r w:rsidR="09B4D75C">
        <w:rPr>
          <w:b w:val="0"/>
          <w:bCs w:val="0"/>
        </w:rPr>
        <w:t>Síntom</w:t>
      </w:r>
      <w:r w:rsidR="09B4D75C">
        <w:rPr>
          <w:b w:val="0"/>
          <w:bCs w:val="0"/>
        </w:rPr>
        <w:t>as</w:t>
      </w:r>
      <w:r w:rsidR="09B4D75C">
        <w:rPr>
          <w:b w:val="0"/>
          <w:bCs w:val="0"/>
        </w:rPr>
        <w:t xml:space="preserve"> </w:t>
      </w:r>
    </w:p>
    <w:p w:rsidR="09B4D75C" w:rsidP="54AB93E7" w:rsidRDefault="09B4D75C" w14:paraId="24CA03A3" w14:textId="4B102DA7">
      <w:pPr>
        <w:pStyle w:val="ListParagraph"/>
        <w:numPr>
          <w:ilvl w:val="0"/>
          <w:numId w:val="20"/>
        </w:numPr>
        <w:spacing w:before="0" w:beforeAutospacing="off" w:after="0" w:afterAutospacing="off"/>
        <w:rPr>
          <w:rFonts w:ascii="Calibri" w:hAnsi="Calibri" w:eastAsia="Calibri" w:cs="Calibri"/>
          <w:b w:val="0"/>
          <w:bCs w:val="0"/>
          <w:i w:val="0"/>
          <w:iCs w:val="0"/>
          <w:noProof w:val="0"/>
          <w:color w:val="000000" w:themeColor="text1" w:themeTint="FF" w:themeShade="FF"/>
          <w:sz w:val="22"/>
          <w:szCs w:val="22"/>
          <w:lang w:val="es-ES"/>
        </w:rPr>
      </w:pPr>
      <w:r w:rsidRPr="54AB93E7" w:rsidR="08294B7C">
        <w:rPr>
          <w:rFonts w:ascii="Calibri" w:hAnsi="Calibri" w:eastAsia="Calibri" w:cs="Calibri"/>
          <w:b w:val="0"/>
          <w:bCs w:val="0"/>
          <w:i w:val="0"/>
          <w:iCs w:val="0"/>
          <w:noProof w:val="0"/>
          <w:color w:val="000000" w:themeColor="text1" w:themeTint="FF" w:themeShade="FF"/>
          <w:sz w:val="22"/>
          <w:szCs w:val="22"/>
          <w:lang w:val="es-ES"/>
        </w:rPr>
        <w:t>I</w:t>
      </w:r>
      <w:r w:rsidRPr="54AB93E7" w:rsidR="09B4D75C">
        <w:rPr>
          <w:rFonts w:ascii="Calibri" w:hAnsi="Calibri" w:eastAsia="Calibri" w:cs="Calibri"/>
          <w:b w:val="0"/>
          <w:bCs w:val="0"/>
          <w:i w:val="0"/>
          <w:iCs w:val="0"/>
          <w:noProof w:val="0"/>
          <w:color w:val="000000" w:themeColor="text1" w:themeTint="FF" w:themeShade="FF"/>
          <w:sz w:val="22"/>
          <w:szCs w:val="22"/>
          <w:lang w:val="es-ES"/>
        </w:rPr>
        <w:t>nsomnio</w:t>
      </w:r>
      <w:r w:rsidRPr="54AB93E7" w:rsidR="09B4D75C">
        <w:rPr>
          <w:rFonts w:ascii="Calibri" w:hAnsi="Calibri" w:eastAsia="Calibri" w:cs="Calibri"/>
          <w:b w:val="0"/>
          <w:bCs w:val="0"/>
          <w:i w:val="0"/>
          <w:iCs w:val="0"/>
          <w:noProof w:val="0"/>
          <w:color w:val="000000" w:themeColor="text1" w:themeTint="FF" w:themeShade="FF"/>
          <w:sz w:val="22"/>
          <w:szCs w:val="22"/>
          <w:lang w:val="es-ES"/>
        </w:rPr>
        <w:t xml:space="preserve"> </w:t>
      </w:r>
    </w:p>
    <w:p w:rsidR="09B4D75C" w:rsidP="54AB93E7" w:rsidRDefault="09B4D75C" w14:paraId="7D1C4DE2" w14:textId="754D2FD5">
      <w:pPr>
        <w:pStyle w:val="ListParagraph"/>
        <w:numPr>
          <w:ilvl w:val="0"/>
          <w:numId w:val="20"/>
        </w:numPr>
        <w:spacing w:before="0" w:beforeAutospacing="off" w:after="0" w:afterAutospacing="off"/>
        <w:rPr>
          <w:rFonts w:ascii="Calibri" w:hAnsi="Calibri" w:eastAsia="Calibri" w:cs="Calibri"/>
          <w:b w:val="0"/>
          <w:bCs w:val="0"/>
          <w:i w:val="0"/>
          <w:iCs w:val="0"/>
          <w:noProof w:val="0"/>
          <w:color w:val="000000" w:themeColor="text1" w:themeTint="FF" w:themeShade="FF"/>
          <w:sz w:val="22"/>
          <w:szCs w:val="22"/>
          <w:lang w:val="es-ES"/>
        </w:rPr>
      </w:pPr>
      <w:r w:rsidRPr="54AB93E7" w:rsidR="09B4D75C">
        <w:rPr>
          <w:rFonts w:ascii="Calibri" w:hAnsi="Calibri" w:eastAsia="Calibri" w:cs="Calibri"/>
          <w:b w:val="0"/>
          <w:bCs w:val="0"/>
          <w:i w:val="0"/>
          <w:iCs w:val="0"/>
          <w:noProof w:val="0"/>
          <w:color w:val="000000" w:themeColor="text1" w:themeTint="FF" w:themeShade="FF"/>
          <w:sz w:val="22"/>
          <w:szCs w:val="22"/>
          <w:lang w:val="es-ES"/>
        </w:rPr>
        <w:t>Cefaleas</w:t>
      </w:r>
    </w:p>
    <w:p w:rsidR="09B4D75C" w:rsidP="54AB93E7" w:rsidRDefault="09B4D75C" w14:paraId="14E7867E" w14:textId="6B170E36">
      <w:pPr>
        <w:pStyle w:val="ListParagraph"/>
        <w:numPr>
          <w:ilvl w:val="0"/>
          <w:numId w:val="20"/>
        </w:numPr>
        <w:spacing w:before="0" w:beforeAutospacing="off" w:after="0" w:afterAutospacing="off"/>
        <w:rPr>
          <w:rFonts w:ascii="Calibri" w:hAnsi="Calibri" w:eastAsia="Calibri" w:cs="Calibri"/>
          <w:b w:val="0"/>
          <w:bCs w:val="0"/>
          <w:i w:val="0"/>
          <w:iCs w:val="0"/>
          <w:noProof w:val="0"/>
          <w:color w:val="000000" w:themeColor="text1" w:themeTint="FF" w:themeShade="FF"/>
          <w:sz w:val="22"/>
          <w:szCs w:val="22"/>
          <w:lang w:val="es-ES"/>
        </w:rPr>
      </w:pPr>
      <w:r w:rsidRPr="54AB93E7" w:rsidR="09B4D75C">
        <w:rPr>
          <w:rFonts w:ascii="Calibri" w:hAnsi="Calibri" w:eastAsia="Calibri" w:cs="Calibri"/>
          <w:b w:val="0"/>
          <w:bCs w:val="0"/>
          <w:i w:val="0"/>
          <w:iCs w:val="0"/>
          <w:noProof w:val="0"/>
          <w:color w:val="000000" w:themeColor="text1" w:themeTint="FF" w:themeShade="FF"/>
          <w:sz w:val="22"/>
          <w:szCs w:val="22"/>
          <w:lang w:val="es-ES"/>
        </w:rPr>
        <w:t>Estados de angustia (inquietud motora)</w:t>
      </w:r>
    </w:p>
    <w:p w:rsidR="09B4D75C" w:rsidP="54AB93E7" w:rsidRDefault="09B4D75C" w14:paraId="74E1BB51" w14:textId="2C37085B">
      <w:pPr>
        <w:pStyle w:val="ListParagraph"/>
        <w:numPr>
          <w:ilvl w:val="0"/>
          <w:numId w:val="20"/>
        </w:numPr>
        <w:spacing w:before="0" w:beforeAutospacing="off" w:after="0" w:afterAutospacing="off"/>
        <w:rPr>
          <w:rFonts w:ascii="Calibri" w:hAnsi="Calibri" w:eastAsia="Calibri" w:cs="Calibri"/>
          <w:b w:val="0"/>
          <w:bCs w:val="0"/>
          <w:i w:val="0"/>
          <w:iCs w:val="0"/>
          <w:noProof w:val="0"/>
          <w:color w:val="000000" w:themeColor="text1" w:themeTint="FF" w:themeShade="FF"/>
          <w:sz w:val="22"/>
          <w:szCs w:val="22"/>
          <w:lang w:val="es-ES"/>
        </w:rPr>
      </w:pPr>
      <w:r w:rsidRPr="54AB93E7" w:rsidR="09B4D75C">
        <w:rPr>
          <w:rFonts w:ascii="Calibri" w:hAnsi="Calibri" w:eastAsia="Calibri" w:cs="Calibri"/>
          <w:b w:val="0"/>
          <w:bCs w:val="0"/>
          <w:i w:val="0"/>
          <w:iCs w:val="0"/>
          <w:noProof w:val="0"/>
          <w:color w:val="000000" w:themeColor="text1" w:themeTint="FF" w:themeShade="FF"/>
          <w:sz w:val="22"/>
          <w:szCs w:val="22"/>
          <w:lang w:val="es-ES"/>
        </w:rPr>
        <w:t>Trastornos digestivos</w:t>
      </w:r>
    </w:p>
    <w:p w:rsidR="09B4D75C" w:rsidP="54AB93E7" w:rsidRDefault="09B4D75C" w14:paraId="34D5D9D3" w14:textId="1AC37D54">
      <w:pPr>
        <w:pStyle w:val="ListParagraph"/>
        <w:numPr>
          <w:ilvl w:val="0"/>
          <w:numId w:val="20"/>
        </w:numPr>
        <w:spacing w:before="0" w:beforeAutospacing="off" w:after="0" w:afterAutospacing="off"/>
        <w:rPr>
          <w:rFonts w:ascii="Calibri" w:hAnsi="Calibri" w:eastAsia="Calibri" w:cs="Calibri"/>
          <w:b w:val="0"/>
          <w:bCs w:val="0"/>
          <w:i w:val="0"/>
          <w:iCs w:val="0"/>
          <w:noProof w:val="0"/>
          <w:color w:val="000000" w:themeColor="text1" w:themeTint="FF" w:themeShade="FF"/>
          <w:sz w:val="22"/>
          <w:szCs w:val="22"/>
          <w:lang w:val="es-ES"/>
        </w:rPr>
      </w:pPr>
      <w:r w:rsidRPr="54AB93E7" w:rsidR="09B4D75C">
        <w:rPr>
          <w:rFonts w:ascii="Calibri" w:hAnsi="Calibri" w:eastAsia="Calibri" w:cs="Calibri"/>
          <w:b w:val="0"/>
          <w:bCs w:val="0"/>
          <w:i w:val="0"/>
          <w:iCs w:val="0"/>
          <w:noProof w:val="0"/>
          <w:color w:val="000000" w:themeColor="text1" w:themeTint="FF" w:themeShade="FF"/>
          <w:sz w:val="22"/>
          <w:szCs w:val="22"/>
          <w:lang w:val="es-ES"/>
        </w:rPr>
        <w:t>Falta de concentración</w:t>
      </w:r>
    </w:p>
    <w:p w:rsidR="09B4D75C" w:rsidP="54AB93E7" w:rsidRDefault="09B4D75C" w14:paraId="5BB97060" w14:textId="51EC0754">
      <w:pPr>
        <w:pStyle w:val="ListParagraph"/>
        <w:numPr>
          <w:ilvl w:val="0"/>
          <w:numId w:val="20"/>
        </w:numPr>
        <w:spacing w:before="0" w:beforeAutospacing="off" w:after="0" w:afterAutospacing="off"/>
        <w:rPr>
          <w:rFonts w:ascii="Calibri" w:hAnsi="Calibri" w:eastAsia="Calibri" w:cs="Calibri"/>
          <w:b w:val="0"/>
          <w:bCs w:val="0"/>
          <w:i w:val="0"/>
          <w:iCs w:val="0"/>
          <w:noProof w:val="0"/>
          <w:color w:val="000000" w:themeColor="text1" w:themeTint="FF" w:themeShade="FF"/>
          <w:sz w:val="22"/>
          <w:szCs w:val="22"/>
          <w:lang w:val="es-ES"/>
        </w:rPr>
      </w:pPr>
      <w:r w:rsidRPr="54AB93E7" w:rsidR="09B4D75C">
        <w:rPr>
          <w:rFonts w:ascii="Calibri" w:hAnsi="Calibri" w:eastAsia="Calibri" w:cs="Calibri"/>
          <w:b w:val="0"/>
          <w:bCs w:val="0"/>
          <w:i w:val="0"/>
          <w:iCs w:val="0"/>
          <w:noProof w:val="0"/>
          <w:color w:val="000000" w:themeColor="text1" w:themeTint="FF" w:themeShade="FF"/>
          <w:sz w:val="22"/>
          <w:szCs w:val="22"/>
          <w:lang w:val="es-ES"/>
        </w:rPr>
        <w:t xml:space="preserve">Debilidad muscular </w:t>
      </w:r>
    </w:p>
    <w:p w:rsidR="09B4D75C" w:rsidP="54AB93E7" w:rsidRDefault="09B4D75C" w14:paraId="3F2192B2" w14:textId="6EABB62C">
      <w:pPr>
        <w:pStyle w:val="ListParagraph"/>
        <w:numPr>
          <w:ilvl w:val="0"/>
          <w:numId w:val="20"/>
        </w:numPr>
        <w:spacing w:before="0" w:beforeAutospacing="off" w:after="0" w:afterAutospacing="off"/>
        <w:rPr>
          <w:rFonts w:ascii="Calibri" w:hAnsi="Calibri" w:eastAsia="Calibri" w:cs="Calibri"/>
          <w:b w:val="0"/>
          <w:bCs w:val="0"/>
          <w:i w:val="0"/>
          <w:iCs w:val="0"/>
          <w:noProof w:val="0"/>
          <w:color w:val="000000" w:themeColor="text1" w:themeTint="FF" w:themeShade="FF"/>
          <w:sz w:val="22"/>
          <w:szCs w:val="22"/>
          <w:lang w:val="es-ES"/>
        </w:rPr>
      </w:pPr>
      <w:r w:rsidRPr="54AB93E7" w:rsidR="09B4D75C">
        <w:rPr>
          <w:rFonts w:ascii="Calibri" w:hAnsi="Calibri" w:eastAsia="Calibri" w:cs="Calibri"/>
          <w:b w:val="0"/>
          <w:bCs w:val="0"/>
          <w:i w:val="0"/>
          <w:iCs w:val="0"/>
          <w:noProof w:val="0"/>
          <w:color w:val="000000" w:themeColor="text1" w:themeTint="FF" w:themeShade="FF"/>
          <w:sz w:val="22"/>
          <w:szCs w:val="22"/>
          <w:lang w:val="es-ES"/>
        </w:rPr>
        <w:t>Anhedonia (incapacidad de sentir placer)</w:t>
      </w:r>
    </w:p>
    <w:p w:rsidR="58DFC030" w:rsidP="58DFC030" w:rsidRDefault="58DFC030" w14:paraId="7816947E" w14:textId="0F2C1EBD">
      <w:pPr>
        <w:pStyle w:val="Normal"/>
        <w:ind w:left="0"/>
      </w:pPr>
    </w:p>
    <w:p w:rsidR="3EAFC517" w:rsidP="6EADB259" w:rsidRDefault="16388B9E" w14:paraId="51996891" w14:textId="29C55D52">
      <w:pPr>
        <w:pStyle w:val="ListParagraph"/>
        <w:numPr>
          <w:ilvl w:val="0"/>
          <w:numId w:val="20"/>
        </w:numPr>
        <w:rPr>
          <w:rFonts w:ascii="Times New Roman" w:hAnsi="Times New Roman" w:eastAsia="Times New Roman" w:cs="Times New Roman"/>
          <w:b/>
          <w:bCs/>
          <w:sz w:val="24"/>
          <w:szCs w:val="24"/>
        </w:rPr>
      </w:pPr>
      <w:r w:rsidRPr="58DFC030" w:rsidR="16388B9E">
        <w:rPr>
          <w:rFonts w:ascii="Times New Roman" w:hAnsi="Times New Roman" w:eastAsia="Times New Roman" w:cs="Times New Roman"/>
          <w:b w:val="1"/>
          <w:bCs w:val="1"/>
          <w:sz w:val="24"/>
          <w:szCs w:val="24"/>
        </w:rPr>
        <w:t xml:space="preserve">Autocuidado: </w:t>
      </w:r>
      <w:r w:rsidRPr="58DFC030" w:rsidR="254741AC">
        <w:rPr>
          <w:rFonts w:ascii="Times New Roman" w:hAnsi="Times New Roman" w:eastAsia="Times New Roman" w:cs="Times New Roman"/>
          <w:sz w:val="24"/>
          <w:szCs w:val="24"/>
        </w:rPr>
        <w:t>Angie</w:t>
      </w:r>
      <w:r w:rsidRPr="58DFC030" w:rsidR="16388B9E">
        <w:rPr>
          <w:rFonts w:ascii="Times New Roman" w:hAnsi="Times New Roman" w:eastAsia="Times New Roman" w:cs="Times New Roman"/>
          <w:sz w:val="24"/>
          <w:szCs w:val="24"/>
        </w:rPr>
        <w:t>, Pau</w:t>
      </w:r>
      <w:r w:rsidRPr="58DFC030" w:rsidR="41220D1C">
        <w:rPr>
          <w:rFonts w:ascii="Times New Roman" w:hAnsi="Times New Roman" w:eastAsia="Times New Roman" w:cs="Times New Roman"/>
          <w:sz w:val="24"/>
          <w:szCs w:val="24"/>
        </w:rPr>
        <w:t>l</w:t>
      </w:r>
      <w:r w:rsidRPr="58DFC030" w:rsidR="16388B9E">
        <w:rPr>
          <w:rFonts w:ascii="Times New Roman" w:hAnsi="Times New Roman" w:eastAsia="Times New Roman" w:cs="Times New Roman"/>
          <w:sz w:val="24"/>
          <w:szCs w:val="24"/>
        </w:rPr>
        <w:t>a, Junior, Isa, Mariana</w:t>
      </w:r>
    </w:p>
    <w:p w:rsidR="3EAFC517" w:rsidP="202335E3" w:rsidRDefault="447CED1D" w14:paraId="62308EEE" w14:textId="5BD5A942">
      <w:pPr>
        <w:rPr>
          <w:rFonts w:ascii="Calibri" w:hAnsi="Calibri" w:eastAsia="Calibri" w:cs="Calibri"/>
        </w:rPr>
      </w:pPr>
      <w:r w:rsidRPr="202335E3">
        <w:rPr>
          <w:rFonts w:ascii="Times New Roman" w:hAnsi="Times New Roman" w:eastAsia="Times New Roman" w:cs="Times New Roman"/>
          <w:color w:val="000000" w:themeColor="text1"/>
          <w:sz w:val="24"/>
          <w:szCs w:val="24"/>
        </w:rPr>
        <w:t>“Autocuidado es entendido como una capacidad integradora de la persona para ser autónomo, autoobservador, comprometido consigo mismo respecto al proceso de bienestar”.</w:t>
      </w:r>
    </w:p>
    <w:p w:rsidR="3EAFC517" w:rsidP="202335E3" w:rsidRDefault="447CED1D" w14:paraId="397642FB" w14:textId="140DF6E2">
      <w:r>
        <w:t>Previo a la atención de la emerg</w:t>
      </w:r>
      <w:r w:rsidR="2C1CA0BA">
        <w:t xml:space="preserve">encia </w:t>
      </w:r>
      <w:r>
        <w:t xml:space="preserve">se debe estimar si se cumple con salud </w:t>
      </w:r>
      <w:r w:rsidR="38A8D188">
        <w:t>física</w:t>
      </w:r>
      <w:r>
        <w:t xml:space="preserve"> y </w:t>
      </w:r>
      <w:r w:rsidR="17E81E6E">
        <w:t>psicológica</w:t>
      </w:r>
      <w:r>
        <w:t xml:space="preserve"> para ejecutar las actividades, al igual que realizar supervisiones de los equipos, y realizar ejercicios de desca</w:t>
      </w:r>
      <w:r w:rsidR="05DE6011">
        <w:t>rga emocional posterior a la emergencia.</w:t>
      </w:r>
    </w:p>
    <w:p w:rsidR="202335E3" w:rsidP="74D69092" w:rsidRDefault="7BD6C432" w14:paraId="6DE7DBC1" w14:textId="74175E98">
      <w:pPr>
        <w:rPr>
          <w:rFonts w:ascii="Calibri" w:hAnsi="Calibri" w:eastAsia="Calibri" w:cs="Calibri"/>
        </w:rPr>
      </w:pPr>
      <w:r w:rsidRPr="58DFC030" w:rsidR="7BD6C432">
        <w:rPr>
          <w:rFonts w:ascii="Times New Roman" w:hAnsi="Times New Roman" w:eastAsia="Times New Roman" w:cs="Times New Roman"/>
          <w:color w:val="000000" w:themeColor="text1" w:themeTint="FF" w:themeShade="FF"/>
          <w:sz w:val="24"/>
          <w:szCs w:val="24"/>
        </w:rPr>
        <w:t>(Umaña y zarate, 2014).</w:t>
      </w:r>
    </w:p>
    <w:p w:rsidR="7805783A" w:rsidP="58DFC030" w:rsidRDefault="7805783A" w14:paraId="2E9D8A45" w14:textId="151AAC27">
      <w:pPr>
        <w:spacing w:after="160" w:line="259" w:lineRule="auto"/>
        <w:rPr>
          <w:rFonts w:ascii="Times New Roman" w:hAnsi="Times New Roman" w:eastAsia="Times New Roman" w:cs="Times New Roman"/>
          <w:noProof w:val="0"/>
          <w:sz w:val="24"/>
          <w:szCs w:val="24"/>
          <w:lang w:val="es-ES"/>
        </w:rPr>
      </w:pPr>
      <w:r w:rsidRPr="58DFC030" w:rsidR="7805783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es-ES"/>
        </w:rPr>
        <w:t>El proceso de autocuidado promueve el bienestar psicoafectivo y social de quienes lo realizan de manera continua (UNGRD, 2016).</w:t>
      </w:r>
    </w:p>
    <w:p w:rsidR="202335E3" w:rsidP="2204B151" w:rsidRDefault="202335E3" w14:paraId="53A24F8A" w14:textId="74175E98">
      <w:pPr>
        <w:pStyle w:val="Normal"/>
        <w:rPr>
          <w:rFonts w:ascii="Calibri" w:hAnsi="Calibri" w:eastAsia="Calibri" w:cs="Calibri"/>
          <w:noProof w:val="0"/>
          <w:sz w:val="22"/>
          <w:szCs w:val="22"/>
          <w:lang w:val="es-ES"/>
        </w:rPr>
      </w:pPr>
      <w:r w:rsidRPr="2204B151" w:rsidR="7BD6C432">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s-ES"/>
        </w:rPr>
        <w:t>Dimensiones del autocuidado</w:t>
      </w:r>
    </w:p>
    <w:p w:rsidR="2204B151" w:rsidP="58DFC030" w:rsidRDefault="2204B151" w14:paraId="7303D59C" w14:textId="304BEFE3">
      <w:pPr>
        <w:pStyle w:val="ListParagraph"/>
        <w:numPr>
          <w:ilvl w:val="0"/>
          <w:numId w:val="21"/>
        </w:numP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pPr>
      <w:r w:rsidRPr="58DFC030" w:rsidR="7BD6C432">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s-ES"/>
        </w:rPr>
        <w:t xml:space="preserve">Dimensión física: </w:t>
      </w:r>
      <w:r w:rsidRPr="58DFC030" w:rsidR="7BD6C432">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Realizar ejercicios físicos</w:t>
      </w:r>
      <w:r w:rsidRPr="58DFC030" w:rsidR="26F674D5">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 xml:space="preserve">, mantener hábitos saludables y un control de la salud </w:t>
      </w:r>
    </w:p>
    <w:p w:rsidR="3EAFC517" w:rsidP="58DFC030" w:rsidRDefault="3EAFC517" w14:paraId="1CE9403E" w14:textId="17EE70DF">
      <w:pPr>
        <w:pStyle w:val="ListParagraph"/>
        <w:numPr>
          <w:ilvl w:val="0"/>
          <w:numId w:val="21"/>
        </w:numP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pPr>
      <w:r w:rsidRPr="58DFC030" w:rsidR="7BD6C432">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s-ES"/>
        </w:rPr>
        <w:t>Dimensión psicológica</w:t>
      </w:r>
      <w:r w:rsidRPr="58DFC030" w:rsidR="7CF135B0">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s-ES"/>
        </w:rPr>
        <w:t xml:space="preserve">: </w:t>
      </w:r>
      <w:r w:rsidRPr="58DFC030" w:rsidR="7CF135B0">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Integrar los estados emocionales</w:t>
      </w:r>
      <w:r w:rsidRPr="58DFC030" w:rsidR="500DF841">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 mantener un funcionamiento cognitivo optimo (memoria, atención, etc.),</w:t>
      </w:r>
      <w:r w:rsidRPr="58DFC030" w:rsidR="426A6A83">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 xml:space="preserve"> considerar como se percibe a sí mismo, implementar estrategias </w:t>
      </w:r>
      <w:r w:rsidRPr="58DFC030" w:rsidR="1DA3D49C">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de afrontamiento, y trazarse proyectos o metas a futuro para motivarse.</w:t>
      </w:r>
    </w:p>
    <w:p w:rsidR="3EAFC517" w:rsidP="54AB93E7" w:rsidRDefault="3EAFC517" w14:paraId="06D607C5" w14:textId="4691C534">
      <w:pPr>
        <w:pStyle w:val="ListParagraph"/>
        <w:numPr>
          <w:ilvl w:val="0"/>
          <w:numId w:val="21"/>
        </w:numPr>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pPr>
      <w:r w:rsidRPr="54AB93E7" w:rsidR="1DA3D49C">
        <w:rPr>
          <w:rFonts w:ascii="Times New Roman" w:hAnsi="Times New Roman" w:eastAsia="Times New Roman" w:cs="Times New Roman"/>
          <w:b w:val="1"/>
          <w:bCs w:val="1"/>
          <w:i w:val="0"/>
          <w:iCs w:val="0"/>
          <w:caps w:val="0"/>
          <w:smallCaps w:val="0"/>
          <w:strike w:val="0"/>
          <w:dstrike w:val="0"/>
          <w:noProof w:val="0"/>
          <w:color w:val="000000" w:themeColor="text1" w:themeTint="FF" w:themeShade="FF"/>
          <w:sz w:val="24"/>
          <w:szCs w:val="24"/>
          <w:u w:val="none"/>
          <w:lang w:val="es-ES"/>
        </w:rPr>
        <w:t>Dimensión social:</w:t>
      </w:r>
      <w:r w:rsidRPr="54AB93E7" w:rsidR="1DA3D49C">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 xml:space="preserve"> Tener redes de apoyo, disponer de </w:t>
      </w:r>
      <w:r w:rsidRPr="54AB93E7" w:rsidR="0A30D723">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un</w:t>
      </w:r>
      <w:r w:rsidRPr="54AB93E7" w:rsidR="1DA3D49C">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 xml:space="preserve"> tiempo libre para hacer actividades place</w:t>
      </w:r>
      <w:r w:rsidRPr="54AB93E7" w:rsidR="1015B056">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 xml:space="preserve">nteras o relajantes, </w:t>
      </w:r>
      <w:r w:rsidRPr="54AB93E7" w:rsidR="24BBC17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 xml:space="preserve">y mantener relaciones interpersonales </w:t>
      </w:r>
      <w:r w:rsidRPr="54AB93E7" w:rsidR="087BE895">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armónicas</w:t>
      </w:r>
      <w:r w:rsidRPr="54AB93E7" w:rsidR="24BBC177">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4"/>
          <w:szCs w:val="24"/>
          <w:u w:val="none"/>
          <w:lang w:val="es-ES"/>
        </w:rPr>
        <w:t xml:space="preserve"> con familia, amigos o compañeros.</w:t>
      </w:r>
    </w:p>
    <w:p w:rsidR="3EAFC517" w:rsidP="58DFC030" w:rsidRDefault="3EAFC517" w14:paraId="216E7602" w14:textId="377D41EE">
      <w:pPr>
        <w:spacing w:after="160" w:line="259" w:lineRule="auto"/>
        <w:rPr>
          <w:rFonts w:ascii="Calibri" w:hAnsi="Calibri" w:eastAsia="Calibri" w:cs="Calibri"/>
          <w:noProof w:val="0"/>
          <w:sz w:val="22"/>
          <w:szCs w:val="22"/>
          <w:lang w:val="es-ES"/>
        </w:rPr>
      </w:pPr>
      <w:r w:rsidRPr="58DFC030" w:rsidR="248C6F06">
        <w:rPr>
          <w:rFonts w:ascii="Times New Roman" w:hAnsi="Times New Roman" w:eastAsia="Times New Roman" w:cs="Times New Roman"/>
          <w:b w:val="1"/>
          <w:bCs w:val="1"/>
          <w:i w:val="1"/>
          <w:iCs w:val="1"/>
          <w:caps w:val="0"/>
          <w:smallCaps w:val="0"/>
          <w:noProof w:val="0"/>
          <w:color w:val="000000" w:themeColor="text1" w:themeTint="FF" w:themeShade="FF"/>
          <w:sz w:val="24"/>
          <w:szCs w:val="24"/>
          <w:lang w:val="es-ES"/>
        </w:rPr>
        <w:t>Estrategias para promover el bienestar psicoafectivo y social</w:t>
      </w:r>
    </w:p>
    <w:p w:rsidR="3EAFC517" w:rsidP="6EADB259" w:rsidRDefault="3EAFC517" w14:paraId="5B5A7EE4" w14:textId="2BA69770">
      <w:pPr>
        <w:rPr>
          <w:rFonts w:ascii="Times New Roman" w:hAnsi="Times New Roman" w:eastAsia="Times New Roman" w:cs="Times New Roman"/>
          <w:b w:val="1"/>
          <w:bCs w:val="1"/>
          <w:sz w:val="24"/>
          <w:szCs w:val="24"/>
        </w:rPr>
      </w:pPr>
      <w:r w:rsidR="248C6F06">
        <w:rPr/>
        <w:t xml:space="preserve">Ejercicio </w:t>
      </w:r>
      <w:r w:rsidR="248C6F06">
        <w:rPr/>
        <w:t>físico</w:t>
      </w:r>
      <w:r w:rsidR="248C6F06">
        <w:rPr/>
        <w:t>, alimentación, escribir, control de respiración, terapias de grupo, descanso y tiempo de calidad.</w:t>
      </w:r>
      <w:r>
        <w:br/>
      </w:r>
      <w:r>
        <w:br/>
      </w:r>
      <w:r>
        <w:br/>
      </w:r>
    </w:p>
    <w:p w:rsidR="3EAFC517" w:rsidP="6EADB259" w:rsidRDefault="15A87765" w14:paraId="1BDCA9AF" w14:textId="4D1D171C">
      <w:pPr>
        <w:pStyle w:val="ListParagraph"/>
        <w:numPr>
          <w:ilvl w:val="0"/>
          <w:numId w:val="20"/>
        </w:numPr>
        <w:rPr>
          <w:rFonts w:ascii="Times New Roman" w:hAnsi="Times New Roman" w:eastAsia="Times New Roman" w:cs="Times New Roman"/>
          <w:b/>
          <w:bCs/>
          <w:sz w:val="24"/>
          <w:szCs w:val="24"/>
        </w:rPr>
      </w:pPr>
      <w:r w:rsidRPr="58DFC030" w:rsidR="15A87765">
        <w:rPr>
          <w:rFonts w:ascii="Times New Roman" w:hAnsi="Times New Roman" w:eastAsia="Times New Roman" w:cs="Times New Roman"/>
          <w:b w:val="1"/>
          <w:bCs w:val="1"/>
          <w:sz w:val="24"/>
          <w:szCs w:val="24"/>
        </w:rPr>
        <w:t>Estilos del interventor</w:t>
      </w:r>
      <w:r w:rsidRPr="58DFC030" w:rsidR="5E0C42A7">
        <w:rPr>
          <w:rFonts w:ascii="Times New Roman" w:hAnsi="Times New Roman" w:eastAsia="Times New Roman" w:cs="Times New Roman"/>
          <w:b w:val="1"/>
          <w:bCs w:val="1"/>
          <w:sz w:val="24"/>
          <w:szCs w:val="24"/>
        </w:rPr>
        <w:t xml:space="preserve">: </w:t>
      </w:r>
      <w:r w:rsidRPr="58DFC030" w:rsidR="5E0C42A7">
        <w:rPr>
          <w:rFonts w:ascii="Times New Roman" w:hAnsi="Times New Roman" w:eastAsia="Times New Roman" w:cs="Times New Roman"/>
          <w:sz w:val="24"/>
          <w:szCs w:val="24"/>
        </w:rPr>
        <w:t xml:space="preserve">Cristian, Angela, Paula </w:t>
      </w:r>
      <w:r w:rsidRPr="58DFC030" w:rsidR="2C2A6D1B">
        <w:rPr>
          <w:rFonts w:ascii="Times New Roman" w:hAnsi="Times New Roman" w:eastAsia="Times New Roman" w:cs="Times New Roman"/>
          <w:sz w:val="24"/>
          <w:szCs w:val="24"/>
        </w:rPr>
        <w:t>Ortiz</w:t>
      </w:r>
    </w:p>
    <w:p w:rsidR="77153D9F" w:rsidP="77153D9F" w:rsidRDefault="77153D9F" w14:paraId="36FAFABA" w14:textId="5C398AA1">
      <w:pPr>
        <w:rPr>
          <w:rFonts w:ascii="Times New Roman" w:hAnsi="Times New Roman" w:eastAsia="Times New Roman" w:cs="Times New Roman"/>
          <w:b/>
          <w:bCs/>
          <w:sz w:val="24"/>
          <w:szCs w:val="24"/>
        </w:rPr>
      </w:pPr>
    </w:p>
    <w:p w:rsidR="39E90CF2" w:rsidP="77153D9F" w:rsidRDefault="39E90CF2" w14:paraId="0872D5CD" w14:textId="51F7A89C">
      <w:pPr>
        <w:rPr>
          <w:rFonts w:ascii="Times New Roman" w:hAnsi="Times New Roman" w:eastAsia="Times New Roman" w:cs="Times New Roman"/>
          <w:b/>
          <w:bCs/>
          <w:sz w:val="24"/>
          <w:szCs w:val="24"/>
        </w:rPr>
      </w:pPr>
      <w:r w:rsidRPr="77153D9F">
        <w:rPr>
          <w:rFonts w:ascii="Times New Roman" w:hAnsi="Times New Roman" w:eastAsia="Times New Roman" w:cs="Times New Roman"/>
          <w:b/>
          <w:bCs/>
          <w:sz w:val="24"/>
          <w:szCs w:val="24"/>
        </w:rPr>
        <w:t xml:space="preserve">Definición </w:t>
      </w:r>
    </w:p>
    <w:p w:rsidR="39E90CF2" w:rsidP="77153D9F" w:rsidRDefault="39E90CF2" w14:paraId="69086ACF" w14:textId="7E848CDC">
      <w:r w:rsidRPr="77153D9F">
        <w:rPr>
          <w:rFonts w:ascii="Times New Roman" w:hAnsi="Times New Roman" w:eastAsia="Times New Roman" w:cs="Times New Roman"/>
          <w:sz w:val="24"/>
          <w:szCs w:val="24"/>
        </w:rPr>
        <w:t xml:space="preserve">La </w:t>
      </w:r>
      <w:r w:rsidRPr="77153D9F">
        <w:rPr>
          <w:rFonts w:ascii="Times New Roman" w:hAnsi="Times New Roman" w:eastAsia="Times New Roman" w:cs="Times New Roman"/>
          <w:b/>
          <w:bCs/>
          <w:sz w:val="24"/>
          <w:szCs w:val="24"/>
        </w:rPr>
        <w:t>personalidad</w:t>
      </w:r>
      <w:r w:rsidRPr="77153D9F">
        <w:rPr>
          <w:rFonts w:ascii="Times New Roman" w:hAnsi="Times New Roman" w:eastAsia="Times New Roman" w:cs="Times New Roman"/>
          <w:sz w:val="24"/>
          <w:szCs w:val="24"/>
        </w:rPr>
        <w:t xml:space="preserve"> es un conjunto de características que definen a una persona, es decir, los pensamientos, sentimientos, actitudes y hábitos y la conducta de cada individuo, que, de manera muy particular, hacen que las personas sean diferentes a las demás.</w:t>
      </w:r>
    </w:p>
    <w:p w:rsidR="583C9C1E" w:rsidP="77153D9F" w:rsidRDefault="583C9C1E" w14:paraId="1BEBB3D0" w14:textId="74720EBD">
      <w:r w:rsidRPr="77153D9F">
        <w:rPr>
          <w:rFonts w:ascii="Times New Roman" w:hAnsi="Times New Roman" w:eastAsia="Times New Roman" w:cs="Times New Roman"/>
          <w:sz w:val="24"/>
          <w:szCs w:val="24"/>
        </w:rPr>
        <w:t>La manera en que cada ser pensante, actúa sobre situaciones diversas, nos dice algo sobre su personalidad, en otras palabras, es el modo habitual por el cual cada ser piensa, habla, siente y lleva a cabo alguna acción para satisfacer sus necesidades en su medio físico y social.</w:t>
      </w:r>
    </w:p>
    <w:p w:rsidR="5C9A53AE" w:rsidP="77153D9F" w:rsidRDefault="5C9A53AE" w14:paraId="1295B534" w14:textId="29FB4885">
      <w:r w:rsidRPr="77153D9F">
        <w:rPr>
          <w:rFonts w:ascii="Times New Roman" w:hAnsi="Times New Roman" w:eastAsia="Times New Roman" w:cs="Times New Roman"/>
          <w:sz w:val="24"/>
          <w:szCs w:val="24"/>
        </w:rPr>
        <w:t xml:space="preserve">Existen varios </w:t>
      </w:r>
      <w:r w:rsidRPr="77153D9F">
        <w:rPr>
          <w:rFonts w:ascii="Times New Roman" w:hAnsi="Times New Roman" w:eastAsia="Times New Roman" w:cs="Times New Roman"/>
          <w:b/>
          <w:bCs/>
          <w:sz w:val="24"/>
          <w:szCs w:val="24"/>
        </w:rPr>
        <w:t>factores</w:t>
      </w:r>
      <w:r w:rsidRPr="77153D9F">
        <w:rPr>
          <w:rFonts w:ascii="Times New Roman" w:hAnsi="Times New Roman" w:eastAsia="Times New Roman" w:cs="Times New Roman"/>
          <w:sz w:val="24"/>
          <w:szCs w:val="24"/>
        </w:rPr>
        <w:t xml:space="preserve"> que son determinantes en la personalidad y constituyen el ser integral:</w:t>
      </w:r>
    </w:p>
    <w:p w:rsidR="5C9A53AE" w:rsidP="77153D9F" w:rsidRDefault="5C9A53AE" w14:paraId="72C12B23" w14:textId="2BD79BE9">
      <w:pPr>
        <w:pStyle w:val="ListParagraph"/>
        <w:numPr>
          <w:ilvl w:val="0"/>
          <w:numId w:val="19"/>
        </w:numPr>
        <w:rPr>
          <w:rFonts w:ascii="Times New Roman" w:hAnsi="Times New Roman" w:eastAsia="Times New Roman" w:cs="Times New Roman"/>
          <w:sz w:val="24"/>
          <w:szCs w:val="24"/>
        </w:rPr>
      </w:pPr>
      <w:r w:rsidRPr="77153D9F">
        <w:rPr>
          <w:rFonts w:ascii="Times New Roman" w:hAnsi="Times New Roman" w:eastAsia="Times New Roman" w:cs="Times New Roman"/>
          <w:b/>
          <w:bCs/>
          <w:sz w:val="24"/>
          <w:szCs w:val="24"/>
        </w:rPr>
        <w:t xml:space="preserve">El carácter: </w:t>
      </w:r>
      <w:r w:rsidRPr="77153D9F" w:rsidR="2D912D04">
        <w:rPr>
          <w:rFonts w:ascii="Times New Roman" w:hAnsi="Times New Roman" w:eastAsia="Times New Roman" w:cs="Times New Roman"/>
          <w:sz w:val="24"/>
          <w:szCs w:val="24"/>
        </w:rPr>
        <w:t xml:space="preserve">es el conjunto de cualidades estables que conforman el modo de ser y el comportamiento de una persona. Junto con el temperamento forma la personalidad. Se diferencia del temperamento en que no nacemos con </w:t>
      </w:r>
      <w:bookmarkStart w:name="_Int_MejvU2pa" w:id="0"/>
      <w:r w:rsidRPr="77153D9F" w:rsidR="2D912D04">
        <w:rPr>
          <w:rFonts w:ascii="Times New Roman" w:hAnsi="Times New Roman" w:eastAsia="Times New Roman" w:cs="Times New Roman"/>
          <w:sz w:val="24"/>
          <w:szCs w:val="24"/>
        </w:rPr>
        <w:t>el</w:t>
      </w:r>
      <w:bookmarkEnd w:id="0"/>
      <w:r w:rsidRPr="77153D9F" w:rsidR="2D912D04">
        <w:rPr>
          <w:rFonts w:ascii="Times New Roman" w:hAnsi="Times New Roman" w:eastAsia="Times New Roman" w:cs="Times New Roman"/>
          <w:sz w:val="24"/>
          <w:szCs w:val="24"/>
        </w:rPr>
        <w:t>, sino que es adquirido, es más libre y no depende tanto de lo somático o físico.</w:t>
      </w:r>
    </w:p>
    <w:p w:rsidR="7356D2F8" w:rsidP="77153D9F" w:rsidRDefault="7356D2F8" w14:paraId="0A76E8AA" w14:textId="1492E7B6">
      <w:pPr>
        <w:pStyle w:val="ListParagraph"/>
        <w:numPr>
          <w:ilvl w:val="0"/>
          <w:numId w:val="19"/>
        </w:numPr>
        <w:rPr>
          <w:rFonts w:ascii="Times New Roman" w:hAnsi="Times New Roman" w:eastAsia="Times New Roman" w:cs="Times New Roman"/>
          <w:sz w:val="24"/>
          <w:szCs w:val="24"/>
        </w:rPr>
      </w:pPr>
      <w:r w:rsidRPr="77153D9F">
        <w:rPr>
          <w:rFonts w:ascii="Times New Roman" w:hAnsi="Times New Roman" w:eastAsia="Times New Roman" w:cs="Times New Roman"/>
          <w:b/>
          <w:bCs/>
          <w:sz w:val="24"/>
          <w:szCs w:val="24"/>
        </w:rPr>
        <w:t xml:space="preserve">Temperamento: </w:t>
      </w:r>
      <w:r w:rsidRPr="77153D9F" w:rsidR="1F4C2720">
        <w:rPr>
          <w:rFonts w:ascii="Times New Roman" w:hAnsi="Times New Roman" w:eastAsia="Times New Roman" w:cs="Times New Roman"/>
          <w:sz w:val="24"/>
          <w:szCs w:val="24"/>
        </w:rPr>
        <w:t>e</w:t>
      </w:r>
      <w:r w:rsidRPr="77153D9F">
        <w:rPr>
          <w:rFonts w:ascii="Times New Roman" w:hAnsi="Times New Roman" w:eastAsia="Times New Roman" w:cs="Times New Roman"/>
          <w:sz w:val="24"/>
          <w:szCs w:val="24"/>
        </w:rPr>
        <w:t>s la base biológica del carácter, nos viene dada, es innata. Se define como la manera natural con la que el individuo interactúa y vive en el entorno que lo rodea, esto implica la habilidad para adaptarse a los cambios, el estado de ánimo, la intensidad con que se vive, el nivel de actividad y la regularidad para hacer algún trabajo.</w:t>
      </w:r>
    </w:p>
    <w:p w:rsidR="5DF10C51" w:rsidP="77153D9F" w:rsidRDefault="5DF10C51" w14:paraId="4032CFAA" w14:textId="511E3D7A">
      <w:pPr>
        <w:pStyle w:val="ListParagraph"/>
        <w:numPr>
          <w:ilvl w:val="0"/>
          <w:numId w:val="19"/>
        </w:numPr>
        <w:rPr>
          <w:rFonts w:ascii="Times New Roman" w:hAnsi="Times New Roman" w:eastAsia="Times New Roman" w:cs="Times New Roman"/>
          <w:sz w:val="24"/>
          <w:szCs w:val="24"/>
        </w:rPr>
      </w:pPr>
      <w:r w:rsidRPr="77153D9F">
        <w:rPr>
          <w:rFonts w:ascii="Times New Roman" w:hAnsi="Times New Roman" w:eastAsia="Times New Roman" w:cs="Times New Roman"/>
          <w:b/>
          <w:bCs/>
          <w:sz w:val="24"/>
          <w:szCs w:val="24"/>
        </w:rPr>
        <w:t xml:space="preserve">Inteligencia: </w:t>
      </w:r>
      <w:r w:rsidRPr="77153D9F" w:rsidR="28DEEC29">
        <w:rPr>
          <w:rFonts w:ascii="Times New Roman" w:hAnsi="Times New Roman" w:eastAsia="Times New Roman" w:cs="Times New Roman"/>
          <w:sz w:val="24"/>
          <w:szCs w:val="24"/>
        </w:rPr>
        <w:t>está</w:t>
      </w:r>
      <w:r w:rsidRPr="77153D9F">
        <w:rPr>
          <w:rFonts w:ascii="Times New Roman" w:hAnsi="Times New Roman" w:eastAsia="Times New Roman" w:cs="Times New Roman"/>
          <w:sz w:val="24"/>
          <w:szCs w:val="24"/>
        </w:rPr>
        <w:t xml:space="preserve"> formada por algunas variables como la atención, la capacidad de observación, la memoria, el aprendizaje y las habilidades para socializarse.</w:t>
      </w:r>
      <w:r w:rsidRPr="77153D9F" w:rsidR="66C78821">
        <w:rPr>
          <w:rFonts w:ascii="Times New Roman" w:hAnsi="Times New Roman" w:eastAsia="Times New Roman" w:cs="Times New Roman"/>
          <w:sz w:val="24"/>
          <w:szCs w:val="24"/>
        </w:rPr>
        <w:t xml:space="preserve"> Es la capacidad de asimilar, guardar, elaborar información y en conjunto utilizarla para resolver problemas; lógico que esto igual lo puede hacer un animal o un ordenador, pero la diferencia es que el ser humano puede seguir aprendiendo y puede desarrollar la habilidad.</w:t>
      </w:r>
    </w:p>
    <w:p w:rsidR="6C6E50EE" w:rsidP="77153D9F" w:rsidRDefault="6C6E50EE" w14:paraId="578E35DE" w14:textId="35C8F455">
      <w:pPr>
        <w:rPr>
          <w:rFonts w:ascii="Times New Roman" w:hAnsi="Times New Roman" w:eastAsia="Times New Roman" w:cs="Times New Roman"/>
          <w:b/>
          <w:bCs/>
          <w:sz w:val="24"/>
          <w:szCs w:val="24"/>
        </w:rPr>
      </w:pPr>
      <w:r w:rsidRPr="77153D9F">
        <w:rPr>
          <w:rFonts w:ascii="Times New Roman" w:hAnsi="Times New Roman" w:eastAsia="Times New Roman" w:cs="Times New Roman"/>
          <w:b/>
          <w:bCs/>
          <w:sz w:val="24"/>
          <w:szCs w:val="24"/>
        </w:rPr>
        <w:t>TIPOS DE PERSONALIDAD</w:t>
      </w:r>
    </w:p>
    <w:p w:rsidR="6C6E50EE" w:rsidP="77153D9F" w:rsidRDefault="6C6E50EE" w14:paraId="39041BF6" w14:textId="127D39E2">
      <w:pPr>
        <w:pStyle w:val="ListParagraph"/>
        <w:numPr>
          <w:ilvl w:val="0"/>
          <w:numId w:val="17"/>
        </w:numPr>
        <w:rPr>
          <w:rFonts w:ascii="Times New Roman" w:hAnsi="Times New Roman" w:eastAsia="Times New Roman" w:cs="Times New Roman"/>
          <w:b/>
          <w:bCs/>
          <w:color w:val="121E13"/>
          <w:sz w:val="24"/>
          <w:szCs w:val="24"/>
        </w:rPr>
      </w:pPr>
      <w:r w:rsidRPr="77153D9F">
        <w:rPr>
          <w:rFonts w:ascii="Times New Roman" w:hAnsi="Times New Roman" w:eastAsia="Times New Roman" w:cs="Times New Roman"/>
          <w:b/>
          <w:bCs/>
          <w:color w:val="121E13"/>
          <w:sz w:val="24"/>
          <w:szCs w:val="24"/>
        </w:rPr>
        <w:t xml:space="preserve">Personalidad tipo A </w:t>
      </w:r>
    </w:p>
    <w:p w:rsidR="6C6E50EE" w:rsidP="77153D9F" w:rsidRDefault="6C6E50EE" w14:paraId="5DB1E983" w14:textId="63101D7A">
      <w:pPr>
        <w:rPr>
          <w:rFonts w:ascii="Times New Roman" w:hAnsi="Times New Roman" w:eastAsia="Times New Roman" w:cs="Times New Roman"/>
          <w:color w:val="121E13"/>
          <w:sz w:val="24"/>
          <w:szCs w:val="24"/>
        </w:rPr>
      </w:pPr>
      <w:r w:rsidRPr="77153D9F">
        <w:rPr>
          <w:rFonts w:ascii="Times New Roman" w:hAnsi="Times New Roman" w:eastAsia="Times New Roman" w:cs="Times New Roman"/>
          <w:color w:val="121E13"/>
          <w:sz w:val="24"/>
          <w:szCs w:val="24"/>
        </w:rPr>
        <w:t>Ambicioso, competitivo, práctico, impaciente y agresivo les importa mucho el establecimiento de objetivos, pues son competitivos por naturaleza.</w:t>
      </w:r>
    </w:p>
    <w:p w:rsidR="6C6E50EE" w:rsidP="77153D9F" w:rsidRDefault="6C6E50EE" w14:paraId="2043F65E" w14:textId="4E9B43A8">
      <w:pPr>
        <w:pStyle w:val="ListParagraph"/>
        <w:numPr>
          <w:ilvl w:val="0"/>
          <w:numId w:val="15"/>
        </w:numPr>
        <w:rPr>
          <w:rFonts w:ascii="Times New Roman" w:hAnsi="Times New Roman" w:eastAsia="Times New Roman" w:cs="Times New Roman"/>
          <w:b/>
          <w:bCs/>
          <w:sz w:val="24"/>
          <w:szCs w:val="24"/>
        </w:rPr>
      </w:pPr>
      <w:r w:rsidRPr="77153D9F">
        <w:rPr>
          <w:rFonts w:ascii="Times New Roman" w:hAnsi="Times New Roman" w:eastAsia="Times New Roman" w:cs="Times New Roman"/>
          <w:b/>
          <w:bCs/>
          <w:sz w:val="24"/>
          <w:szCs w:val="24"/>
        </w:rPr>
        <w:t xml:space="preserve">Personalidad tipo B </w:t>
      </w:r>
    </w:p>
    <w:p w:rsidR="6C6E50EE" w:rsidP="77153D9F" w:rsidRDefault="6C6E50EE" w14:paraId="1F9710C8" w14:textId="2D9F048F">
      <w:pPr>
        <w:rPr>
          <w:rFonts w:ascii="Times New Roman" w:hAnsi="Times New Roman" w:eastAsia="Times New Roman" w:cs="Times New Roman"/>
          <w:color w:val="121E13"/>
          <w:sz w:val="24"/>
          <w:szCs w:val="24"/>
        </w:rPr>
      </w:pPr>
      <w:r w:rsidRPr="77153D9F">
        <w:rPr>
          <w:rFonts w:ascii="Times New Roman" w:hAnsi="Times New Roman" w:eastAsia="Times New Roman" w:cs="Times New Roman"/>
          <w:color w:val="121E13"/>
          <w:sz w:val="24"/>
          <w:szCs w:val="24"/>
        </w:rPr>
        <w:t>Relajado, alegre paciente y despreocupado, es lo contrario de la personalidad tipo A, no suelen estar estresados son menos competitivos y manejan los errores, son tolerantes, flexibles y se adaptan rápidamente a diferentes situaciones.</w:t>
      </w:r>
    </w:p>
    <w:p w:rsidR="6C6E50EE" w:rsidP="77153D9F" w:rsidRDefault="6C6E50EE" w14:paraId="20D3D1FC" w14:textId="15C17D2D">
      <w:pPr>
        <w:pStyle w:val="ListParagraph"/>
        <w:numPr>
          <w:ilvl w:val="0"/>
          <w:numId w:val="15"/>
        </w:numPr>
        <w:rPr>
          <w:rFonts w:ascii="Times New Roman" w:hAnsi="Times New Roman" w:eastAsia="Times New Roman" w:cs="Times New Roman"/>
          <w:b/>
          <w:bCs/>
          <w:color w:val="121E13"/>
          <w:sz w:val="24"/>
          <w:szCs w:val="24"/>
        </w:rPr>
      </w:pPr>
      <w:r w:rsidRPr="77153D9F">
        <w:rPr>
          <w:rFonts w:ascii="Times New Roman" w:hAnsi="Times New Roman" w:eastAsia="Times New Roman" w:cs="Times New Roman"/>
          <w:b/>
          <w:bCs/>
          <w:color w:val="121E13"/>
          <w:sz w:val="24"/>
          <w:szCs w:val="24"/>
        </w:rPr>
        <w:t xml:space="preserve">Personalidad tipo C </w:t>
      </w:r>
    </w:p>
    <w:p w:rsidR="6C6E50EE" w:rsidP="77153D9F" w:rsidRDefault="6C6E50EE" w14:paraId="0A320441" w14:textId="3C02529B">
      <w:pPr>
        <w:rPr>
          <w:rFonts w:ascii="Times New Roman" w:hAnsi="Times New Roman" w:eastAsia="Times New Roman" w:cs="Times New Roman"/>
          <w:color w:val="121E13"/>
          <w:sz w:val="24"/>
          <w:szCs w:val="24"/>
        </w:rPr>
      </w:pPr>
      <w:r w:rsidRPr="77153D9F">
        <w:rPr>
          <w:rFonts w:ascii="Times New Roman" w:hAnsi="Times New Roman" w:eastAsia="Times New Roman" w:cs="Times New Roman"/>
          <w:color w:val="121E13"/>
          <w:sz w:val="24"/>
          <w:szCs w:val="24"/>
        </w:rPr>
        <w:t>Sistemático, pensativo, sensible, prudente y crítico piensan de manera analítica y toman decisiones basadas en la investigación, resuelven los problemas de forma natural porque se centran en los detalles.</w:t>
      </w:r>
    </w:p>
    <w:p w:rsidR="6C6E50EE" w:rsidP="77153D9F" w:rsidRDefault="6C6E50EE" w14:paraId="077C2A8A" w14:textId="4C182A9E">
      <w:pPr>
        <w:pStyle w:val="ListParagraph"/>
        <w:numPr>
          <w:ilvl w:val="0"/>
          <w:numId w:val="14"/>
        </w:numPr>
        <w:rPr>
          <w:rFonts w:ascii="Times New Roman" w:hAnsi="Times New Roman" w:eastAsia="Times New Roman" w:cs="Times New Roman"/>
          <w:color w:val="121E13"/>
          <w:sz w:val="24"/>
          <w:szCs w:val="24"/>
        </w:rPr>
      </w:pPr>
      <w:r w:rsidRPr="77153D9F">
        <w:rPr>
          <w:rFonts w:ascii="Times New Roman" w:hAnsi="Times New Roman" w:eastAsia="Times New Roman" w:cs="Times New Roman"/>
          <w:b/>
          <w:bCs/>
          <w:color w:val="121E13"/>
          <w:sz w:val="24"/>
          <w:szCs w:val="24"/>
        </w:rPr>
        <w:t xml:space="preserve">Personalidad tipo D </w:t>
      </w:r>
    </w:p>
    <w:p w:rsidR="6C6E50EE" w:rsidP="77153D9F" w:rsidRDefault="6C6E50EE" w14:paraId="61A97A65" w14:textId="4297EFA4">
      <w:pPr>
        <w:spacing w:before="240" w:after="240"/>
        <w:rPr>
          <w:rFonts w:ascii="Times New Roman" w:hAnsi="Times New Roman" w:eastAsia="Times New Roman" w:cs="Times New Roman"/>
          <w:sz w:val="24"/>
          <w:szCs w:val="24"/>
        </w:rPr>
      </w:pPr>
      <w:r w:rsidRPr="6D0B4A17">
        <w:rPr>
          <w:rFonts w:ascii="Times New Roman" w:hAnsi="Times New Roman" w:eastAsia="Times New Roman" w:cs="Times New Roman"/>
          <w:sz w:val="24"/>
          <w:szCs w:val="24"/>
        </w:rPr>
        <w:t>Apenados, pesimistas, introvertidos y socialmente inhibidos son un poco negativos, tienden a preocuparse demasiado, evitan compartir sus emociones negativas que les genera estrés</w:t>
      </w:r>
    </w:p>
    <w:p w:rsidR="6D0B4A17" w:rsidP="6D0B4A17" w:rsidRDefault="6D0B4A17" w14:paraId="1CF44AC6" w14:textId="2B55C8EE">
      <w:pPr>
        <w:spacing w:line="360" w:lineRule="auto"/>
        <w:rPr>
          <w:rFonts w:ascii="Times New Roman" w:hAnsi="Times New Roman" w:eastAsia="Times New Roman" w:cs="Times New Roman"/>
          <w:b/>
          <w:bCs/>
          <w:sz w:val="24"/>
          <w:szCs w:val="24"/>
          <w:lang w:val="es"/>
        </w:rPr>
      </w:pPr>
    </w:p>
    <w:p w:rsidR="6D0B4A17" w:rsidP="6D0B4A17" w:rsidRDefault="6D0B4A17" w14:paraId="7A564863" w14:textId="1E697FF8">
      <w:pPr>
        <w:spacing w:line="360" w:lineRule="auto"/>
        <w:rPr>
          <w:rFonts w:ascii="Times New Roman" w:hAnsi="Times New Roman" w:eastAsia="Times New Roman" w:cs="Times New Roman"/>
          <w:b/>
          <w:bCs/>
          <w:sz w:val="24"/>
          <w:szCs w:val="24"/>
          <w:lang w:val="es"/>
        </w:rPr>
      </w:pPr>
    </w:p>
    <w:p w:rsidR="6D0B4A17" w:rsidP="6D0B4A17" w:rsidRDefault="6D0B4A17" w14:paraId="63760381" w14:textId="434B947F">
      <w:pPr>
        <w:spacing w:line="360" w:lineRule="auto"/>
        <w:rPr>
          <w:rFonts w:ascii="Times New Roman" w:hAnsi="Times New Roman" w:eastAsia="Times New Roman" w:cs="Times New Roman"/>
          <w:b/>
          <w:bCs/>
          <w:sz w:val="24"/>
          <w:szCs w:val="24"/>
          <w:lang w:val="es"/>
        </w:rPr>
      </w:pPr>
    </w:p>
    <w:p w:rsidR="1025EB31" w:rsidP="6D0B4A17" w:rsidRDefault="1025EB31" w14:paraId="3B74A7F3" w14:textId="50000B3A">
      <w:pPr>
        <w:spacing w:line="360" w:lineRule="auto"/>
      </w:pPr>
      <w:r w:rsidRPr="6D0B4A17">
        <w:rPr>
          <w:rFonts w:ascii="Times New Roman" w:hAnsi="Times New Roman" w:eastAsia="Times New Roman" w:cs="Times New Roman"/>
          <w:b/>
          <w:bCs/>
          <w:sz w:val="24"/>
          <w:szCs w:val="24"/>
          <w:lang w:val="es"/>
        </w:rPr>
        <w:t>CAPITULO II (PAP)</w:t>
      </w:r>
    </w:p>
    <w:p w:rsidR="1025EB31" w:rsidP="6D0B4A17" w:rsidRDefault="1025EB31" w14:paraId="60FBB0EE" w14:textId="7BACC24A">
      <w:pPr>
        <w:spacing w:line="360" w:lineRule="auto"/>
      </w:pPr>
      <w:r w:rsidRPr="2AD282B2" w:rsidR="1025EB31">
        <w:rPr>
          <w:rFonts w:ascii="Times New Roman" w:hAnsi="Times New Roman" w:eastAsia="Times New Roman" w:cs="Times New Roman"/>
          <w:sz w:val="24"/>
          <w:szCs w:val="24"/>
          <w:lang w:val="es-ES"/>
        </w:rPr>
        <w:t>El psicólogo de la emergencia debe conocer y estar preparado ampliamente del proceso de intervención en primeros auxilios psicológicos que requieren personas en situación de peligro o crisis.</w:t>
      </w:r>
      <w:r w:rsidRPr="2AD282B2" w:rsidR="1025EB31">
        <w:rPr>
          <w:rFonts w:ascii="Times New Roman" w:hAnsi="Times New Roman" w:eastAsia="Times New Roman" w:cs="Times New Roman"/>
          <w:sz w:val="24"/>
          <w:szCs w:val="24"/>
          <w:lang w:val="es-ES"/>
        </w:rPr>
        <w:t xml:space="preserve"> </w:t>
      </w:r>
    </w:p>
    <w:p w:rsidR="1025EB31" w:rsidP="6D0B4A17" w:rsidRDefault="1025EB31" w14:paraId="4A9A3D04" w14:textId="7835A139">
      <w:pPr>
        <w:spacing w:line="360" w:lineRule="auto"/>
      </w:pPr>
      <w:r w:rsidRPr="6D0B4A17">
        <w:rPr>
          <w:rFonts w:ascii="Times New Roman" w:hAnsi="Times New Roman" w:eastAsia="Times New Roman" w:cs="Times New Roman"/>
          <w:b/>
          <w:bCs/>
          <w:sz w:val="24"/>
          <w:szCs w:val="24"/>
          <w:lang w:val="es"/>
        </w:rPr>
        <w:t xml:space="preserve">PRINCIPIOS BASICOS </w:t>
      </w:r>
    </w:p>
    <w:p w:rsidR="1025EB31" w:rsidP="6D0B4A17" w:rsidRDefault="1025EB31" w14:paraId="0628AC5E" w14:textId="56F4BAF3">
      <w:pPr>
        <w:pStyle w:val="ListParagraph"/>
        <w:numPr>
          <w:ilvl w:val="0"/>
          <w:numId w:val="13"/>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 xml:space="preserve">Escucha responsable </w:t>
      </w:r>
    </w:p>
    <w:p w:rsidR="1025EB31" w:rsidP="6D0B4A17" w:rsidRDefault="1025EB31" w14:paraId="78FDF91B" w14:textId="7DE70A10">
      <w:pPr>
        <w:pStyle w:val="ListParagraph"/>
        <w:numPr>
          <w:ilvl w:val="0"/>
          <w:numId w:val="13"/>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 xml:space="preserve">Transmitir aceptación </w:t>
      </w:r>
    </w:p>
    <w:p w:rsidR="1025EB31" w:rsidP="6D0B4A17" w:rsidRDefault="1025EB31" w14:paraId="225B6219" w14:textId="0E802E6A">
      <w:pPr>
        <w:pStyle w:val="ListParagraph"/>
        <w:numPr>
          <w:ilvl w:val="0"/>
          <w:numId w:val="13"/>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Atmosferas de confianza y empatía</w:t>
      </w:r>
    </w:p>
    <w:p w:rsidR="1025EB31" w:rsidP="6D0B4A17" w:rsidRDefault="1025EB31" w14:paraId="61F8CBFD" w14:textId="772CFE87">
      <w:pPr>
        <w:pStyle w:val="ListParagraph"/>
        <w:numPr>
          <w:ilvl w:val="0"/>
          <w:numId w:val="13"/>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Proporcionar información</w:t>
      </w:r>
    </w:p>
    <w:p w:rsidR="1025EB31" w:rsidP="6D0B4A17" w:rsidRDefault="1025EB31" w14:paraId="508989D5" w14:textId="12389DA3">
      <w:pPr>
        <w:pStyle w:val="ListParagraph"/>
        <w:numPr>
          <w:ilvl w:val="0"/>
          <w:numId w:val="13"/>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 xml:space="preserve">Permitir libre expresión </w:t>
      </w:r>
    </w:p>
    <w:p w:rsidR="1025EB31" w:rsidP="6D0B4A17" w:rsidRDefault="1025EB31" w14:paraId="2678A2CE" w14:textId="7F13673C">
      <w:pPr>
        <w:spacing w:line="360" w:lineRule="auto"/>
      </w:pPr>
      <w:r w:rsidRPr="6D0B4A17">
        <w:rPr>
          <w:rFonts w:ascii="Times New Roman" w:hAnsi="Times New Roman" w:eastAsia="Times New Roman" w:cs="Times New Roman"/>
          <w:b/>
          <w:bCs/>
          <w:sz w:val="24"/>
          <w:szCs w:val="24"/>
          <w:lang w:val="es"/>
        </w:rPr>
        <w:t>PASOS</w:t>
      </w:r>
    </w:p>
    <w:p w:rsidR="1025EB31" w:rsidP="6D0B4A17" w:rsidRDefault="1025EB31" w14:paraId="60258224" w14:textId="60E20706">
      <w:pPr>
        <w:pStyle w:val="ListParagraph"/>
        <w:numPr>
          <w:ilvl w:val="0"/>
          <w:numId w:val="8"/>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 xml:space="preserve">Contacto y acercamiento </w:t>
      </w:r>
    </w:p>
    <w:p w:rsidR="1025EB31" w:rsidP="6D0B4A17" w:rsidRDefault="1025EB31" w14:paraId="1310713A" w14:textId="7117815F">
      <w:pPr>
        <w:pStyle w:val="ListParagraph"/>
        <w:numPr>
          <w:ilvl w:val="0"/>
          <w:numId w:val="8"/>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 xml:space="preserve">Seguridad y Alivio </w:t>
      </w:r>
    </w:p>
    <w:p w:rsidR="1025EB31" w:rsidP="6D0B4A17" w:rsidRDefault="1025EB31" w14:paraId="7F0F03B2" w14:textId="38DE9269">
      <w:pPr>
        <w:pStyle w:val="ListParagraph"/>
        <w:numPr>
          <w:ilvl w:val="0"/>
          <w:numId w:val="8"/>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Estabilización (De ser necesaria)</w:t>
      </w:r>
    </w:p>
    <w:p w:rsidR="1025EB31" w:rsidP="6D0B4A17" w:rsidRDefault="1025EB31" w14:paraId="2D892068" w14:textId="69825D4C">
      <w:pPr>
        <w:pStyle w:val="ListParagraph"/>
        <w:numPr>
          <w:ilvl w:val="0"/>
          <w:numId w:val="8"/>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 xml:space="preserve">Recopilación de información </w:t>
      </w:r>
    </w:p>
    <w:p w:rsidR="1025EB31" w:rsidP="6D0B4A17" w:rsidRDefault="1025EB31" w14:paraId="61FDB97B" w14:textId="4B4C19BD">
      <w:pPr>
        <w:pStyle w:val="ListParagraph"/>
        <w:numPr>
          <w:ilvl w:val="0"/>
          <w:numId w:val="8"/>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 xml:space="preserve">Asistencia practica </w:t>
      </w:r>
    </w:p>
    <w:p w:rsidR="1025EB31" w:rsidP="6D0B4A17" w:rsidRDefault="1025EB31" w14:paraId="41DCA474" w14:textId="5A5730DB">
      <w:pPr>
        <w:pStyle w:val="ListParagraph"/>
        <w:numPr>
          <w:ilvl w:val="0"/>
          <w:numId w:val="8"/>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Asistencia practica</w:t>
      </w:r>
    </w:p>
    <w:p w:rsidR="1025EB31" w:rsidP="6D0B4A17" w:rsidRDefault="1025EB31" w14:paraId="4FB9AEC2" w14:textId="1A832441">
      <w:pPr>
        <w:pStyle w:val="ListParagraph"/>
        <w:numPr>
          <w:ilvl w:val="0"/>
          <w:numId w:val="8"/>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 xml:space="preserve">Información sobre el manejo de adversidades </w:t>
      </w:r>
    </w:p>
    <w:p w:rsidR="1025EB31" w:rsidP="6D0B4A17" w:rsidRDefault="1025EB31" w14:paraId="33BC2228" w14:textId="54CE0B5B">
      <w:pPr>
        <w:pStyle w:val="ListParagraph"/>
        <w:numPr>
          <w:ilvl w:val="0"/>
          <w:numId w:val="8"/>
        </w:numPr>
        <w:spacing w:after="0" w:line="360" w:lineRule="auto"/>
        <w:rPr>
          <w:rFonts w:ascii="Times New Roman" w:hAnsi="Times New Roman" w:eastAsia="Times New Roman" w:cs="Times New Roman"/>
          <w:sz w:val="24"/>
          <w:szCs w:val="24"/>
          <w:lang w:val="es"/>
        </w:rPr>
      </w:pPr>
      <w:r w:rsidRPr="6D0B4A17">
        <w:rPr>
          <w:rFonts w:ascii="Times New Roman" w:hAnsi="Times New Roman" w:eastAsia="Times New Roman" w:cs="Times New Roman"/>
          <w:sz w:val="24"/>
          <w:szCs w:val="24"/>
          <w:lang w:val="es"/>
        </w:rPr>
        <w:t>Enlaces con servicio de colaboración</w:t>
      </w:r>
    </w:p>
    <w:p w:rsidR="6D0B4A17" w:rsidP="6D0B4A17" w:rsidRDefault="6D0B4A17" w14:paraId="7CA5C45C" w14:textId="02F1AB1F">
      <w:pPr>
        <w:spacing w:before="240" w:after="240"/>
        <w:rPr>
          <w:rFonts w:ascii="Times New Roman" w:hAnsi="Times New Roman" w:eastAsia="Times New Roman" w:cs="Times New Roman"/>
          <w:sz w:val="24"/>
          <w:szCs w:val="24"/>
        </w:rPr>
      </w:pPr>
    </w:p>
    <w:p w:rsidR="77153D9F" w:rsidP="77153D9F" w:rsidRDefault="77153D9F" w14:paraId="2A3EF7E8" w14:textId="1138A378">
      <w:pPr>
        <w:rPr>
          <w:rFonts w:ascii="Calibri" w:hAnsi="Calibri" w:eastAsia="Calibri" w:cs="Calibri"/>
          <w:color w:val="121E13"/>
        </w:rPr>
      </w:pPr>
    </w:p>
    <w:p w:rsidR="77153D9F" w:rsidP="77153D9F" w:rsidRDefault="77153D9F" w14:paraId="01275514" w14:textId="2A3396C1"/>
    <w:sectPr w:rsidR="77153D9F">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s>
</file>

<file path=word/intelligence2.xml><?xml version="1.0" encoding="utf-8"?>
<int2:intelligence xmlns:int2="http://schemas.microsoft.com/office/intelligence/2020/intelligence" xmlns:oel="http://schemas.microsoft.com/office/2019/extlst">
  <int2:observations>
    <int2:textHash int2:hashCode="s947gQ4qArlBEN" int2:id="HUrKtxW4">
      <int2:state int2:value="Rejected" int2:type="AugLoop_Text_Critique"/>
    </int2:textHash>
    <int2:bookmark int2:bookmarkName="_Int_MejvU2pa" int2:invalidationBookmarkName="" int2:hashCode="Tx6k8J2yqq+wqS" int2:id="DaM0yzrF">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20">
    <w:nsid w:val="43b2256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5A1028"/>
    <w:multiLevelType w:val="hybridMultilevel"/>
    <w:tmpl w:val="FFFFFFFF"/>
    <w:lvl w:ilvl="0" w:tplc="FCDC44AA">
      <w:start w:val="1"/>
      <w:numFmt w:val="bullet"/>
      <w:lvlText w:val=""/>
      <w:lvlJc w:val="left"/>
      <w:pPr>
        <w:ind w:left="720" w:hanging="360"/>
      </w:pPr>
      <w:rPr>
        <w:rFonts w:hint="default" w:ascii="Wingdings" w:hAnsi="Wingdings"/>
      </w:rPr>
    </w:lvl>
    <w:lvl w:ilvl="1" w:tplc="B75E11CA">
      <w:start w:val="1"/>
      <w:numFmt w:val="bullet"/>
      <w:lvlText w:val="o"/>
      <w:lvlJc w:val="left"/>
      <w:pPr>
        <w:ind w:left="1440" w:hanging="360"/>
      </w:pPr>
      <w:rPr>
        <w:rFonts w:hint="default" w:ascii="Courier New" w:hAnsi="Courier New"/>
      </w:rPr>
    </w:lvl>
    <w:lvl w:ilvl="2" w:tplc="F6E40BDA">
      <w:start w:val="1"/>
      <w:numFmt w:val="bullet"/>
      <w:lvlText w:val=""/>
      <w:lvlJc w:val="left"/>
      <w:pPr>
        <w:ind w:left="2160" w:hanging="360"/>
      </w:pPr>
      <w:rPr>
        <w:rFonts w:hint="default" w:ascii="Wingdings" w:hAnsi="Wingdings"/>
      </w:rPr>
    </w:lvl>
    <w:lvl w:ilvl="3" w:tplc="1D2A417E">
      <w:start w:val="1"/>
      <w:numFmt w:val="bullet"/>
      <w:lvlText w:val=""/>
      <w:lvlJc w:val="left"/>
      <w:pPr>
        <w:ind w:left="2880" w:hanging="360"/>
      </w:pPr>
      <w:rPr>
        <w:rFonts w:hint="default" w:ascii="Symbol" w:hAnsi="Symbol"/>
      </w:rPr>
    </w:lvl>
    <w:lvl w:ilvl="4" w:tplc="F962AEEA">
      <w:start w:val="1"/>
      <w:numFmt w:val="bullet"/>
      <w:lvlText w:val="o"/>
      <w:lvlJc w:val="left"/>
      <w:pPr>
        <w:ind w:left="3600" w:hanging="360"/>
      </w:pPr>
      <w:rPr>
        <w:rFonts w:hint="default" w:ascii="Courier New" w:hAnsi="Courier New"/>
      </w:rPr>
    </w:lvl>
    <w:lvl w:ilvl="5" w:tplc="C72C9164">
      <w:start w:val="1"/>
      <w:numFmt w:val="bullet"/>
      <w:lvlText w:val=""/>
      <w:lvlJc w:val="left"/>
      <w:pPr>
        <w:ind w:left="4320" w:hanging="360"/>
      </w:pPr>
      <w:rPr>
        <w:rFonts w:hint="default" w:ascii="Wingdings" w:hAnsi="Wingdings"/>
      </w:rPr>
    </w:lvl>
    <w:lvl w:ilvl="6" w:tplc="16BC91A2">
      <w:start w:val="1"/>
      <w:numFmt w:val="bullet"/>
      <w:lvlText w:val=""/>
      <w:lvlJc w:val="left"/>
      <w:pPr>
        <w:ind w:left="5040" w:hanging="360"/>
      </w:pPr>
      <w:rPr>
        <w:rFonts w:hint="default" w:ascii="Symbol" w:hAnsi="Symbol"/>
      </w:rPr>
    </w:lvl>
    <w:lvl w:ilvl="7" w:tplc="84D0A02E">
      <w:start w:val="1"/>
      <w:numFmt w:val="bullet"/>
      <w:lvlText w:val="o"/>
      <w:lvlJc w:val="left"/>
      <w:pPr>
        <w:ind w:left="5760" w:hanging="360"/>
      </w:pPr>
      <w:rPr>
        <w:rFonts w:hint="default" w:ascii="Courier New" w:hAnsi="Courier New"/>
      </w:rPr>
    </w:lvl>
    <w:lvl w:ilvl="8" w:tplc="A3382582">
      <w:start w:val="1"/>
      <w:numFmt w:val="bullet"/>
      <w:lvlText w:val=""/>
      <w:lvlJc w:val="left"/>
      <w:pPr>
        <w:ind w:left="6480" w:hanging="360"/>
      </w:pPr>
      <w:rPr>
        <w:rFonts w:hint="default" w:ascii="Wingdings" w:hAnsi="Wingdings"/>
      </w:rPr>
    </w:lvl>
  </w:abstractNum>
  <w:abstractNum w:abstractNumId="1" w15:restartNumberingAfterBreak="0">
    <w:nsid w:val="11560788"/>
    <w:multiLevelType w:val="hybridMultilevel"/>
    <w:tmpl w:val="FFFFFFFF"/>
    <w:lvl w:ilvl="0" w:tplc="774AC93C">
      <w:start w:val="8"/>
      <w:numFmt w:val="decimal"/>
      <w:lvlText w:val="%1."/>
      <w:lvlJc w:val="left"/>
      <w:pPr>
        <w:ind w:left="720" w:hanging="360"/>
      </w:pPr>
    </w:lvl>
    <w:lvl w:ilvl="1" w:tplc="A8F0A4DE">
      <w:start w:val="1"/>
      <w:numFmt w:val="lowerLetter"/>
      <w:lvlText w:val="%2."/>
      <w:lvlJc w:val="left"/>
      <w:pPr>
        <w:ind w:left="1440" w:hanging="360"/>
      </w:pPr>
    </w:lvl>
    <w:lvl w:ilvl="2" w:tplc="89CCCAF0">
      <w:start w:val="1"/>
      <w:numFmt w:val="lowerRoman"/>
      <w:lvlText w:val="%3."/>
      <w:lvlJc w:val="right"/>
      <w:pPr>
        <w:ind w:left="2160" w:hanging="180"/>
      </w:pPr>
    </w:lvl>
    <w:lvl w:ilvl="3" w:tplc="060C41E6">
      <w:start w:val="1"/>
      <w:numFmt w:val="decimal"/>
      <w:lvlText w:val="%4."/>
      <w:lvlJc w:val="left"/>
      <w:pPr>
        <w:ind w:left="2880" w:hanging="360"/>
      </w:pPr>
    </w:lvl>
    <w:lvl w:ilvl="4" w:tplc="8D1260B8">
      <w:start w:val="1"/>
      <w:numFmt w:val="lowerLetter"/>
      <w:lvlText w:val="%5."/>
      <w:lvlJc w:val="left"/>
      <w:pPr>
        <w:ind w:left="3600" w:hanging="360"/>
      </w:pPr>
    </w:lvl>
    <w:lvl w:ilvl="5" w:tplc="E9F6026E">
      <w:start w:val="1"/>
      <w:numFmt w:val="lowerRoman"/>
      <w:lvlText w:val="%6."/>
      <w:lvlJc w:val="right"/>
      <w:pPr>
        <w:ind w:left="4320" w:hanging="180"/>
      </w:pPr>
    </w:lvl>
    <w:lvl w:ilvl="6" w:tplc="8638AA68">
      <w:start w:val="1"/>
      <w:numFmt w:val="decimal"/>
      <w:lvlText w:val="%7."/>
      <w:lvlJc w:val="left"/>
      <w:pPr>
        <w:ind w:left="5040" w:hanging="360"/>
      </w:pPr>
    </w:lvl>
    <w:lvl w:ilvl="7" w:tplc="0304F178">
      <w:start w:val="1"/>
      <w:numFmt w:val="lowerLetter"/>
      <w:lvlText w:val="%8."/>
      <w:lvlJc w:val="left"/>
      <w:pPr>
        <w:ind w:left="5760" w:hanging="360"/>
      </w:pPr>
    </w:lvl>
    <w:lvl w:ilvl="8" w:tplc="5008A92E">
      <w:start w:val="1"/>
      <w:numFmt w:val="lowerRoman"/>
      <w:lvlText w:val="%9."/>
      <w:lvlJc w:val="right"/>
      <w:pPr>
        <w:ind w:left="6480" w:hanging="180"/>
      </w:pPr>
    </w:lvl>
  </w:abstractNum>
  <w:abstractNum w:abstractNumId="2" w15:restartNumberingAfterBreak="0">
    <w:nsid w:val="11A8C3D3"/>
    <w:multiLevelType w:val="hybridMultilevel"/>
    <w:tmpl w:val="FFFFFFFF"/>
    <w:lvl w:ilvl="0" w:tplc="9850D2D8">
      <w:start w:val="1"/>
      <w:numFmt w:val="bullet"/>
      <w:lvlText w:val="·"/>
      <w:lvlJc w:val="left"/>
      <w:pPr>
        <w:ind w:left="720" w:hanging="360"/>
      </w:pPr>
      <w:rPr>
        <w:rFonts w:hint="default" w:ascii="Symbol" w:hAnsi="Symbol"/>
      </w:rPr>
    </w:lvl>
    <w:lvl w:ilvl="1" w:tplc="2AAED57A">
      <w:start w:val="1"/>
      <w:numFmt w:val="bullet"/>
      <w:lvlText w:val="o"/>
      <w:lvlJc w:val="left"/>
      <w:pPr>
        <w:ind w:left="1440" w:hanging="360"/>
      </w:pPr>
      <w:rPr>
        <w:rFonts w:hint="default" w:ascii="Courier New" w:hAnsi="Courier New"/>
      </w:rPr>
    </w:lvl>
    <w:lvl w:ilvl="2" w:tplc="5FC48008">
      <w:start w:val="1"/>
      <w:numFmt w:val="bullet"/>
      <w:lvlText w:val=""/>
      <w:lvlJc w:val="left"/>
      <w:pPr>
        <w:ind w:left="2160" w:hanging="360"/>
      </w:pPr>
      <w:rPr>
        <w:rFonts w:hint="default" w:ascii="Wingdings" w:hAnsi="Wingdings"/>
      </w:rPr>
    </w:lvl>
    <w:lvl w:ilvl="3" w:tplc="22CE970C">
      <w:start w:val="1"/>
      <w:numFmt w:val="bullet"/>
      <w:lvlText w:val=""/>
      <w:lvlJc w:val="left"/>
      <w:pPr>
        <w:ind w:left="2880" w:hanging="360"/>
      </w:pPr>
      <w:rPr>
        <w:rFonts w:hint="default" w:ascii="Symbol" w:hAnsi="Symbol"/>
      </w:rPr>
    </w:lvl>
    <w:lvl w:ilvl="4" w:tplc="1108A4CA">
      <w:start w:val="1"/>
      <w:numFmt w:val="bullet"/>
      <w:lvlText w:val="o"/>
      <w:lvlJc w:val="left"/>
      <w:pPr>
        <w:ind w:left="3600" w:hanging="360"/>
      </w:pPr>
      <w:rPr>
        <w:rFonts w:hint="default" w:ascii="Courier New" w:hAnsi="Courier New"/>
      </w:rPr>
    </w:lvl>
    <w:lvl w:ilvl="5" w:tplc="8B024E9E">
      <w:start w:val="1"/>
      <w:numFmt w:val="bullet"/>
      <w:lvlText w:val=""/>
      <w:lvlJc w:val="left"/>
      <w:pPr>
        <w:ind w:left="4320" w:hanging="360"/>
      </w:pPr>
      <w:rPr>
        <w:rFonts w:hint="default" w:ascii="Wingdings" w:hAnsi="Wingdings"/>
      </w:rPr>
    </w:lvl>
    <w:lvl w:ilvl="6" w:tplc="6392765A">
      <w:start w:val="1"/>
      <w:numFmt w:val="bullet"/>
      <w:lvlText w:val=""/>
      <w:lvlJc w:val="left"/>
      <w:pPr>
        <w:ind w:left="5040" w:hanging="360"/>
      </w:pPr>
      <w:rPr>
        <w:rFonts w:hint="default" w:ascii="Symbol" w:hAnsi="Symbol"/>
      </w:rPr>
    </w:lvl>
    <w:lvl w:ilvl="7" w:tplc="D682CEB0">
      <w:start w:val="1"/>
      <w:numFmt w:val="bullet"/>
      <w:lvlText w:val="o"/>
      <w:lvlJc w:val="left"/>
      <w:pPr>
        <w:ind w:left="5760" w:hanging="360"/>
      </w:pPr>
      <w:rPr>
        <w:rFonts w:hint="default" w:ascii="Courier New" w:hAnsi="Courier New"/>
      </w:rPr>
    </w:lvl>
    <w:lvl w:ilvl="8" w:tplc="CEBA3046">
      <w:start w:val="1"/>
      <w:numFmt w:val="bullet"/>
      <w:lvlText w:val=""/>
      <w:lvlJc w:val="left"/>
      <w:pPr>
        <w:ind w:left="6480" w:hanging="360"/>
      </w:pPr>
      <w:rPr>
        <w:rFonts w:hint="default" w:ascii="Wingdings" w:hAnsi="Wingdings"/>
      </w:rPr>
    </w:lvl>
  </w:abstractNum>
  <w:abstractNum w:abstractNumId="3" w15:restartNumberingAfterBreak="0">
    <w:nsid w:val="125F5829"/>
    <w:multiLevelType w:val="hybridMultilevel"/>
    <w:tmpl w:val="FFFFFFFF"/>
    <w:lvl w:ilvl="0" w:tplc="F4365F5C">
      <w:start w:val="1"/>
      <w:numFmt w:val="bullet"/>
      <w:lvlText w:val=""/>
      <w:lvlJc w:val="left"/>
      <w:pPr>
        <w:ind w:left="720" w:hanging="360"/>
      </w:pPr>
      <w:rPr>
        <w:rFonts w:hint="default" w:ascii="Wingdings" w:hAnsi="Wingdings"/>
      </w:rPr>
    </w:lvl>
    <w:lvl w:ilvl="1" w:tplc="B3A201C6">
      <w:start w:val="1"/>
      <w:numFmt w:val="bullet"/>
      <w:lvlText w:val="o"/>
      <w:lvlJc w:val="left"/>
      <w:pPr>
        <w:ind w:left="1440" w:hanging="360"/>
      </w:pPr>
      <w:rPr>
        <w:rFonts w:hint="default" w:ascii="Courier New" w:hAnsi="Courier New"/>
      </w:rPr>
    </w:lvl>
    <w:lvl w:ilvl="2" w:tplc="5FB4E062">
      <w:start w:val="1"/>
      <w:numFmt w:val="bullet"/>
      <w:lvlText w:val=""/>
      <w:lvlJc w:val="left"/>
      <w:pPr>
        <w:ind w:left="2160" w:hanging="360"/>
      </w:pPr>
      <w:rPr>
        <w:rFonts w:hint="default" w:ascii="Wingdings" w:hAnsi="Wingdings"/>
      </w:rPr>
    </w:lvl>
    <w:lvl w:ilvl="3" w:tplc="B652FE00">
      <w:start w:val="1"/>
      <w:numFmt w:val="bullet"/>
      <w:lvlText w:val=""/>
      <w:lvlJc w:val="left"/>
      <w:pPr>
        <w:ind w:left="2880" w:hanging="360"/>
      </w:pPr>
      <w:rPr>
        <w:rFonts w:hint="default" w:ascii="Symbol" w:hAnsi="Symbol"/>
      </w:rPr>
    </w:lvl>
    <w:lvl w:ilvl="4" w:tplc="DF1CC6A6">
      <w:start w:val="1"/>
      <w:numFmt w:val="bullet"/>
      <w:lvlText w:val="o"/>
      <w:lvlJc w:val="left"/>
      <w:pPr>
        <w:ind w:left="3600" w:hanging="360"/>
      </w:pPr>
      <w:rPr>
        <w:rFonts w:hint="default" w:ascii="Courier New" w:hAnsi="Courier New"/>
      </w:rPr>
    </w:lvl>
    <w:lvl w:ilvl="5" w:tplc="827EB47E">
      <w:start w:val="1"/>
      <w:numFmt w:val="bullet"/>
      <w:lvlText w:val=""/>
      <w:lvlJc w:val="left"/>
      <w:pPr>
        <w:ind w:left="4320" w:hanging="360"/>
      </w:pPr>
      <w:rPr>
        <w:rFonts w:hint="default" w:ascii="Wingdings" w:hAnsi="Wingdings"/>
      </w:rPr>
    </w:lvl>
    <w:lvl w:ilvl="6" w:tplc="B9B4A650">
      <w:start w:val="1"/>
      <w:numFmt w:val="bullet"/>
      <w:lvlText w:val=""/>
      <w:lvlJc w:val="left"/>
      <w:pPr>
        <w:ind w:left="5040" w:hanging="360"/>
      </w:pPr>
      <w:rPr>
        <w:rFonts w:hint="default" w:ascii="Symbol" w:hAnsi="Symbol"/>
      </w:rPr>
    </w:lvl>
    <w:lvl w:ilvl="7" w:tplc="FC4CBBDC">
      <w:start w:val="1"/>
      <w:numFmt w:val="bullet"/>
      <w:lvlText w:val="o"/>
      <w:lvlJc w:val="left"/>
      <w:pPr>
        <w:ind w:left="5760" w:hanging="360"/>
      </w:pPr>
      <w:rPr>
        <w:rFonts w:hint="default" w:ascii="Courier New" w:hAnsi="Courier New"/>
      </w:rPr>
    </w:lvl>
    <w:lvl w:ilvl="8" w:tplc="95B02018">
      <w:start w:val="1"/>
      <w:numFmt w:val="bullet"/>
      <w:lvlText w:val=""/>
      <w:lvlJc w:val="left"/>
      <w:pPr>
        <w:ind w:left="6480" w:hanging="360"/>
      </w:pPr>
      <w:rPr>
        <w:rFonts w:hint="default" w:ascii="Wingdings" w:hAnsi="Wingdings"/>
      </w:rPr>
    </w:lvl>
  </w:abstractNum>
  <w:abstractNum w:abstractNumId="4" w15:restartNumberingAfterBreak="0">
    <w:nsid w:val="1BCFA625"/>
    <w:multiLevelType w:val="hybridMultilevel"/>
    <w:tmpl w:val="FFFFFFFF"/>
    <w:lvl w:ilvl="0" w:tplc="09C41D54">
      <w:start w:val="1"/>
      <w:numFmt w:val="bullet"/>
      <w:lvlText w:val=""/>
      <w:lvlJc w:val="left"/>
      <w:pPr>
        <w:ind w:left="720" w:hanging="360"/>
      </w:pPr>
      <w:rPr>
        <w:rFonts w:hint="default" w:ascii="Wingdings" w:hAnsi="Wingdings"/>
      </w:rPr>
    </w:lvl>
    <w:lvl w:ilvl="1" w:tplc="7A6C0B6C">
      <w:start w:val="1"/>
      <w:numFmt w:val="bullet"/>
      <w:lvlText w:val="o"/>
      <w:lvlJc w:val="left"/>
      <w:pPr>
        <w:ind w:left="1440" w:hanging="360"/>
      </w:pPr>
      <w:rPr>
        <w:rFonts w:hint="default" w:ascii="Courier New" w:hAnsi="Courier New"/>
      </w:rPr>
    </w:lvl>
    <w:lvl w:ilvl="2" w:tplc="7BEA21D2">
      <w:start w:val="1"/>
      <w:numFmt w:val="bullet"/>
      <w:lvlText w:val=""/>
      <w:lvlJc w:val="left"/>
      <w:pPr>
        <w:ind w:left="2160" w:hanging="360"/>
      </w:pPr>
      <w:rPr>
        <w:rFonts w:hint="default" w:ascii="Wingdings" w:hAnsi="Wingdings"/>
      </w:rPr>
    </w:lvl>
    <w:lvl w:ilvl="3" w:tplc="FDE62B54">
      <w:start w:val="1"/>
      <w:numFmt w:val="bullet"/>
      <w:lvlText w:val=""/>
      <w:lvlJc w:val="left"/>
      <w:pPr>
        <w:ind w:left="2880" w:hanging="360"/>
      </w:pPr>
      <w:rPr>
        <w:rFonts w:hint="default" w:ascii="Symbol" w:hAnsi="Symbol"/>
      </w:rPr>
    </w:lvl>
    <w:lvl w:ilvl="4" w:tplc="813C7572">
      <w:start w:val="1"/>
      <w:numFmt w:val="bullet"/>
      <w:lvlText w:val="o"/>
      <w:lvlJc w:val="left"/>
      <w:pPr>
        <w:ind w:left="3600" w:hanging="360"/>
      </w:pPr>
      <w:rPr>
        <w:rFonts w:hint="default" w:ascii="Courier New" w:hAnsi="Courier New"/>
      </w:rPr>
    </w:lvl>
    <w:lvl w:ilvl="5" w:tplc="F48C5D52">
      <w:start w:val="1"/>
      <w:numFmt w:val="bullet"/>
      <w:lvlText w:val=""/>
      <w:lvlJc w:val="left"/>
      <w:pPr>
        <w:ind w:left="4320" w:hanging="360"/>
      </w:pPr>
      <w:rPr>
        <w:rFonts w:hint="default" w:ascii="Wingdings" w:hAnsi="Wingdings"/>
      </w:rPr>
    </w:lvl>
    <w:lvl w:ilvl="6" w:tplc="AC42F474">
      <w:start w:val="1"/>
      <w:numFmt w:val="bullet"/>
      <w:lvlText w:val=""/>
      <w:lvlJc w:val="left"/>
      <w:pPr>
        <w:ind w:left="5040" w:hanging="360"/>
      </w:pPr>
      <w:rPr>
        <w:rFonts w:hint="default" w:ascii="Symbol" w:hAnsi="Symbol"/>
      </w:rPr>
    </w:lvl>
    <w:lvl w:ilvl="7" w:tplc="8D347E82">
      <w:start w:val="1"/>
      <w:numFmt w:val="bullet"/>
      <w:lvlText w:val="o"/>
      <w:lvlJc w:val="left"/>
      <w:pPr>
        <w:ind w:left="5760" w:hanging="360"/>
      </w:pPr>
      <w:rPr>
        <w:rFonts w:hint="default" w:ascii="Courier New" w:hAnsi="Courier New"/>
      </w:rPr>
    </w:lvl>
    <w:lvl w:ilvl="8" w:tplc="B72EDE7E">
      <w:start w:val="1"/>
      <w:numFmt w:val="bullet"/>
      <w:lvlText w:val=""/>
      <w:lvlJc w:val="left"/>
      <w:pPr>
        <w:ind w:left="6480" w:hanging="360"/>
      </w:pPr>
      <w:rPr>
        <w:rFonts w:hint="default" w:ascii="Wingdings" w:hAnsi="Wingdings"/>
      </w:rPr>
    </w:lvl>
  </w:abstractNum>
  <w:abstractNum w:abstractNumId="5" w15:restartNumberingAfterBreak="0">
    <w:nsid w:val="26A3C2FF"/>
    <w:multiLevelType w:val="hybridMultilevel"/>
    <w:tmpl w:val="FFFFFFFF"/>
    <w:lvl w:ilvl="0" w:tplc="2BBE6D92">
      <w:start w:val="3"/>
      <w:numFmt w:val="decimal"/>
      <w:lvlText w:val="%1."/>
      <w:lvlJc w:val="left"/>
      <w:pPr>
        <w:ind w:left="720" w:hanging="360"/>
      </w:pPr>
    </w:lvl>
    <w:lvl w:ilvl="1" w:tplc="D7764A8C">
      <w:start w:val="1"/>
      <w:numFmt w:val="lowerLetter"/>
      <w:lvlText w:val="%2."/>
      <w:lvlJc w:val="left"/>
      <w:pPr>
        <w:ind w:left="1440" w:hanging="360"/>
      </w:pPr>
    </w:lvl>
    <w:lvl w:ilvl="2" w:tplc="3960760C">
      <w:start w:val="1"/>
      <w:numFmt w:val="lowerRoman"/>
      <w:lvlText w:val="%3."/>
      <w:lvlJc w:val="right"/>
      <w:pPr>
        <w:ind w:left="2160" w:hanging="180"/>
      </w:pPr>
    </w:lvl>
    <w:lvl w:ilvl="3" w:tplc="3FC6FBC8">
      <w:start w:val="1"/>
      <w:numFmt w:val="decimal"/>
      <w:lvlText w:val="%4."/>
      <w:lvlJc w:val="left"/>
      <w:pPr>
        <w:ind w:left="2880" w:hanging="360"/>
      </w:pPr>
    </w:lvl>
    <w:lvl w:ilvl="4" w:tplc="BCC0AD8E">
      <w:start w:val="1"/>
      <w:numFmt w:val="lowerLetter"/>
      <w:lvlText w:val="%5."/>
      <w:lvlJc w:val="left"/>
      <w:pPr>
        <w:ind w:left="3600" w:hanging="360"/>
      </w:pPr>
    </w:lvl>
    <w:lvl w:ilvl="5" w:tplc="8C40DB48">
      <w:start w:val="1"/>
      <w:numFmt w:val="lowerRoman"/>
      <w:lvlText w:val="%6."/>
      <w:lvlJc w:val="right"/>
      <w:pPr>
        <w:ind w:left="4320" w:hanging="180"/>
      </w:pPr>
    </w:lvl>
    <w:lvl w:ilvl="6" w:tplc="D76CD8D0">
      <w:start w:val="1"/>
      <w:numFmt w:val="decimal"/>
      <w:lvlText w:val="%7."/>
      <w:lvlJc w:val="left"/>
      <w:pPr>
        <w:ind w:left="5040" w:hanging="360"/>
      </w:pPr>
    </w:lvl>
    <w:lvl w:ilvl="7" w:tplc="37EEF612">
      <w:start w:val="1"/>
      <w:numFmt w:val="lowerLetter"/>
      <w:lvlText w:val="%8."/>
      <w:lvlJc w:val="left"/>
      <w:pPr>
        <w:ind w:left="5760" w:hanging="360"/>
      </w:pPr>
    </w:lvl>
    <w:lvl w:ilvl="8" w:tplc="B298248A">
      <w:start w:val="1"/>
      <w:numFmt w:val="lowerRoman"/>
      <w:lvlText w:val="%9."/>
      <w:lvlJc w:val="right"/>
      <w:pPr>
        <w:ind w:left="6480" w:hanging="180"/>
      </w:pPr>
    </w:lvl>
  </w:abstractNum>
  <w:abstractNum w:abstractNumId="6" w15:restartNumberingAfterBreak="0">
    <w:nsid w:val="30B7E0E9"/>
    <w:multiLevelType w:val="hybridMultilevel"/>
    <w:tmpl w:val="FFFFFFFF"/>
    <w:lvl w:ilvl="0" w:tplc="467A4356">
      <w:start w:val="5"/>
      <w:numFmt w:val="decimal"/>
      <w:lvlText w:val="%1."/>
      <w:lvlJc w:val="left"/>
      <w:pPr>
        <w:ind w:left="720" w:hanging="360"/>
      </w:pPr>
    </w:lvl>
    <w:lvl w:ilvl="1" w:tplc="C9C65C42">
      <w:start w:val="1"/>
      <w:numFmt w:val="lowerLetter"/>
      <w:lvlText w:val="%2."/>
      <w:lvlJc w:val="left"/>
      <w:pPr>
        <w:ind w:left="1440" w:hanging="360"/>
      </w:pPr>
    </w:lvl>
    <w:lvl w:ilvl="2" w:tplc="E688860A">
      <w:start w:val="1"/>
      <w:numFmt w:val="lowerRoman"/>
      <w:lvlText w:val="%3."/>
      <w:lvlJc w:val="right"/>
      <w:pPr>
        <w:ind w:left="2160" w:hanging="180"/>
      </w:pPr>
    </w:lvl>
    <w:lvl w:ilvl="3" w:tplc="A1582C3C">
      <w:start w:val="1"/>
      <w:numFmt w:val="decimal"/>
      <w:lvlText w:val="%4."/>
      <w:lvlJc w:val="left"/>
      <w:pPr>
        <w:ind w:left="2880" w:hanging="360"/>
      </w:pPr>
    </w:lvl>
    <w:lvl w:ilvl="4" w:tplc="7DFC9EE0">
      <w:start w:val="1"/>
      <w:numFmt w:val="lowerLetter"/>
      <w:lvlText w:val="%5."/>
      <w:lvlJc w:val="left"/>
      <w:pPr>
        <w:ind w:left="3600" w:hanging="360"/>
      </w:pPr>
    </w:lvl>
    <w:lvl w:ilvl="5" w:tplc="75302FA2">
      <w:start w:val="1"/>
      <w:numFmt w:val="lowerRoman"/>
      <w:lvlText w:val="%6."/>
      <w:lvlJc w:val="right"/>
      <w:pPr>
        <w:ind w:left="4320" w:hanging="180"/>
      </w:pPr>
    </w:lvl>
    <w:lvl w:ilvl="6" w:tplc="D15AE962">
      <w:start w:val="1"/>
      <w:numFmt w:val="decimal"/>
      <w:lvlText w:val="%7."/>
      <w:lvlJc w:val="left"/>
      <w:pPr>
        <w:ind w:left="5040" w:hanging="360"/>
      </w:pPr>
    </w:lvl>
    <w:lvl w:ilvl="7" w:tplc="E2F8F51C">
      <w:start w:val="1"/>
      <w:numFmt w:val="lowerLetter"/>
      <w:lvlText w:val="%8."/>
      <w:lvlJc w:val="left"/>
      <w:pPr>
        <w:ind w:left="5760" w:hanging="360"/>
      </w:pPr>
    </w:lvl>
    <w:lvl w:ilvl="8" w:tplc="F3965126">
      <w:start w:val="1"/>
      <w:numFmt w:val="lowerRoman"/>
      <w:lvlText w:val="%9."/>
      <w:lvlJc w:val="right"/>
      <w:pPr>
        <w:ind w:left="6480" w:hanging="180"/>
      </w:pPr>
    </w:lvl>
  </w:abstractNum>
  <w:abstractNum w:abstractNumId="7" w15:restartNumberingAfterBreak="0">
    <w:nsid w:val="3178CFAC"/>
    <w:multiLevelType w:val="hybridMultilevel"/>
    <w:tmpl w:val="FFFFFFFF"/>
    <w:lvl w:ilvl="0" w:tplc="8BB06FA6">
      <w:start w:val="1"/>
      <w:numFmt w:val="bullet"/>
      <w:lvlText w:val=""/>
      <w:lvlJc w:val="left"/>
      <w:pPr>
        <w:ind w:left="720" w:hanging="360"/>
      </w:pPr>
      <w:rPr>
        <w:rFonts w:hint="default" w:ascii="Symbol" w:hAnsi="Symbol"/>
      </w:rPr>
    </w:lvl>
    <w:lvl w:ilvl="1" w:tplc="B50868C0">
      <w:start w:val="1"/>
      <w:numFmt w:val="bullet"/>
      <w:lvlText w:val="o"/>
      <w:lvlJc w:val="left"/>
      <w:pPr>
        <w:ind w:left="1440" w:hanging="360"/>
      </w:pPr>
      <w:rPr>
        <w:rFonts w:hint="default" w:ascii="Courier New" w:hAnsi="Courier New"/>
      </w:rPr>
    </w:lvl>
    <w:lvl w:ilvl="2" w:tplc="1F4636CE">
      <w:start w:val="1"/>
      <w:numFmt w:val="bullet"/>
      <w:lvlText w:val=""/>
      <w:lvlJc w:val="left"/>
      <w:pPr>
        <w:ind w:left="2160" w:hanging="360"/>
      </w:pPr>
      <w:rPr>
        <w:rFonts w:hint="default" w:ascii="Wingdings" w:hAnsi="Wingdings"/>
      </w:rPr>
    </w:lvl>
    <w:lvl w:ilvl="3" w:tplc="FB687EC2">
      <w:start w:val="1"/>
      <w:numFmt w:val="bullet"/>
      <w:lvlText w:val=""/>
      <w:lvlJc w:val="left"/>
      <w:pPr>
        <w:ind w:left="2880" w:hanging="360"/>
      </w:pPr>
      <w:rPr>
        <w:rFonts w:hint="default" w:ascii="Symbol" w:hAnsi="Symbol"/>
      </w:rPr>
    </w:lvl>
    <w:lvl w:ilvl="4" w:tplc="7CF2B276">
      <w:start w:val="1"/>
      <w:numFmt w:val="bullet"/>
      <w:lvlText w:val="o"/>
      <w:lvlJc w:val="left"/>
      <w:pPr>
        <w:ind w:left="3600" w:hanging="360"/>
      </w:pPr>
      <w:rPr>
        <w:rFonts w:hint="default" w:ascii="Courier New" w:hAnsi="Courier New"/>
      </w:rPr>
    </w:lvl>
    <w:lvl w:ilvl="5" w:tplc="ED1AB5A4">
      <w:start w:val="1"/>
      <w:numFmt w:val="bullet"/>
      <w:lvlText w:val=""/>
      <w:lvlJc w:val="left"/>
      <w:pPr>
        <w:ind w:left="4320" w:hanging="360"/>
      </w:pPr>
      <w:rPr>
        <w:rFonts w:hint="default" w:ascii="Wingdings" w:hAnsi="Wingdings"/>
      </w:rPr>
    </w:lvl>
    <w:lvl w:ilvl="6" w:tplc="0C6CE596">
      <w:start w:val="1"/>
      <w:numFmt w:val="bullet"/>
      <w:lvlText w:val=""/>
      <w:lvlJc w:val="left"/>
      <w:pPr>
        <w:ind w:left="5040" w:hanging="360"/>
      </w:pPr>
      <w:rPr>
        <w:rFonts w:hint="default" w:ascii="Symbol" w:hAnsi="Symbol"/>
      </w:rPr>
    </w:lvl>
    <w:lvl w:ilvl="7" w:tplc="504E1384">
      <w:start w:val="1"/>
      <w:numFmt w:val="bullet"/>
      <w:lvlText w:val="o"/>
      <w:lvlJc w:val="left"/>
      <w:pPr>
        <w:ind w:left="5760" w:hanging="360"/>
      </w:pPr>
      <w:rPr>
        <w:rFonts w:hint="default" w:ascii="Courier New" w:hAnsi="Courier New"/>
      </w:rPr>
    </w:lvl>
    <w:lvl w:ilvl="8" w:tplc="2884A7DC">
      <w:start w:val="1"/>
      <w:numFmt w:val="bullet"/>
      <w:lvlText w:val=""/>
      <w:lvlJc w:val="left"/>
      <w:pPr>
        <w:ind w:left="6480" w:hanging="360"/>
      </w:pPr>
      <w:rPr>
        <w:rFonts w:hint="default" w:ascii="Wingdings" w:hAnsi="Wingdings"/>
      </w:rPr>
    </w:lvl>
  </w:abstractNum>
  <w:abstractNum w:abstractNumId="8" w15:restartNumberingAfterBreak="0">
    <w:nsid w:val="3AD18078"/>
    <w:multiLevelType w:val="hybridMultilevel"/>
    <w:tmpl w:val="FFFFFFFF"/>
    <w:lvl w:ilvl="0" w:tplc="F1F84530">
      <w:start w:val="7"/>
      <w:numFmt w:val="decimal"/>
      <w:lvlText w:val="%1."/>
      <w:lvlJc w:val="left"/>
      <w:pPr>
        <w:ind w:left="720" w:hanging="360"/>
      </w:pPr>
    </w:lvl>
    <w:lvl w:ilvl="1" w:tplc="A1C80F7E">
      <w:start w:val="1"/>
      <w:numFmt w:val="lowerLetter"/>
      <w:lvlText w:val="%2."/>
      <w:lvlJc w:val="left"/>
      <w:pPr>
        <w:ind w:left="1440" w:hanging="360"/>
      </w:pPr>
    </w:lvl>
    <w:lvl w:ilvl="2" w:tplc="CB4E2A52">
      <w:start w:val="1"/>
      <w:numFmt w:val="lowerRoman"/>
      <w:lvlText w:val="%3."/>
      <w:lvlJc w:val="right"/>
      <w:pPr>
        <w:ind w:left="2160" w:hanging="180"/>
      </w:pPr>
    </w:lvl>
    <w:lvl w:ilvl="3" w:tplc="15861DD0">
      <w:start w:val="1"/>
      <w:numFmt w:val="decimal"/>
      <w:lvlText w:val="%4."/>
      <w:lvlJc w:val="left"/>
      <w:pPr>
        <w:ind w:left="2880" w:hanging="360"/>
      </w:pPr>
    </w:lvl>
    <w:lvl w:ilvl="4" w:tplc="FA948AB2">
      <w:start w:val="1"/>
      <w:numFmt w:val="lowerLetter"/>
      <w:lvlText w:val="%5."/>
      <w:lvlJc w:val="left"/>
      <w:pPr>
        <w:ind w:left="3600" w:hanging="360"/>
      </w:pPr>
    </w:lvl>
    <w:lvl w:ilvl="5" w:tplc="5950C010">
      <w:start w:val="1"/>
      <w:numFmt w:val="lowerRoman"/>
      <w:lvlText w:val="%6."/>
      <w:lvlJc w:val="right"/>
      <w:pPr>
        <w:ind w:left="4320" w:hanging="180"/>
      </w:pPr>
    </w:lvl>
    <w:lvl w:ilvl="6" w:tplc="D944827E">
      <w:start w:val="1"/>
      <w:numFmt w:val="decimal"/>
      <w:lvlText w:val="%7."/>
      <w:lvlJc w:val="left"/>
      <w:pPr>
        <w:ind w:left="5040" w:hanging="360"/>
      </w:pPr>
    </w:lvl>
    <w:lvl w:ilvl="7" w:tplc="AC3ABB5E">
      <w:start w:val="1"/>
      <w:numFmt w:val="lowerLetter"/>
      <w:lvlText w:val="%8."/>
      <w:lvlJc w:val="left"/>
      <w:pPr>
        <w:ind w:left="5760" w:hanging="360"/>
      </w:pPr>
    </w:lvl>
    <w:lvl w:ilvl="8" w:tplc="876CD13C">
      <w:start w:val="1"/>
      <w:numFmt w:val="lowerRoman"/>
      <w:lvlText w:val="%9."/>
      <w:lvlJc w:val="right"/>
      <w:pPr>
        <w:ind w:left="6480" w:hanging="180"/>
      </w:pPr>
    </w:lvl>
  </w:abstractNum>
  <w:abstractNum w:abstractNumId="9" w15:restartNumberingAfterBreak="0">
    <w:nsid w:val="4DC213E4"/>
    <w:multiLevelType w:val="hybridMultilevel"/>
    <w:tmpl w:val="FFFFFFFF"/>
    <w:lvl w:ilvl="0" w:tplc="FBF0BACA">
      <w:start w:val="1"/>
      <w:numFmt w:val="bullet"/>
      <w:lvlText w:val="·"/>
      <w:lvlJc w:val="left"/>
      <w:pPr>
        <w:ind w:left="720" w:hanging="360"/>
      </w:pPr>
      <w:rPr>
        <w:rFonts w:hint="default" w:ascii="Symbol" w:hAnsi="Symbol"/>
      </w:rPr>
    </w:lvl>
    <w:lvl w:ilvl="1" w:tplc="726CF218">
      <w:start w:val="1"/>
      <w:numFmt w:val="bullet"/>
      <w:lvlText w:val="o"/>
      <w:lvlJc w:val="left"/>
      <w:pPr>
        <w:ind w:left="1440" w:hanging="360"/>
      </w:pPr>
      <w:rPr>
        <w:rFonts w:hint="default" w:ascii="Courier New" w:hAnsi="Courier New"/>
      </w:rPr>
    </w:lvl>
    <w:lvl w:ilvl="2" w:tplc="16866984">
      <w:start w:val="1"/>
      <w:numFmt w:val="bullet"/>
      <w:lvlText w:val=""/>
      <w:lvlJc w:val="left"/>
      <w:pPr>
        <w:ind w:left="2160" w:hanging="360"/>
      </w:pPr>
      <w:rPr>
        <w:rFonts w:hint="default" w:ascii="Wingdings" w:hAnsi="Wingdings"/>
      </w:rPr>
    </w:lvl>
    <w:lvl w:ilvl="3" w:tplc="85EE7BD6">
      <w:start w:val="1"/>
      <w:numFmt w:val="bullet"/>
      <w:lvlText w:val=""/>
      <w:lvlJc w:val="left"/>
      <w:pPr>
        <w:ind w:left="2880" w:hanging="360"/>
      </w:pPr>
      <w:rPr>
        <w:rFonts w:hint="default" w:ascii="Symbol" w:hAnsi="Symbol"/>
      </w:rPr>
    </w:lvl>
    <w:lvl w:ilvl="4" w:tplc="399C6496">
      <w:start w:val="1"/>
      <w:numFmt w:val="bullet"/>
      <w:lvlText w:val="o"/>
      <w:lvlJc w:val="left"/>
      <w:pPr>
        <w:ind w:left="3600" w:hanging="360"/>
      </w:pPr>
      <w:rPr>
        <w:rFonts w:hint="default" w:ascii="Courier New" w:hAnsi="Courier New"/>
      </w:rPr>
    </w:lvl>
    <w:lvl w:ilvl="5" w:tplc="309AFC26">
      <w:start w:val="1"/>
      <w:numFmt w:val="bullet"/>
      <w:lvlText w:val=""/>
      <w:lvlJc w:val="left"/>
      <w:pPr>
        <w:ind w:left="4320" w:hanging="360"/>
      </w:pPr>
      <w:rPr>
        <w:rFonts w:hint="default" w:ascii="Wingdings" w:hAnsi="Wingdings"/>
      </w:rPr>
    </w:lvl>
    <w:lvl w:ilvl="6" w:tplc="D16E1AC6">
      <w:start w:val="1"/>
      <w:numFmt w:val="bullet"/>
      <w:lvlText w:val=""/>
      <w:lvlJc w:val="left"/>
      <w:pPr>
        <w:ind w:left="5040" w:hanging="360"/>
      </w:pPr>
      <w:rPr>
        <w:rFonts w:hint="default" w:ascii="Symbol" w:hAnsi="Symbol"/>
      </w:rPr>
    </w:lvl>
    <w:lvl w:ilvl="7" w:tplc="6C321184">
      <w:start w:val="1"/>
      <w:numFmt w:val="bullet"/>
      <w:lvlText w:val="o"/>
      <w:lvlJc w:val="left"/>
      <w:pPr>
        <w:ind w:left="5760" w:hanging="360"/>
      </w:pPr>
      <w:rPr>
        <w:rFonts w:hint="default" w:ascii="Courier New" w:hAnsi="Courier New"/>
      </w:rPr>
    </w:lvl>
    <w:lvl w:ilvl="8" w:tplc="505C6AA0">
      <w:start w:val="1"/>
      <w:numFmt w:val="bullet"/>
      <w:lvlText w:val=""/>
      <w:lvlJc w:val="left"/>
      <w:pPr>
        <w:ind w:left="6480" w:hanging="360"/>
      </w:pPr>
      <w:rPr>
        <w:rFonts w:hint="default" w:ascii="Wingdings" w:hAnsi="Wingdings"/>
      </w:rPr>
    </w:lvl>
  </w:abstractNum>
  <w:abstractNum w:abstractNumId="10" w15:restartNumberingAfterBreak="0">
    <w:nsid w:val="4E76A96B"/>
    <w:multiLevelType w:val="hybridMultilevel"/>
    <w:tmpl w:val="FFFFFFFF"/>
    <w:lvl w:ilvl="0" w:tplc="59F6AF6C">
      <w:start w:val="1"/>
      <w:numFmt w:val="bullet"/>
      <w:lvlText w:val=""/>
      <w:lvlJc w:val="left"/>
      <w:pPr>
        <w:ind w:left="720" w:hanging="360"/>
      </w:pPr>
      <w:rPr>
        <w:rFonts w:hint="default" w:ascii="Symbol" w:hAnsi="Symbol"/>
      </w:rPr>
    </w:lvl>
    <w:lvl w:ilvl="1" w:tplc="62DAA97E">
      <w:start w:val="1"/>
      <w:numFmt w:val="bullet"/>
      <w:lvlText w:val="o"/>
      <w:lvlJc w:val="left"/>
      <w:pPr>
        <w:ind w:left="1440" w:hanging="360"/>
      </w:pPr>
      <w:rPr>
        <w:rFonts w:hint="default" w:ascii="Courier New" w:hAnsi="Courier New"/>
      </w:rPr>
    </w:lvl>
    <w:lvl w:ilvl="2" w:tplc="E4B45740">
      <w:start w:val="1"/>
      <w:numFmt w:val="bullet"/>
      <w:lvlText w:val=""/>
      <w:lvlJc w:val="left"/>
      <w:pPr>
        <w:ind w:left="2160" w:hanging="360"/>
      </w:pPr>
      <w:rPr>
        <w:rFonts w:hint="default" w:ascii="Wingdings" w:hAnsi="Wingdings"/>
      </w:rPr>
    </w:lvl>
    <w:lvl w:ilvl="3" w:tplc="B52251CC">
      <w:start w:val="1"/>
      <w:numFmt w:val="bullet"/>
      <w:lvlText w:val=""/>
      <w:lvlJc w:val="left"/>
      <w:pPr>
        <w:ind w:left="2880" w:hanging="360"/>
      </w:pPr>
      <w:rPr>
        <w:rFonts w:hint="default" w:ascii="Symbol" w:hAnsi="Symbol"/>
      </w:rPr>
    </w:lvl>
    <w:lvl w:ilvl="4" w:tplc="5E84566A">
      <w:start w:val="1"/>
      <w:numFmt w:val="bullet"/>
      <w:lvlText w:val="o"/>
      <w:lvlJc w:val="left"/>
      <w:pPr>
        <w:ind w:left="3600" w:hanging="360"/>
      </w:pPr>
      <w:rPr>
        <w:rFonts w:hint="default" w:ascii="Courier New" w:hAnsi="Courier New"/>
      </w:rPr>
    </w:lvl>
    <w:lvl w:ilvl="5" w:tplc="74BCD682">
      <w:start w:val="1"/>
      <w:numFmt w:val="bullet"/>
      <w:lvlText w:val=""/>
      <w:lvlJc w:val="left"/>
      <w:pPr>
        <w:ind w:left="4320" w:hanging="360"/>
      </w:pPr>
      <w:rPr>
        <w:rFonts w:hint="default" w:ascii="Wingdings" w:hAnsi="Wingdings"/>
      </w:rPr>
    </w:lvl>
    <w:lvl w:ilvl="6" w:tplc="D8A26904">
      <w:start w:val="1"/>
      <w:numFmt w:val="bullet"/>
      <w:lvlText w:val=""/>
      <w:lvlJc w:val="left"/>
      <w:pPr>
        <w:ind w:left="5040" w:hanging="360"/>
      </w:pPr>
      <w:rPr>
        <w:rFonts w:hint="default" w:ascii="Symbol" w:hAnsi="Symbol"/>
      </w:rPr>
    </w:lvl>
    <w:lvl w:ilvl="7" w:tplc="45FAEF66">
      <w:start w:val="1"/>
      <w:numFmt w:val="bullet"/>
      <w:lvlText w:val="o"/>
      <w:lvlJc w:val="left"/>
      <w:pPr>
        <w:ind w:left="5760" w:hanging="360"/>
      </w:pPr>
      <w:rPr>
        <w:rFonts w:hint="default" w:ascii="Courier New" w:hAnsi="Courier New"/>
      </w:rPr>
    </w:lvl>
    <w:lvl w:ilvl="8" w:tplc="E5F43F72">
      <w:start w:val="1"/>
      <w:numFmt w:val="bullet"/>
      <w:lvlText w:val=""/>
      <w:lvlJc w:val="left"/>
      <w:pPr>
        <w:ind w:left="6480" w:hanging="360"/>
      </w:pPr>
      <w:rPr>
        <w:rFonts w:hint="default" w:ascii="Wingdings" w:hAnsi="Wingdings"/>
      </w:rPr>
    </w:lvl>
  </w:abstractNum>
  <w:abstractNum w:abstractNumId="11" w15:restartNumberingAfterBreak="0">
    <w:nsid w:val="52F42E40"/>
    <w:multiLevelType w:val="hybridMultilevel"/>
    <w:tmpl w:val="FFFFFFFF"/>
    <w:lvl w:ilvl="0" w:tplc="B1D84502">
      <w:start w:val="1"/>
      <w:numFmt w:val="bullet"/>
      <w:lvlText w:val="·"/>
      <w:lvlJc w:val="left"/>
      <w:pPr>
        <w:ind w:left="720" w:hanging="360"/>
      </w:pPr>
      <w:rPr>
        <w:rFonts w:hint="default" w:ascii="Symbol" w:hAnsi="Symbol"/>
      </w:rPr>
    </w:lvl>
    <w:lvl w:ilvl="1" w:tplc="B9E40BEE">
      <w:start w:val="1"/>
      <w:numFmt w:val="bullet"/>
      <w:lvlText w:val="o"/>
      <w:lvlJc w:val="left"/>
      <w:pPr>
        <w:ind w:left="1440" w:hanging="360"/>
      </w:pPr>
      <w:rPr>
        <w:rFonts w:hint="default" w:ascii="Courier New" w:hAnsi="Courier New"/>
      </w:rPr>
    </w:lvl>
    <w:lvl w:ilvl="2" w:tplc="1BB8D754">
      <w:start w:val="1"/>
      <w:numFmt w:val="bullet"/>
      <w:lvlText w:val=""/>
      <w:lvlJc w:val="left"/>
      <w:pPr>
        <w:ind w:left="2160" w:hanging="360"/>
      </w:pPr>
      <w:rPr>
        <w:rFonts w:hint="default" w:ascii="Wingdings" w:hAnsi="Wingdings"/>
      </w:rPr>
    </w:lvl>
    <w:lvl w:ilvl="3" w:tplc="660C3842">
      <w:start w:val="1"/>
      <w:numFmt w:val="bullet"/>
      <w:lvlText w:val=""/>
      <w:lvlJc w:val="left"/>
      <w:pPr>
        <w:ind w:left="2880" w:hanging="360"/>
      </w:pPr>
      <w:rPr>
        <w:rFonts w:hint="default" w:ascii="Symbol" w:hAnsi="Symbol"/>
      </w:rPr>
    </w:lvl>
    <w:lvl w:ilvl="4" w:tplc="89E24152">
      <w:start w:val="1"/>
      <w:numFmt w:val="bullet"/>
      <w:lvlText w:val="o"/>
      <w:lvlJc w:val="left"/>
      <w:pPr>
        <w:ind w:left="3600" w:hanging="360"/>
      </w:pPr>
      <w:rPr>
        <w:rFonts w:hint="default" w:ascii="Courier New" w:hAnsi="Courier New"/>
      </w:rPr>
    </w:lvl>
    <w:lvl w:ilvl="5" w:tplc="32FA25AA">
      <w:start w:val="1"/>
      <w:numFmt w:val="bullet"/>
      <w:lvlText w:val=""/>
      <w:lvlJc w:val="left"/>
      <w:pPr>
        <w:ind w:left="4320" w:hanging="360"/>
      </w:pPr>
      <w:rPr>
        <w:rFonts w:hint="default" w:ascii="Wingdings" w:hAnsi="Wingdings"/>
      </w:rPr>
    </w:lvl>
    <w:lvl w:ilvl="6" w:tplc="3A0080E8">
      <w:start w:val="1"/>
      <w:numFmt w:val="bullet"/>
      <w:lvlText w:val=""/>
      <w:lvlJc w:val="left"/>
      <w:pPr>
        <w:ind w:left="5040" w:hanging="360"/>
      </w:pPr>
      <w:rPr>
        <w:rFonts w:hint="default" w:ascii="Symbol" w:hAnsi="Symbol"/>
      </w:rPr>
    </w:lvl>
    <w:lvl w:ilvl="7" w:tplc="B09E4144">
      <w:start w:val="1"/>
      <w:numFmt w:val="bullet"/>
      <w:lvlText w:val="o"/>
      <w:lvlJc w:val="left"/>
      <w:pPr>
        <w:ind w:left="5760" w:hanging="360"/>
      </w:pPr>
      <w:rPr>
        <w:rFonts w:hint="default" w:ascii="Courier New" w:hAnsi="Courier New"/>
      </w:rPr>
    </w:lvl>
    <w:lvl w:ilvl="8" w:tplc="365E231C">
      <w:start w:val="1"/>
      <w:numFmt w:val="bullet"/>
      <w:lvlText w:val=""/>
      <w:lvlJc w:val="left"/>
      <w:pPr>
        <w:ind w:left="6480" w:hanging="360"/>
      </w:pPr>
      <w:rPr>
        <w:rFonts w:hint="default" w:ascii="Wingdings" w:hAnsi="Wingdings"/>
      </w:rPr>
    </w:lvl>
  </w:abstractNum>
  <w:abstractNum w:abstractNumId="12" w15:restartNumberingAfterBreak="0">
    <w:nsid w:val="53DF153B"/>
    <w:multiLevelType w:val="hybridMultilevel"/>
    <w:tmpl w:val="FFFFFFFF"/>
    <w:lvl w:ilvl="0" w:tplc="EBFCBDBC">
      <w:start w:val="1"/>
      <w:numFmt w:val="bullet"/>
      <w:lvlText w:val="·"/>
      <w:lvlJc w:val="left"/>
      <w:pPr>
        <w:ind w:left="720" w:hanging="360"/>
      </w:pPr>
      <w:rPr>
        <w:rFonts w:hint="default" w:ascii="Symbol" w:hAnsi="Symbol"/>
      </w:rPr>
    </w:lvl>
    <w:lvl w:ilvl="1" w:tplc="8A009098">
      <w:start w:val="1"/>
      <w:numFmt w:val="bullet"/>
      <w:lvlText w:val="o"/>
      <w:lvlJc w:val="left"/>
      <w:pPr>
        <w:ind w:left="1440" w:hanging="360"/>
      </w:pPr>
      <w:rPr>
        <w:rFonts w:hint="default" w:ascii="Courier New" w:hAnsi="Courier New"/>
      </w:rPr>
    </w:lvl>
    <w:lvl w:ilvl="2" w:tplc="B3F41AFC">
      <w:start w:val="1"/>
      <w:numFmt w:val="bullet"/>
      <w:lvlText w:val=""/>
      <w:lvlJc w:val="left"/>
      <w:pPr>
        <w:ind w:left="2160" w:hanging="360"/>
      </w:pPr>
      <w:rPr>
        <w:rFonts w:hint="default" w:ascii="Wingdings" w:hAnsi="Wingdings"/>
      </w:rPr>
    </w:lvl>
    <w:lvl w:ilvl="3" w:tplc="B66CDACA">
      <w:start w:val="1"/>
      <w:numFmt w:val="bullet"/>
      <w:lvlText w:val=""/>
      <w:lvlJc w:val="left"/>
      <w:pPr>
        <w:ind w:left="2880" w:hanging="360"/>
      </w:pPr>
      <w:rPr>
        <w:rFonts w:hint="default" w:ascii="Symbol" w:hAnsi="Symbol"/>
      </w:rPr>
    </w:lvl>
    <w:lvl w:ilvl="4" w:tplc="1874667C">
      <w:start w:val="1"/>
      <w:numFmt w:val="bullet"/>
      <w:lvlText w:val="o"/>
      <w:lvlJc w:val="left"/>
      <w:pPr>
        <w:ind w:left="3600" w:hanging="360"/>
      </w:pPr>
      <w:rPr>
        <w:rFonts w:hint="default" w:ascii="Courier New" w:hAnsi="Courier New"/>
      </w:rPr>
    </w:lvl>
    <w:lvl w:ilvl="5" w:tplc="155CE1B4">
      <w:start w:val="1"/>
      <w:numFmt w:val="bullet"/>
      <w:lvlText w:val=""/>
      <w:lvlJc w:val="left"/>
      <w:pPr>
        <w:ind w:left="4320" w:hanging="360"/>
      </w:pPr>
      <w:rPr>
        <w:rFonts w:hint="default" w:ascii="Wingdings" w:hAnsi="Wingdings"/>
      </w:rPr>
    </w:lvl>
    <w:lvl w:ilvl="6" w:tplc="3B2C928A">
      <w:start w:val="1"/>
      <w:numFmt w:val="bullet"/>
      <w:lvlText w:val=""/>
      <w:lvlJc w:val="left"/>
      <w:pPr>
        <w:ind w:left="5040" w:hanging="360"/>
      </w:pPr>
      <w:rPr>
        <w:rFonts w:hint="default" w:ascii="Symbol" w:hAnsi="Symbol"/>
      </w:rPr>
    </w:lvl>
    <w:lvl w:ilvl="7" w:tplc="40101BFE">
      <w:start w:val="1"/>
      <w:numFmt w:val="bullet"/>
      <w:lvlText w:val="o"/>
      <w:lvlJc w:val="left"/>
      <w:pPr>
        <w:ind w:left="5760" w:hanging="360"/>
      </w:pPr>
      <w:rPr>
        <w:rFonts w:hint="default" w:ascii="Courier New" w:hAnsi="Courier New"/>
      </w:rPr>
    </w:lvl>
    <w:lvl w:ilvl="8" w:tplc="4CB88BA0">
      <w:start w:val="1"/>
      <w:numFmt w:val="bullet"/>
      <w:lvlText w:val=""/>
      <w:lvlJc w:val="left"/>
      <w:pPr>
        <w:ind w:left="6480" w:hanging="360"/>
      </w:pPr>
      <w:rPr>
        <w:rFonts w:hint="default" w:ascii="Wingdings" w:hAnsi="Wingdings"/>
      </w:rPr>
    </w:lvl>
  </w:abstractNum>
  <w:abstractNum w:abstractNumId="13" w15:restartNumberingAfterBreak="0">
    <w:nsid w:val="5730FBBF"/>
    <w:multiLevelType w:val="hybridMultilevel"/>
    <w:tmpl w:val="FFFFFFFF"/>
    <w:lvl w:ilvl="0" w:tplc="240C45A6">
      <w:start w:val="2"/>
      <w:numFmt w:val="decimal"/>
      <w:lvlText w:val="%1."/>
      <w:lvlJc w:val="left"/>
      <w:pPr>
        <w:ind w:left="720" w:hanging="360"/>
      </w:pPr>
    </w:lvl>
    <w:lvl w:ilvl="1" w:tplc="76481DB0">
      <w:start w:val="1"/>
      <w:numFmt w:val="lowerLetter"/>
      <w:lvlText w:val="%2."/>
      <w:lvlJc w:val="left"/>
      <w:pPr>
        <w:ind w:left="1440" w:hanging="360"/>
      </w:pPr>
    </w:lvl>
    <w:lvl w:ilvl="2" w:tplc="2B7CA1E8">
      <w:start w:val="1"/>
      <w:numFmt w:val="lowerRoman"/>
      <w:lvlText w:val="%3."/>
      <w:lvlJc w:val="right"/>
      <w:pPr>
        <w:ind w:left="2160" w:hanging="180"/>
      </w:pPr>
    </w:lvl>
    <w:lvl w:ilvl="3" w:tplc="D5328E00">
      <w:start w:val="1"/>
      <w:numFmt w:val="decimal"/>
      <w:lvlText w:val="%4."/>
      <w:lvlJc w:val="left"/>
      <w:pPr>
        <w:ind w:left="2880" w:hanging="360"/>
      </w:pPr>
    </w:lvl>
    <w:lvl w:ilvl="4" w:tplc="2D8847EC">
      <w:start w:val="1"/>
      <w:numFmt w:val="lowerLetter"/>
      <w:lvlText w:val="%5."/>
      <w:lvlJc w:val="left"/>
      <w:pPr>
        <w:ind w:left="3600" w:hanging="360"/>
      </w:pPr>
    </w:lvl>
    <w:lvl w:ilvl="5" w:tplc="8F74F362">
      <w:start w:val="1"/>
      <w:numFmt w:val="lowerRoman"/>
      <w:lvlText w:val="%6."/>
      <w:lvlJc w:val="right"/>
      <w:pPr>
        <w:ind w:left="4320" w:hanging="180"/>
      </w:pPr>
    </w:lvl>
    <w:lvl w:ilvl="6" w:tplc="7B6EB378">
      <w:start w:val="1"/>
      <w:numFmt w:val="decimal"/>
      <w:lvlText w:val="%7."/>
      <w:lvlJc w:val="left"/>
      <w:pPr>
        <w:ind w:left="5040" w:hanging="360"/>
      </w:pPr>
    </w:lvl>
    <w:lvl w:ilvl="7" w:tplc="9AD44204">
      <w:start w:val="1"/>
      <w:numFmt w:val="lowerLetter"/>
      <w:lvlText w:val="%8."/>
      <w:lvlJc w:val="left"/>
      <w:pPr>
        <w:ind w:left="5760" w:hanging="360"/>
      </w:pPr>
    </w:lvl>
    <w:lvl w:ilvl="8" w:tplc="F7A4F2C2">
      <w:start w:val="1"/>
      <w:numFmt w:val="lowerRoman"/>
      <w:lvlText w:val="%9."/>
      <w:lvlJc w:val="right"/>
      <w:pPr>
        <w:ind w:left="6480" w:hanging="180"/>
      </w:pPr>
    </w:lvl>
  </w:abstractNum>
  <w:abstractNum w:abstractNumId="14" w15:restartNumberingAfterBreak="0">
    <w:nsid w:val="6659167A"/>
    <w:multiLevelType w:val="hybridMultilevel"/>
    <w:tmpl w:val="FFFFFFFF"/>
    <w:lvl w:ilvl="0" w:tplc="533C76F4">
      <w:start w:val="1"/>
      <w:numFmt w:val="bullet"/>
      <w:lvlText w:val="·"/>
      <w:lvlJc w:val="left"/>
      <w:pPr>
        <w:ind w:left="720" w:hanging="360"/>
      </w:pPr>
      <w:rPr>
        <w:rFonts w:hint="default" w:ascii="Symbol" w:hAnsi="Symbol"/>
      </w:rPr>
    </w:lvl>
    <w:lvl w:ilvl="1" w:tplc="E87096A2">
      <w:start w:val="1"/>
      <w:numFmt w:val="bullet"/>
      <w:lvlText w:val="o"/>
      <w:lvlJc w:val="left"/>
      <w:pPr>
        <w:ind w:left="1440" w:hanging="360"/>
      </w:pPr>
      <w:rPr>
        <w:rFonts w:hint="default" w:ascii="Courier New" w:hAnsi="Courier New"/>
      </w:rPr>
    </w:lvl>
    <w:lvl w:ilvl="2" w:tplc="301031FC">
      <w:start w:val="1"/>
      <w:numFmt w:val="bullet"/>
      <w:lvlText w:val=""/>
      <w:lvlJc w:val="left"/>
      <w:pPr>
        <w:ind w:left="2160" w:hanging="360"/>
      </w:pPr>
      <w:rPr>
        <w:rFonts w:hint="default" w:ascii="Wingdings" w:hAnsi="Wingdings"/>
      </w:rPr>
    </w:lvl>
    <w:lvl w:ilvl="3" w:tplc="FB98A10C">
      <w:start w:val="1"/>
      <w:numFmt w:val="bullet"/>
      <w:lvlText w:val=""/>
      <w:lvlJc w:val="left"/>
      <w:pPr>
        <w:ind w:left="2880" w:hanging="360"/>
      </w:pPr>
      <w:rPr>
        <w:rFonts w:hint="default" w:ascii="Symbol" w:hAnsi="Symbol"/>
      </w:rPr>
    </w:lvl>
    <w:lvl w:ilvl="4" w:tplc="C5C8376C">
      <w:start w:val="1"/>
      <w:numFmt w:val="bullet"/>
      <w:lvlText w:val="o"/>
      <w:lvlJc w:val="left"/>
      <w:pPr>
        <w:ind w:left="3600" w:hanging="360"/>
      </w:pPr>
      <w:rPr>
        <w:rFonts w:hint="default" w:ascii="Courier New" w:hAnsi="Courier New"/>
      </w:rPr>
    </w:lvl>
    <w:lvl w:ilvl="5" w:tplc="AC0E2856">
      <w:start w:val="1"/>
      <w:numFmt w:val="bullet"/>
      <w:lvlText w:val=""/>
      <w:lvlJc w:val="left"/>
      <w:pPr>
        <w:ind w:left="4320" w:hanging="360"/>
      </w:pPr>
      <w:rPr>
        <w:rFonts w:hint="default" w:ascii="Wingdings" w:hAnsi="Wingdings"/>
      </w:rPr>
    </w:lvl>
    <w:lvl w:ilvl="6" w:tplc="D4CC4236">
      <w:start w:val="1"/>
      <w:numFmt w:val="bullet"/>
      <w:lvlText w:val=""/>
      <w:lvlJc w:val="left"/>
      <w:pPr>
        <w:ind w:left="5040" w:hanging="360"/>
      </w:pPr>
      <w:rPr>
        <w:rFonts w:hint="default" w:ascii="Symbol" w:hAnsi="Symbol"/>
      </w:rPr>
    </w:lvl>
    <w:lvl w:ilvl="7" w:tplc="85569D9E">
      <w:start w:val="1"/>
      <w:numFmt w:val="bullet"/>
      <w:lvlText w:val="o"/>
      <w:lvlJc w:val="left"/>
      <w:pPr>
        <w:ind w:left="5760" w:hanging="360"/>
      </w:pPr>
      <w:rPr>
        <w:rFonts w:hint="default" w:ascii="Courier New" w:hAnsi="Courier New"/>
      </w:rPr>
    </w:lvl>
    <w:lvl w:ilvl="8" w:tplc="6234DEB6">
      <w:start w:val="1"/>
      <w:numFmt w:val="bullet"/>
      <w:lvlText w:val=""/>
      <w:lvlJc w:val="left"/>
      <w:pPr>
        <w:ind w:left="6480" w:hanging="360"/>
      </w:pPr>
      <w:rPr>
        <w:rFonts w:hint="default" w:ascii="Wingdings" w:hAnsi="Wingdings"/>
      </w:rPr>
    </w:lvl>
  </w:abstractNum>
  <w:abstractNum w:abstractNumId="15" w15:restartNumberingAfterBreak="0">
    <w:nsid w:val="6F4B069E"/>
    <w:multiLevelType w:val="hybridMultilevel"/>
    <w:tmpl w:val="FFFFFFFF"/>
    <w:lvl w:ilvl="0" w:tplc="1D34A512">
      <w:start w:val="1"/>
      <w:numFmt w:val="decimal"/>
      <w:lvlText w:val="%1."/>
      <w:lvlJc w:val="left"/>
      <w:pPr>
        <w:ind w:left="720" w:hanging="360"/>
      </w:pPr>
    </w:lvl>
    <w:lvl w:ilvl="1" w:tplc="258A7084">
      <w:start w:val="1"/>
      <w:numFmt w:val="lowerLetter"/>
      <w:lvlText w:val="%2."/>
      <w:lvlJc w:val="left"/>
      <w:pPr>
        <w:ind w:left="1440" w:hanging="360"/>
      </w:pPr>
    </w:lvl>
    <w:lvl w:ilvl="2" w:tplc="140EC47C">
      <w:start w:val="1"/>
      <w:numFmt w:val="lowerRoman"/>
      <w:lvlText w:val="%3."/>
      <w:lvlJc w:val="right"/>
      <w:pPr>
        <w:ind w:left="2160" w:hanging="180"/>
      </w:pPr>
    </w:lvl>
    <w:lvl w:ilvl="3" w:tplc="4E78D816">
      <w:start w:val="1"/>
      <w:numFmt w:val="decimal"/>
      <w:lvlText w:val="%4."/>
      <w:lvlJc w:val="left"/>
      <w:pPr>
        <w:ind w:left="2880" w:hanging="360"/>
      </w:pPr>
    </w:lvl>
    <w:lvl w:ilvl="4" w:tplc="7896AA70">
      <w:start w:val="1"/>
      <w:numFmt w:val="lowerLetter"/>
      <w:lvlText w:val="%5."/>
      <w:lvlJc w:val="left"/>
      <w:pPr>
        <w:ind w:left="3600" w:hanging="360"/>
      </w:pPr>
    </w:lvl>
    <w:lvl w:ilvl="5" w:tplc="2FC4CEBC">
      <w:start w:val="1"/>
      <w:numFmt w:val="lowerRoman"/>
      <w:lvlText w:val="%6."/>
      <w:lvlJc w:val="right"/>
      <w:pPr>
        <w:ind w:left="4320" w:hanging="180"/>
      </w:pPr>
    </w:lvl>
    <w:lvl w:ilvl="6" w:tplc="A0B6169A">
      <w:start w:val="1"/>
      <w:numFmt w:val="decimal"/>
      <w:lvlText w:val="%7."/>
      <w:lvlJc w:val="left"/>
      <w:pPr>
        <w:ind w:left="5040" w:hanging="360"/>
      </w:pPr>
    </w:lvl>
    <w:lvl w:ilvl="7" w:tplc="6E0A0ED0">
      <w:start w:val="1"/>
      <w:numFmt w:val="lowerLetter"/>
      <w:lvlText w:val="%8."/>
      <w:lvlJc w:val="left"/>
      <w:pPr>
        <w:ind w:left="5760" w:hanging="360"/>
      </w:pPr>
    </w:lvl>
    <w:lvl w:ilvl="8" w:tplc="B0B8195C">
      <w:start w:val="1"/>
      <w:numFmt w:val="lowerRoman"/>
      <w:lvlText w:val="%9."/>
      <w:lvlJc w:val="right"/>
      <w:pPr>
        <w:ind w:left="6480" w:hanging="180"/>
      </w:pPr>
    </w:lvl>
  </w:abstractNum>
  <w:abstractNum w:abstractNumId="16" w15:restartNumberingAfterBreak="0">
    <w:nsid w:val="71DDA7A4"/>
    <w:multiLevelType w:val="hybridMultilevel"/>
    <w:tmpl w:val="FFFFFFFF"/>
    <w:lvl w:ilvl="0" w:tplc="9A649AF8">
      <w:start w:val="1"/>
      <w:numFmt w:val="upperLetter"/>
      <w:lvlText w:val="%1."/>
      <w:lvlJc w:val="left"/>
      <w:pPr>
        <w:ind w:left="720" w:hanging="360"/>
      </w:pPr>
    </w:lvl>
    <w:lvl w:ilvl="1" w:tplc="B7863398">
      <w:start w:val="1"/>
      <w:numFmt w:val="lowerLetter"/>
      <w:lvlText w:val="%2."/>
      <w:lvlJc w:val="left"/>
      <w:pPr>
        <w:ind w:left="1440" w:hanging="360"/>
      </w:pPr>
    </w:lvl>
    <w:lvl w:ilvl="2" w:tplc="BC92BA00">
      <w:start w:val="1"/>
      <w:numFmt w:val="lowerRoman"/>
      <w:lvlText w:val="%3."/>
      <w:lvlJc w:val="right"/>
      <w:pPr>
        <w:ind w:left="2160" w:hanging="180"/>
      </w:pPr>
    </w:lvl>
    <w:lvl w:ilvl="3" w:tplc="144030B8">
      <w:start w:val="1"/>
      <w:numFmt w:val="decimal"/>
      <w:lvlText w:val="%4."/>
      <w:lvlJc w:val="left"/>
      <w:pPr>
        <w:ind w:left="2880" w:hanging="360"/>
      </w:pPr>
    </w:lvl>
    <w:lvl w:ilvl="4" w:tplc="7C845E2E">
      <w:start w:val="1"/>
      <w:numFmt w:val="lowerLetter"/>
      <w:lvlText w:val="%5."/>
      <w:lvlJc w:val="left"/>
      <w:pPr>
        <w:ind w:left="3600" w:hanging="360"/>
      </w:pPr>
    </w:lvl>
    <w:lvl w:ilvl="5" w:tplc="6DD6171E">
      <w:start w:val="1"/>
      <w:numFmt w:val="lowerRoman"/>
      <w:lvlText w:val="%6."/>
      <w:lvlJc w:val="right"/>
      <w:pPr>
        <w:ind w:left="4320" w:hanging="180"/>
      </w:pPr>
    </w:lvl>
    <w:lvl w:ilvl="6" w:tplc="21B6CD98">
      <w:start w:val="1"/>
      <w:numFmt w:val="decimal"/>
      <w:lvlText w:val="%7."/>
      <w:lvlJc w:val="left"/>
      <w:pPr>
        <w:ind w:left="5040" w:hanging="360"/>
      </w:pPr>
    </w:lvl>
    <w:lvl w:ilvl="7" w:tplc="E070D9A0">
      <w:start w:val="1"/>
      <w:numFmt w:val="lowerLetter"/>
      <w:lvlText w:val="%8."/>
      <w:lvlJc w:val="left"/>
      <w:pPr>
        <w:ind w:left="5760" w:hanging="360"/>
      </w:pPr>
    </w:lvl>
    <w:lvl w:ilvl="8" w:tplc="4AAAE65A">
      <w:start w:val="1"/>
      <w:numFmt w:val="lowerRoman"/>
      <w:lvlText w:val="%9."/>
      <w:lvlJc w:val="right"/>
      <w:pPr>
        <w:ind w:left="6480" w:hanging="180"/>
      </w:pPr>
    </w:lvl>
  </w:abstractNum>
  <w:abstractNum w:abstractNumId="17" w15:restartNumberingAfterBreak="0">
    <w:nsid w:val="732CF1F3"/>
    <w:multiLevelType w:val="hybridMultilevel"/>
    <w:tmpl w:val="FFFFFFFF"/>
    <w:lvl w:ilvl="0" w:tplc="781EB834">
      <w:start w:val="1"/>
      <w:numFmt w:val="bullet"/>
      <w:lvlText w:val=""/>
      <w:lvlJc w:val="left"/>
      <w:pPr>
        <w:ind w:left="720" w:hanging="360"/>
      </w:pPr>
      <w:rPr>
        <w:rFonts w:hint="default" w:ascii="Wingdings" w:hAnsi="Wingdings"/>
      </w:rPr>
    </w:lvl>
    <w:lvl w:ilvl="1" w:tplc="300C9C66">
      <w:start w:val="1"/>
      <w:numFmt w:val="bullet"/>
      <w:lvlText w:val="o"/>
      <w:lvlJc w:val="left"/>
      <w:pPr>
        <w:ind w:left="1440" w:hanging="360"/>
      </w:pPr>
      <w:rPr>
        <w:rFonts w:hint="default" w:ascii="Courier New" w:hAnsi="Courier New"/>
      </w:rPr>
    </w:lvl>
    <w:lvl w:ilvl="2" w:tplc="A06AB1FC">
      <w:start w:val="1"/>
      <w:numFmt w:val="bullet"/>
      <w:lvlText w:val=""/>
      <w:lvlJc w:val="left"/>
      <w:pPr>
        <w:ind w:left="2160" w:hanging="360"/>
      </w:pPr>
      <w:rPr>
        <w:rFonts w:hint="default" w:ascii="Wingdings" w:hAnsi="Wingdings"/>
      </w:rPr>
    </w:lvl>
    <w:lvl w:ilvl="3" w:tplc="838AAF62">
      <w:start w:val="1"/>
      <w:numFmt w:val="bullet"/>
      <w:lvlText w:val=""/>
      <w:lvlJc w:val="left"/>
      <w:pPr>
        <w:ind w:left="2880" w:hanging="360"/>
      </w:pPr>
      <w:rPr>
        <w:rFonts w:hint="default" w:ascii="Symbol" w:hAnsi="Symbol"/>
      </w:rPr>
    </w:lvl>
    <w:lvl w:ilvl="4" w:tplc="D17AAC66">
      <w:start w:val="1"/>
      <w:numFmt w:val="bullet"/>
      <w:lvlText w:val="o"/>
      <w:lvlJc w:val="left"/>
      <w:pPr>
        <w:ind w:left="3600" w:hanging="360"/>
      </w:pPr>
      <w:rPr>
        <w:rFonts w:hint="default" w:ascii="Courier New" w:hAnsi="Courier New"/>
      </w:rPr>
    </w:lvl>
    <w:lvl w:ilvl="5" w:tplc="7166CD5A">
      <w:start w:val="1"/>
      <w:numFmt w:val="bullet"/>
      <w:lvlText w:val=""/>
      <w:lvlJc w:val="left"/>
      <w:pPr>
        <w:ind w:left="4320" w:hanging="360"/>
      </w:pPr>
      <w:rPr>
        <w:rFonts w:hint="default" w:ascii="Wingdings" w:hAnsi="Wingdings"/>
      </w:rPr>
    </w:lvl>
    <w:lvl w:ilvl="6" w:tplc="6BA281FE">
      <w:start w:val="1"/>
      <w:numFmt w:val="bullet"/>
      <w:lvlText w:val=""/>
      <w:lvlJc w:val="left"/>
      <w:pPr>
        <w:ind w:left="5040" w:hanging="360"/>
      </w:pPr>
      <w:rPr>
        <w:rFonts w:hint="default" w:ascii="Symbol" w:hAnsi="Symbol"/>
      </w:rPr>
    </w:lvl>
    <w:lvl w:ilvl="7" w:tplc="71F644D0">
      <w:start w:val="1"/>
      <w:numFmt w:val="bullet"/>
      <w:lvlText w:val="o"/>
      <w:lvlJc w:val="left"/>
      <w:pPr>
        <w:ind w:left="5760" w:hanging="360"/>
      </w:pPr>
      <w:rPr>
        <w:rFonts w:hint="default" w:ascii="Courier New" w:hAnsi="Courier New"/>
      </w:rPr>
    </w:lvl>
    <w:lvl w:ilvl="8" w:tplc="6C9CFF02">
      <w:start w:val="1"/>
      <w:numFmt w:val="bullet"/>
      <w:lvlText w:val=""/>
      <w:lvlJc w:val="left"/>
      <w:pPr>
        <w:ind w:left="6480" w:hanging="360"/>
      </w:pPr>
      <w:rPr>
        <w:rFonts w:hint="default" w:ascii="Wingdings" w:hAnsi="Wingdings"/>
      </w:rPr>
    </w:lvl>
  </w:abstractNum>
  <w:abstractNum w:abstractNumId="18" w15:restartNumberingAfterBreak="0">
    <w:nsid w:val="7392DB4F"/>
    <w:multiLevelType w:val="hybridMultilevel"/>
    <w:tmpl w:val="FFFFFFFF"/>
    <w:lvl w:ilvl="0" w:tplc="E346A6C0">
      <w:start w:val="4"/>
      <w:numFmt w:val="decimal"/>
      <w:lvlText w:val="%1."/>
      <w:lvlJc w:val="left"/>
      <w:pPr>
        <w:ind w:left="720" w:hanging="360"/>
      </w:pPr>
    </w:lvl>
    <w:lvl w:ilvl="1" w:tplc="90BE5AA2">
      <w:start w:val="1"/>
      <w:numFmt w:val="lowerLetter"/>
      <w:lvlText w:val="%2."/>
      <w:lvlJc w:val="left"/>
      <w:pPr>
        <w:ind w:left="1440" w:hanging="360"/>
      </w:pPr>
    </w:lvl>
    <w:lvl w:ilvl="2" w:tplc="71E85F7E">
      <w:start w:val="1"/>
      <w:numFmt w:val="lowerRoman"/>
      <w:lvlText w:val="%3."/>
      <w:lvlJc w:val="right"/>
      <w:pPr>
        <w:ind w:left="2160" w:hanging="180"/>
      </w:pPr>
    </w:lvl>
    <w:lvl w:ilvl="3" w:tplc="C8F86264">
      <w:start w:val="1"/>
      <w:numFmt w:val="decimal"/>
      <w:lvlText w:val="%4."/>
      <w:lvlJc w:val="left"/>
      <w:pPr>
        <w:ind w:left="2880" w:hanging="360"/>
      </w:pPr>
    </w:lvl>
    <w:lvl w:ilvl="4" w:tplc="0302DE6A">
      <w:start w:val="1"/>
      <w:numFmt w:val="lowerLetter"/>
      <w:lvlText w:val="%5."/>
      <w:lvlJc w:val="left"/>
      <w:pPr>
        <w:ind w:left="3600" w:hanging="360"/>
      </w:pPr>
    </w:lvl>
    <w:lvl w:ilvl="5" w:tplc="32F658E6">
      <w:start w:val="1"/>
      <w:numFmt w:val="lowerRoman"/>
      <w:lvlText w:val="%6."/>
      <w:lvlJc w:val="right"/>
      <w:pPr>
        <w:ind w:left="4320" w:hanging="180"/>
      </w:pPr>
    </w:lvl>
    <w:lvl w:ilvl="6" w:tplc="E26E5450">
      <w:start w:val="1"/>
      <w:numFmt w:val="decimal"/>
      <w:lvlText w:val="%7."/>
      <w:lvlJc w:val="left"/>
      <w:pPr>
        <w:ind w:left="5040" w:hanging="360"/>
      </w:pPr>
    </w:lvl>
    <w:lvl w:ilvl="7" w:tplc="0FCA15B2">
      <w:start w:val="1"/>
      <w:numFmt w:val="lowerLetter"/>
      <w:lvlText w:val="%8."/>
      <w:lvlJc w:val="left"/>
      <w:pPr>
        <w:ind w:left="5760" w:hanging="360"/>
      </w:pPr>
    </w:lvl>
    <w:lvl w:ilvl="8" w:tplc="C05C010E">
      <w:start w:val="1"/>
      <w:numFmt w:val="lowerRoman"/>
      <w:lvlText w:val="%9."/>
      <w:lvlJc w:val="right"/>
      <w:pPr>
        <w:ind w:left="6480" w:hanging="180"/>
      </w:pPr>
    </w:lvl>
  </w:abstractNum>
  <w:abstractNum w:abstractNumId="19" w15:restartNumberingAfterBreak="0">
    <w:nsid w:val="74C75285"/>
    <w:multiLevelType w:val="hybridMultilevel"/>
    <w:tmpl w:val="FFFFFFFF"/>
    <w:lvl w:ilvl="0" w:tplc="9C68B16E">
      <w:start w:val="6"/>
      <w:numFmt w:val="decimal"/>
      <w:lvlText w:val="%1."/>
      <w:lvlJc w:val="left"/>
      <w:pPr>
        <w:ind w:left="720" w:hanging="360"/>
      </w:pPr>
    </w:lvl>
    <w:lvl w:ilvl="1" w:tplc="3724E654">
      <w:start w:val="1"/>
      <w:numFmt w:val="lowerLetter"/>
      <w:lvlText w:val="%2."/>
      <w:lvlJc w:val="left"/>
      <w:pPr>
        <w:ind w:left="1440" w:hanging="360"/>
      </w:pPr>
    </w:lvl>
    <w:lvl w:ilvl="2" w:tplc="B03096FA">
      <w:start w:val="1"/>
      <w:numFmt w:val="lowerRoman"/>
      <w:lvlText w:val="%3."/>
      <w:lvlJc w:val="right"/>
      <w:pPr>
        <w:ind w:left="2160" w:hanging="180"/>
      </w:pPr>
    </w:lvl>
    <w:lvl w:ilvl="3" w:tplc="59AA632A">
      <w:start w:val="1"/>
      <w:numFmt w:val="decimal"/>
      <w:lvlText w:val="%4."/>
      <w:lvlJc w:val="left"/>
      <w:pPr>
        <w:ind w:left="2880" w:hanging="360"/>
      </w:pPr>
    </w:lvl>
    <w:lvl w:ilvl="4" w:tplc="D7348E48">
      <w:start w:val="1"/>
      <w:numFmt w:val="lowerLetter"/>
      <w:lvlText w:val="%5."/>
      <w:lvlJc w:val="left"/>
      <w:pPr>
        <w:ind w:left="3600" w:hanging="360"/>
      </w:pPr>
    </w:lvl>
    <w:lvl w:ilvl="5" w:tplc="C308A176">
      <w:start w:val="1"/>
      <w:numFmt w:val="lowerRoman"/>
      <w:lvlText w:val="%6."/>
      <w:lvlJc w:val="right"/>
      <w:pPr>
        <w:ind w:left="4320" w:hanging="180"/>
      </w:pPr>
    </w:lvl>
    <w:lvl w:ilvl="6" w:tplc="D4600470">
      <w:start w:val="1"/>
      <w:numFmt w:val="decimal"/>
      <w:lvlText w:val="%7."/>
      <w:lvlJc w:val="left"/>
      <w:pPr>
        <w:ind w:left="5040" w:hanging="360"/>
      </w:pPr>
    </w:lvl>
    <w:lvl w:ilvl="7" w:tplc="8A927A1A">
      <w:start w:val="1"/>
      <w:numFmt w:val="lowerLetter"/>
      <w:lvlText w:val="%8."/>
      <w:lvlJc w:val="left"/>
      <w:pPr>
        <w:ind w:left="5760" w:hanging="360"/>
      </w:pPr>
    </w:lvl>
    <w:lvl w:ilvl="8" w:tplc="DE725BEA">
      <w:start w:val="1"/>
      <w:numFmt w:val="lowerRoman"/>
      <w:lvlText w:val="%9."/>
      <w:lvlJc w:val="right"/>
      <w:pPr>
        <w:ind w:left="6480" w:hanging="180"/>
      </w:pPr>
    </w:lvl>
  </w:abstractNum>
  <w:num w:numId="21">
    <w:abstractNumId w:val="20"/>
  </w:num>
  <w:num w:numId="1" w16cid:durableId="1991136260">
    <w:abstractNumId w:val="1"/>
  </w:num>
  <w:num w:numId="2" w16cid:durableId="147133993">
    <w:abstractNumId w:val="8"/>
  </w:num>
  <w:num w:numId="3" w16cid:durableId="1569606837">
    <w:abstractNumId w:val="19"/>
  </w:num>
  <w:num w:numId="4" w16cid:durableId="1768623022">
    <w:abstractNumId w:val="6"/>
  </w:num>
  <w:num w:numId="5" w16cid:durableId="1780829057">
    <w:abstractNumId w:val="18"/>
  </w:num>
  <w:num w:numId="6" w16cid:durableId="1218324993">
    <w:abstractNumId w:val="5"/>
  </w:num>
  <w:num w:numId="7" w16cid:durableId="1418945941">
    <w:abstractNumId w:val="13"/>
  </w:num>
  <w:num w:numId="8" w16cid:durableId="1924992938">
    <w:abstractNumId w:val="15"/>
  </w:num>
  <w:num w:numId="9" w16cid:durableId="202644655">
    <w:abstractNumId w:val="11"/>
  </w:num>
  <w:num w:numId="10" w16cid:durableId="1109281916">
    <w:abstractNumId w:val="9"/>
  </w:num>
  <w:num w:numId="11" w16cid:durableId="47656737">
    <w:abstractNumId w:val="2"/>
  </w:num>
  <w:num w:numId="12" w16cid:durableId="1516722729">
    <w:abstractNumId w:val="12"/>
  </w:num>
  <w:num w:numId="13" w16cid:durableId="31535556">
    <w:abstractNumId w:val="14"/>
  </w:num>
  <w:num w:numId="14" w16cid:durableId="1321226202">
    <w:abstractNumId w:val="0"/>
  </w:num>
  <w:num w:numId="15" w16cid:durableId="1594783256">
    <w:abstractNumId w:val="4"/>
  </w:num>
  <w:num w:numId="16" w16cid:durableId="1448161513">
    <w:abstractNumId w:val="7"/>
  </w:num>
  <w:num w:numId="17" w16cid:durableId="2114475506">
    <w:abstractNumId w:val="3"/>
  </w:num>
  <w:num w:numId="18" w16cid:durableId="1236040886">
    <w:abstractNumId w:val="16"/>
  </w:num>
  <w:num w:numId="19" w16cid:durableId="1951234862">
    <w:abstractNumId w:val="17"/>
  </w:num>
  <w:num w:numId="20" w16cid:durableId="190699244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90A9762"/>
    <w:rsid w:val="004B6FA8"/>
    <w:rsid w:val="00645575"/>
    <w:rsid w:val="00687BA1"/>
    <w:rsid w:val="00731228"/>
    <w:rsid w:val="00845BB8"/>
    <w:rsid w:val="00A858F8"/>
    <w:rsid w:val="00A880FA"/>
    <w:rsid w:val="00F476EC"/>
    <w:rsid w:val="03357972"/>
    <w:rsid w:val="0339D47B"/>
    <w:rsid w:val="03CE6FD4"/>
    <w:rsid w:val="0490878C"/>
    <w:rsid w:val="05DE6011"/>
    <w:rsid w:val="062C57ED"/>
    <w:rsid w:val="069FE812"/>
    <w:rsid w:val="08294B7C"/>
    <w:rsid w:val="087BE895"/>
    <w:rsid w:val="09688506"/>
    <w:rsid w:val="09B4D75C"/>
    <w:rsid w:val="0A2010B4"/>
    <w:rsid w:val="0A30D723"/>
    <w:rsid w:val="0C6649C2"/>
    <w:rsid w:val="0E22BA54"/>
    <w:rsid w:val="1015B056"/>
    <w:rsid w:val="1025EB31"/>
    <w:rsid w:val="10EB87FB"/>
    <w:rsid w:val="1247ACEC"/>
    <w:rsid w:val="14AB1761"/>
    <w:rsid w:val="15178B09"/>
    <w:rsid w:val="15A87765"/>
    <w:rsid w:val="16388B9E"/>
    <w:rsid w:val="1655BE56"/>
    <w:rsid w:val="17E81E6E"/>
    <w:rsid w:val="181A6ABC"/>
    <w:rsid w:val="1C79DDD6"/>
    <w:rsid w:val="1CCC50F6"/>
    <w:rsid w:val="1DA3D49C"/>
    <w:rsid w:val="1E549059"/>
    <w:rsid w:val="1F4C2720"/>
    <w:rsid w:val="1F92A4EF"/>
    <w:rsid w:val="1FE0BFCF"/>
    <w:rsid w:val="202335E3"/>
    <w:rsid w:val="208EA8E4"/>
    <w:rsid w:val="2134269C"/>
    <w:rsid w:val="2204B151"/>
    <w:rsid w:val="248C6F06"/>
    <w:rsid w:val="24BBC177"/>
    <w:rsid w:val="24E0C27D"/>
    <w:rsid w:val="254741AC"/>
    <w:rsid w:val="257E3BC3"/>
    <w:rsid w:val="25CDA5D1"/>
    <w:rsid w:val="26F674D5"/>
    <w:rsid w:val="270AE052"/>
    <w:rsid w:val="28DEEC29"/>
    <w:rsid w:val="2AD282B2"/>
    <w:rsid w:val="2AE5659E"/>
    <w:rsid w:val="2B396A4B"/>
    <w:rsid w:val="2C1CA0BA"/>
    <w:rsid w:val="2C2A6D1B"/>
    <w:rsid w:val="2CC51E7E"/>
    <w:rsid w:val="2D912D04"/>
    <w:rsid w:val="300407DF"/>
    <w:rsid w:val="3092FCF4"/>
    <w:rsid w:val="30AFA185"/>
    <w:rsid w:val="32488A95"/>
    <w:rsid w:val="3592F916"/>
    <w:rsid w:val="363247FE"/>
    <w:rsid w:val="37055F37"/>
    <w:rsid w:val="371BFBB8"/>
    <w:rsid w:val="371D76B0"/>
    <w:rsid w:val="37C17970"/>
    <w:rsid w:val="38A8D188"/>
    <w:rsid w:val="38B7CC19"/>
    <w:rsid w:val="395D49D1"/>
    <w:rsid w:val="39E90CF2"/>
    <w:rsid w:val="3AF91A32"/>
    <w:rsid w:val="3E811D37"/>
    <w:rsid w:val="3EAFC517"/>
    <w:rsid w:val="3F1BB41E"/>
    <w:rsid w:val="41220D1C"/>
    <w:rsid w:val="426A6A83"/>
    <w:rsid w:val="42F04702"/>
    <w:rsid w:val="44188D3A"/>
    <w:rsid w:val="443C242D"/>
    <w:rsid w:val="447CED1D"/>
    <w:rsid w:val="44C5B63D"/>
    <w:rsid w:val="44E76B79"/>
    <w:rsid w:val="46979F9B"/>
    <w:rsid w:val="491BC270"/>
    <w:rsid w:val="491DD34D"/>
    <w:rsid w:val="4A038BAE"/>
    <w:rsid w:val="4AB4EF4E"/>
    <w:rsid w:val="4AEB7C28"/>
    <w:rsid w:val="4AFFB300"/>
    <w:rsid w:val="4CE00ABB"/>
    <w:rsid w:val="4E283D78"/>
    <w:rsid w:val="500DF841"/>
    <w:rsid w:val="5024B357"/>
    <w:rsid w:val="5172EE81"/>
    <w:rsid w:val="5388D6B0"/>
    <w:rsid w:val="54AB93E7"/>
    <w:rsid w:val="572C8B39"/>
    <w:rsid w:val="57FDD2EC"/>
    <w:rsid w:val="583C9C1E"/>
    <w:rsid w:val="58DFC030"/>
    <w:rsid w:val="590A9762"/>
    <w:rsid w:val="5C9A53AE"/>
    <w:rsid w:val="5DF10C51"/>
    <w:rsid w:val="5E0C42A7"/>
    <w:rsid w:val="5E532F15"/>
    <w:rsid w:val="5FC563D4"/>
    <w:rsid w:val="62773C63"/>
    <w:rsid w:val="63D7FBF2"/>
    <w:rsid w:val="66C78821"/>
    <w:rsid w:val="66F9F96E"/>
    <w:rsid w:val="6B108D85"/>
    <w:rsid w:val="6B5F4717"/>
    <w:rsid w:val="6BF473C6"/>
    <w:rsid w:val="6C6E50EE"/>
    <w:rsid w:val="6C863284"/>
    <w:rsid w:val="6D0B4A17"/>
    <w:rsid w:val="6EADB259"/>
    <w:rsid w:val="7356D2F8"/>
    <w:rsid w:val="74330EF2"/>
    <w:rsid w:val="74792FCE"/>
    <w:rsid w:val="74D69092"/>
    <w:rsid w:val="77153D9F"/>
    <w:rsid w:val="77B94F41"/>
    <w:rsid w:val="7805783A"/>
    <w:rsid w:val="7AFD15C3"/>
    <w:rsid w:val="7B5C4284"/>
    <w:rsid w:val="7B7AC7B6"/>
    <w:rsid w:val="7BD6C432"/>
    <w:rsid w:val="7BDC864B"/>
    <w:rsid w:val="7CF135B0"/>
    <w:rsid w:val="7E93E346"/>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A9762"/>
  <w15:chartTrackingRefBased/>
  <w15:docId w15:val="{CB161E5D-7800-4858-A796-9EB4FD91E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microsoft.com/office/2020/10/relationships/intelligence" Target="intelligence2.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Paula Andrea Cabrera Ramirez</dc:creator>
  <keywords/>
  <dc:description/>
  <lastModifiedBy>Cristian Camilo Gutierrez</lastModifiedBy>
  <revision>17</revision>
  <dcterms:created xsi:type="dcterms:W3CDTF">2023-09-14T23:15:00.0000000Z</dcterms:created>
  <dcterms:modified xsi:type="dcterms:W3CDTF">2024-08-14T15:36:46.5867835Z</dcterms:modified>
</coreProperties>
</file>