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DA47D7"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12</w:t>
            </w:r>
          </w:p>
        </w:tc>
        <w:tc>
          <w:tcPr>
            <w:tcW w:w="735" w:type="dxa"/>
            <w:vAlign w:val="center"/>
          </w:tcPr>
          <w:p w:rsidR="00315CF4" w:rsidRPr="00E13D74" w:rsidRDefault="00DA47D7"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09</w:t>
            </w:r>
          </w:p>
        </w:tc>
        <w:tc>
          <w:tcPr>
            <w:tcW w:w="729" w:type="dxa"/>
            <w:vAlign w:val="center"/>
          </w:tcPr>
          <w:p w:rsidR="00315CF4" w:rsidRPr="00E13D74" w:rsidRDefault="00DA47D7"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171"/>
        <w:gridCol w:w="202"/>
        <w:gridCol w:w="312"/>
        <w:gridCol w:w="139"/>
        <w:gridCol w:w="1637"/>
        <w:gridCol w:w="296"/>
        <w:gridCol w:w="956"/>
        <w:gridCol w:w="488"/>
        <w:gridCol w:w="1700"/>
        <w:gridCol w:w="2603"/>
        <w:gridCol w:w="116"/>
        <w:gridCol w:w="399"/>
      </w:tblGrid>
      <w:tr w:rsidR="009B58E8" w:rsidRPr="00E13D74" w:rsidTr="00E6591B">
        <w:trPr>
          <w:gridAfter w:val="1"/>
          <w:wAfter w:w="399" w:type="dxa"/>
          <w:trHeight w:val="315"/>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E6591B">
        <w:trPr>
          <w:gridAfter w:val="1"/>
          <w:wAfter w:w="399" w:type="dxa"/>
          <w:trHeight w:val="42"/>
        </w:trPr>
        <w:tc>
          <w:tcPr>
            <w:tcW w:w="10516" w:type="dxa"/>
            <w:gridSpan w:val="12"/>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E6591B">
        <w:trPr>
          <w:gridAfter w:val="1"/>
          <w:wAfter w:w="399" w:type="dxa"/>
          <w:trHeight w:val="296"/>
        </w:trPr>
        <w:tc>
          <w:tcPr>
            <w:tcW w:w="2720" w:type="dxa"/>
            <w:gridSpan w:val="5"/>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796" w:type="dxa"/>
            <w:gridSpan w:val="7"/>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A47D7">
              <w:rPr>
                <w:rFonts w:asciiTheme="minorHAnsi" w:hAnsiTheme="minorHAnsi" w:cs="Arial"/>
                <w:b w:val="0"/>
                <w:sz w:val="20"/>
              </w:rPr>
              <w:t>ANA MILENA RIAÑO SALGADO</w:t>
            </w:r>
          </w:p>
        </w:tc>
      </w:tr>
      <w:tr w:rsidR="00D749D8" w:rsidRPr="00E13D74" w:rsidTr="00E6591B">
        <w:trPr>
          <w:gridAfter w:val="1"/>
          <w:wAfter w:w="399" w:type="dxa"/>
          <w:trHeight w:val="62"/>
        </w:trPr>
        <w:tc>
          <w:tcPr>
            <w:tcW w:w="10516" w:type="dxa"/>
            <w:gridSpan w:val="12"/>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E6591B">
        <w:trPr>
          <w:gridAfter w:val="1"/>
          <w:wAfter w:w="399" w:type="dxa"/>
          <w:trHeight w:val="296"/>
        </w:trPr>
        <w:tc>
          <w:tcPr>
            <w:tcW w:w="2720" w:type="dxa"/>
            <w:gridSpan w:val="5"/>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796" w:type="dxa"/>
            <w:gridSpan w:val="7"/>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A47D7">
              <w:rPr>
                <w:rFonts w:asciiTheme="minorHAnsi" w:hAnsiTheme="minorHAnsi" w:cs="Arial"/>
                <w:b w:val="0"/>
                <w:sz w:val="20"/>
              </w:rPr>
              <w:t>anariano@uniminuto.edu</w:t>
            </w:r>
          </w:p>
        </w:tc>
      </w:tr>
      <w:tr w:rsidR="00A57CEB" w:rsidRPr="00E13D74" w:rsidTr="00E6591B">
        <w:trPr>
          <w:gridAfter w:val="1"/>
          <w:wAfter w:w="399" w:type="dxa"/>
          <w:trHeight w:val="62"/>
        </w:trPr>
        <w:tc>
          <w:tcPr>
            <w:tcW w:w="10516" w:type="dxa"/>
            <w:gridSpan w:val="12"/>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E6591B">
        <w:trPr>
          <w:gridAfter w:val="1"/>
          <w:wAfter w:w="399" w:type="dxa"/>
          <w:trHeight w:val="302"/>
        </w:trPr>
        <w:tc>
          <w:tcPr>
            <w:tcW w:w="2581" w:type="dxa"/>
            <w:gridSpan w:val="4"/>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bookmarkStart w:id="0" w:name="_GoBack" w:colFirst="1" w:colLast="1"/>
            <w:r w:rsidRPr="00E13D74">
              <w:rPr>
                <w:rFonts w:asciiTheme="minorHAnsi" w:hAnsiTheme="minorHAnsi" w:cs="Arial"/>
                <w:szCs w:val="22"/>
              </w:rPr>
              <w:t>INSTITUCIÓN DESTINO:</w:t>
            </w:r>
          </w:p>
        </w:tc>
        <w:tc>
          <w:tcPr>
            <w:tcW w:w="7935" w:type="dxa"/>
            <w:gridSpan w:val="8"/>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A47D7">
              <w:rPr>
                <w:rFonts w:asciiTheme="minorHAnsi" w:hAnsiTheme="minorHAnsi" w:cs="Arial"/>
                <w:b w:val="0"/>
                <w:sz w:val="20"/>
              </w:rPr>
              <w:t>Red Internacional de Investigación y Gestión del Conocimiento</w:t>
            </w:r>
          </w:p>
        </w:tc>
      </w:tr>
      <w:bookmarkEnd w:id="0"/>
      <w:tr w:rsidR="009B58E8" w:rsidRPr="00E13D74" w:rsidTr="00E6591B">
        <w:trPr>
          <w:gridAfter w:val="1"/>
          <w:wAfter w:w="399" w:type="dxa"/>
          <w:trHeight w:val="72"/>
        </w:trPr>
        <w:tc>
          <w:tcPr>
            <w:tcW w:w="10516" w:type="dxa"/>
            <w:gridSpan w:val="12"/>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E6591B">
        <w:trPr>
          <w:gridAfter w:val="1"/>
          <w:wAfter w:w="399" w:type="dxa"/>
          <w:trHeight w:val="322"/>
        </w:trPr>
        <w:tc>
          <w:tcPr>
            <w:tcW w:w="2067"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290" w:type="dxa"/>
            <w:gridSpan w:val="4"/>
            <w:vAlign w:val="center"/>
          </w:tcPr>
          <w:p w:rsidR="009B58E8" w:rsidRPr="00E13D74" w:rsidRDefault="00DA47D7" w:rsidP="00F44000">
            <w:pPr>
              <w:pStyle w:val="Ttulo"/>
              <w:rPr>
                <w:rFonts w:asciiTheme="minorHAnsi" w:hAnsiTheme="minorHAnsi" w:cs="Arial"/>
                <w:b w:val="0"/>
                <w:sz w:val="20"/>
              </w:rPr>
            </w:pPr>
            <w:r>
              <w:rPr>
                <w:rFonts w:asciiTheme="minorHAnsi" w:hAnsiTheme="minorHAnsi" w:cs="Arial"/>
                <w:b w:val="0"/>
                <w:sz w:val="20"/>
              </w:rPr>
              <w:t>Cartagena</w:t>
            </w:r>
          </w:p>
        </w:tc>
        <w:tc>
          <w:tcPr>
            <w:tcW w:w="1740"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419" w:type="dxa"/>
            <w:gridSpan w:val="3"/>
            <w:vAlign w:val="center"/>
          </w:tcPr>
          <w:p w:rsidR="009B58E8" w:rsidRPr="00E13D74" w:rsidRDefault="00DA47D7"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E6591B">
        <w:trPr>
          <w:gridAfter w:val="1"/>
          <w:wAfter w:w="399" w:type="dxa"/>
          <w:trHeight w:val="62"/>
        </w:trPr>
        <w:tc>
          <w:tcPr>
            <w:tcW w:w="10516" w:type="dxa"/>
            <w:gridSpan w:val="12"/>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E6591B">
        <w:trPr>
          <w:gridAfter w:val="1"/>
          <w:wAfter w:w="399" w:type="dxa"/>
          <w:trHeight w:val="62"/>
        </w:trPr>
        <w:tc>
          <w:tcPr>
            <w:tcW w:w="10516" w:type="dxa"/>
            <w:gridSpan w:val="12"/>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E6591B">
        <w:trPr>
          <w:gridAfter w:val="1"/>
          <w:wAfter w:w="399" w:type="dxa"/>
          <w:trHeight w:val="308"/>
        </w:trPr>
        <w:tc>
          <w:tcPr>
            <w:tcW w:w="1896"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620" w:type="dxa"/>
            <w:gridSpan w:val="11"/>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p>
        </w:tc>
      </w:tr>
      <w:tr w:rsidR="009B58E8" w:rsidRPr="00E13D74" w:rsidTr="00E6591B">
        <w:trPr>
          <w:gridAfter w:val="1"/>
          <w:wAfter w:w="399" w:type="dxa"/>
          <w:trHeight w:val="62"/>
        </w:trPr>
        <w:tc>
          <w:tcPr>
            <w:tcW w:w="10516" w:type="dxa"/>
            <w:gridSpan w:val="12"/>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3"/>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3"/>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609"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306"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956"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1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DA47D7"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956"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1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956"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1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956"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1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1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956"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1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653"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956"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1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653"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956"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653"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956"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791" w:type="dxa"/>
            <w:gridSpan w:val="3"/>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1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E6591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65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3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E6591B">
        <w:trPr>
          <w:gridAfter w:val="1"/>
          <w:wAfter w:w="399" w:type="dxa"/>
          <w:trHeight w:val="62"/>
        </w:trPr>
        <w:tc>
          <w:tcPr>
            <w:tcW w:w="10516" w:type="dxa"/>
            <w:gridSpan w:val="12"/>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E6591B">
        <w:trPr>
          <w:gridAfter w:val="1"/>
          <w:wAfter w:w="399" w:type="dxa"/>
          <w:trHeight w:val="32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E6591B">
        <w:trPr>
          <w:gridAfter w:val="1"/>
          <w:wAfter w:w="399" w:type="dxa"/>
          <w:trHeight w:val="1013"/>
        </w:trPr>
        <w:tc>
          <w:tcPr>
            <w:tcW w:w="10516" w:type="dxa"/>
            <w:gridSpan w:val="12"/>
            <w:tcBorders>
              <w:top w:val="single" w:sz="12" w:space="0" w:color="auto"/>
              <w:left w:val="single" w:sz="12" w:space="0" w:color="auto"/>
              <w:bottom w:val="single" w:sz="12" w:space="0" w:color="auto"/>
              <w:right w:val="single" w:sz="12" w:space="0" w:color="auto"/>
            </w:tcBorders>
          </w:tcPr>
          <w:p w:rsidR="00921D01" w:rsidRDefault="00DA47D7" w:rsidP="00921D01">
            <w:pPr>
              <w:pStyle w:val="Ttulo"/>
              <w:jc w:val="both"/>
              <w:rPr>
                <w:rFonts w:asciiTheme="minorHAnsi" w:hAnsiTheme="minorHAnsi" w:cs="Arial"/>
                <w:b w:val="0"/>
                <w:sz w:val="16"/>
                <w:szCs w:val="16"/>
              </w:rPr>
            </w:pPr>
            <w:r>
              <w:rPr>
                <w:rFonts w:asciiTheme="minorHAnsi" w:hAnsiTheme="minorHAnsi" w:cs="Arial"/>
                <w:b w:val="0"/>
                <w:sz w:val="16"/>
                <w:szCs w:val="16"/>
              </w:rPr>
              <w:t xml:space="preserve">El evento inicio </w:t>
            </w:r>
            <w:proofErr w:type="gramStart"/>
            <w:r>
              <w:rPr>
                <w:rFonts w:asciiTheme="minorHAnsi" w:hAnsiTheme="minorHAnsi" w:cs="Arial"/>
                <w:b w:val="0"/>
                <w:sz w:val="16"/>
                <w:szCs w:val="16"/>
              </w:rPr>
              <w:t>en  la</w:t>
            </w:r>
            <w:proofErr w:type="gramEnd"/>
            <w:r>
              <w:rPr>
                <w:rFonts w:asciiTheme="minorHAnsi" w:hAnsiTheme="minorHAnsi" w:cs="Arial"/>
                <w:b w:val="0"/>
                <w:sz w:val="16"/>
                <w:szCs w:val="16"/>
              </w:rPr>
              <w:t xml:space="preserve"> sede de la Universidad de Bogotá Jorge Tadeo Lozano con sede en Cartagena. Allí se inicia con una fase de Conceptualización por parte del director de RIGES y los expertos internacionales.</w:t>
            </w:r>
          </w:p>
          <w:p w:rsidR="000C795B" w:rsidRDefault="000C795B" w:rsidP="00921D01">
            <w:pPr>
              <w:pStyle w:val="Ttulo"/>
              <w:jc w:val="both"/>
              <w:rPr>
                <w:rFonts w:asciiTheme="minorHAnsi" w:hAnsiTheme="minorHAnsi" w:cs="Arial"/>
                <w:b w:val="0"/>
                <w:sz w:val="16"/>
                <w:szCs w:val="16"/>
              </w:rPr>
            </w:pPr>
            <w:r>
              <w:rPr>
                <w:rFonts w:asciiTheme="minorHAnsi" w:hAnsiTheme="minorHAnsi" w:cs="Arial"/>
                <w:b w:val="0"/>
                <w:sz w:val="16"/>
                <w:szCs w:val="16"/>
              </w:rPr>
              <w:t>Al siguiente día se continúa en la mañana con la conceptualización y se da inicio al desarrollo de las mesas de trabajo. Más adelante se inicia la contextualización desarrollando temas como ciudades saludables, e impactos de cambio climático a nivel del mar.</w:t>
            </w:r>
          </w:p>
          <w:p w:rsidR="000C795B" w:rsidRDefault="000C795B" w:rsidP="00921D01">
            <w:pPr>
              <w:pStyle w:val="Ttulo"/>
              <w:jc w:val="both"/>
              <w:rPr>
                <w:rFonts w:asciiTheme="minorHAnsi" w:hAnsiTheme="minorHAnsi" w:cs="Arial"/>
                <w:b w:val="0"/>
                <w:sz w:val="16"/>
                <w:szCs w:val="16"/>
              </w:rPr>
            </w:pPr>
            <w:r>
              <w:rPr>
                <w:rFonts w:asciiTheme="minorHAnsi" w:hAnsiTheme="minorHAnsi" w:cs="Arial"/>
                <w:b w:val="0"/>
                <w:sz w:val="16"/>
                <w:szCs w:val="16"/>
              </w:rPr>
              <w:t>Se avanza en tema de cambio climático y desarrollo de mesas donde se hace la intervención por mi parte con la ponencia “</w:t>
            </w:r>
            <w:r w:rsidR="00C740E1">
              <w:rPr>
                <w:rFonts w:asciiTheme="minorHAnsi" w:hAnsiTheme="minorHAnsi" w:cs="Arial"/>
                <w:b w:val="0"/>
                <w:sz w:val="16"/>
                <w:szCs w:val="16"/>
              </w:rPr>
              <w:t>Evaluación</w:t>
            </w:r>
            <w:r>
              <w:rPr>
                <w:rFonts w:asciiTheme="minorHAnsi" w:hAnsiTheme="minorHAnsi" w:cs="Arial"/>
                <w:b w:val="0"/>
                <w:sz w:val="16"/>
                <w:szCs w:val="16"/>
              </w:rPr>
              <w:t xml:space="preserve"> y seguimiento de producción </w:t>
            </w:r>
            <w:r w:rsidR="00C740E1">
              <w:rPr>
                <w:rFonts w:asciiTheme="minorHAnsi" w:hAnsiTheme="minorHAnsi" w:cs="Arial"/>
                <w:b w:val="0"/>
                <w:sz w:val="16"/>
                <w:szCs w:val="16"/>
              </w:rPr>
              <w:t>de praderas renovadas en explotaciones lecheras de la microrregión Sabana de Bogotá”</w:t>
            </w:r>
          </w:p>
          <w:p w:rsidR="001966BB" w:rsidRPr="00DA47D7" w:rsidRDefault="001966BB" w:rsidP="00921D01">
            <w:pPr>
              <w:pStyle w:val="Ttulo"/>
              <w:jc w:val="both"/>
              <w:rPr>
                <w:rFonts w:asciiTheme="minorHAnsi" w:hAnsiTheme="minorHAnsi" w:cs="Arial"/>
                <w:b w:val="0"/>
              </w:rPr>
            </w:pPr>
            <w:r>
              <w:rPr>
                <w:rFonts w:asciiTheme="minorHAnsi" w:hAnsiTheme="minorHAnsi" w:cs="Arial"/>
                <w:b w:val="0"/>
                <w:sz w:val="16"/>
                <w:szCs w:val="16"/>
              </w:rPr>
              <w:t>El evento avanza hasta llegar a la etapa de aplicación, donde tanto ponentes como e</w:t>
            </w:r>
            <w:r w:rsidR="00015F27">
              <w:rPr>
                <w:rFonts w:asciiTheme="minorHAnsi" w:hAnsiTheme="minorHAnsi" w:cs="Arial"/>
                <w:b w:val="0"/>
                <w:sz w:val="16"/>
                <w:szCs w:val="16"/>
              </w:rPr>
              <w:t>xpertos concluyen la importancia del desarrollo de los temas y las estrategias a tener en cuenta desde las diversas áreas del conocimiento y papeles de los profesionales y la comunidad.</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E6591B">
        <w:trPr>
          <w:gridAfter w:val="1"/>
          <w:wAfter w:w="399" w:type="dxa"/>
          <w:trHeight w:val="42"/>
        </w:trPr>
        <w:tc>
          <w:tcPr>
            <w:tcW w:w="10516" w:type="dxa"/>
            <w:gridSpan w:val="12"/>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E6591B">
        <w:trPr>
          <w:gridAfter w:val="1"/>
          <w:wAfter w:w="399" w:type="dxa"/>
          <w:trHeight w:val="29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E6591B">
        <w:trPr>
          <w:gridAfter w:val="1"/>
          <w:wAfter w:w="399" w:type="dxa"/>
          <w:trHeight w:val="505"/>
        </w:trPr>
        <w:tc>
          <w:tcPr>
            <w:tcW w:w="10516" w:type="dxa"/>
            <w:gridSpan w:val="12"/>
            <w:tcBorders>
              <w:top w:val="single" w:sz="12" w:space="0" w:color="auto"/>
              <w:left w:val="single" w:sz="12" w:space="0" w:color="auto"/>
              <w:bottom w:val="single" w:sz="12" w:space="0" w:color="auto"/>
              <w:right w:val="single" w:sz="12" w:space="0" w:color="auto"/>
            </w:tcBorders>
            <w:vAlign w:val="center"/>
          </w:tcPr>
          <w:p w:rsidR="00F84467" w:rsidRDefault="00F84467" w:rsidP="007B0518">
            <w:pPr>
              <w:pStyle w:val="Ttulo"/>
              <w:jc w:val="both"/>
              <w:rPr>
                <w:rFonts w:asciiTheme="minorHAnsi" w:hAnsiTheme="minorHAnsi" w:cs="Arial"/>
                <w:b w:val="0"/>
                <w:sz w:val="16"/>
                <w:szCs w:val="16"/>
              </w:rPr>
            </w:pPr>
            <w:r>
              <w:rPr>
                <w:rFonts w:asciiTheme="minorHAnsi" w:hAnsiTheme="minorHAnsi" w:cs="Arial"/>
                <w:b w:val="0"/>
                <w:sz w:val="16"/>
                <w:szCs w:val="16"/>
              </w:rPr>
              <w:lastRenderedPageBreak/>
              <w:t>Los beneficios recibidos por el programa de Administración de Empresas Agropecuarias es bastante importante debido a la reflexión planteada desde la exposición de los temas tanto por ponentes como expertos, en este sentido, se habló de la importancia y el impacto del cambio climático de las actividades del orden agropecuario, destazando la labor de nuestros profesionales en formación y confirmando la pertinencia y necesidad de la aplicación de estrategias desde el aula y la proyección al campo de acción.</w:t>
            </w:r>
          </w:p>
          <w:p w:rsidR="00F84467" w:rsidRDefault="00F84467" w:rsidP="007B0518">
            <w:pPr>
              <w:pStyle w:val="Ttulo"/>
              <w:jc w:val="both"/>
              <w:rPr>
                <w:rFonts w:asciiTheme="minorHAnsi" w:hAnsiTheme="minorHAnsi" w:cs="Arial"/>
                <w:b w:val="0"/>
                <w:sz w:val="16"/>
                <w:szCs w:val="16"/>
              </w:rPr>
            </w:pPr>
            <w:r>
              <w:rPr>
                <w:rFonts w:asciiTheme="minorHAnsi" w:hAnsiTheme="minorHAnsi" w:cs="Arial"/>
                <w:b w:val="0"/>
                <w:sz w:val="16"/>
                <w:szCs w:val="16"/>
              </w:rPr>
              <w:t xml:space="preserve">En este sentido como docentes nos inquietamos no solo por transmitir las inquietudes allí planteadas </w:t>
            </w:r>
            <w:proofErr w:type="gramStart"/>
            <w:r>
              <w:rPr>
                <w:rFonts w:asciiTheme="minorHAnsi" w:hAnsiTheme="minorHAnsi" w:cs="Arial"/>
                <w:b w:val="0"/>
                <w:sz w:val="16"/>
                <w:szCs w:val="16"/>
              </w:rPr>
              <w:t>sino  por</w:t>
            </w:r>
            <w:proofErr w:type="gramEnd"/>
            <w:r>
              <w:rPr>
                <w:rFonts w:asciiTheme="minorHAnsi" w:hAnsiTheme="minorHAnsi" w:cs="Arial"/>
                <w:b w:val="0"/>
                <w:sz w:val="16"/>
                <w:szCs w:val="16"/>
              </w:rPr>
              <w:t xml:space="preserve"> desde el aula crear herramientas que permitan conocer los impactos y crear herramientas para su mitigación desde nuestro campo de acción. </w:t>
            </w:r>
          </w:p>
          <w:p w:rsidR="00F84467" w:rsidRDefault="00F84467" w:rsidP="007B0518">
            <w:pPr>
              <w:pStyle w:val="Ttulo"/>
              <w:jc w:val="both"/>
              <w:rPr>
                <w:rFonts w:asciiTheme="minorHAnsi" w:hAnsiTheme="minorHAnsi" w:cs="Arial"/>
                <w:b w:val="0"/>
                <w:sz w:val="16"/>
                <w:szCs w:val="16"/>
              </w:rPr>
            </w:pPr>
          </w:p>
          <w:p w:rsidR="00F84467" w:rsidRDefault="00F84467" w:rsidP="007B0518">
            <w:pPr>
              <w:pStyle w:val="Ttulo"/>
              <w:jc w:val="both"/>
              <w:rPr>
                <w:rFonts w:asciiTheme="minorHAnsi" w:hAnsiTheme="minorHAnsi" w:cs="Arial"/>
                <w:b w:val="0"/>
                <w:sz w:val="16"/>
                <w:szCs w:val="16"/>
              </w:rPr>
            </w:pPr>
            <w:r>
              <w:rPr>
                <w:rFonts w:asciiTheme="minorHAnsi" w:hAnsiTheme="minorHAnsi" w:cs="Arial"/>
                <w:b w:val="0"/>
                <w:sz w:val="16"/>
                <w:szCs w:val="16"/>
              </w:rPr>
              <w:t xml:space="preserve">Es importante destacar la participación de la Universidad Santo Tomas, donde se los participantes tuvieron en cuenta que la Universidad </w:t>
            </w:r>
            <w:proofErr w:type="spellStart"/>
            <w:r>
              <w:rPr>
                <w:rFonts w:asciiTheme="minorHAnsi" w:hAnsiTheme="minorHAnsi" w:cs="Arial"/>
                <w:b w:val="0"/>
                <w:sz w:val="16"/>
                <w:szCs w:val="16"/>
              </w:rPr>
              <w:t>esta</w:t>
            </w:r>
            <w:proofErr w:type="spellEnd"/>
            <w:r>
              <w:rPr>
                <w:rFonts w:asciiTheme="minorHAnsi" w:hAnsiTheme="minorHAnsi" w:cs="Arial"/>
                <w:b w:val="0"/>
                <w:sz w:val="16"/>
                <w:szCs w:val="16"/>
              </w:rPr>
              <w:t xml:space="preserve"> identificada con la problemática y que su comunidad educativa está trabajando en pro de la identificación de los factores que afectan cambio climático y lo que es más importante el trabajo conjunto en la creación de estrategias de mitigación e impacto social.</w:t>
            </w:r>
          </w:p>
          <w:p w:rsidR="007B0518" w:rsidRPr="00E13D74" w:rsidRDefault="007B0518" w:rsidP="007B0518">
            <w:pPr>
              <w:pStyle w:val="Ttulo"/>
              <w:jc w:val="both"/>
              <w:rPr>
                <w:rFonts w:asciiTheme="minorHAnsi" w:hAnsiTheme="minorHAnsi" w:cs="Arial"/>
                <w:b w:val="0"/>
                <w:szCs w:val="22"/>
              </w:rPr>
            </w:pP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E6591B">
        <w:trPr>
          <w:gridAfter w:val="1"/>
          <w:wAfter w:w="399" w:type="dxa"/>
          <w:trHeight w:val="62"/>
        </w:trPr>
        <w:tc>
          <w:tcPr>
            <w:tcW w:w="10516" w:type="dxa"/>
            <w:gridSpan w:val="12"/>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E6591B">
        <w:trPr>
          <w:gridAfter w:val="1"/>
          <w:wAfter w:w="399" w:type="dxa"/>
          <w:trHeight w:val="32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E6591B">
        <w:trPr>
          <w:gridAfter w:val="1"/>
          <w:wAfter w:w="399" w:type="dxa"/>
          <w:trHeight w:val="1464"/>
        </w:trPr>
        <w:tc>
          <w:tcPr>
            <w:tcW w:w="10516" w:type="dxa"/>
            <w:gridSpan w:val="12"/>
            <w:tcBorders>
              <w:top w:val="single" w:sz="12" w:space="0" w:color="auto"/>
              <w:left w:val="single" w:sz="12" w:space="0" w:color="auto"/>
              <w:bottom w:val="single" w:sz="12" w:space="0" w:color="auto"/>
              <w:right w:val="single" w:sz="12" w:space="0" w:color="auto"/>
            </w:tcBorders>
          </w:tcPr>
          <w:p w:rsidR="00997ED8" w:rsidRDefault="00997ED8" w:rsidP="00D15EE5">
            <w:pPr>
              <w:pStyle w:val="Ttulo"/>
              <w:jc w:val="both"/>
              <w:rPr>
                <w:rFonts w:asciiTheme="minorHAnsi" w:hAnsiTheme="minorHAnsi" w:cs="Arial"/>
                <w:b w:val="0"/>
                <w:sz w:val="16"/>
                <w:szCs w:val="16"/>
              </w:rPr>
            </w:pPr>
            <w:r>
              <w:rPr>
                <w:rFonts w:asciiTheme="minorHAnsi" w:hAnsiTheme="minorHAnsi" w:cs="Arial"/>
                <w:b w:val="0"/>
                <w:sz w:val="16"/>
                <w:szCs w:val="16"/>
              </w:rPr>
              <w:t xml:space="preserve">Una de las actividades de Cooperación más importante es haber creado la inquietud y la posterior propuesta de realizar el evento “VII Encuentro internacional de gestión del conocimiento” en la Universidad Santo Tomas Sede </w:t>
            </w:r>
            <w:r w:rsidR="00C1256E">
              <w:rPr>
                <w:rFonts w:asciiTheme="minorHAnsi" w:hAnsiTheme="minorHAnsi" w:cs="Arial"/>
                <w:b w:val="0"/>
                <w:sz w:val="16"/>
                <w:szCs w:val="16"/>
              </w:rPr>
              <w:t>Bogotá</w:t>
            </w:r>
            <w:r>
              <w:rPr>
                <w:rFonts w:asciiTheme="minorHAnsi" w:hAnsiTheme="minorHAnsi" w:cs="Arial"/>
                <w:b w:val="0"/>
                <w:sz w:val="16"/>
                <w:szCs w:val="16"/>
              </w:rPr>
              <w:t xml:space="preserve">, por el interés de temas que maneja la red y la pertinencia con los procesos de formación. </w:t>
            </w:r>
          </w:p>
          <w:p w:rsidR="009B13F2" w:rsidRDefault="009B13F2" w:rsidP="00D15EE5">
            <w:pPr>
              <w:pStyle w:val="Ttulo"/>
              <w:jc w:val="both"/>
              <w:rPr>
                <w:rFonts w:asciiTheme="minorHAnsi" w:hAnsiTheme="minorHAnsi" w:cs="Arial"/>
                <w:b w:val="0"/>
                <w:sz w:val="16"/>
                <w:szCs w:val="16"/>
              </w:rPr>
            </w:pPr>
            <w:r>
              <w:rPr>
                <w:rFonts w:asciiTheme="minorHAnsi" w:hAnsiTheme="minorHAnsi" w:cs="Arial"/>
                <w:b w:val="0"/>
                <w:sz w:val="16"/>
                <w:szCs w:val="16"/>
              </w:rPr>
              <w:t xml:space="preserve">Se tuvo acercamiento con docentes de la Universidad Minuto de Dios, quienes trabajan procesos y proyectos en </w:t>
            </w:r>
            <w:proofErr w:type="gramStart"/>
            <w:r>
              <w:rPr>
                <w:rFonts w:asciiTheme="minorHAnsi" w:hAnsiTheme="minorHAnsi" w:cs="Arial"/>
                <w:b w:val="0"/>
                <w:sz w:val="16"/>
                <w:szCs w:val="16"/>
              </w:rPr>
              <w:t>común  con</w:t>
            </w:r>
            <w:proofErr w:type="gramEnd"/>
            <w:r>
              <w:rPr>
                <w:rFonts w:asciiTheme="minorHAnsi" w:hAnsiTheme="minorHAnsi" w:cs="Arial"/>
                <w:b w:val="0"/>
                <w:sz w:val="16"/>
                <w:szCs w:val="16"/>
              </w:rPr>
              <w:t xml:space="preserve"> la Universidad Santo Tomas en zonas de interés de impacto social al sur de Bogotá, donde se identificó tanto necesidades de la comunidad como desarrollo de proyectos que trabajados en conjunto pueden ser de interés en impacto para la comunidad académica y residentes del sector.</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E6591B">
        <w:trPr>
          <w:gridAfter w:val="1"/>
          <w:wAfter w:w="399" w:type="dxa"/>
          <w:trHeight w:val="42"/>
        </w:trPr>
        <w:tc>
          <w:tcPr>
            <w:tcW w:w="10516" w:type="dxa"/>
            <w:gridSpan w:val="12"/>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E6591B">
        <w:trPr>
          <w:gridAfter w:val="1"/>
          <w:wAfter w:w="399" w:type="dxa"/>
          <w:trHeight w:val="42"/>
        </w:trPr>
        <w:tc>
          <w:tcPr>
            <w:tcW w:w="10516" w:type="dxa"/>
            <w:gridSpan w:val="12"/>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E6591B">
        <w:trPr>
          <w:gridAfter w:val="1"/>
          <w:wAfter w:w="399" w:type="dxa"/>
          <w:trHeight w:val="184"/>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E6591B">
        <w:trPr>
          <w:gridAfter w:val="1"/>
          <w:wAfter w:w="399" w:type="dxa"/>
          <w:trHeight w:val="210"/>
        </w:trPr>
        <w:tc>
          <w:tcPr>
            <w:tcW w:w="2269" w:type="dxa"/>
            <w:gridSpan w:val="3"/>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3340"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188" w:type="dxa"/>
            <w:gridSpan w:val="2"/>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2719"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E6591B">
        <w:trPr>
          <w:gridAfter w:val="1"/>
          <w:wAfter w:w="399" w:type="dxa"/>
          <w:trHeight w:val="505"/>
        </w:trPr>
        <w:tc>
          <w:tcPr>
            <w:tcW w:w="2269" w:type="dxa"/>
            <w:gridSpan w:val="3"/>
            <w:tcBorders>
              <w:top w:val="single" w:sz="6" w:space="0" w:color="auto"/>
              <w:left w:val="single" w:sz="12" w:space="0" w:color="auto"/>
              <w:bottom w:val="single" w:sz="6" w:space="0" w:color="auto"/>
              <w:right w:val="single" w:sz="6" w:space="0" w:color="auto"/>
            </w:tcBorders>
            <w:vAlign w:val="center"/>
          </w:tcPr>
          <w:p w:rsidR="007B0518" w:rsidRPr="00E13D74" w:rsidRDefault="00E6591B" w:rsidP="007B0518">
            <w:pPr>
              <w:pStyle w:val="Ttulo"/>
              <w:jc w:val="both"/>
              <w:rPr>
                <w:rFonts w:asciiTheme="minorHAnsi" w:hAnsiTheme="minorHAnsi" w:cs="Arial"/>
                <w:b w:val="0"/>
                <w:sz w:val="20"/>
              </w:rPr>
            </w:pPr>
            <w:r>
              <w:rPr>
                <w:rFonts w:asciiTheme="minorHAnsi" w:hAnsiTheme="minorHAnsi" w:cs="Arial"/>
                <w:b w:val="0"/>
                <w:sz w:val="20"/>
              </w:rPr>
              <w:t xml:space="preserve">Néstor González </w:t>
            </w:r>
            <w:proofErr w:type="spellStart"/>
            <w:r>
              <w:rPr>
                <w:rFonts w:asciiTheme="minorHAnsi" w:hAnsiTheme="minorHAnsi" w:cs="Arial"/>
                <w:b w:val="0"/>
                <w:sz w:val="20"/>
              </w:rPr>
              <w:t>Siabato</w:t>
            </w:r>
            <w:proofErr w:type="spellEnd"/>
          </w:p>
        </w:tc>
        <w:tc>
          <w:tcPr>
            <w:tcW w:w="3340"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188" w:type="dxa"/>
            <w:gridSpan w:val="2"/>
            <w:tcBorders>
              <w:top w:val="single" w:sz="6" w:space="0" w:color="auto"/>
              <w:left w:val="single" w:sz="4" w:space="0" w:color="auto"/>
              <w:bottom w:val="single" w:sz="6" w:space="0" w:color="auto"/>
              <w:right w:val="single" w:sz="6" w:space="0" w:color="auto"/>
            </w:tcBorders>
            <w:vAlign w:val="center"/>
          </w:tcPr>
          <w:p w:rsidR="007B0518" w:rsidRPr="00E13D74" w:rsidRDefault="00E6591B" w:rsidP="007B0518">
            <w:pPr>
              <w:pStyle w:val="Ttulo"/>
              <w:jc w:val="both"/>
              <w:rPr>
                <w:rFonts w:asciiTheme="minorHAnsi" w:hAnsiTheme="minorHAnsi" w:cs="Arial"/>
                <w:b w:val="0"/>
                <w:sz w:val="20"/>
              </w:rPr>
            </w:pPr>
            <w:r>
              <w:rPr>
                <w:rFonts w:asciiTheme="minorHAnsi" w:hAnsiTheme="minorHAnsi" w:cs="Arial"/>
                <w:b w:val="0"/>
                <w:sz w:val="20"/>
              </w:rPr>
              <w:t>Gestor RIGES</w:t>
            </w:r>
          </w:p>
        </w:tc>
        <w:tc>
          <w:tcPr>
            <w:tcW w:w="2719"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E6591B" w:rsidP="007B0518">
            <w:pPr>
              <w:pStyle w:val="Ttulo"/>
              <w:jc w:val="both"/>
              <w:rPr>
                <w:rFonts w:asciiTheme="minorHAnsi" w:hAnsiTheme="minorHAnsi" w:cs="Arial"/>
                <w:b w:val="0"/>
                <w:sz w:val="20"/>
              </w:rPr>
            </w:pPr>
            <w:r>
              <w:rPr>
                <w:rFonts w:asciiTheme="minorHAnsi" w:hAnsiTheme="minorHAnsi" w:cs="Arial"/>
                <w:b w:val="0"/>
                <w:sz w:val="20"/>
              </w:rPr>
              <w:t>Formalizar la propuesta de realizar el siguiente encuentro en la Universidad Santo Tomas</w:t>
            </w:r>
          </w:p>
        </w:tc>
      </w:tr>
      <w:tr w:rsidR="007B0518" w:rsidRPr="00E13D74" w:rsidTr="00E6591B">
        <w:trPr>
          <w:gridAfter w:val="1"/>
          <w:wAfter w:w="399" w:type="dxa"/>
          <w:trHeight w:val="505"/>
        </w:trPr>
        <w:tc>
          <w:tcPr>
            <w:tcW w:w="2269" w:type="dxa"/>
            <w:gridSpan w:val="3"/>
            <w:tcBorders>
              <w:top w:val="single" w:sz="6" w:space="0" w:color="auto"/>
              <w:left w:val="single" w:sz="12" w:space="0" w:color="auto"/>
              <w:bottom w:val="single" w:sz="6" w:space="0" w:color="auto"/>
              <w:right w:val="single" w:sz="6" w:space="0" w:color="auto"/>
            </w:tcBorders>
            <w:vAlign w:val="center"/>
          </w:tcPr>
          <w:p w:rsidR="007B0518" w:rsidRPr="00E13D74" w:rsidRDefault="00A47968" w:rsidP="00A47968">
            <w:pPr>
              <w:pStyle w:val="Ttulo"/>
              <w:jc w:val="left"/>
              <w:rPr>
                <w:rFonts w:asciiTheme="minorHAnsi" w:hAnsiTheme="minorHAnsi" w:cs="Arial"/>
                <w:b w:val="0"/>
                <w:sz w:val="20"/>
              </w:rPr>
            </w:pPr>
            <w:r>
              <w:rPr>
                <w:rFonts w:asciiTheme="minorHAnsi" w:hAnsiTheme="minorHAnsi" w:cs="Arial"/>
                <w:b w:val="0"/>
                <w:sz w:val="20"/>
              </w:rPr>
              <w:t xml:space="preserve">Susana </w:t>
            </w:r>
            <w:proofErr w:type="spellStart"/>
            <w:r>
              <w:rPr>
                <w:rFonts w:asciiTheme="minorHAnsi" w:hAnsiTheme="minorHAnsi" w:cs="Arial"/>
                <w:b w:val="0"/>
                <w:sz w:val="20"/>
              </w:rPr>
              <w:t>Castrogiovanni</w:t>
            </w:r>
            <w:proofErr w:type="spellEnd"/>
          </w:p>
        </w:tc>
        <w:tc>
          <w:tcPr>
            <w:tcW w:w="3340"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188" w:type="dxa"/>
            <w:gridSpan w:val="2"/>
            <w:tcBorders>
              <w:top w:val="single" w:sz="6" w:space="0" w:color="auto"/>
              <w:left w:val="single" w:sz="4" w:space="0" w:color="auto"/>
              <w:bottom w:val="single" w:sz="6" w:space="0" w:color="auto"/>
              <w:right w:val="single" w:sz="6" w:space="0" w:color="auto"/>
            </w:tcBorders>
            <w:vAlign w:val="center"/>
          </w:tcPr>
          <w:p w:rsidR="007B0518" w:rsidRPr="00E13D74" w:rsidRDefault="00A47968" w:rsidP="007B0518">
            <w:pPr>
              <w:pStyle w:val="Ttulo"/>
              <w:jc w:val="both"/>
              <w:rPr>
                <w:rFonts w:asciiTheme="minorHAnsi" w:hAnsiTheme="minorHAnsi" w:cs="Arial"/>
                <w:b w:val="0"/>
                <w:sz w:val="20"/>
              </w:rPr>
            </w:pPr>
            <w:r>
              <w:rPr>
                <w:rFonts w:asciiTheme="minorHAnsi" w:hAnsiTheme="minorHAnsi" w:cs="Arial"/>
                <w:b w:val="0"/>
                <w:sz w:val="20"/>
              </w:rPr>
              <w:t>Directora Centro Municipal para la investigación con Ciencia,  Educación y Tecnología COCMICET</w:t>
            </w:r>
          </w:p>
        </w:tc>
        <w:tc>
          <w:tcPr>
            <w:tcW w:w="2719"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4359D7" w:rsidP="004359D7">
            <w:pPr>
              <w:pStyle w:val="Ttulo"/>
              <w:jc w:val="both"/>
              <w:rPr>
                <w:rFonts w:asciiTheme="minorHAnsi" w:hAnsiTheme="minorHAnsi" w:cs="Arial"/>
                <w:b w:val="0"/>
                <w:sz w:val="20"/>
              </w:rPr>
            </w:pPr>
            <w:r>
              <w:rPr>
                <w:rFonts w:asciiTheme="minorHAnsi" w:hAnsiTheme="minorHAnsi" w:cs="Arial"/>
                <w:b w:val="0"/>
                <w:sz w:val="20"/>
              </w:rPr>
              <w:t>Intercambiar experiencias en ciencia, educación y tecnología desde Argentina a Colombia y viceversa.</w:t>
            </w:r>
          </w:p>
        </w:tc>
      </w:tr>
      <w:tr w:rsidR="007B0518" w:rsidRPr="00E13D74" w:rsidTr="00E6591B">
        <w:trPr>
          <w:gridAfter w:val="1"/>
          <w:wAfter w:w="399" w:type="dxa"/>
          <w:trHeight w:val="505"/>
        </w:trPr>
        <w:tc>
          <w:tcPr>
            <w:tcW w:w="2269" w:type="dxa"/>
            <w:gridSpan w:val="3"/>
            <w:tcBorders>
              <w:top w:val="single" w:sz="6" w:space="0" w:color="auto"/>
              <w:left w:val="single" w:sz="12" w:space="0" w:color="auto"/>
              <w:bottom w:val="single" w:sz="6" w:space="0" w:color="auto"/>
              <w:right w:val="single" w:sz="6" w:space="0" w:color="auto"/>
            </w:tcBorders>
            <w:vAlign w:val="center"/>
          </w:tcPr>
          <w:p w:rsidR="007B0518" w:rsidRPr="00E13D74" w:rsidRDefault="004359D7" w:rsidP="007B0518">
            <w:pPr>
              <w:pStyle w:val="Ttulo"/>
              <w:jc w:val="left"/>
              <w:rPr>
                <w:rFonts w:asciiTheme="minorHAnsi" w:hAnsiTheme="minorHAnsi" w:cs="Arial"/>
                <w:b w:val="0"/>
                <w:sz w:val="20"/>
              </w:rPr>
            </w:pPr>
            <w:r>
              <w:rPr>
                <w:rFonts w:asciiTheme="minorHAnsi" w:hAnsiTheme="minorHAnsi" w:cs="Arial"/>
                <w:b w:val="0"/>
                <w:sz w:val="20"/>
              </w:rPr>
              <w:t>Juan Carlos Martínez</w:t>
            </w:r>
          </w:p>
        </w:tc>
        <w:tc>
          <w:tcPr>
            <w:tcW w:w="3340"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188" w:type="dxa"/>
            <w:gridSpan w:val="2"/>
            <w:tcBorders>
              <w:top w:val="single" w:sz="6" w:space="0" w:color="auto"/>
              <w:left w:val="single" w:sz="4" w:space="0" w:color="auto"/>
              <w:bottom w:val="single" w:sz="6" w:space="0" w:color="auto"/>
              <w:right w:val="single" w:sz="6" w:space="0" w:color="auto"/>
            </w:tcBorders>
            <w:vAlign w:val="center"/>
          </w:tcPr>
          <w:p w:rsidR="007B0518" w:rsidRPr="00E13D74" w:rsidRDefault="004359D7" w:rsidP="007B0518">
            <w:pPr>
              <w:pStyle w:val="Ttulo"/>
              <w:jc w:val="both"/>
              <w:rPr>
                <w:rFonts w:asciiTheme="minorHAnsi" w:hAnsiTheme="minorHAnsi" w:cs="Arial"/>
                <w:b w:val="0"/>
                <w:sz w:val="20"/>
              </w:rPr>
            </w:pPr>
            <w:proofErr w:type="spellStart"/>
            <w:r>
              <w:rPr>
                <w:rFonts w:asciiTheme="minorHAnsi" w:hAnsiTheme="minorHAnsi" w:cs="Arial"/>
                <w:b w:val="0"/>
                <w:sz w:val="20"/>
              </w:rPr>
              <w:t>Uniminuto</w:t>
            </w:r>
            <w:proofErr w:type="spellEnd"/>
            <w:r>
              <w:rPr>
                <w:rFonts w:asciiTheme="minorHAnsi" w:hAnsiTheme="minorHAnsi" w:cs="Arial"/>
                <w:b w:val="0"/>
                <w:sz w:val="20"/>
              </w:rPr>
              <w:t xml:space="preserve"> Sede Soacha</w:t>
            </w:r>
          </w:p>
        </w:tc>
        <w:tc>
          <w:tcPr>
            <w:tcW w:w="2719"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4359D7" w:rsidP="007B0518">
            <w:pPr>
              <w:pStyle w:val="Ttulo"/>
              <w:jc w:val="both"/>
              <w:rPr>
                <w:rFonts w:asciiTheme="minorHAnsi" w:hAnsiTheme="minorHAnsi" w:cs="Arial"/>
                <w:b w:val="0"/>
                <w:sz w:val="20"/>
              </w:rPr>
            </w:pPr>
            <w:r>
              <w:rPr>
                <w:rFonts w:asciiTheme="minorHAnsi" w:hAnsiTheme="minorHAnsi" w:cs="Arial"/>
                <w:b w:val="0"/>
                <w:sz w:val="20"/>
              </w:rPr>
              <w:t xml:space="preserve">Trabajos asociados con comunidad en </w:t>
            </w:r>
            <w:proofErr w:type="spellStart"/>
            <w:r>
              <w:rPr>
                <w:rFonts w:asciiTheme="minorHAnsi" w:hAnsiTheme="minorHAnsi" w:cs="Arial"/>
                <w:b w:val="0"/>
                <w:sz w:val="20"/>
              </w:rPr>
              <w:t>Cazuca</w:t>
            </w:r>
            <w:proofErr w:type="spellEnd"/>
            <w:r>
              <w:rPr>
                <w:rFonts w:asciiTheme="minorHAnsi" w:hAnsiTheme="minorHAnsi" w:cs="Arial"/>
                <w:b w:val="0"/>
                <w:sz w:val="20"/>
              </w:rPr>
              <w:t>.</w:t>
            </w:r>
          </w:p>
        </w:tc>
      </w:tr>
      <w:tr w:rsidR="007B0518" w:rsidRPr="00E13D74" w:rsidTr="00E6591B">
        <w:trPr>
          <w:gridAfter w:val="1"/>
          <w:wAfter w:w="399" w:type="dxa"/>
          <w:trHeight w:val="42"/>
        </w:trPr>
        <w:tc>
          <w:tcPr>
            <w:tcW w:w="10516" w:type="dxa"/>
            <w:gridSpan w:val="12"/>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E6591B">
        <w:trPr>
          <w:gridAfter w:val="1"/>
          <w:wAfter w:w="399" w:type="dxa"/>
          <w:trHeight w:val="29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E6591B">
        <w:trPr>
          <w:gridAfter w:val="1"/>
          <w:wAfter w:w="399" w:type="dxa"/>
          <w:trHeight w:val="505"/>
        </w:trPr>
        <w:tc>
          <w:tcPr>
            <w:tcW w:w="10516" w:type="dxa"/>
            <w:gridSpan w:val="12"/>
            <w:tcBorders>
              <w:top w:val="single" w:sz="12" w:space="0" w:color="auto"/>
              <w:left w:val="single" w:sz="12" w:space="0" w:color="auto"/>
              <w:bottom w:val="single" w:sz="12" w:space="0" w:color="auto"/>
              <w:right w:val="single" w:sz="12" w:space="0" w:color="auto"/>
            </w:tcBorders>
            <w:vAlign w:val="center"/>
          </w:tcPr>
          <w:p w:rsidR="00EB5525" w:rsidRDefault="00EB5525" w:rsidP="007B0518">
            <w:pPr>
              <w:pStyle w:val="Ttulo"/>
              <w:jc w:val="both"/>
              <w:rPr>
                <w:rFonts w:asciiTheme="minorHAnsi" w:hAnsiTheme="minorHAnsi" w:cs="Arial"/>
                <w:b w:val="0"/>
                <w:sz w:val="16"/>
                <w:szCs w:val="16"/>
              </w:rPr>
            </w:pPr>
            <w:r>
              <w:rPr>
                <w:rFonts w:asciiTheme="minorHAnsi" w:hAnsiTheme="minorHAnsi" w:cs="Arial"/>
                <w:b w:val="0"/>
                <w:sz w:val="16"/>
                <w:szCs w:val="16"/>
              </w:rPr>
              <w:t>Luego de la participación en el Evento se realizó la socialización de las temáticas desarrolladas con los docentes y coordinación del programa de Administración de Empresas Agropecuarias, donde se resaltó la labor del docente en la sensibilización del tema ciudades saludables y cambio climático para ser tratado en las aulas y socialización con los estudiantes.</w:t>
            </w:r>
          </w:p>
          <w:p w:rsidR="009B539F" w:rsidRDefault="009B539F" w:rsidP="007B0518">
            <w:pPr>
              <w:pStyle w:val="Ttulo"/>
              <w:jc w:val="both"/>
              <w:rPr>
                <w:rFonts w:asciiTheme="minorHAnsi" w:hAnsiTheme="minorHAnsi" w:cs="Arial"/>
                <w:b w:val="0"/>
                <w:sz w:val="16"/>
                <w:szCs w:val="16"/>
              </w:rPr>
            </w:pPr>
          </w:p>
          <w:p w:rsidR="00EB5525" w:rsidRDefault="00EB5525" w:rsidP="007B0518">
            <w:pPr>
              <w:pStyle w:val="Ttulo"/>
              <w:jc w:val="both"/>
              <w:rPr>
                <w:rFonts w:asciiTheme="minorHAnsi" w:hAnsiTheme="minorHAnsi" w:cs="Arial"/>
                <w:b w:val="0"/>
                <w:sz w:val="16"/>
                <w:szCs w:val="16"/>
              </w:rPr>
            </w:pPr>
          </w:p>
          <w:p w:rsidR="009B539F" w:rsidRDefault="009B539F" w:rsidP="007B0518">
            <w:pPr>
              <w:pStyle w:val="Ttulo"/>
              <w:jc w:val="both"/>
              <w:rPr>
                <w:rFonts w:asciiTheme="minorHAnsi" w:hAnsiTheme="minorHAnsi" w:cs="Arial"/>
                <w:b w:val="0"/>
                <w:sz w:val="16"/>
                <w:szCs w:val="16"/>
              </w:rPr>
            </w:pPr>
          </w:p>
          <w:p w:rsidR="007B0518" w:rsidRPr="00E13D74" w:rsidRDefault="007B0518" w:rsidP="007B0518">
            <w:pPr>
              <w:pStyle w:val="Ttulo"/>
              <w:jc w:val="both"/>
              <w:rPr>
                <w:rFonts w:asciiTheme="minorHAnsi" w:hAnsiTheme="minorHAnsi" w:cs="Arial"/>
                <w:b w:val="0"/>
                <w:sz w:val="20"/>
              </w:rPr>
            </w:pPr>
          </w:p>
        </w:tc>
      </w:tr>
      <w:tr w:rsidR="007B0518" w:rsidRPr="00E13D74" w:rsidTr="00E6591B">
        <w:trPr>
          <w:gridAfter w:val="1"/>
          <w:wAfter w:w="399" w:type="dxa"/>
          <w:trHeight w:val="42"/>
        </w:trPr>
        <w:tc>
          <w:tcPr>
            <w:tcW w:w="10516" w:type="dxa"/>
            <w:gridSpan w:val="12"/>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E6591B">
        <w:trPr>
          <w:gridAfter w:val="1"/>
          <w:wAfter w:w="399" w:type="dxa"/>
          <w:trHeight w:val="29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E6591B">
        <w:trPr>
          <w:gridAfter w:val="1"/>
          <w:wAfter w:w="399" w:type="dxa"/>
          <w:trHeight w:val="505"/>
        </w:trPr>
        <w:tc>
          <w:tcPr>
            <w:tcW w:w="10516" w:type="dxa"/>
            <w:gridSpan w:val="12"/>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sz w:val="16"/>
                <w:szCs w:val="16"/>
              </w:rPr>
            </w:pPr>
          </w:p>
          <w:p w:rsidR="009B3E04" w:rsidRDefault="009B3E04" w:rsidP="007B0518">
            <w:pPr>
              <w:pStyle w:val="Ttulo"/>
              <w:jc w:val="both"/>
              <w:rPr>
                <w:rFonts w:asciiTheme="minorHAnsi" w:hAnsiTheme="minorHAnsi" w:cs="Arial"/>
                <w:b w:val="0"/>
                <w:sz w:val="16"/>
                <w:szCs w:val="16"/>
              </w:rPr>
            </w:pPr>
            <w:r>
              <w:rPr>
                <w:rFonts w:asciiTheme="minorHAnsi" w:hAnsiTheme="minorHAnsi" w:cs="Arial"/>
                <w:b w:val="0"/>
                <w:sz w:val="16"/>
                <w:szCs w:val="16"/>
              </w:rPr>
              <w:t xml:space="preserve">A </w:t>
            </w:r>
            <w:proofErr w:type="gramStart"/>
            <w:r>
              <w:rPr>
                <w:rFonts w:asciiTheme="minorHAnsi" w:hAnsiTheme="minorHAnsi" w:cs="Arial"/>
                <w:b w:val="0"/>
                <w:sz w:val="16"/>
                <w:szCs w:val="16"/>
              </w:rPr>
              <w:t>continuación</w:t>
            </w:r>
            <w:proofErr w:type="gramEnd"/>
            <w:r>
              <w:rPr>
                <w:rFonts w:asciiTheme="minorHAnsi" w:hAnsiTheme="minorHAnsi" w:cs="Arial"/>
                <w:b w:val="0"/>
                <w:sz w:val="16"/>
                <w:szCs w:val="16"/>
              </w:rPr>
              <w:t xml:space="preserve"> se socializa fotografías del evento y se anexa a este formato el certificado de participación en el evento como ponente.</w:t>
            </w:r>
          </w:p>
          <w:p w:rsidR="009B539F" w:rsidRDefault="009B539F" w:rsidP="007B0518">
            <w:pPr>
              <w:pStyle w:val="Ttulo"/>
              <w:jc w:val="both"/>
              <w:rPr>
                <w:rFonts w:asciiTheme="minorHAnsi" w:hAnsiTheme="minorHAnsi" w:cs="Arial"/>
                <w:b w:val="0"/>
                <w:sz w:val="16"/>
                <w:szCs w:val="16"/>
              </w:rPr>
            </w:pPr>
            <w:r>
              <w:rPr>
                <w:rFonts w:asciiTheme="minorHAnsi" w:hAnsiTheme="minorHAnsi" w:cs="Arial"/>
                <w:b w:val="0"/>
                <w:noProof/>
                <w:sz w:val="16"/>
                <w:szCs w:val="16"/>
                <w:lang w:val="es-CO" w:eastAsia="es-CO"/>
              </w:rPr>
              <w:drawing>
                <wp:inline distT="0" distB="0" distL="0" distR="0" wp14:anchorId="18F8BEAF" wp14:editId="19B7F54D">
                  <wp:extent cx="2175641" cy="1198180"/>
                  <wp:effectExtent l="0" t="0" r="0" b="2540"/>
                  <wp:docPr id="3" name="Imagen 3" descr="D:\Downloads\20160902_10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20160902_1058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0252" cy="1200719"/>
                          </a:xfrm>
                          <a:prstGeom prst="rect">
                            <a:avLst/>
                          </a:prstGeom>
                          <a:noFill/>
                          <a:ln>
                            <a:noFill/>
                          </a:ln>
                        </pic:spPr>
                      </pic:pic>
                    </a:graphicData>
                  </a:graphic>
                </wp:inline>
              </w:drawing>
            </w:r>
            <w:r w:rsidR="0016594C">
              <w:rPr>
                <w:rFonts w:asciiTheme="minorHAnsi" w:hAnsiTheme="minorHAnsi" w:cs="Arial"/>
                <w:b w:val="0"/>
                <w:noProof/>
                <w:sz w:val="16"/>
                <w:szCs w:val="16"/>
              </w:rPr>
              <w:t xml:space="preserve">   </w:t>
            </w:r>
            <w:r w:rsidR="0016594C">
              <w:rPr>
                <w:rFonts w:asciiTheme="minorHAnsi" w:hAnsiTheme="minorHAnsi" w:cs="Arial"/>
                <w:b w:val="0"/>
                <w:noProof/>
                <w:sz w:val="16"/>
                <w:szCs w:val="16"/>
                <w:lang w:val="es-CO" w:eastAsia="es-CO"/>
              </w:rPr>
              <w:drawing>
                <wp:inline distT="0" distB="0" distL="0" distR="0" wp14:anchorId="414A4784" wp14:editId="59A663CD">
                  <wp:extent cx="1264257" cy="1685731"/>
                  <wp:effectExtent l="0" t="0" r="0" b="0"/>
                  <wp:docPr id="4" name="Imagen 4" descr="D:\Downloads\20160902_10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20160902_1048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284" cy="1685767"/>
                          </a:xfrm>
                          <a:prstGeom prst="rect">
                            <a:avLst/>
                          </a:prstGeom>
                          <a:noFill/>
                          <a:ln>
                            <a:noFill/>
                          </a:ln>
                        </pic:spPr>
                      </pic:pic>
                    </a:graphicData>
                  </a:graphic>
                </wp:inline>
              </w:drawing>
            </w:r>
            <w:r w:rsidR="0016594C">
              <w:rPr>
                <w:rFonts w:asciiTheme="minorHAnsi" w:hAnsiTheme="minorHAnsi" w:cs="Arial"/>
                <w:b w:val="0"/>
                <w:noProof/>
                <w:sz w:val="16"/>
                <w:szCs w:val="16"/>
              </w:rPr>
              <w:t xml:space="preserve">   </w:t>
            </w:r>
            <w:r w:rsidR="0016594C">
              <w:rPr>
                <w:rFonts w:asciiTheme="minorHAnsi" w:hAnsiTheme="minorHAnsi" w:cs="Arial"/>
                <w:b w:val="0"/>
                <w:noProof/>
                <w:sz w:val="16"/>
                <w:szCs w:val="16"/>
                <w:lang w:val="es-CO" w:eastAsia="es-CO"/>
              </w:rPr>
              <w:drawing>
                <wp:inline distT="0" distB="0" distL="0" distR="0" wp14:anchorId="5F4F88EF" wp14:editId="09453462">
                  <wp:extent cx="2364828" cy="1545021"/>
                  <wp:effectExtent l="0" t="0" r="0" b="0"/>
                  <wp:docPr id="5" name="Imagen 5" descr="D:\Downloads\20160902_10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20160902_1043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0697" cy="1542322"/>
                          </a:xfrm>
                          <a:prstGeom prst="rect">
                            <a:avLst/>
                          </a:prstGeom>
                          <a:noFill/>
                          <a:ln>
                            <a:noFill/>
                          </a:ln>
                        </pic:spPr>
                      </pic:pic>
                    </a:graphicData>
                  </a:graphic>
                </wp:inline>
              </w:drawing>
            </w:r>
          </w:p>
          <w:p w:rsidR="009B539F" w:rsidRDefault="009B539F" w:rsidP="007B0518">
            <w:pPr>
              <w:pStyle w:val="Ttulo"/>
              <w:jc w:val="both"/>
              <w:rPr>
                <w:rFonts w:asciiTheme="minorHAnsi" w:hAnsiTheme="minorHAnsi" w:cs="Arial"/>
                <w:b w:val="0"/>
                <w:sz w:val="16"/>
                <w:szCs w:val="16"/>
              </w:rPr>
            </w:pPr>
          </w:p>
          <w:p w:rsidR="009B539F" w:rsidRDefault="009B539F" w:rsidP="007B0518">
            <w:pPr>
              <w:pStyle w:val="Ttulo"/>
              <w:jc w:val="both"/>
              <w:rPr>
                <w:rFonts w:asciiTheme="minorHAnsi" w:hAnsiTheme="minorHAnsi" w:cs="Arial"/>
                <w:b w:val="0"/>
                <w:sz w:val="16"/>
                <w:szCs w:val="16"/>
              </w:rPr>
            </w:pPr>
          </w:p>
          <w:p w:rsidR="009B539F" w:rsidRDefault="009B539F" w:rsidP="007B0518">
            <w:pPr>
              <w:pStyle w:val="Ttulo"/>
              <w:jc w:val="both"/>
              <w:rPr>
                <w:rFonts w:asciiTheme="minorHAnsi" w:hAnsiTheme="minorHAnsi" w:cs="Arial"/>
                <w:b w:val="0"/>
                <w:sz w:val="16"/>
                <w:szCs w:val="16"/>
              </w:rPr>
            </w:pPr>
          </w:p>
          <w:p w:rsidR="0016594C" w:rsidRDefault="0016594C" w:rsidP="007B0518">
            <w:pPr>
              <w:pStyle w:val="Ttulo"/>
              <w:jc w:val="both"/>
              <w:rPr>
                <w:rFonts w:asciiTheme="minorHAnsi" w:hAnsiTheme="minorHAnsi" w:cs="Arial"/>
                <w:b w:val="0"/>
                <w:sz w:val="16"/>
                <w:szCs w:val="16"/>
              </w:rPr>
            </w:pPr>
          </w:p>
          <w:p w:rsidR="0016594C" w:rsidRDefault="0016594C" w:rsidP="007B0518">
            <w:pPr>
              <w:pStyle w:val="Ttulo"/>
              <w:jc w:val="both"/>
              <w:rPr>
                <w:rFonts w:asciiTheme="minorHAnsi" w:hAnsiTheme="minorHAnsi" w:cs="Arial"/>
                <w:b w:val="0"/>
                <w:sz w:val="16"/>
                <w:szCs w:val="16"/>
              </w:rPr>
            </w:pPr>
            <w:r>
              <w:rPr>
                <w:rFonts w:asciiTheme="minorHAnsi" w:hAnsiTheme="minorHAnsi" w:cs="Arial"/>
                <w:b w:val="0"/>
                <w:noProof/>
                <w:sz w:val="16"/>
                <w:szCs w:val="16"/>
                <w:lang w:val="es-CO" w:eastAsia="es-CO"/>
              </w:rPr>
              <w:drawing>
                <wp:inline distT="0" distB="0" distL="0" distR="0" wp14:anchorId="3EF75B3C" wp14:editId="3273D926">
                  <wp:extent cx="2544272" cy="1621482"/>
                  <wp:effectExtent l="0" t="0" r="8890" b="0"/>
                  <wp:docPr id="6" name="Imagen 6" descr="D:\Downloads\20160831_17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20160831_1714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8474" cy="1624160"/>
                          </a:xfrm>
                          <a:prstGeom prst="rect">
                            <a:avLst/>
                          </a:prstGeom>
                          <a:noFill/>
                          <a:ln>
                            <a:noFill/>
                          </a:ln>
                        </pic:spPr>
                      </pic:pic>
                    </a:graphicData>
                  </a:graphic>
                </wp:inline>
              </w:drawing>
            </w:r>
            <w:r>
              <w:rPr>
                <w:rFonts w:asciiTheme="minorHAnsi" w:hAnsiTheme="minorHAnsi" w:cs="Arial"/>
                <w:b w:val="0"/>
                <w:noProof/>
                <w:sz w:val="16"/>
                <w:szCs w:val="16"/>
              </w:rPr>
              <w:t xml:space="preserve">     </w:t>
            </w:r>
            <w:r>
              <w:rPr>
                <w:rFonts w:asciiTheme="minorHAnsi" w:hAnsiTheme="minorHAnsi" w:cs="Arial"/>
                <w:b w:val="0"/>
                <w:noProof/>
                <w:sz w:val="16"/>
                <w:szCs w:val="16"/>
                <w:lang w:val="es-CO" w:eastAsia="es-CO"/>
              </w:rPr>
              <w:drawing>
                <wp:inline distT="0" distB="0" distL="0" distR="0" wp14:anchorId="215E642B" wp14:editId="3D358589">
                  <wp:extent cx="2443655" cy="1618879"/>
                  <wp:effectExtent l="0" t="0" r="0" b="635"/>
                  <wp:docPr id="7" name="Imagen 7" descr="D:\Downloads\IMG-20160902-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s\IMG-20160902-WA00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6486" cy="1614130"/>
                          </a:xfrm>
                          <a:prstGeom prst="rect">
                            <a:avLst/>
                          </a:prstGeom>
                          <a:noFill/>
                          <a:ln>
                            <a:noFill/>
                          </a:ln>
                        </pic:spPr>
                      </pic:pic>
                    </a:graphicData>
                  </a:graphic>
                </wp:inline>
              </w:drawing>
            </w:r>
          </w:p>
          <w:p w:rsidR="0016594C" w:rsidRDefault="0016594C" w:rsidP="007B0518">
            <w:pPr>
              <w:pStyle w:val="Ttulo"/>
              <w:jc w:val="both"/>
              <w:rPr>
                <w:rFonts w:asciiTheme="minorHAnsi" w:hAnsiTheme="minorHAnsi" w:cs="Arial"/>
                <w:b w:val="0"/>
                <w:sz w:val="16"/>
                <w:szCs w:val="16"/>
              </w:rPr>
            </w:pPr>
          </w:p>
          <w:p w:rsidR="0016594C" w:rsidRDefault="0016594C" w:rsidP="007B0518">
            <w:pPr>
              <w:pStyle w:val="Ttulo"/>
              <w:jc w:val="both"/>
              <w:rPr>
                <w:rFonts w:asciiTheme="minorHAnsi" w:hAnsiTheme="minorHAnsi" w:cs="Arial"/>
                <w:b w:val="0"/>
                <w:sz w:val="16"/>
                <w:szCs w:val="16"/>
              </w:rPr>
            </w:pPr>
          </w:p>
          <w:p w:rsidR="0016594C" w:rsidRDefault="0016594C" w:rsidP="007B0518">
            <w:pPr>
              <w:pStyle w:val="Ttulo"/>
              <w:jc w:val="both"/>
              <w:rPr>
                <w:rFonts w:asciiTheme="minorHAnsi" w:hAnsiTheme="minorHAnsi" w:cs="Arial"/>
                <w:b w:val="0"/>
                <w:sz w:val="16"/>
                <w:szCs w:val="16"/>
              </w:rPr>
            </w:pPr>
          </w:p>
          <w:p w:rsidR="009B539F" w:rsidRPr="00E13D74" w:rsidRDefault="009B539F"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E6591B">
        <w:trPr>
          <w:gridAfter w:val="1"/>
          <w:wAfter w:w="399" w:type="dxa"/>
          <w:trHeight w:val="42"/>
        </w:trPr>
        <w:tc>
          <w:tcPr>
            <w:tcW w:w="10516" w:type="dxa"/>
            <w:gridSpan w:val="12"/>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E6591B">
        <w:trPr>
          <w:gridAfter w:val="1"/>
          <w:wAfter w:w="399" w:type="dxa"/>
          <w:trHeight w:val="291"/>
        </w:trPr>
        <w:tc>
          <w:tcPr>
            <w:tcW w:w="1051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E6591B">
        <w:trPr>
          <w:gridAfter w:val="1"/>
          <w:wAfter w:w="399" w:type="dxa"/>
          <w:trHeight w:val="505"/>
        </w:trPr>
        <w:tc>
          <w:tcPr>
            <w:tcW w:w="10516" w:type="dxa"/>
            <w:gridSpan w:val="12"/>
            <w:tcBorders>
              <w:top w:val="single" w:sz="12" w:space="0" w:color="auto"/>
              <w:left w:val="single" w:sz="12" w:space="0" w:color="auto"/>
              <w:bottom w:val="single" w:sz="12" w:space="0" w:color="auto"/>
              <w:right w:val="single" w:sz="12" w:space="0" w:color="auto"/>
            </w:tcBorders>
            <w:vAlign w:val="center"/>
          </w:tcPr>
          <w:p w:rsidR="00573299" w:rsidRDefault="00573299" w:rsidP="008120DC">
            <w:pPr>
              <w:tabs>
                <w:tab w:val="left" w:pos="-1440"/>
                <w:tab w:val="left" w:pos="-720"/>
                <w:tab w:val="left" w:pos="0"/>
                <w:tab w:val="left" w:pos="373"/>
                <w:tab w:val="left" w:pos="770"/>
                <w:tab w:val="left" w:pos="997"/>
                <w:tab w:val="left" w:pos="2880"/>
              </w:tabs>
              <w:suppressAutoHyphens/>
              <w:rPr>
                <w:rFonts w:asciiTheme="minorHAnsi" w:hAnsiTheme="minorHAnsi" w:cs="Arial"/>
                <w:sz w:val="16"/>
                <w:szCs w:val="16"/>
              </w:rPr>
            </w:pPr>
          </w:p>
          <w:p w:rsidR="00573299" w:rsidRDefault="00573299" w:rsidP="008120DC">
            <w:pPr>
              <w:tabs>
                <w:tab w:val="left" w:pos="-1440"/>
                <w:tab w:val="left" w:pos="-720"/>
                <w:tab w:val="left" w:pos="0"/>
                <w:tab w:val="left" w:pos="373"/>
                <w:tab w:val="left" w:pos="770"/>
                <w:tab w:val="left" w:pos="997"/>
                <w:tab w:val="left" w:pos="2880"/>
              </w:tabs>
              <w:suppressAutoHyphens/>
              <w:rPr>
                <w:rFonts w:asciiTheme="minorHAnsi" w:hAnsiTheme="minorHAnsi" w:cs="Arial"/>
                <w:sz w:val="16"/>
                <w:szCs w:val="16"/>
              </w:rPr>
            </w:pPr>
            <w:r>
              <w:rPr>
                <w:rFonts w:asciiTheme="minorHAnsi" w:hAnsiTheme="minorHAnsi" w:cs="Arial"/>
                <w:sz w:val="16"/>
                <w:szCs w:val="16"/>
              </w:rPr>
              <w:t>Agradezco la gestión dada a la solicitud de movilidad, destacando la pertinencia de la gestión. El evento fue apropiado para la disciplina, para los espacios académicos a mi cargo y para la socialización de los temas tratados con los docentes del programa.</w:t>
            </w:r>
          </w:p>
          <w:p w:rsidR="00573299" w:rsidRDefault="00573299" w:rsidP="008120DC">
            <w:pPr>
              <w:tabs>
                <w:tab w:val="left" w:pos="-1440"/>
                <w:tab w:val="left" w:pos="-720"/>
                <w:tab w:val="left" w:pos="0"/>
                <w:tab w:val="left" w:pos="373"/>
                <w:tab w:val="left" w:pos="770"/>
                <w:tab w:val="left" w:pos="997"/>
                <w:tab w:val="left" w:pos="2880"/>
              </w:tabs>
              <w:suppressAutoHyphens/>
              <w:rPr>
                <w:rFonts w:asciiTheme="minorHAnsi" w:hAnsiTheme="minorHAnsi" w:cs="Arial"/>
                <w:sz w:val="16"/>
                <w:szCs w:val="16"/>
              </w:rPr>
            </w:pPr>
            <w:r>
              <w:rPr>
                <w:rFonts w:asciiTheme="minorHAnsi" w:hAnsiTheme="minorHAnsi" w:cs="Arial"/>
                <w:sz w:val="16"/>
                <w:szCs w:val="16"/>
              </w:rPr>
              <w:t>El evento cumplió mis expectativas como docentes, participante y ponente, considero que vale la pena continuar con las movilizaciones.</w:t>
            </w:r>
          </w:p>
          <w:p w:rsidR="00573299" w:rsidRDefault="00573299" w:rsidP="008120DC">
            <w:pPr>
              <w:tabs>
                <w:tab w:val="left" w:pos="-1440"/>
                <w:tab w:val="left" w:pos="-720"/>
                <w:tab w:val="left" w:pos="0"/>
                <w:tab w:val="left" w:pos="373"/>
                <w:tab w:val="left" w:pos="770"/>
                <w:tab w:val="left" w:pos="997"/>
                <w:tab w:val="left" w:pos="2880"/>
              </w:tabs>
              <w:suppressAutoHyphens/>
              <w:rPr>
                <w:rFonts w:asciiTheme="minorHAnsi" w:hAnsiTheme="minorHAnsi" w:cs="Arial"/>
                <w:sz w:val="16"/>
                <w:szCs w:val="16"/>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12"/>
      <w:footerReference w:type="default" r:id="rId13"/>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A41" w:rsidRDefault="00E32A41" w:rsidP="0005430D">
      <w:pPr>
        <w:pStyle w:val="Ttulo"/>
      </w:pPr>
      <w:r>
        <w:separator/>
      </w:r>
    </w:p>
  </w:endnote>
  <w:endnote w:type="continuationSeparator" w:id="0">
    <w:p w:rsidR="00E32A41" w:rsidRDefault="00E32A41"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A41" w:rsidRDefault="00E32A41" w:rsidP="0005430D">
      <w:pPr>
        <w:pStyle w:val="Ttulo"/>
      </w:pPr>
      <w:r>
        <w:separator/>
      </w:r>
    </w:p>
  </w:footnote>
  <w:footnote w:type="continuationSeparator" w:id="0">
    <w:p w:rsidR="00E32A41" w:rsidRDefault="00E32A41"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15F2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C795B"/>
    <w:rsid w:val="000D193D"/>
    <w:rsid w:val="000D426E"/>
    <w:rsid w:val="000D6C0F"/>
    <w:rsid w:val="000E0313"/>
    <w:rsid w:val="000E25B9"/>
    <w:rsid w:val="000E55F9"/>
    <w:rsid w:val="000E7FA4"/>
    <w:rsid w:val="000F5B7C"/>
    <w:rsid w:val="000F7B2A"/>
    <w:rsid w:val="0010074F"/>
    <w:rsid w:val="00101F13"/>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594C"/>
    <w:rsid w:val="00166F6D"/>
    <w:rsid w:val="00171898"/>
    <w:rsid w:val="00171DFD"/>
    <w:rsid w:val="00176CF9"/>
    <w:rsid w:val="00182753"/>
    <w:rsid w:val="00185F0D"/>
    <w:rsid w:val="00187C02"/>
    <w:rsid w:val="00190AA2"/>
    <w:rsid w:val="00193A63"/>
    <w:rsid w:val="0019433B"/>
    <w:rsid w:val="0019450E"/>
    <w:rsid w:val="00195F04"/>
    <w:rsid w:val="001966BB"/>
    <w:rsid w:val="001B0BC7"/>
    <w:rsid w:val="001B6987"/>
    <w:rsid w:val="001D0270"/>
    <w:rsid w:val="001D3510"/>
    <w:rsid w:val="001E2F7F"/>
    <w:rsid w:val="001E59A3"/>
    <w:rsid w:val="001F39C0"/>
    <w:rsid w:val="00201FAA"/>
    <w:rsid w:val="0020448F"/>
    <w:rsid w:val="0020465A"/>
    <w:rsid w:val="002058E3"/>
    <w:rsid w:val="0021766A"/>
    <w:rsid w:val="002523F9"/>
    <w:rsid w:val="00253450"/>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B711E"/>
    <w:rsid w:val="002D2414"/>
    <w:rsid w:val="002E14D7"/>
    <w:rsid w:val="002E2204"/>
    <w:rsid w:val="002E5C6A"/>
    <w:rsid w:val="002E7F2A"/>
    <w:rsid w:val="002F19DC"/>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59D7"/>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3299"/>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E22D6"/>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97ED8"/>
    <w:rsid w:val="009A6F1E"/>
    <w:rsid w:val="009B0577"/>
    <w:rsid w:val="009B0E0C"/>
    <w:rsid w:val="009B13F2"/>
    <w:rsid w:val="009B2B6F"/>
    <w:rsid w:val="009B3E04"/>
    <w:rsid w:val="009B539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47968"/>
    <w:rsid w:val="00A509A6"/>
    <w:rsid w:val="00A57C49"/>
    <w:rsid w:val="00A57CEB"/>
    <w:rsid w:val="00A6381C"/>
    <w:rsid w:val="00A700B5"/>
    <w:rsid w:val="00A73301"/>
    <w:rsid w:val="00A811EA"/>
    <w:rsid w:val="00A85F37"/>
    <w:rsid w:val="00A92C58"/>
    <w:rsid w:val="00A967FF"/>
    <w:rsid w:val="00AA0F94"/>
    <w:rsid w:val="00AA6383"/>
    <w:rsid w:val="00AA7255"/>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3D50"/>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256E"/>
    <w:rsid w:val="00C147F1"/>
    <w:rsid w:val="00C22821"/>
    <w:rsid w:val="00C26EB1"/>
    <w:rsid w:val="00C27F25"/>
    <w:rsid w:val="00C345BF"/>
    <w:rsid w:val="00C34DED"/>
    <w:rsid w:val="00C36298"/>
    <w:rsid w:val="00C36E24"/>
    <w:rsid w:val="00C448FA"/>
    <w:rsid w:val="00C5656B"/>
    <w:rsid w:val="00C57593"/>
    <w:rsid w:val="00C57E4A"/>
    <w:rsid w:val="00C60C77"/>
    <w:rsid w:val="00C62A4A"/>
    <w:rsid w:val="00C63433"/>
    <w:rsid w:val="00C66190"/>
    <w:rsid w:val="00C677F9"/>
    <w:rsid w:val="00C72305"/>
    <w:rsid w:val="00C73247"/>
    <w:rsid w:val="00C740E1"/>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47D7"/>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2A41"/>
    <w:rsid w:val="00E332B3"/>
    <w:rsid w:val="00E3583A"/>
    <w:rsid w:val="00E3629E"/>
    <w:rsid w:val="00E413A2"/>
    <w:rsid w:val="00E435EC"/>
    <w:rsid w:val="00E455BE"/>
    <w:rsid w:val="00E5366B"/>
    <w:rsid w:val="00E62777"/>
    <w:rsid w:val="00E6344F"/>
    <w:rsid w:val="00E63888"/>
    <w:rsid w:val="00E656BE"/>
    <w:rsid w:val="00E6591B"/>
    <w:rsid w:val="00E6604F"/>
    <w:rsid w:val="00E6747E"/>
    <w:rsid w:val="00E7122D"/>
    <w:rsid w:val="00E71C15"/>
    <w:rsid w:val="00E73833"/>
    <w:rsid w:val="00E743C7"/>
    <w:rsid w:val="00E759CB"/>
    <w:rsid w:val="00E802A3"/>
    <w:rsid w:val="00E84239"/>
    <w:rsid w:val="00EA01F4"/>
    <w:rsid w:val="00EA15F2"/>
    <w:rsid w:val="00EA6B11"/>
    <w:rsid w:val="00EB1BF7"/>
    <w:rsid w:val="00EB5525"/>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51FA4"/>
    <w:rsid w:val="00F63E4B"/>
    <w:rsid w:val="00F67BCA"/>
    <w:rsid w:val="00F828E4"/>
    <w:rsid w:val="00F84467"/>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755A883-66F4-47FE-A276-C25E6E8A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858</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19</cp:revision>
  <cp:lastPrinted>2011-08-26T23:08:00Z</cp:lastPrinted>
  <dcterms:created xsi:type="dcterms:W3CDTF">2016-09-12T15:16:00Z</dcterms:created>
  <dcterms:modified xsi:type="dcterms:W3CDTF">2020-06-24T02:53:00Z</dcterms:modified>
</cp:coreProperties>
</file>