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114DA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14</w:t>
            </w:r>
          </w:p>
        </w:tc>
        <w:tc>
          <w:tcPr>
            <w:tcW w:w="735" w:type="dxa"/>
            <w:vAlign w:val="center"/>
          </w:tcPr>
          <w:p w:rsidR="00315CF4" w:rsidRPr="00E13D74" w:rsidRDefault="00114DA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12</w:t>
            </w:r>
          </w:p>
        </w:tc>
        <w:tc>
          <w:tcPr>
            <w:tcW w:w="729" w:type="dxa"/>
            <w:vAlign w:val="center"/>
          </w:tcPr>
          <w:p w:rsidR="00315CF4" w:rsidRPr="00E13D74" w:rsidRDefault="00114DA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2016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642617">
              <w:rPr>
                <w:rFonts w:asciiTheme="minorHAnsi" w:hAnsiTheme="minorHAnsi" w:cs="Arial"/>
                <w:b w:val="0"/>
                <w:sz w:val="20"/>
              </w:rPr>
              <w:t>Obradith Caicedo Orjuela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642617">
              <w:rPr>
                <w:rFonts w:asciiTheme="minorHAnsi" w:hAnsiTheme="minorHAnsi" w:cs="Arial"/>
                <w:b w:val="0"/>
                <w:sz w:val="20"/>
              </w:rPr>
              <w:t>obradithcaicedo@usantotomas.edu.co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642617">
              <w:rPr>
                <w:rFonts w:asciiTheme="minorHAnsi" w:hAnsiTheme="minorHAnsi" w:cs="Arial"/>
                <w:b w:val="0"/>
                <w:sz w:val="20"/>
              </w:rPr>
              <w:t>VI congreso de química analítica y encuentro de química ambiental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642617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Cancún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642617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México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642617">
              <w:rPr>
                <w:rFonts w:asciiTheme="minorHAnsi" w:hAnsiTheme="minorHAnsi" w:cs="Arial"/>
                <w:b w:val="0"/>
                <w:sz w:val="20"/>
              </w:rPr>
              <w:t>Participar en el congreso mencionado  modalidad póster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114D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114DA4" w:rsidRPr="00E13D74" w:rsidTr="0038222C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>
              <w:rPr>
                <w:rFonts w:asciiTheme="minorHAnsi" w:hAnsiTheme="minorHAnsi" w:cs="Arial"/>
                <w:b w:val="0"/>
                <w:sz w:val="20"/>
              </w:rPr>
              <w:t>Asistí al VI congreso de química analítica y encuentro de química ambiental con trabajo producto del proyecto FODEIN. Socialicé el póster el día 15 de Noviembre. Asistí a las conferencias relacionadas con métodos químicos de análisis en el tratamiento de contaminantes en aguas, suelo y aire. Realicé algunos contactos con profesionales de otras universidades.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114DA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Los contenidos abordados en el congreso fueron de vital importancia para el semillero que dirijo. Fue posible visualizar los temas de vanguardia en el tratamiento de residuos industriales y confirmar la importancia de la química para lograr hacer un tratamiento integral. El manejo estadísticos de los datos químicos para optimizar procesos y aumentar la posibilidad de publicar resultados de investigación en esta área. En general considero que se evidenció la importancia del trabajo interdisciplinario y la importancia de la actualización en el área disciplinar. </w:t>
            </w:r>
          </w:p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4DA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2F06DC" w:rsidRPr="00E13D74" w:rsidRDefault="002F06DC" w:rsidP="00114DA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Se estableció contacto con profesionales del área que mostraron interés en una eventual colaboración </w:t>
            </w:r>
          </w:p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14DA4" w:rsidRPr="00E13D74" w:rsidRDefault="00114DA4" w:rsidP="00114DA4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14DA4" w:rsidRPr="00E13D74" w:rsidRDefault="00114DA4" w:rsidP="00114DA4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4DA4" w:rsidRPr="00E13D74" w:rsidRDefault="002F06DC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Elba Socorro Rosas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Tate</w:t>
            </w:r>
            <w:proofErr w:type="spellEnd"/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4DA4" w:rsidRPr="00E13D74" w:rsidRDefault="002F06DC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Universidad Autónoma del Estado de México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4DA4" w:rsidRPr="00E13D74" w:rsidRDefault="002F06DC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Estudios colaborativos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4DA4" w:rsidRPr="00E13D74" w:rsidRDefault="002F06DC" w:rsidP="00114DA4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Sandra Arteta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4DA4" w:rsidRPr="00E13D74" w:rsidRDefault="002F06DC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Pontificia Universidad javeriana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4DA4" w:rsidRPr="00E13D74" w:rsidRDefault="002F06DC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Estudios colaborativos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114DA4" w:rsidRPr="00E13D74" w:rsidRDefault="005E5018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Se socializó en el comité de investigación del departamento de ciencias básicas los resultados del congreso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18" w:rsidRDefault="005E5018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Certificado de participación “poster” en el evento</w:t>
            </w:r>
          </w:p>
          <w:p w:rsidR="005E5018" w:rsidRPr="00E13D74" w:rsidRDefault="005E5018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Libro de resumen</w:t>
            </w:r>
          </w:p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114DA4" w:rsidRPr="00E13D74" w:rsidRDefault="00114DA4" w:rsidP="00114DA4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114DA4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DA4" w:rsidRDefault="00483ED6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La principal recomendación es que a futuro el pago del evento se realice directamente por la universidad. </w:t>
            </w:r>
          </w:p>
          <w:p w:rsidR="00483ED6" w:rsidRPr="00E13D74" w:rsidRDefault="00483ED6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Adicionalmente, dado que esto es un evento académico, este se pueda valer como curso de formación o actualización docente, dado que el evento cumplió las expectativas en cuanto a que fue posible la actualización en mi área de formación y enriquece los procesos de investigación y posibilita la creación de vínculos con otras universidades.</w:t>
            </w:r>
          </w:p>
          <w:p w:rsidR="00114DA4" w:rsidRPr="00E13D74" w:rsidRDefault="00114DA4" w:rsidP="00114DA4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116B" w:rsidRDefault="0056116B" w:rsidP="0005430D">
      <w:pPr>
        <w:pStyle w:val="Ttulo"/>
      </w:pPr>
      <w:r>
        <w:separator/>
      </w:r>
    </w:p>
  </w:endnote>
  <w:endnote w:type="continuationSeparator" w:id="0">
    <w:p w:rsidR="0056116B" w:rsidRDefault="0056116B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116B" w:rsidRDefault="0056116B" w:rsidP="0005430D">
      <w:pPr>
        <w:pStyle w:val="Ttulo"/>
      </w:pPr>
      <w:r>
        <w:separator/>
      </w:r>
    </w:p>
  </w:footnote>
  <w:footnote w:type="continuationSeparator" w:id="0">
    <w:p w:rsidR="0056116B" w:rsidRDefault="0056116B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4DA4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87282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06DC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2C81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83ED6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116B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5018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261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564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940C4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8C9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D1E3122-9B1D-4F35-A6E0-301676C02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498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7</cp:revision>
  <cp:lastPrinted>2011-08-26T23:08:00Z</cp:lastPrinted>
  <dcterms:created xsi:type="dcterms:W3CDTF">2016-11-30T01:28:00Z</dcterms:created>
  <dcterms:modified xsi:type="dcterms:W3CDTF">2020-06-22T03:19:00Z</dcterms:modified>
</cp:coreProperties>
</file>