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2A53" w:rsidRDefault="00642A53" w:rsidP="002A5AAE">
      <w:pPr>
        <w:jc w:val="center"/>
        <w:rPr>
          <w:rFonts w:cstheme="minorHAnsi"/>
          <w:b/>
        </w:rPr>
      </w:pPr>
      <w:bookmarkStart w:id="0" w:name="_GoBack"/>
      <w:bookmarkEnd w:id="0"/>
    </w:p>
    <w:p w:rsidR="00642A53" w:rsidRDefault="00642A53" w:rsidP="002A5AAE">
      <w:pPr>
        <w:jc w:val="center"/>
        <w:rPr>
          <w:rFonts w:cstheme="minorHAnsi"/>
          <w:b/>
        </w:rPr>
      </w:pPr>
    </w:p>
    <w:p w:rsidR="00642A53" w:rsidRDefault="00642A53" w:rsidP="002A5AAE">
      <w:pPr>
        <w:jc w:val="center"/>
        <w:rPr>
          <w:rFonts w:cstheme="minorHAnsi"/>
          <w:b/>
        </w:rPr>
      </w:pPr>
    </w:p>
    <w:p w:rsidR="00642A53" w:rsidRDefault="00642A53" w:rsidP="002A5AAE">
      <w:pPr>
        <w:jc w:val="center"/>
        <w:rPr>
          <w:rFonts w:cstheme="minorHAnsi"/>
          <w:b/>
        </w:rPr>
      </w:pPr>
      <w:r w:rsidRPr="00F70312">
        <w:rPr>
          <w:rFonts w:cstheme="minorHAnsi"/>
          <w:noProof/>
          <w:color w:val="3C904F"/>
          <w:sz w:val="20"/>
          <w:szCs w:val="20"/>
          <w:lang w:val="es-CO" w:eastAsia="es-CO"/>
        </w:rPr>
        <w:drawing>
          <wp:inline distT="0" distB="0" distL="0" distR="0" wp14:anchorId="39C45011" wp14:editId="3B405C9D">
            <wp:extent cx="3855583" cy="1543685"/>
            <wp:effectExtent l="0" t="0" r="5715" b="0"/>
            <wp:docPr id="4" name="Imagen 4" descr="congreso-policromia365.png">
              <a:hlinkClick xmlns:a="http://schemas.openxmlformats.org/drawingml/2006/main" r:id="rId5" invalidUrl="http:///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ongreso-policromia365.png">
                      <a:hlinkClick r:id="rId6" invalidUrl="http:///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6418" cy="15560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2A53" w:rsidRDefault="00642A53" w:rsidP="002A5AAE">
      <w:pPr>
        <w:jc w:val="center"/>
        <w:rPr>
          <w:rFonts w:cstheme="minorHAnsi"/>
          <w:b/>
        </w:rPr>
      </w:pPr>
    </w:p>
    <w:p w:rsidR="00E868E9" w:rsidRPr="002A5AAE" w:rsidRDefault="00612229" w:rsidP="002A5AAE">
      <w:pPr>
        <w:jc w:val="center"/>
        <w:rPr>
          <w:rFonts w:cstheme="minorHAnsi"/>
          <w:b/>
        </w:rPr>
      </w:pPr>
      <w:r w:rsidRPr="002A5AAE">
        <w:rPr>
          <w:rFonts w:cstheme="minorHAnsi"/>
          <w:b/>
        </w:rPr>
        <w:t>SIMPOSIO PSICOLOGÍA AMBIENTAL</w:t>
      </w:r>
    </w:p>
    <w:p w:rsidR="00C70318" w:rsidRPr="002A5AAE" w:rsidRDefault="00C70318" w:rsidP="002A5AAE">
      <w:pPr>
        <w:jc w:val="both"/>
        <w:rPr>
          <w:rFonts w:cstheme="minorHAnsi"/>
        </w:rPr>
      </w:pPr>
    </w:p>
    <w:p w:rsidR="00B63602" w:rsidRPr="002A5AAE" w:rsidRDefault="00B63602" w:rsidP="002A5AAE">
      <w:pPr>
        <w:jc w:val="both"/>
        <w:rPr>
          <w:rFonts w:cstheme="minorHAnsi"/>
        </w:rPr>
      </w:pPr>
    </w:p>
    <w:p w:rsidR="00612229" w:rsidRPr="002A5AAE" w:rsidRDefault="00C70318" w:rsidP="002A5AAE">
      <w:pPr>
        <w:jc w:val="both"/>
        <w:rPr>
          <w:rFonts w:cstheme="minorHAnsi"/>
          <w:b/>
        </w:rPr>
      </w:pPr>
      <w:r w:rsidRPr="002A5AAE">
        <w:rPr>
          <w:rFonts w:cstheme="minorHAnsi"/>
          <w:b/>
        </w:rPr>
        <w:t>Julio Abel Niño Rojas</w:t>
      </w:r>
    </w:p>
    <w:p w:rsidR="00C70318" w:rsidRPr="002A5AAE" w:rsidRDefault="00215794" w:rsidP="002A5AAE">
      <w:pPr>
        <w:jc w:val="both"/>
        <w:rPr>
          <w:rFonts w:cstheme="minorHAnsi"/>
        </w:rPr>
      </w:pPr>
      <w:proofErr w:type="gramStart"/>
      <w:r w:rsidRPr="00215794">
        <w:rPr>
          <w:rFonts w:cstheme="minorHAnsi"/>
        </w:rPr>
        <w:t>REGISTRO</w:t>
      </w:r>
      <w:proofErr w:type="gramEnd"/>
      <w:r w:rsidRPr="00215794">
        <w:rPr>
          <w:rFonts w:cstheme="minorHAnsi"/>
        </w:rPr>
        <w:t xml:space="preserve"> DE COAUTORES TRABAJOS-65-3</w:t>
      </w:r>
    </w:p>
    <w:p w:rsidR="00B63602" w:rsidRPr="002A5AAE" w:rsidRDefault="00B63602" w:rsidP="002A5AAE">
      <w:pPr>
        <w:jc w:val="both"/>
        <w:rPr>
          <w:rFonts w:cstheme="minorHAnsi"/>
        </w:rPr>
      </w:pPr>
    </w:p>
    <w:p w:rsidR="00612229" w:rsidRPr="002A5AAE" w:rsidRDefault="00612229" w:rsidP="002A5AAE">
      <w:pPr>
        <w:jc w:val="both"/>
        <w:rPr>
          <w:rFonts w:cstheme="minorHAnsi"/>
        </w:rPr>
      </w:pPr>
      <w:r w:rsidRPr="002A5AAE">
        <w:rPr>
          <w:rFonts w:cstheme="minorHAnsi"/>
          <w:b/>
        </w:rPr>
        <w:t>Tipo de trabajo:</w:t>
      </w:r>
      <w:r w:rsidRPr="002A5AAE">
        <w:rPr>
          <w:rFonts w:cstheme="minorHAnsi"/>
        </w:rPr>
        <w:t xml:space="preserve"> Teórico</w:t>
      </w:r>
    </w:p>
    <w:p w:rsidR="00C70318" w:rsidRPr="002A5AAE" w:rsidRDefault="00C70318" w:rsidP="002A5AAE">
      <w:pPr>
        <w:jc w:val="both"/>
        <w:rPr>
          <w:rFonts w:cstheme="minorHAnsi"/>
        </w:rPr>
      </w:pPr>
    </w:p>
    <w:p w:rsidR="00612229" w:rsidRPr="002A5AAE" w:rsidRDefault="00612229" w:rsidP="002A5AAE">
      <w:pPr>
        <w:jc w:val="both"/>
        <w:rPr>
          <w:rFonts w:cstheme="minorHAnsi"/>
        </w:rPr>
      </w:pPr>
      <w:r w:rsidRPr="002A5AAE">
        <w:rPr>
          <w:rFonts w:cstheme="minorHAnsi"/>
          <w:b/>
        </w:rPr>
        <w:t>Eje temático:</w:t>
      </w:r>
      <w:r w:rsidRPr="002A5AAE">
        <w:rPr>
          <w:rFonts w:cstheme="minorHAnsi"/>
        </w:rPr>
        <w:t xml:space="preserve"> Psicología social, ambiental y comunitaria.</w:t>
      </w:r>
    </w:p>
    <w:p w:rsidR="00C70318" w:rsidRPr="002A5AAE" w:rsidRDefault="00C70318" w:rsidP="002A5AAE">
      <w:pPr>
        <w:jc w:val="both"/>
        <w:rPr>
          <w:rFonts w:cstheme="minorHAnsi"/>
        </w:rPr>
      </w:pPr>
    </w:p>
    <w:p w:rsidR="00C70318" w:rsidRPr="002A5AAE" w:rsidRDefault="00612229" w:rsidP="002A5AAE">
      <w:pPr>
        <w:jc w:val="both"/>
        <w:rPr>
          <w:rFonts w:cstheme="minorHAnsi"/>
        </w:rPr>
      </w:pPr>
      <w:r w:rsidRPr="002A5AAE">
        <w:rPr>
          <w:rFonts w:cstheme="minorHAnsi"/>
          <w:b/>
        </w:rPr>
        <w:t>Titulo:</w:t>
      </w:r>
      <w:r w:rsidRPr="002A5AAE">
        <w:rPr>
          <w:rFonts w:cstheme="minorHAnsi"/>
        </w:rPr>
        <w:t xml:space="preserve"> Perspectivas de la psicología ambiental en un contexto universitario: Caso Universidad </w:t>
      </w:r>
    </w:p>
    <w:p w:rsidR="00612229" w:rsidRPr="002A5AAE" w:rsidRDefault="00612229" w:rsidP="002A5AAE">
      <w:pPr>
        <w:jc w:val="both"/>
        <w:rPr>
          <w:rFonts w:cstheme="minorHAnsi"/>
        </w:rPr>
      </w:pPr>
      <w:r w:rsidRPr="002A5AAE">
        <w:rPr>
          <w:rFonts w:cstheme="minorHAnsi"/>
        </w:rPr>
        <w:t>Santo Tomás</w:t>
      </w:r>
      <w:r w:rsidR="00C311FC" w:rsidRPr="002A5AAE">
        <w:rPr>
          <w:rFonts w:cstheme="minorHAnsi"/>
        </w:rPr>
        <w:t>.</w:t>
      </w:r>
    </w:p>
    <w:p w:rsidR="00C70318" w:rsidRPr="002A5AAE" w:rsidRDefault="00C70318" w:rsidP="002A5AAE">
      <w:pPr>
        <w:jc w:val="both"/>
        <w:rPr>
          <w:rFonts w:cstheme="minorHAnsi"/>
        </w:rPr>
      </w:pPr>
    </w:p>
    <w:p w:rsidR="00612229" w:rsidRPr="002A5AAE" w:rsidRDefault="00612229" w:rsidP="002A5AAE">
      <w:pPr>
        <w:jc w:val="both"/>
        <w:rPr>
          <w:rFonts w:cstheme="minorHAnsi"/>
        </w:rPr>
      </w:pPr>
      <w:r w:rsidRPr="002A5AAE">
        <w:rPr>
          <w:rFonts w:cstheme="minorHAnsi"/>
          <w:b/>
        </w:rPr>
        <w:t>Palabra clave:</w:t>
      </w:r>
      <w:r w:rsidRPr="002A5AAE">
        <w:rPr>
          <w:rFonts w:cstheme="minorHAnsi"/>
        </w:rPr>
        <w:t xml:space="preserve"> Psicología ambiental, calidad </w:t>
      </w:r>
      <w:r w:rsidR="008F4330" w:rsidRPr="002A5AAE">
        <w:rPr>
          <w:rFonts w:cstheme="minorHAnsi"/>
        </w:rPr>
        <w:t xml:space="preserve">universitaria </w:t>
      </w:r>
      <w:r w:rsidRPr="002A5AAE">
        <w:rPr>
          <w:rFonts w:cstheme="minorHAnsi"/>
        </w:rPr>
        <w:t>y responsabilidad social.</w:t>
      </w:r>
    </w:p>
    <w:p w:rsidR="00C70318" w:rsidRPr="002A5AAE" w:rsidRDefault="00C70318" w:rsidP="002A5AAE">
      <w:pPr>
        <w:jc w:val="both"/>
        <w:rPr>
          <w:rFonts w:cstheme="minorHAnsi"/>
        </w:rPr>
      </w:pPr>
    </w:p>
    <w:p w:rsidR="00C70318" w:rsidRPr="002A5AAE" w:rsidRDefault="00612229" w:rsidP="002A5AAE">
      <w:pPr>
        <w:jc w:val="both"/>
        <w:rPr>
          <w:rFonts w:cstheme="minorHAnsi"/>
          <w:b/>
        </w:rPr>
      </w:pPr>
      <w:r w:rsidRPr="002A5AAE">
        <w:rPr>
          <w:rFonts w:cstheme="minorHAnsi"/>
          <w:b/>
        </w:rPr>
        <w:t xml:space="preserve">Procedimiento: </w:t>
      </w:r>
    </w:p>
    <w:p w:rsidR="00612229" w:rsidRPr="002A5AAE" w:rsidRDefault="00612229" w:rsidP="002A5AAE">
      <w:pPr>
        <w:jc w:val="both"/>
        <w:rPr>
          <w:rFonts w:cstheme="minorHAnsi"/>
        </w:rPr>
      </w:pPr>
      <w:r w:rsidRPr="002A5AAE">
        <w:rPr>
          <w:rFonts w:cstheme="minorHAnsi"/>
        </w:rPr>
        <w:t xml:space="preserve">La </w:t>
      </w:r>
      <w:r w:rsidR="00C34EA7">
        <w:rPr>
          <w:rFonts w:cstheme="minorHAnsi"/>
        </w:rPr>
        <w:t>teorización</w:t>
      </w:r>
      <w:r w:rsidRPr="002A5AAE">
        <w:rPr>
          <w:rFonts w:cstheme="minorHAnsi"/>
        </w:rPr>
        <w:t xml:space="preserve"> de la experiencia de la calidad integral en la Universidad Santo Tomás, ha implicado la integración de lo ambiental en los sistemas integrales en el contexto universitario; para ello se recoge esta experiencia para dar cuenta de los presupuestos que desde la psicología ambiental</w:t>
      </w:r>
      <w:r w:rsidR="00C34EA7">
        <w:rPr>
          <w:rFonts w:cstheme="minorHAnsi"/>
        </w:rPr>
        <w:t>.</w:t>
      </w:r>
      <w:r w:rsidRPr="002A5AAE">
        <w:rPr>
          <w:rFonts w:cstheme="minorHAnsi"/>
        </w:rPr>
        <w:t xml:space="preserve"> </w:t>
      </w:r>
      <w:r w:rsidR="00C34EA7">
        <w:rPr>
          <w:rFonts w:cstheme="minorHAnsi"/>
        </w:rPr>
        <w:t>S</w:t>
      </w:r>
      <w:r w:rsidRPr="002A5AAE">
        <w:rPr>
          <w:rFonts w:cstheme="minorHAnsi"/>
        </w:rPr>
        <w:t xml:space="preserve">e pueden redefinir lo ambiental como un tema </w:t>
      </w:r>
      <w:r w:rsidR="0086506C" w:rsidRPr="002A5AAE">
        <w:rPr>
          <w:rFonts w:cstheme="minorHAnsi"/>
        </w:rPr>
        <w:t>de prácticas del cuidado aspectos biológicos y físicos, o de espacios académicos de cátedras; para llegar a identificar los componentes y criterios desde la psicología ambiental</w:t>
      </w:r>
      <w:r w:rsidR="002201D3" w:rsidRPr="002A5AAE">
        <w:rPr>
          <w:rFonts w:cstheme="minorHAnsi"/>
        </w:rPr>
        <w:t>, desarrollo regional y responsabilidad social universitaria</w:t>
      </w:r>
      <w:r w:rsidR="008F4330" w:rsidRPr="002A5AAE">
        <w:rPr>
          <w:rFonts w:cstheme="minorHAnsi"/>
        </w:rPr>
        <w:t>.</w:t>
      </w:r>
    </w:p>
    <w:p w:rsidR="00C70318" w:rsidRPr="002A5AAE" w:rsidRDefault="00C70318" w:rsidP="002A5AAE">
      <w:pPr>
        <w:jc w:val="both"/>
        <w:rPr>
          <w:rFonts w:cstheme="minorHAnsi"/>
        </w:rPr>
      </w:pPr>
    </w:p>
    <w:p w:rsidR="0086506C" w:rsidRPr="002A5AAE" w:rsidRDefault="00C70318" w:rsidP="002A5AAE">
      <w:pPr>
        <w:jc w:val="both"/>
        <w:rPr>
          <w:rFonts w:cstheme="minorHAnsi"/>
          <w:b/>
        </w:rPr>
      </w:pPr>
      <w:r w:rsidRPr="002A5AAE">
        <w:rPr>
          <w:rFonts w:cstheme="minorHAnsi"/>
          <w:b/>
        </w:rPr>
        <w:t>Resultados:</w:t>
      </w:r>
    </w:p>
    <w:p w:rsidR="002A5AAE" w:rsidRPr="002A5AAE" w:rsidRDefault="004D5124" w:rsidP="002A5AAE">
      <w:pPr>
        <w:jc w:val="both"/>
        <w:rPr>
          <w:rFonts w:cstheme="minorHAnsi"/>
        </w:rPr>
      </w:pPr>
      <w:r w:rsidRPr="002A5AAE">
        <w:rPr>
          <w:rFonts w:cstheme="minorHAnsi"/>
        </w:rPr>
        <w:t xml:space="preserve">La Universidad </w:t>
      </w:r>
      <w:r w:rsidR="004D1F5A" w:rsidRPr="002A5AAE">
        <w:rPr>
          <w:rFonts w:cstheme="minorHAnsi"/>
        </w:rPr>
        <w:t>S</w:t>
      </w:r>
      <w:r w:rsidRPr="002A5AAE">
        <w:rPr>
          <w:rFonts w:cstheme="minorHAnsi"/>
        </w:rPr>
        <w:t xml:space="preserve">anto Tomás en el marco del Sistema Integral de la Calidad ha incorporado la </w:t>
      </w:r>
      <w:r w:rsidR="00F0617A" w:rsidRPr="002A5AAE">
        <w:rPr>
          <w:rFonts w:cstheme="minorHAnsi"/>
        </w:rPr>
        <w:t>dimensión ambiental en la innovación de las funciones sustantivas de la docencia, investigación y proyección social</w:t>
      </w:r>
      <w:r w:rsidR="005554FF" w:rsidRPr="002A5AAE">
        <w:rPr>
          <w:rFonts w:cstheme="minorHAnsi"/>
        </w:rPr>
        <w:t>;</w:t>
      </w:r>
      <w:r w:rsidRPr="002A5AAE">
        <w:rPr>
          <w:rFonts w:cstheme="minorHAnsi"/>
        </w:rPr>
        <w:t xml:space="preserve"> como parte del sentido de la </w:t>
      </w:r>
      <w:r w:rsidR="00F0617A" w:rsidRPr="002A5AAE">
        <w:rPr>
          <w:rFonts w:cstheme="minorHAnsi"/>
        </w:rPr>
        <w:t>responsabilidad</w:t>
      </w:r>
      <w:r w:rsidRPr="002A5AAE">
        <w:rPr>
          <w:rFonts w:cstheme="minorHAnsi"/>
        </w:rPr>
        <w:t xml:space="preserve"> </w:t>
      </w:r>
      <w:r w:rsidR="00F0617A" w:rsidRPr="002A5AAE">
        <w:rPr>
          <w:rFonts w:cstheme="minorHAnsi"/>
        </w:rPr>
        <w:t>social</w:t>
      </w:r>
      <w:r w:rsidRPr="002A5AAE">
        <w:rPr>
          <w:rFonts w:cstheme="minorHAnsi"/>
        </w:rPr>
        <w:t xml:space="preserve"> y la búsqueda del bien común </w:t>
      </w:r>
      <w:r w:rsidR="00F0617A" w:rsidRPr="002A5AAE">
        <w:rPr>
          <w:rFonts w:cstheme="minorHAnsi"/>
        </w:rPr>
        <w:t xml:space="preserve">de su visión institucional. En coherencia con </w:t>
      </w:r>
      <w:r w:rsidR="005554FF" w:rsidRPr="002A5AAE">
        <w:rPr>
          <w:rFonts w:cstheme="minorHAnsi"/>
        </w:rPr>
        <w:t xml:space="preserve">la perspectiva </w:t>
      </w:r>
      <w:r w:rsidR="00F0617A" w:rsidRPr="002A5AAE">
        <w:rPr>
          <w:rFonts w:cstheme="minorHAnsi"/>
        </w:rPr>
        <w:t>humanista y cristiana, se basa en la encíclica “</w:t>
      </w:r>
      <w:proofErr w:type="spellStart"/>
      <w:r w:rsidR="00F0617A" w:rsidRPr="002A5AAE">
        <w:rPr>
          <w:rFonts w:cstheme="minorHAnsi"/>
          <w:i/>
        </w:rPr>
        <w:t>Laudato</w:t>
      </w:r>
      <w:proofErr w:type="spellEnd"/>
      <w:r w:rsidR="00F0617A" w:rsidRPr="002A5AAE">
        <w:rPr>
          <w:rFonts w:cstheme="minorHAnsi"/>
          <w:i/>
        </w:rPr>
        <w:t xml:space="preserve"> Si</w:t>
      </w:r>
      <w:r w:rsidR="00F0617A" w:rsidRPr="002A5AAE">
        <w:rPr>
          <w:rFonts w:cstheme="minorHAnsi"/>
        </w:rPr>
        <w:t xml:space="preserve">” </w:t>
      </w:r>
      <w:r w:rsidR="005554FF" w:rsidRPr="002A5AAE">
        <w:rPr>
          <w:rFonts w:cstheme="minorHAnsi"/>
        </w:rPr>
        <w:t>(</w:t>
      </w:r>
      <w:r w:rsidR="00F0617A" w:rsidRPr="002A5AAE">
        <w:rPr>
          <w:rFonts w:cstheme="minorHAnsi"/>
        </w:rPr>
        <w:t>la Casa Común</w:t>
      </w:r>
      <w:r w:rsidR="005554FF" w:rsidRPr="002A5AAE">
        <w:rPr>
          <w:rFonts w:cstheme="minorHAnsi"/>
        </w:rPr>
        <w:t>)</w:t>
      </w:r>
      <w:r w:rsidR="00F0617A" w:rsidRPr="002A5AAE">
        <w:rPr>
          <w:rFonts w:cstheme="minorHAnsi"/>
        </w:rPr>
        <w:t>, para formar a sus profesionales en un pensamiento ético ambiental, contribuir con la evaluación sistemática de los impactos ambientales y comprometerse con la preservación del medio ambiente para el desarrollo sustentable.</w:t>
      </w:r>
      <w:r w:rsidR="005554FF" w:rsidRPr="002A5AAE">
        <w:rPr>
          <w:rFonts w:cstheme="minorHAnsi"/>
        </w:rPr>
        <w:t xml:space="preserve"> En este marco, </w:t>
      </w:r>
      <w:r w:rsidR="00933436" w:rsidRPr="002A5AAE">
        <w:rPr>
          <w:rFonts w:cstheme="minorHAnsi"/>
        </w:rPr>
        <w:t>la psicología ambiental</w:t>
      </w:r>
      <w:r w:rsidR="00B509F6" w:rsidRPr="002A5AAE">
        <w:rPr>
          <w:rFonts w:cstheme="minorHAnsi"/>
        </w:rPr>
        <w:t xml:space="preserve"> contribuye interdisciplinariamente para aportar con nuevas </w:t>
      </w:r>
      <w:r w:rsidR="00B509F6" w:rsidRPr="002A5AAE">
        <w:rPr>
          <w:rFonts w:cstheme="minorHAnsi"/>
        </w:rPr>
        <w:lastRenderedPageBreak/>
        <w:t>perspectivas de lo ambiental, integrando los aspectos psicológicos en los procesos ecológicos de lo humano</w:t>
      </w:r>
      <w:r w:rsidR="002A5AAE" w:rsidRPr="002A5AAE">
        <w:rPr>
          <w:rFonts w:cstheme="minorHAnsi"/>
        </w:rPr>
        <w:t>.</w:t>
      </w:r>
    </w:p>
    <w:p w:rsidR="00590FA1" w:rsidRPr="002A5AAE" w:rsidRDefault="00590FA1" w:rsidP="002A5AAE">
      <w:pPr>
        <w:jc w:val="both"/>
        <w:rPr>
          <w:rFonts w:cstheme="minorHAnsi"/>
        </w:rPr>
      </w:pPr>
    </w:p>
    <w:p w:rsidR="00C70318" w:rsidRPr="002A5AAE" w:rsidRDefault="00C70318" w:rsidP="002A5AAE">
      <w:pPr>
        <w:jc w:val="both"/>
        <w:rPr>
          <w:rFonts w:cstheme="minorHAnsi"/>
          <w:b/>
        </w:rPr>
      </w:pPr>
      <w:r w:rsidRPr="002A5AAE">
        <w:rPr>
          <w:rFonts w:cstheme="minorHAnsi"/>
          <w:b/>
        </w:rPr>
        <w:t>Objetivo General:</w:t>
      </w:r>
    </w:p>
    <w:p w:rsidR="00C70318" w:rsidRPr="002A5AAE" w:rsidRDefault="008F4330" w:rsidP="002A5AAE">
      <w:pPr>
        <w:jc w:val="both"/>
        <w:rPr>
          <w:rFonts w:cstheme="minorHAnsi"/>
        </w:rPr>
      </w:pPr>
      <w:r w:rsidRPr="002A5AAE">
        <w:rPr>
          <w:rFonts w:cstheme="minorHAnsi"/>
        </w:rPr>
        <w:t>Identificar las apuestas de lo ambiental desde la disciplina de la psicología en un contexto universitario</w:t>
      </w:r>
      <w:r w:rsidR="00137450">
        <w:rPr>
          <w:rFonts w:cstheme="minorHAnsi"/>
        </w:rPr>
        <w:t>, desde la gestión de la calidad y la responsabilidad social universitaria.</w:t>
      </w:r>
    </w:p>
    <w:p w:rsidR="00590FA1" w:rsidRPr="002A5AAE" w:rsidRDefault="00590FA1" w:rsidP="002A5AAE">
      <w:pPr>
        <w:jc w:val="both"/>
        <w:rPr>
          <w:rFonts w:cstheme="minorHAnsi"/>
        </w:rPr>
      </w:pPr>
    </w:p>
    <w:p w:rsidR="00C70318" w:rsidRPr="002A5AAE" w:rsidRDefault="00C70318" w:rsidP="002A5AAE">
      <w:pPr>
        <w:jc w:val="both"/>
        <w:rPr>
          <w:rFonts w:cstheme="minorHAnsi"/>
          <w:b/>
        </w:rPr>
      </w:pPr>
      <w:r w:rsidRPr="002A5AAE">
        <w:rPr>
          <w:rFonts w:cstheme="minorHAnsi"/>
          <w:b/>
        </w:rPr>
        <w:t>Objetivos Específicos:</w:t>
      </w:r>
    </w:p>
    <w:p w:rsidR="00C70318" w:rsidRPr="002A5AAE" w:rsidRDefault="008F4330" w:rsidP="002A5AAE">
      <w:pPr>
        <w:pStyle w:val="Prrafodelista"/>
        <w:numPr>
          <w:ilvl w:val="0"/>
          <w:numId w:val="2"/>
        </w:numPr>
        <w:jc w:val="both"/>
        <w:rPr>
          <w:rFonts w:cstheme="minorHAnsi"/>
        </w:rPr>
      </w:pPr>
      <w:r w:rsidRPr="002A5AAE">
        <w:rPr>
          <w:rFonts w:cstheme="minorHAnsi"/>
        </w:rPr>
        <w:t xml:space="preserve">Reconocer los principios </w:t>
      </w:r>
      <w:r w:rsidR="00F405A9" w:rsidRPr="002A5AAE">
        <w:rPr>
          <w:rFonts w:cstheme="minorHAnsi"/>
        </w:rPr>
        <w:t>orientadores</w:t>
      </w:r>
      <w:r w:rsidRPr="002A5AAE">
        <w:rPr>
          <w:rFonts w:cstheme="minorHAnsi"/>
        </w:rPr>
        <w:t xml:space="preserve"> de </w:t>
      </w:r>
      <w:r w:rsidR="00215794">
        <w:rPr>
          <w:rFonts w:cstheme="minorHAnsi"/>
        </w:rPr>
        <w:t>la</w:t>
      </w:r>
      <w:r w:rsidRPr="002A5AAE">
        <w:rPr>
          <w:rFonts w:cstheme="minorHAnsi"/>
        </w:rPr>
        <w:t xml:space="preserve"> </w:t>
      </w:r>
      <w:r w:rsidR="00215794">
        <w:rPr>
          <w:rFonts w:cstheme="minorHAnsi"/>
        </w:rPr>
        <w:t>U</w:t>
      </w:r>
      <w:r w:rsidRPr="002A5AAE">
        <w:rPr>
          <w:rFonts w:cstheme="minorHAnsi"/>
        </w:rPr>
        <w:t xml:space="preserve">niversidad </w:t>
      </w:r>
      <w:r w:rsidR="00215794">
        <w:rPr>
          <w:rFonts w:cstheme="minorHAnsi"/>
        </w:rPr>
        <w:t xml:space="preserve">Santo Tomás, </w:t>
      </w:r>
      <w:r w:rsidRPr="002A5AAE">
        <w:rPr>
          <w:rFonts w:cstheme="minorHAnsi"/>
        </w:rPr>
        <w:t xml:space="preserve">en relación </w:t>
      </w:r>
      <w:r w:rsidR="00F405A9" w:rsidRPr="002A5AAE">
        <w:rPr>
          <w:rFonts w:cstheme="minorHAnsi"/>
        </w:rPr>
        <w:t>de</w:t>
      </w:r>
      <w:r w:rsidRPr="002A5AAE">
        <w:rPr>
          <w:rFonts w:cstheme="minorHAnsi"/>
        </w:rPr>
        <w:t xml:space="preserve"> lo ambiental y la psicología</w:t>
      </w:r>
      <w:r w:rsidR="00215794">
        <w:rPr>
          <w:rFonts w:cstheme="minorHAnsi"/>
        </w:rPr>
        <w:t>, como parte de la gestión de la calidad integral.</w:t>
      </w:r>
    </w:p>
    <w:p w:rsidR="00590FA1" w:rsidRPr="002A5AAE" w:rsidRDefault="008F4330" w:rsidP="002A5AAE">
      <w:pPr>
        <w:pStyle w:val="Prrafodelista"/>
        <w:numPr>
          <w:ilvl w:val="0"/>
          <w:numId w:val="2"/>
        </w:numPr>
        <w:jc w:val="both"/>
        <w:rPr>
          <w:rFonts w:cstheme="minorHAnsi"/>
        </w:rPr>
      </w:pPr>
      <w:r w:rsidRPr="002A5AAE">
        <w:rPr>
          <w:rFonts w:cstheme="minorHAnsi"/>
        </w:rPr>
        <w:t xml:space="preserve">Reconocer la relación de la dimensión de lo ambiental con las funciones universitarias </w:t>
      </w:r>
      <w:r w:rsidR="00F405A9" w:rsidRPr="002A5AAE">
        <w:rPr>
          <w:rFonts w:cstheme="minorHAnsi"/>
        </w:rPr>
        <w:t>en el marco del sistema integral de calidad.</w:t>
      </w:r>
    </w:p>
    <w:p w:rsidR="00F405A9" w:rsidRPr="002A5AAE" w:rsidRDefault="00F405A9" w:rsidP="002A5AAE">
      <w:pPr>
        <w:pStyle w:val="Prrafodelista"/>
        <w:ind w:left="360"/>
        <w:jc w:val="both"/>
        <w:rPr>
          <w:rFonts w:cstheme="minorHAnsi"/>
        </w:rPr>
      </w:pPr>
    </w:p>
    <w:p w:rsidR="00C70318" w:rsidRPr="002A5AAE" w:rsidRDefault="00C70318" w:rsidP="002A5AAE">
      <w:pPr>
        <w:jc w:val="both"/>
        <w:rPr>
          <w:rFonts w:cstheme="minorHAnsi"/>
          <w:b/>
        </w:rPr>
      </w:pPr>
      <w:r w:rsidRPr="002A5AAE">
        <w:rPr>
          <w:rFonts w:cstheme="minorHAnsi"/>
          <w:b/>
        </w:rPr>
        <w:t>Discusión:</w:t>
      </w:r>
    </w:p>
    <w:p w:rsidR="00590FA1" w:rsidRPr="002A5AAE" w:rsidRDefault="00590FA1" w:rsidP="002A5AAE">
      <w:pPr>
        <w:jc w:val="both"/>
        <w:rPr>
          <w:rFonts w:cstheme="minorHAnsi"/>
        </w:rPr>
      </w:pPr>
    </w:p>
    <w:p w:rsidR="00F9294B" w:rsidRPr="002A5AAE" w:rsidRDefault="002A5AAE" w:rsidP="002A5AAE">
      <w:pPr>
        <w:jc w:val="both"/>
        <w:rPr>
          <w:rFonts w:cstheme="minorHAnsi"/>
        </w:rPr>
      </w:pPr>
      <w:r w:rsidRPr="002A5AAE">
        <w:rPr>
          <w:rFonts w:cstheme="minorHAnsi"/>
        </w:rPr>
        <w:t xml:space="preserve">El desarrollo de los planes y actividades en un </w:t>
      </w:r>
      <w:r w:rsidRPr="002A5AAE">
        <w:rPr>
          <w:rFonts w:eastAsia="Times New Roman" w:cstheme="minorHAnsi"/>
          <w:color w:val="333333"/>
          <w:lang w:eastAsia="es-ES_tradnl"/>
        </w:rPr>
        <w:t>Plan de Gestión Ambiental, como</w:t>
      </w:r>
      <w:r w:rsidR="00F9294B">
        <w:rPr>
          <w:rFonts w:eastAsia="Times New Roman" w:cstheme="minorHAnsi"/>
          <w:color w:val="333333"/>
          <w:lang w:eastAsia="es-ES_tradnl"/>
        </w:rPr>
        <w:t xml:space="preserve"> las ha definido la Universidad Santo Tomás</w:t>
      </w:r>
      <w:r w:rsidRPr="002A5AAE">
        <w:rPr>
          <w:rFonts w:eastAsia="Times New Roman" w:cstheme="minorHAnsi"/>
          <w:color w:val="333333"/>
          <w:lang w:eastAsia="es-ES_tradnl"/>
        </w:rPr>
        <w:t>: Cultura Ambiental, Gestión de Residuos Ordinarios, Gestión de Residuos Peligrosos, Gestión del Agua, Gestión de la Energía, Conservación de Flora y Fauna, Consumo y compra responsable, Movilidad Sustentable y Emergencias Ambientales, implica una acción interdisciplinar, en la que los aportes de</w:t>
      </w:r>
      <w:r>
        <w:rPr>
          <w:rFonts w:eastAsia="Times New Roman" w:cstheme="minorHAnsi"/>
          <w:color w:val="333333"/>
          <w:lang w:eastAsia="es-ES_tradnl"/>
        </w:rPr>
        <w:t xml:space="preserve"> </w:t>
      </w:r>
      <w:r w:rsidRPr="002A5AAE">
        <w:rPr>
          <w:rFonts w:eastAsia="Times New Roman" w:cstheme="minorHAnsi"/>
          <w:color w:val="333333"/>
          <w:lang w:eastAsia="es-ES_tradnl"/>
        </w:rPr>
        <w:t xml:space="preserve">la psicología ambiental, </w:t>
      </w:r>
      <w:r w:rsidR="00F9294B">
        <w:rPr>
          <w:rFonts w:cstheme="minorHAnsi"/>
        </w:rPr>
        <w:t>contribuyen al p</w:t>
      </w:r>
      <w:r w:rsidR="002201D3" w:rsidRPr="002A5AAE">
        <w:rPr>
          <w:rFonts w:cstheme="minorHAnsi"/>
        </w:rPr>
        <w:t xml:space="preserve">asa </w:t>
      </w:r>
      <w:r w:rsidR="00F9294B">
        <w:rPr>
          <w:rFonts w:cstheme="minorHAnsi"/>
        </w:rPr>
        <w:t xml:space="preserve">de una comprensión </w:t>
      </w:r>
      <w:r w:rsidR="002201D3" w:rsidRPr="002A5AAE">
        <w:rPr>
          <w:rFonts w:cstheme="minorHAnsi"/>
        </w:rPr>
        <w:t xml:space="preserve">del medio ambiente </w:t>
      </w:r>
      <w:r w:rsidR="00F9294B">
        <w:rPr>
          <w:rFonts w:cstheme="minorHAnsi"/>
        </w:rPr>
        <w:t xml:space="preserve">en particular </w:t>
      </w:r>
      <w:r w:rsidR="002201D3" w:rsidRPr="002A5AAE">
        <w:rPr>
          <w:rFonts w:cstheme="minorHAnsi"/>
        </w:rPr>
        <w:t>a</w:t>
      </w:r>
      <w:r w:rsidR="00F9294B">
        <w:rPr>
          <w:rFonts w:cstheme="minorHAnsi"/>
        </w:rPr>
        <w:t>l</w:t>
      </w:r>
      <w:r w:rsidR="002201D3" w:rsidRPr="002A5AAE">
        <w:rPr>
          <w:rFonts w:cstheme="minorHAnsi"/>
        </w:rPr>
        <w:t xml:space="preserve"> ambiental en general.</w:t>
      </w:r>
    </w:p>
    <w:p w:rsidR="002201D3" w:rsidRDefault="00F9294B" w:rsidP="002A5AAE">
      <w:pPr>
        <w:jc w:val="both"/>
        <w:rPr>
          <w:rFonts w:cstheme="minorHAnsi"/>
        </w:rPr>
      </w:pPr>
      <w:r>
        <w:rPr>
          <w:rFonts w:cstheme="minorHAnsi"/>
        </w:rPr>
        <w:t>En esta perspectiva, la p</w:t>
      </w:r>
      <w:r w:rsidR="00004124" w:rsidRPr="002A5AAE">
        <w:rPr>
          <w:rFonts w:cstheme="minorHAnsi"/>
        </w:rPr>
        <w:t>sicología</w:t>
      </w:r>
      <w:r w:rsidR="006C783B" w:rsidRPr="002A5AAE">
        <w:rPr>
          <w:rFonts w:cstheme="minorHAnsi"/>
        </w:rPr>
        <w:t xml:space="preserve"> </w:t>
      </w:r>
      <w:r>
        <w:rPr>
          <w:rFonts w:cstheme="minorHAnsi"/>
        </w:rPr>
        <w:t xml:space="preserve">se </w:t>
      </w:r>
      <w:r w:rsidR="006C783B" w:rsidRPr="002A5AAE">
        <w:rPr>
          <w:rFonts w:cstheme="minorHAnsi"/>
        </w:rPr>
        <w:t xml:space="preserve">interesa </w:t>
      </w:r>
      <w:r w:rsidR="00004124" w:rsidRPr="002A5AAE">
        <w:rPr>
          <w:rFonts w:cstheme="minorHAnsi"/>
        </w:rPr>
        <w:t xml:space="preserve">por </w:t>
      </w:r>
      <w:r w:rsidRPr="002A5AAE">
        <w:rPr>
          <w:rFonts w:cstheme="minorHAnsi"/>
        </w:rPr>
        <w:t>la</w:t>
      </w:r>
      <w:r>
        <w:rPr>
          <w:rFonts w:cstheme="minorHAnsi"/>
        </w:rPr>
        <w:t>s</w:t>
      </w:r>
      <w:r w:rsidRPr="002A5AAE">
        <w:rPr>
          <w:rFonts w:cstheme="minorHAnsi"/>
        </w:rPr>
        <w:t xml:space="preserve"> interacciones</w:t>
      </w:r>
      <w:r w:rsidR="00004124" w:rsidRPr="002A5AAE">
        <w:rPr>
          <w:rFonts w:cstheme="minorHAnsi"/>
        </w:rPr>
        <w:t xml:space="preserve"> </w:t>
      </w:r>
      <w:r>
        <w:rPr>
          <w:rFonts w:cstheme="minorHAnsi"/>
        </w:rPr>
        <w:t xml:space="preserve">de las personas y el </w:t>
      </w:r>
      <w:r w:rsidR="00004124" w:rsidRPr="002A5AAE">
        <w:rPr>
          <w:rFonts w:cstheme="minorHAnsi"/>
        </w:rPr>
        <w:t>ambiente</w:t>
      </w:r>
      <w:r>
        <w:rPr>
          <w:rFonts w:cstheme="minorHAnsi"/>
        </w:rPr>
        <w:t xml:space="preserve">, para comprender </w:t>
      </w:r>
      <w:proofErr w:type="gramStart"/>
      <w:r>
        <w:rPr>
          <w:rFonts w:cstheme="minorHAnsi"/>
        </w:rPr>
        <w:t>las inter-influencias de los contextos físico y sociales</w:t>
      </w:r>
      <w:proofErr w:type="gramEnd"/>
      <w:r>
        <w:rPr>
          <w:rFonts w:cstheme="minorHAnsi"/>
        </w:rPr>
        <w:t xml:space="preserve"> con el comportamiento; lo significativo es su valor constructivo para la calidad de vida y la salud mental de los sistemas humanos.</w:t>
      </w:r>
    </w:p>
    <w:p w:rsidR="00F9294B" w:rsidRDefault="00F9294B" w:rsidP="002A5AAE">
      <w:pPr>
        <w:jc w:val="both"/>
        <w:rPr>
          <w:rFonts w:cstheme="minorHAnsi"/>
        </w:rPr>
      </w:pPr>
    </w:p>
    <w:p w:rsidR="00C34EA7" w:rsidRDefault="00C34EA7" w:rsidP="002A5AAE">
      <w:pPr>
        <w:jc w:val="both"/>
        <w:rPr>
          <w:rFonts w:cstheme="minorHAnsi"/>
        </w:rPr>
      </w:pPr>
    </w:p>
    <w:p w:rsidR="00B63602" w:rsidRPr="002A5AAE" w:rsidRDefault="00B63602" w:rsidP="002A5AAE">
      <w:pPr>
        <w:jc w:val="both"/>
        <w:rPr>
          <w:rFonts w:cstheme="minorHAnsi"/>
        </w:rPr>
      </w:pPr>
    </w:p>
    <w:sectPr w:rsidR="00B63602" w:rsidRPr="002A5AAE" w:rsidSect="005A44FC"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A20E4A"/>
    <w:multiLevelType w:val="hybridMultilevel"/>
    <w:tmpl w:val="ABF8D7E4"/>
    <w:lvl w:ilvl="0" w:tplc="0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71AA47A9"/>
    <w:multiLevelType w:val="multilevel"/>
    <w:tmpl w:val="A8A0AC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229"/>
    <w:rsid w:val="00004124"/>
    <w:rsid w:val="000114D9"/>
    <w:rsid w:val="000354FE"/>
    <w:rsid w:val="00052D56"/>
    <w:rsid w:val="00067D28"/>
    <w:rsid w:val="000B44D0"/>
    <w:rsid w:val="00137450"/>
    <w:rsid w:val="001F3793"/>
    <w:rsid w:val="00215794"/>
    <w:rsid w:val="002201D3"/>
    <w:rsid w:val="002A5AAE"/>
    <w:rsid w:val="00304D9C"/>
    <w:rsid w:val="0043460D"/>
    <w:rsid w:val="0049662E"/>
    <w:rsid w:val="004D1F5A"/>
    <w:rsid w:val="004D5124"/>
    <w:rsid w:val="00501DB9"/>
    <w:rsid w:val="005554FF"/>
    <w:rsid w:val="00576774"/>
    <w:rsid w:val="00590FA1"/>
    <w:rsid w:val="005A44FC"/>
    <w:rsid w:val="005D3252"/>
    <w:rsid w:val="00612229"/>
    <w:rsid w:val="00642A53"/>
    <w:rsid w:val="006C783B"/>
    <w:rsid w:val="007334A2"/>
    <w:rsid w:val="0086506C"/>
    <w:rsid w:val="008F19AB"/>
    <w:rsid w:val="008F4330"/>
    <w:rsid w:val="00933436"/>
    <w:rsid w:val="00B509F6"/>
    <w:rsid w:val="00B63602"/>
    <w:rsid w:val="00BB6786"/>
    <w:rsid w:val="00C311FC"/>
    <w:rsid w:val="00C34EA7"/>
    <w:rsid w:val="00C70318"/>
    <w:rsid w:val="00CC1426"/>
    <w:rsid w:val="00D25587"/>
    <w:rsid w:val="00E868E9"/>
    <w:rsid w:val="00E9380D"/>
    <w:rsid w:val="00EF5C57"/>
    <w:rsid w:val="00F0617A"/>
    <w:rsid w:val="00F405A9"/>
    <w:rsid w:val="00F929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8B215D5-6A2A-A34B-BCBF-D98A511B7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s-CO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link w:val="Ttulo1Car"/>
    <w:uiPriority w:val="9"/>
    <w:qFormat/>
    <w:rsid w:val="00B63602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s-CO" w:eastAsia="es-ES_tradnl"/>
    </w:rPr>
  </w:style>
  <w:style w:type="paragraph" w:styleId="Ttulo2">
    <w:name w:val="heading 2"/>
    <w:basedOn w:val="Normal"/>
    <w:link w:val="Ttulo2Car"/>
    <w:uiPriority w:val="9"/>
    <w:qFormat/>
    <w:rsid w:val="00B63602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es-CO" w:eastAsia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B63602"/>
    <w:rPr>
      <w:rFonts w:ascii="Times New Roman" w:eastAsia="Times New Roman" w:hAnsi="Times New Roman" w:cs="Times New Roman"/>
      <w:b/>
      <w:bCs/>
      <w:kern w:val="36"/>
      <w:sz w:val="48"/>
      <w:szCs w:val="48"/>
      <w:lang w:eastAsia="es-ES_tradnl"/>
    </w:rPr>
  </w:style>
  <w:style w:type="character" w:customStyle="1" w:styleId="Ttulo2Car">
    <w:name w:val="Título 2 Car"/>
    <w:basedOn w:val="Fuentedeprrafopredeter"/>
    <w:link w:val="Ttulo2"/>
    <w:uiPriority w:val="9"/>
    <w:rsid w:val="00B63602"/>
    <w:rPr>
      <w:rFonts w:ascii="Times New Roman" w:eastAsia="Times New Roman" w:hAnsi="Times New Roman" w:cs="Times New Roman"/>
      <w:b/>
      <w:bCs/>
      <w:sz w:val="36"/>
      <w:szCs w:val="36"/>
      <w:lang w:eastAsia="es-ES_tradnl"/>
    </w:rPr>
  </w:style>
  <w:style w:type="paragraph" w:styleId="NormalWeb">
    <w:name w:val="Normal (Web)"/>
    <w:basedOn w:val="Normal"/>
    <w:uiPriority w:val="99"/>
    <w:semiHidden/>
    <w:unhideWhenUsed/>
    <w:rsid w:val="00B63602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CO" w:eastAsia="es-ES_tradnl"/>
    </w:rPr>
  </w:style>
  <w:style w:type="character" w:styleId="Hipervnculo">
    <w:name w:val="Hyperlink"/>
    <w:basedOn w:val="Fuentedeprrafopredeter"/>
    <w:uiPriority w:val="99"/>
    <w:semiHidden/>
    <w:unhideWhenUsed/>
    <w:rsid w:val="00B63602"/>
    <w:rPr>
      <w:color w:val="0000FF"/>
      <w:u w:val="single"/>
    </w:rPr>
  </w:style>
  <w:style w:type="character" w:styleId="Textoennegrita">
    <w:name w:val="Strong"/>
    <w:basedOn w:val="Fuentedeprrafopredeter"/>
    <w:uiPriority w:val="22"/>
    <w:qFormat/>
    <w:rsid w:val="00B63602"/>
    <w:rPr>
      <w:b/>
      <w:bCs/>
    </w:rPr>
  </w:style>
  <w:style w:type="paragraph" w:styleId="DireccinHTML">
    <w:name w:val="HTML Address"/>
    <w:basedOn w:val="Normal"/>
    <w:link w:val="DireccinHTMLCar"/>
    <w:uiPriority w:val="99"/>
    <w:semiHidden/>
    <w:unhideWhenUsed/>
    <w:rsid w:val="00B63602"/>
    <w:rPr>
      <w:rFonts w:ascii="Times New Roman" w:eastAsia="Times New Roman" w:hAnsi="Times New Roman" w:cs="Times New Roman"/>
      <w:i/>
      <w:iCs/>
      <w:lang w:val="es-CO" w:eastAsia="es-ES_tradnl"/>
    </w:rPr>
  </w:style>
  <w:style w:type="character" w:customStyle="1" w:styleId="DireccinHTMLCar">
    <w:name w:val="Dirección HTML Car"/>
    <w:basedOn w:val="Fuentedeprrafopredeter"/>
    <w:link w:val="DireccinHTML"/>
    <w:uiPriority w:val="99"/>
    <w:semiHidden/>
    <w:rsid w:val="00B63602"/>
    <w:rPr>
      <w:rFonts w:ascii="Times New Roman" w:eastAsia="Times New Roman" w:hAnsi="Times New Roman" w:cs="Times New Roman"/>
      <w:i/>
      <w:iCs/>
      <w:lang w:eastAsia="es-ES_tradnl"/>
    </w:rPr>
  </w:style>
  <w:style w:type="paragraph" w:styleId="Prrafodelista">
    <w:name w:val="List Paragraph"/>
    <w:basedOn w:val="Normal"/>
    <w:uiPriority w:val="34"/>
    <w:qFormat/>
    <w:rsid w:val="008F433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50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52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205148">
              <w:marLeft w:val="0"/>
              <w:marRight w:val="0"/>
              <w:marTop w:val="0"/>
              <w:marBottom w:val="0"/>
              <w:divBdr>
                <w:top w:val="single" w:sz="6" w:space="0" w:color="E8E8E8"/>
                <w:left w:val="single" w:sz="6" w:space="8" w:color="E8E8E8"/>
                <w:bottom w:val="single" w:sz="6" w:space="0" w:color="E8E8E8"/>
                <w:right w:val="single" w:sz="6" w:space="0" w:color="E8E8E8"/>
              </w:divBdr>
            </w:div>
          </w:divsChild>
        </w:div>
        <w:div w:id="135700326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902066">
              <w:marLeft w:val="0"/>
              <w:marRight w:val="0"/>
              <w:marTop w:val="0"/>
              <w:marBottom w:val="0"/>
              <w:divBdr>
                <w:top w:val="single" w:sz="6" w:space="0" w:color="E8E8E8"/>
                <w:left w:val="single" w:sz="6" w:space="8" w:color="E8E8E8"/>
                <w:bottom w:val="single" w:sz="6" w:space="0" w:color="E8E8E8"/>
                <w:right w:val="single" w:sz="6" w:space="0" w:color="E8E8E8"/>
              </w:divBdr>
            </w:div>
          </w:divsChild>
        </w:div>
        <w:div w:id="357005714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719703">
              <w:marLeft w:val="0"/>
              <w:marRight w:val="0"/>
              <w:marTop w:val="0"/>
              <w:marBottom w:val="0"/>
              <w:divBdr>
                <w:top w:val="single" w:sz="6" w:space="0" w:color="E8E8E8"/>
                <w:left w:val="single" w:sz="6" w:space="8" w:color="E8E8E8"/>
                <w:bottom w:val="single" w:sz="6" w:space="0" w:color="E8E8E8"/>
                <w:right w:val="single" w:sz="6" w:space="0" w:color="E8E8E8"/>
              </w:divBdr>
            </w:div>
          </w:divsChild>
        </w:div>
        <w:div w:id="179236225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64290">
              <w:marLeft w:val="0"/>
              <w:marRight w:val="0"/>
              <w:marTop w:val="0"/>
              <w:marBottom w:val="0"/>
              <w:divBdr>
                <w:top w:val="single" w:sz="6" w:space="0" w:color="E8E8E8"/>
                <w:left w:val="single" w:sz="6" w:space="8" w:color="E8E8E8"/>
                <w:bottom w:val="single" w:sz="6" w:space="0" w:color="E8E8E8"/>
                <w:right w:val="single" w:sz="6" w:space="0" w:color="E8E8E8"/>
              </w:divBdr>
            </w:div>
          </w:divsChild>
        </w:div>
        <w:div w:id="11194371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011144">
              <w:marLeft w:val="0"/>
              <w:marRight w:val="0"/>
              <w:marTop w:val="0"/>
              <w:marBottom w:val="0"/>
              <w:divBdr>
                <w:top w:val="single" w:sz="6" w:space="0" w:color="E8E8E8"/>
                <w:left w:val="single" w:sz="6" w:space="8" w:color="E8E8E8"/>
                <w:bottom w:val="single" w:sz="6" w:space="0" w:color="E8E8E8"/>
                <w:right w:val="single" w:sz="6" w:space="0" w:color="E8E8E8"/>
              </w:divBdr>
            </w:div>
          </w:divsChild>
        </w:div>
        <w:div w:id="1384210065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277744">
              <w:marLeft w:val="0"/>
              <w:marRight w:val="0"/>
              <w:marTop w:val="0"/>
              <w:marBottom w:val="0"/>
              <w:divBdr>
                <w:top w:val="single" w:sz="6" w:space="0" w:color="E8E8E8"/>
                <w:left w:val="single" w:sz="6" w:space="8" w:color="E8E8E8"/>
                <w:bottom w:val="single" w:sz="6" w:space="0" w:color="E8E8E8"/>
                <w:right w:val="single" w:sz="6" w:space="0" w:color="E8E8E8"/>
              </w:divBdr>
            </w:div>
          </w:divsChild>
        </w:div>
        <w:div w:id="158390360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51117">
              <w:marLeft w:val="0"/>
              <w:marRight w:val="0"/>
              <w:marTop w:val="0"/>
              <w:marBottom w:val="0"/>
              <w:divBdr>
                <w:top w:val="single" w:sz="6" w:space="0" w:color="E8E8E8"/>
                <w:left w:val="single" w:sz="6" w:space="8" w:color="E8E8E8"/>
                <w:bottom w:val="single" w:sz="6" w:space="0" w:color="E8E8E8"/>
                <w:right w:val="single" w:sz="6" w:space="0" w:color="E8E8E8"/>
              </w:divBdr>
            </w:div>
          </w:divsChild>
        </w:div>
        <w:div w:id="1702902039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615266">
              <w:marLeft w:val="0"/>
              <w:marRight w:val="0"/>
              <w:marTop w:val="0"/>
              <w:marBottom w:val="0"/>
              <w:divBdr>
                <w:top w:val="single" w:sz="6" w:space="0" w:color="E8E8E8"/>
                <w:left w:val="single" w:sz="6" w:space="8" w:color="E8E8E8"/>
                <w:bottom w:val="single" w:sz="6" w:space="0" w:color="E8E8E8"/>
                <w:right w:val="single" w:sz="6" w:space="0" w:color="E8E8E8"/>
              </w:divBdr>
            </w:div>
          </w:divsChild>
        </w:div>
        <w:div w:id="101557641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272931">
              <w:marLeft w:val="0"/>
              <w:marRight w:val="0"/>
              <w:marTop w:val="0"/>
              <w:marBottom w:val="0"/>
              <w:divBdr>
                <w:top w:val="single" w:sz="6" w:space="0" w:color="E8E8E8"/>
                <w:left w:val="single" w:sz="6" w:space="8" w:color="E8E8E8"/>
                <w:bottom w:val="single" w:sz="6" w:space="0" w:color="E8E8E8"/>
                <w:right w:val="single" w:sz="6" w:space="0" w:color="E8E8E8"/>
              </w:divBdr>
            </w:div>
          </w:divsChild>
        </w:div>
      </w:divsChild>
    </w:div>
    <w:div w:id="74228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085867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670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006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36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8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NULL" TargetMode="External"/><Relationship Id="rId5" Type="http://schemas.openxmlformats.org/officeDocument/2006/relationships/hyperlink" Target="NUL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496</Words>
  <Characters>2732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janh duque</cp:lastModifiedBy>
  <cp:revision>2</cp:revision>
  <dcterms:created xsi:type="dcterms:W3CDTF">2020-06-30T22:49:00Z</dcterms:created>
  <dcterms:modified xsi:type="dcterms:W3CDTF">2020-06-30T22:49:00Z</dcterms:modified>
</cp:coreProperties>
</file>