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60A" w:rsidRPr="0058060A" w:rsidRDefault="0058060A" w:rsidP="0058060A">
      <w:pPr>
        <w:pStyle w:val="NormalWeb"/>
        <w:jc w:val="center"/>
        <w:rPr>
          <w:b/>
          <w:color w:val="000000"/>
          <w:sz w:val="27"/>
          <w:szCs w:val="27"/>
        </w:rPr>
      </w:pPr>
      <w:bookmarkStart w:id="0" w:name="_GoBack"/>
      <w:bookmarkEnd w:id="0"/>
      <w:r w:rsidRPr="0058060A">
        <w:rPr>
          <w:b/>
          <w:color w:val="000000"/>
          <w:sz w:val="27"/>
          <w:szCs w:val="27"/>
        </w:rPr>
        <w:t xml:space="preserve">REGISTRO FOTOGRÁFICO PARTICIPACIÓN DEL EQUIPO DE LA </w:t>
      </w:r>
      <w:r>
        <w:rPr>
          <w:b/>
          <w:color w:val="000000"/>
          <w:sz w:val="27"/>
          <w:szCs w:val="27"/>
        </w:rPr>
        <w:t xml:space="preserve">UNIVERSIDAD SANTO TOMÁS EN LA </w:t>
      </w:r>
      <w:r w:rsidRPr="0058060A">
        <w:rPr>
          <w:b/>
          <w:color w:val="000000"/>
          <w:sz w:val="27"/>
          <w:szCs w:val="27"/>
        </w:rPr>
        <w:t>I</w:t>
      </w:r>
      <w:r>
        <w:rPr>
          <w:b/>
          <w:color w:val="000000"/>
          <w:sz w:val="27"/>
          <w:szCs w:val="27"/>
        </w:rPr>
        <w:t>V</w:t>
      </w:r>
      <w:r w:rsidRPr="0058060A">
        <w:rPr>
          <w:b/>
          <w:color w:val="000000"/>
          <w:sz w:val="27"/>
          <w:szCs w:val="27"/>
        </w:rPr>
        <w:t xml:space="preserve"> EDICIÓN DEL CONCURSO DE CORTE PENAL INTERNACIONAL Y LA SEMANA IBEROAMERICANA DE LA JUSTICIA INTERNACIONAL</w:t>
      </w:r>
    </w:p>
    <w:p w:rsidR="0058060A" w:rsidRPr="0058060A" w:rsidRDefault="0058060A" w:rsidP="0058060A">
      <w:pPr>
        <w:pStyle w:val="NormalWeb"/>
        <w:jc w:val="center"/>
        <w:rPr>
          <w:b/>
          <w:color w:val="000000"/>
          <w:sz w:val="27"/>
          <w:szCs w:val="27"/>
        </w:rPr>
      </w:pPr>
      <w:r w:rsidRPr="0058060A">
        <w:rPr>
          <w:b/>
          <w:color w:val="000000"/>
          <w:sz w:val="27"/>
          <w:szCs w:val="27"/>
        </w:rPr>
        <w:t>30 DE MAYO AL 10 DE JUNIO DE 2016</w:t>
      </w:r>
    </w:p>
    <w:p w:rsidR="0058060A" w:rsidRDefault="0058060A" w:rsidP="0058060A">
      <w:pPr>
        <w:pStyle w:val="NormalWeb"/>
        <w:jc w:val="center"/>
        <w:rPr>
          <w:color w:val="000000"/>
          <w:sz w:val="27"/>
          <w:szCs w:val="27"/>
        </w:rPr>
      </w:pPr>
    </w:p>
    <w:p w:rsidR="0058060A" w:rsidRDefault="0058060A" w:rsidP="0058060A">
      <w:pPr>
        <w:pStyle w:val="NormalWeb"/>
        <w:jc w:val="both"/>
        <w:rPr>
          <w:i/>
          <w:color w:val="000000"/>
          <w:sz w:val="27"/>
          <w:szCs w:val="27"/>
        </w:rPr>
      </w:pPr>
      <w:r w:rsidRPr="0058060A">
        <w:rPr>
          <w:i/>
          <w:color w:val="000000"/>
          <w:sz w:val="27"/>
          <w:szCs w:val="27"/>
        </w:rPr>
        <w:t>Fotos del equipo durante las rondas de audiencias del concurso de Simulación Judicial ante la Corte Penal Internacional:</w:t>
      </w:r>
    </w:p>
    <w:p w:rsidR="0058060A" w:rsidRDefault="0058060A" w:rsidP="0058060A">
      <w:pPr>
        <w:pStyle w:val="NormalWeb"/>
        <w:jc w:val="both"/>
        <w:rPr>
          <w:i/>
          <w:color w:val="000000"/>
          <w:sz w:val="27"/>
          <w:szCs w:val="27"/>
        </w:rPr>
      </w:pPr>
    </w:p>
    <w:p w:rsidR="0058060A" w:rsidRPr="0058060A" w:rsidRDefault="0058060A" w:rsidP="0058060A">
      <w:pPr>
        <w:pStyle w:val="NormalWeb"/>
        <w:jc w:val="both"/>
        <w:rPr>
          <w:i/>
          <w:color w:val="000000"/>
          <w:sz w:val="27"/>
          <w:szCs w:val="27"/>
        </w:rPr>
      </w:pPr>
    </w:p>
    <w:p w:rsidR="0058060A" w:rsidRDefault="0058060A" w:rsidP="0058060A">
      <w:pPr>
        <w:pStyle w:val="NormalWeb"/>
        <w:jc w:val="both"/>
        <w:rPr>
          <w:color w:val="000000"/>
          <w:sz w:val="27"/>
          <w:szCs w:val="27"/>
        </w:rPr>
      </w:pPr>
      <w:r w:rsidRPr="0058060A">
        <w:rPr>
          <w:noProof/>
          <w:color w:val="000000"/>
          <w:sz w:val="27"/>
          <w:szCs w:val="27"/>
          <w:lang w:val="es-CO" w:eastAsia="es-CO"/>
        </w:rPr>
        <w:drawing>
          <wp:inline distT="0" distB="0" distL="0" distR="0" wp14:anchorId="68A82F71" wp14:editId="1730E0D6">
            <wp:extent cx="6012641" cy="338117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641" cy="33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94D" w:rsidRDefault="008F694D"/>
    <w:p w:rsidR="0058060A" w:rsidRDefault="0058060A"/>
    <w:p w:rsidR="0058060A" w:rsidRDefault="0058060A"/>
    <w:p w:rsidR="0058060A" w:rsidRDefault="0058060A"/>
    <w:p w:rsidR="0058060A" w:rsidRDefault="0058060A"/>
    <w:p w:rsidR="0058060A" w:rsidRDefault="0058060A"/>
    <w:p w:rsidR="0058060A" w:rsidRDefault="0058060A"/>
    <w:p w:rsidR="0058060A" w:rsidRDefault="0058060A"/>
    <w:p w:rsidR="0058060A" w:rsidRDefault="0058060A"/>
    <w:p w:rsidR="0058060A" w:rsidRDefault="0058060A"/>
    <w:p w:rsidR="0058060A" w:rsidRDefault="0058060A"/>
    <w:p w:rsidR="0058060A" w:rsidRDefault="0058060A">
      <w:r w:rsidRPr="0058060A">
        <w:rPr>
          <w:noProof/>
          <w:lang w:val="es-CO" w:eastAsia="es-CO"/>
        </w:rPr>
        <w:drawing>
          <wp:inline distT="0" distB="0" distL="0" distR="0" wp14:anchorId="411F9D50" wp14:editId="74E2D8EE">
            <wp:extent cx="5480685" cy="3933937"/>
            <wp:effectExtent l="0" t="0" r="5715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734" cy="3938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D60" w:rsidRDefault="00D27D60">
      <w:r>
        <w:rPr>
          <w:noProof/>
          <w:lang w:val="es-CO" w:eastAsia="es-CO"/>
        </w:rPr>
        <w:drawing>
          <wp:inline distT="0" distB="0" distL="0" distR="0" wp14:anchorId="3D00B5FE" wp14:editId="5F52B72D">
            <wp:extent cx="5480685" cy="3683000"/>
            <wp:effectExtent l="0" t="0" r="571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277" cy="36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60A" w:rsidRDefault="0058060A"/>
    <w:p w:rsidR="0058060A" w:rsidRDefault="0058060A"/>
    <w:p w:rsidR="00D27D60" w:rsidRDefault="00D27D60"/>
    <w:p w:rsidR="00D27D60" w:rsidRDefault="00D27D60"/>
    <w:p w:rsidR="00D27D60" w:rsidRDefault="00D27D60"/>
    <w:p w:rsidR="00D27D60" w:rsidRDefault="00D27D60"/>
    <w:p w:rsidR="00D27D60" w:rsidRDefault="00D27D60"/>
    <w:p w:rsidR="00D27D60" w:rsidRDefault="00D27D60"/>
    <w:p w:rsidR="00D27D60" w:rsidRDefault="00D27D60"/>
    <w:p w:rsidR="00D27D60" w:rsidRDefault="00D27D60"/>
    <w:p w:rsidR="0058060A" w:rsidRDefault="0058060A"/>
    <w:p w:rsidR="0058060A" w:rsidRDefault="0058060A">
      <w:r>
        <w:rPr>
          <w:noProof/>
          <w:lang w:val="es-CO" w:eastAsia="es-CO"/>
        </w:rPr>
        <w:drawing>
          <wp:inline distT="0" distB="0" distL="0" distR="0">
            <wp:extent cx="6280785" cy="3642853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265" cy="364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60A" w:rsidRDefault="0058060A" w:rsidP="0058060A">
      <w:pPr>
        <w:rPr>
          <w:rFonts w:ascii="Times" w:eastAsia="Times New Roman" w:hAnsi="Times" w:cs="Times New Roman"/>
          <w:color w:val="000000"/>
          <w:sz w:val="27"/>
          <w:szCs w:val="27"/>
        </w:rPr>
      </w:pPr>
    </w:p>
    <w:p w:rsidR="00D27D60" w:rsidRDefault="00D27D60" w:rsidP="0058060A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58060A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58060A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58060A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58060A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58060A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58060A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58060A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58060A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58060A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58060A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58060A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58060A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58060A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58060A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58060A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58060A" w:rsidRPr="0058060A" w:rsidRDefault="0058060A" w:rsidP="0058060A">
      <w:pPr>
        <w:jc w:val="center"/>
        <w:rPr>
          <w:rFonts w:ascii="Times" w:eastAsia="Times New Roman" w:hAnsi="Times" w:cs="Times New Roman"/>
          <w:b/>
          <w:sz w:val="20"/>
          <w:szCs w:val="20"/>
        </w:rPr>
      </w:pPr>
      <w:r w:rsidRPr="0058060A">
        <w:rPr>
          <w:rFonts w:ascii="Times" w:eastAsia="Times New Roman" w:hAnsi="Times" w:cs="Times New Roman"/>
          <w:b/>
          <w:color w:val="000000"/>
          <w:sz w:val="27"/>
          <w:szCs w:val="27"/>
        </w:rPr>
        <w:t>Fotografía del equipo de la Universidad SANTO TOMAS con la Magistrada de la Corte Penal Internacional, Silvia H. Steiner.</w:t>
      </w:r>
    </w:p>
    <w:p w:rsidR="0058060A" w:rsidRDefault="0058060A"/>
    <w:p w:rsidR="0058060A" w:rsidRDefault="0058060A">
      <w:r>
        <w:rPr>
          <w:noProof/>
          <w:lang w:val="es-CO" w:eastAsia="es-CO"/>
        </w:rPr>
        <w:drawing>
          <wp:inline distT="0" distB="0" distL="0" distR="0">
            <wp:extent cx="5612130" cy="4210633"/>
            <wp:effectExtent l="0" t="0" r="1270" b="63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1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60B" w:rsidRDefault="0061160B" w:rsidP="0061160B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61160B" w:rsidRDefault="0061160B" w:rsidP="0061160B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61160B" w:rsidRDefault="0061160B" w:rsidP="0061160B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61160B" w:rsidRDefault="0061160B" w:rsidP="0061160B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61160B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61160B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61160B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61160B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61160B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61160B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61160B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D27D60" w:rsidRDefault="00D27D60" w:rsidP="0061160B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61160B" w:rsidRDefault="0061160B" w:rsidP="0061160B">
      <w:pPr>
        <w:jc w:val="center"/>
        <w:rPr>
          <w:rFonts w:ascii="Times" w:eastAsia="Times New Roman" w:hAnsi="Times" w:cs="Times New Roman"/>
          <w:b/>
          <w:color w:val="000000"/>
          <w:sz w:val="27"/>
          <w:szCs w:val="27"/>
        </w:rPr>
      </w:pPr>
    </w:p>
    <w:p w:rsidR="0061160B" w:rsidRPr="0061160B" w:rsidRDefault="0061160B" w:rsidP="0061160B">
      <w:pPr>
        <w:jc w:val="center"/>
        <w:rPr>
          <w:rFonts w:ascii="Times" w:eastAsia="Times New Roman" w:hAnsi="Times" w:cs="Times New Roman"/>
          <w:b/>
          <w:sz w:val="20"/>
          <w:szCs w:val="20"/>
        </w:rPr>
      </w:pPr>
      <w:r>
        <w:rPr>
          <w:rFonts w:ascii="Times" w:eastAsia="Times New Roman" w:hAnsi="Times" w:cs="Times New Roman"/>
          <w:b/>
          <w:color w:val="000000"/>
          <w:sz w:val="27"/>
          <w:szCs w:val="27"/>
        </w:rPr>
        <w:lastRenderedPageBreak/>
        <w:t>Fotografía</w:t>
      </w:r>
      <w:r w:rsidRPr="0061160B">
        <w:rPr>
          <w:rFonts w:ascii="Times" w:eastAsia="Times New Roman" w:hAnsi="Times" w:cs="Times New Roman"/>
          <w:b/>
          <w:color w:val="000000"/>
          <w:sz w:val="27"/>
          <w:szCs w:val="27"/>
        </w:rPr>
        <w:t xml:space="preserve"> del equipo de la Universidad SANTO TOMAS, en la sede de a Corte Penal Internacional</w:t>
      </w:r>
    </w:p>
    <w:p w:rsidR="0061160B" w:rsidRDefault="0061160B"/>
    <w:p w:rsidR="0058060A" w:rsidRDefault="0061160B">
      <w:r>
        <w:rPr>
          <w:noProof/>
          <w:lang w:val="es-CO" w:eastAsia="es-CO"/>
        </w:rPr>
        <w:drawing>
          <wp:inline distT="0" distB="0" distL="0" distR="0" wp14:anchorId="1536D3E9" wp14:editId="736C3F59">
            <wp:extent cx="5612130" cy="4210633"/>
            <wp:effectExtent l="0" t="0" r="1270" b="635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1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60B" w:rsidRDefault="0061160B"/>
    <w:p w:rsidR="0061160B" w:rsidRDefault="0061160B"/>
    <w:p w:rsidR="0061160B" w:rsidRDefault="0061160B"/>
    <w:p w:rsidR="0061160B" w:rsidRDefault="0061160B"/>
    <w:p w:rsidR="0061160B" w:rsidRDefault="0061160B"/>
    <w:p w:rsidR="0061160B" w:rsidRDefault="0061160B"/>
    <w:p w:rsidR="0061160B" w:rsidRDefault="0061160B"/>
    <w:p w:rsidR="0061160B" w:rsidRDefault="0061160B"/>
    <w:p w:rsidR="0061160B" w:rsidRDefault="0061160B"/>
    <w:p w:rsidR="0061160B" w:rsidRDefault="0061160B"/>
    <w:p w:rsidR="0061160B" w:rsidRDefault="0061160B"/>
    <w:p w:rsidR="0061160B" w:rsidRDefault="0061160B"/>
    <w:p w:rsidR="0061160B" w:rsidRDefault="0061160B"/>
    <w:p w:rsidR="00D27D60" w:rsidRDefault="00D27D60"/>
    <w:p w:rsidR="00D27D60" w:rsidRDefault="00D27D60"/>
    <w:p w:rsidR="00D27D60" w:rsidRDefault="00D27D60"/>
    <w:p w:rsidR="0061160B" w:rsidRPr="0061160B" w:rsidRDefault="0061160B" w:rsidP="0061160B">
      <w:pPr>
        <w:jc w:val="center"/>
        <w:rPr>
          <w:b/>
        </w:rPr>
      </w:pPr>
    </w:p>
    <w:p w:rsidR="0061160B" w:rsidRDefault="0061160B" w:rsidP="0061160B">
      <w:pPr>
        <w:jc w:val="center"/>
        <w:rPr>
          <w:b/>
        </w:rPr>
      </w:pPr>
      <w:r w:rsidRPr="0061160B">
        <w:rPr>
          <w:b/>
        </w:rPr>
        <w:lastRenderedPageBreak/>
        <w:t>INAUGURACIÓN DE LA VI SEMANA IBERO-AMERICANA DE LA JUSTICIA INTERNACIONAL- PALABRAS DEL DR. HECTOR OLÁSOLO ALONSO- ORGANIZADOR-.</w:t>
      </w:r>
    </w:p>
    <w:p w:rsidR="0061160B" w:rsidRPr="0061160B" w:rsidRDefault="0061160B" w:rsidP="0061160B">
      <w:pPr>
        <w:jc w:val="center"/>
        <w:rPr>
          <w:b/>
        </w:rPr>
      </w:pPr>
    </w:p>
    <w:p w:rsidR="0061160B" w:rsidRDefault="0061160B">
      <w:r>
        <w:rPr>
          <w:noProof/>
          <w:lang w:val="es-CO" w:eastAsia="es-CO"/>
        </w:rPr>
        <w:drawing>
          <wp:inline distT="0" distB="0" distL="0" distR="0">
            <wp:extent cx="5612130" cy="4210633"/>
            <wp:effectExtent l="0" t="0" r="1270" b="635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1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60B" w:rsidRDefault="0061160B"/>
    <w:p w:rsidR="0061160B" w:rsidRDefault="0061160B">
      <w:r>
        <w:rPr>
          <w:noProof/>
          <w:lang w:val="es-CO" w:eastAsia="es-CO"/>
        </w:rPr>
        <w:lastRenderedPageBreak/>
        <w:drawing>
          <wp:inline distT="0" distB="0" distL="0" distR="0">
            <wp:extent cx="5612130" cy="4210633"/>
            <wp:effectExtent l="0" t="0" r="1270" b="635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1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D60" w:rsidRDefault="00D27D60"/>
    <w:p w:rsidR="00D27D60" w:rsidRDefault="00D27D60">
      <w:r>
        <w:rPr>
          <w:noProof/>
          <w:lang w:val="es-CO" w:eastAsia="es-CO"/>
        </w:rPr>
        <w:lastRenderedPageBreak/>
        <w:drawing>
          <wp:inline distT="0" distB="0" distL="0" distR="0">
            <wp:extent cx="5612130" cy="4210633"/>
            <wp:effectExtent l="0" t="0" r="1270" b="635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1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7D60" w:rsidSect="008F69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66F" w:rsidRDefault="0084766F" w:rsidP="0058060A">
      <w:r>
        <w:separator/>
      </w:r>
    </w:p>
  </w:endnote>
  <w:endnote w:type="continuationSeparator" w:id="0">
    <w:p w:rsidR="0084766F" w:rsidRDefault="0084766F" w:rsidP="00580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66F" w:rsidRDefault="0084766F" w:rsidP="0058060A">
      <w:r>
        <w:separator/>
      </w:r>
    </w:p>
  </w:footnote>
  <w:footnote w:type="continuationSeparator" w:id="0">
    <w:p w:rsidR="0084766F" w:rsidRDefault="0084766F" w:rsidP="00580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60A"/>
    <w:rsid w:val="00304EC2"/>
    <w:rsid w:val="0058060A"/>
    <w:rsid w:val="0061160B"/>
    <w:rsid w:val="0084766F"/>
    <w:rsid w:val="008F694D"/>
    <w:rsid w:val="00D2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  <w15:docId w15:val="{C490BF79-53B4-46C7-B024-D95194D9F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060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060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060A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58060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8060A"/>
  </w:style>
  <w:style w:type="paragraph" w:styleId="Piedepgina">
    <w:name w:val="footer"/>
    <w:basedOn w:val="Normal"/>
    <w:link w:val="PiedepginaCar"/>
    <w:uiPriority w:val="99"/>
    <w:unhideWhenUsed/>
    <w:rsid w:val="0058060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80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7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familiahernandez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Daniel Hernandez Calderon</dc:creator>
  <cp:keywords/>
  <dc:description/>
  <cp:lastModifiedBy>HUGO ALCIDES PEÑAFORT</cp:lastModifiedBy>
  <cp:revision>2</cp:revision>
  <dcterms:created xsi:type="dcterms:W3CDTF">2016-10-18T08:18:00Z</dcterms:created>
  <dcterms:modified xsi:type="dcterms:W3CDTF">2016-10-18T08:18:00Z</dcterms:modified>
</cp:coreProperties>
</file>