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3492" w:rsidRPr="00732F26" w:rsidRDefault="000B1051" w:rsidP="00732F26">
      <w:pPr>
        <w:spacing w:after="0" w:line="240" w:lineRule="auto"/>
        <w:jc w:val="center"/>
        <w:rPr>
          <w:rFonts w:ascii="Times New Roman" w:hAnsi="Times New Roman" w:cs="Times New Roman"/>
          <w:b/>
          <w:lang w:val="es-CO"/>
        </w:rPr>
      </w:pPr>
      <w:r>
        <w:rPr>
          <w:rFonts w:ascii="Times New Roman" w:hAnsi="Times New Roman" w:cs="Times New Roman"/>
          <w:b/>
          <w:lang w:val="es-CO"/>
        </w:rPr>
        <w:t>POBREZA Y ALTERNATIVAS CON BASE EN UNA REFLEXIÓN ESTADÍSTICA</w:t>
      </w:r>
    </w:p>
    <w:p w:rsidR="00653492" w:rsidRPr="00732F26" w:rsidRDefault="00653492" w:rsidP="00732F26">
      <w:pPr>
        <w:spacing w:after="0" w:line="240" w:lineRule="auto"/>
        <w:jc w:val="both"/>
        <w:rPr>
          <w:rFonts w:ascii="Times New Roman" w:hAnsi="Times New Roman" w:cs="Times New Roman"/>
          <w:lang w:val="es-CO"/>
        </w:rPr>
      </w:pPr>
    </w:p>
    <w:p w:rsidR="00B27778" w:rsidRDefault="00B27778" w:rsidP="00732F26">
      <w:pPr>
        <w:spacing w:after="0" w:line="240" w:lineRule="auto"/>
        <w:jc w:val="both"/>
        <w:rPr>
          <w:rFonts w:ascii="Times New Roman" w:hAnsi="Times New Roman" w:cs="Times New Roman"/>
          <w:b/>
          <w:lang w:val="es-CO"/>
        </w:rPr>
      </w:pPr>
    </w:p>
    <w:p w:rsidR="00B27778" w:rsidRDefault="00B27778" w:rsidP="00732F26">
      <w:pPr>
        <w:spacing w:after="0" w:line="240" w:lineRule="auto"/>
        <w:jc w:val="both"/>
        <w:rPr>
          <w:rFonts w:ascii="Times New Roman" w:hAnsi="Times New Roman" w:cs="Times New Roman"/>
          <w:b/>
          <w:lang w:val="es-CO"/>
        </w:rPr>
      </w:pPr>
      <w:r>
        <w:rPr>
          <w:rFonts w:ascii="Times New Roman" w:hAnsi="Times New Roman" w:cs="Times New Roman"/>
          <w:b/>
          <w:lang w:val="es-CO"/>
        </w:rPr>
        <w:t xml:space="preserve">Integrantes de trabajo: </w:t>
      </w:r>
    </w:p>
    <w:p w:rsidR="00B27778" w:rsidRDefault="00B27778" w:rsidP="00B27778">
      <w:pPr>
        <w:pStyle w:val="Prrafodelista"/>
        <w:numPr>
          <w:ilvl w:val="0"/>
          <w:numId w:val="2"/>
        </w:numPr>
        <w:spacing w:after="0" w:line="240" w:lineRule="auto"/>
        <w:jc w:val="both"/>
        <w:rPr>
          <w:rFonts w:ascii="Times New Roman" w:hAnsi="Times New Roman" w:cs="Times New Roman"/>
          <w:b/>
          <w:lang w:val="es-CO"/>
        </w:rPr>
      </w:pPr>
      <w:r>
        <w:rPr>
          <w:rFonts w:ascii="Times New Roman" w:hAnsi="Times New Roman" w:cs="Times New Roman"/>
          <w:b/>
          <w:lang w:val="es-CO"/>
        </w:rPr>
        <w:t xml:space="preserve">Camila Reyes Baquero </w:t>
      </w:r>
    </w:p>
    <w:p w:rsidR="00B27778" w:rsidRDefault="00B27778" w:rsidP="00B27778">
      <w:pPr>
        <w:pStyle w:val="Prrafodelista"/>
        <w:numPr>
          <w:ilvl w:val="0"/>
          <w:numId w:val="2"/>
        </w:numPr>
        <w:spacing w:after="0" w:line="240" w:lineRule="auto"/>
        <w:jc w:val="both"/>
        <w:rPr>
          <w:rFonts w:ascii="Times New Roman" w:hAnsi="Times New Roman" w:cs="Times New Roman"/>
          <w:b/>
          <w:lang w:val="es-CO"/>
        </w:rPr>
      </w:pPr>
      <w:r>
        <w:rPr>
          <w:rFonts w:ascii="Times New Roman" w:hAnsi="Times New Roman" w:cs="Times New Roman"/>
          <w:b/>
          <w:lang w:val="es-CO"/>
        </w:rPr>
        <w:t>Santiago Muñoz</w:t>
      </w:r>
    </w:p>
    <w:p w:rsidR="00B27778" w:rsidRPr="00B27778" w:rsidRDefault="00B27778" w:rsidP="00B27778">
      <w:pPr>
        <w:pStyle w:val="Prrafodelista"/>
        <w:numPr>
          <w:ilvl w:val="0"/>
          <w:numId w:val="2"/>
        </w:numPr>
        <w:spacing w:after="0" w:line="240" w:lineRule="auto"/>
        <w:jc w:val="both"/>
        <w:rPr>
          <w:rFonts w:ascii="Times New Roman" w:hAnsi="Times New Roman" w:cs="Times New Roman"/>
          <w:b/>
          <w:lang w:val="es-CO"/>
        </w:rPr>
      </w:pPr>
      <w:r>
        <w:rPr>
          <w:rFonts w:ascii="Times New Roman" w:hAnsi="Times New Roman" w:cs="Times New Roman"/>
          <w:b/>
          <w:lang w:val="es-CO"/>
        </w:rPr>
        <w:t xml:space="preserve">Zuleima Sampayo </w:t>
      </w:r>
    </w:p>
    <w:p w:rsidR="00B27778" w:rsidRDefault="00B27778" w:rsidP="00732F26">
      <w:pPr>
        <w:spacing w:after="0" w:line="240" w:lineRule="auto"/>
        <w:jc w:val="both"/>
        <w:rPr>
          <w:rFonts w:ascii="Times New Roman" w:hAnsi="Times New Roman" w:cs="Times New Roman"/>
          <w:b/>
          <w:lang w:val="es-CO"/>
        </w:rPr>
      </w:pPr>
    </w:p>
    <w:p w:rsidR="000B1051" w:rsidRPr="000B1051" w:rsidRDefault="00653492" w:rsidP="00732F26">
      <w:pPr>
        <w:spacing w:after="0" w:line="240" w:lineRule="auto"/>
        <w:jc w:val="both"/>
        <w:rPr>
          <w:rFonts w:ascii="Times New Roman" w:hAnsi="Times New Roman" w:cs="Times New Roman"/>
          <w:b/>
          <w:lang w:val="es-CO"/>
        </w:rPr>
      </w:pPr>
      <w:r w:rsidRPr="000B1051">
        <w:rPr>
          <w:rFonts w:ascii="Times New Roman" w:hAnsi="Times New Roman" w:cs="Times New Roman"/>
          <w:b/>
          <w:lang w:val="es-CO"/>
        </w:rPr>
        <w:t>Breve descripción del problema:</w:t>
      </w:r>
    </w:p>
    <w:p w:rsidR="00653492" w:rsidRPr="00732F26" w:rsidRDefault="00653492" w:rsidP="00732F26">
      <w:p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 La historia de la humanidad nos ha llevado a reflexionar e</w:t>
      </w:r>
      <w:r w:rsidR="00956D2F" w:rsidRPr="00732F26">
        <w:rPr>
          <w:rFonts w:ascii="Times New Roman" w:hAnsi="Times New Roman" w:cs="Times New Roman"/>
          <w:lang w:val="es-CO"/>
        </w:rPr>
        <w:t xml:space="preserve">n torno a la política, la economía y el poder de una sociedad. Por tal razón, el grupo de estudio ha decidido tomar como punto de partida la pobreza; un tema que es transversal en los ámbitos ya mencionados. Para dicho trabajo, </w:t>
      </w:r>
      <w:r w:rsidR="00732F26" w:rsidRPr="00732F26">
        <w:rPr>
          <w:rFonts w:ascii="Times New Roman" w:hAnsi="Times New Roman" w:cs="Times New Roman"/>
          <w:lang w:val="es-CO"/>
        </w:rPr>
        <w:t>comenzaremos con</w:t>
      </w:r>
      <w:r w:rsidR="00956D2F" w:rsidRPr="00732F26">
        <w:rPr>
          <w:rFonts w:ascii="Times New Roman" w:hAnsi="Times New Roman" w:cs="Times New Roman"/>
          <w:lang w:val="es-CO"/>
        </w:rPr>
        <w:t xml:space="preserve"> el análisis de la pobreza en el mundo y en Colombia teniendo como referente los objetivos de desarrollo sostenible y la encíclica Laudato </w:t>
      </w:r>
      <w:r w:rsidR="00732F26" w:rsidRPr="00732F26">
        <w:rPr>
          <w:rFonts w:ascii="Times New Roman" w:hAnsi="Times New Roman" w:cs="Times New Roman"/>
          <w:lang w:val="es-CO"/>
        </w:rPr>
        <w:t>sí</w:t>
      </w:r>
      <w:r w:rsidR="00956D2F" w:rsidRPr="00732F26">
        <w:rPr>
          <w:rFonts w:ascii="Times New Roman" w:hAnsi="Times New Roman" w:cs="Times New Roman"/>
          <w:lang w:val="es-CO"/>
        </w:rPr>
        <w:t>.</w:t>
      </w:r>
    </w:p>
    <w:p w:rsidR="00956D2F" w:rsidRPr="00732F26" w:rsidRDefault="00956D2F" w:rsidP="00732F26">
      <w:pPr>
        <w:spacing w:after="0" w:line="240" w:lineRule="auto"/>
        <w:jc w:val="both"/>
        <w:rPr>
          <w:rFonts w:ascii="Times New Roman" w:hAnsi="Times New Roman" w:cs="Times New Roman"/>
          <w:lang w:val="es-CO"/>
        </w:rPr>
      </w:pPr>
    </w:p>
    <w:p w:rsidR="000B1051" w:rsidRPr="000B1051" w:rsidRDefault="00956D2F" w:rsidP="00732F26">
      <w:pPr>
        <w:spacing w:after="0" w:line="240" w:lineRule="auto"/>
        <w:jc w:val="both"/>
        <w:rPr>
          <w:rFonts w:ascii="Times New Roman" w:hAnsi="Times New Roman" w:cs="Times New Roman"/>
          <w:b/>
          <w:lang w:val="es-CO"/>
        </w:rPr>
      </w:pPr>
      <w:r w:rsidRPr="000B1051">
        <w:rPr>
          <w:rFonts w:ascii="Times New Roman" w:hAnsi="Times New Roman" w:cs="Times New Roman"/>
          <w:b/>
          <w:lang w:val="es-CO"/>
        </w:rPr>
        <w:t xml:space="preserve">Justificación: </w:t>
      </w:r>
    </w:p>
    <w:p w:rsidR="00956D2F" w:rsidRPr="00732F26" w:rsidRDefault="00956D2F" w:rsidP="00732F26">
      <w:p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El trabajo a desarrollar es una </w:t>
      </w:r>
      <w:r w:rsidR="00732F26" w:rsidRPr="00732F26">
        <w:rPr>
          <w:rFonts w:ascii="Times New Roman" w:hAnsi="Times New Roman" w:cs="Times New Roman"/>
          <w:lang w:val="es-CO"/>
        </w:rPr>
        <w:t>reflexión en</w:t>
      </w:r>
      <w:r w:rsidR="000B1051">
        <w:rPr>
          <w:rFonts w:ascii="Times New Roman" w:hAnsi="Times New Roman" w:cs="Times New Roman"/>
          <w:lang w:val="es-CO"/>
        </w:rPr>
        <w:t xml:space="preserve"> torno a</w:t>
      </w:r>
      <w:r w:rsidRPr="00732F26">
        <w:rPr>
          <w:rFonts w:ascii="Times New Roman" w:hAnsi="Times New Roman" w:cs="Times New Roman"/>
          <w:lang w:val="es-CO"/>
        </w:rPr>
        <w:t>l tema de la pobreza vinculado con el sector económico y social, para dicho ejercicio comenzaremos estableciendo el concepto de pobreza defini</w:t>
      </w:r>
      <w:r w:rsidR="000B1051">
        <w:rPr>
          <w:rFonts w:ascii="Times New Roman" w:hAnsi="Times New Roman" w:cs="Times New Roman"/>
          <w:lang w:val="es-CO"/>
        </w:rPr>
        <w:t xml:space="preserve">do por la ONU en los ODS 2015, </w:t>
      </w:r>
      <w:r w:rsidRPr="00732F26">
        <w:rPr>
          <w:rFonts w:ascii="Times New Roman" w:hAnsi="Times New Roman" w:cs="Times New Roman"/>
          <w:lang w:val="es-CO"/>
        </w:rPr>
        <w:t>lecturas y documentales</w:t>
      </w:r>
      <w:r w:rsidR="0017227B" w:rsidRPr="00732F26">
        <w:rPr>
          <w:rFonts w:ascii="Times New Roman" w:hAnsi="Times New Roman" w:cs="Times New Roman"/>
          <w:lang w:val="es-CO"/>
        </w:rPr>
        <w:t xml:space="preserve"> de interés de los </w:t>
      </w:r>
      <w:r w:rsidR="00732F26" w:rsidRPr="00732F26">
        <w:rPr>
          <w:rFonts w:ascii="Times New Roman" w:hAnsi="Times New Roman" w:cs="Times New Roman"/>
          <w:lang w:val="es-CO"/>
        </w:rPr>
        <w:t>integrantes del</w:t>
      </w:r>
      <w:r w:rsidRPr="00732F26">
        <w:rPr>
          <w:rFonts w:ascii="Times New Roman" w:hAnsi="Times New Roman" w:cs="Times New Roman"/>
          <w:lang w:val="es-CO"/>
        </w:rPr>
        <w:t xml:space="preserve"> grupo </w:t>
      </w:r>
      <w:r w:rsidR="00732F26" w:rsidRPr="00732F26">
        <w:rPr>
          <w:rFonts w:ascii="Times New Roman" w:hAnsi="Times New Roman" w:cs="Times New Roman"/>
          <w:lang w:val="es-CO"/>
        </w:rPr>
        <w:t>de estudio</w:t>
      </w:r>
      <w:r w:rsidRPr="00732F26">
        <w:rPr>
          <w:rFonts w:ascii="Times New Roman" w:hAnsi="Times New Roman" w:cs="Times New Roman"/>
          <w:lang w:val="es-CO"/>
        </w:rPr>
        <w:t xml:space="preserve">. </w:t>
      </w:r>
    </w:p>
    <w:p w:rsidR="0017227B" w:rsidRPr="00732F26" w:rsidRDefault="0017227B" w:rsidP="00732F26">
      <w:pPr>
        <w:spacing w:after="0" w:line="240" w:lineRule="auto"/>
        <w:jc w:val="both"/>
        <w:rPr>
          <w:rFonts w:ascii="Times New Roman" w:hAnsi="Times New Roman" w:cs="Times New Roman"/>
          <w:lang w:val="es-CO"/>
        </w:rPr>
      </w:pPr>
    </w:p>
    <w:p w:rsidR="0017227B" w:rsidRPr="00732F26" w:rsidRDefault="00732F26" w:rsidP="00732F26">
      <w:pPr>
        <w:spacing w:after="0" w:line="240" w:lineRule="auto"/>
        <w:jc w:val="both"/>
        <w:rPr>
          <w:rFonts w:ascii="Times New Roman" w:hAnsi="Times New Roman" w:cs="Times New Roman"/>
          <w:b/>
          <w:lang w:val="es-CO"/>
        </w:rPr>
      </w:pPr>
      <w:r w:rsidRPr="00732F26">
        <w:rPr>
          <w:rFonts w:ascii="Times New Roman" w:hAnsi="Times New Roman" w:cs="Times New Roman"/>
          <w:b/>
          <w:lang w:val="es-CO"/>
        </w:rPr>
        <w:t>OBJETIVOS:</w:t>
      </w:r>
    </w:p>
    <w:p w:rsidR="0017227B" w:rsidRPr="00732F26" w:rsidRDefault="0017227B" w:rsidP="00732F26">
      <w:pPr>
        <w:spacing w:after="0" w:line="240" w:lineRule="auto"/>
        <w:jc w:val="both"/>
        <w:rPr>
          <w:rFonts w:ascii="Times New Roman" w:hAnsi="Times New Roman" w:cs="Times New Roman"/>
          <w:lang w:val="es-CO"/>
        </w:rPr>
      </w:pPr>
    </w:p>
    <w:p w:rsidR="0017227B" w:rsidRPr="00732F26" w:rsidRDefault="0017227B" w:rsidP="00732F26">
      <w:pPr>
        <w:pStyle w:val="Prrafodelista"/>
        <w:numPr>
          <w:ilvl w:val="0"/>
          <w:numId w:val="1"/>
        </w:num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Analizar la importancia de la situación de pobreza a nivel mundial y </w:t>
      </w:r>
      <w:r w:rsidR="00732F26" w:rsidRPr="00732F26">
        <w:rPr>
          <w:rFonts w:ascii="Times New Roman" w:hAnsi="Times New Roman" w:cs="Times New Roman"/>
          <w:lang w:val="es-CO"/>
        </w:rPr>
        <w:t>nacional por</w:t>
      </w:r>
      <w:r w:rsidR="000D5E06">
        <w:rPr>
          <w:rFonts w:ascii="Times New Roman" w:hAnsi="Times New Roman" w:cs="Times New Roman"/>
          <w:lang w:val="es-CO"/>
        </w:rPr>
        <w:t xml:space="preserve"> medio de la ONU y El Banco Mundial y el DANE</w:t>
      </w:r>
      <w:r w:rsidRPr="00732F26">
        <w:rPr>
          <w:rFonts w:ascii="Times New Roman" w:hAnsi="Times New Roman" w:cs="Times New Roman"/>
          <w:lang w:val="es-CO"/>
        </w:rPr>
        <w:t>.</w:t>
      </w:r>
    </w:p>
    <w:p w:rsidR="0017227B" w:rsidRPr="00732F26" w:rsidRDefault="0017227B" w:rsidP="00732F26">
      <w:pPr>
        <w:spacing w:after="0" w:line="240" w:lineRule="auto"/>
        <w:jc w:val="both"/>
        <w:rPr>
          <w:rFonts w:ascii="Times New Roman" w:hAnsi="Times New Roman" w:cs="Times New Roman"/>
          <w:lang w:val="es-CO"/>
        </w:rPr>
      </w:pPr>
    </w:p>
    <w:p w:rsidR="0017227B" w:rsidRPr="00732F26" w:rsidRDefault="0017227B" w:rsidP="00732F26">
      <w:pPr>
        <w:pStyle w:val="Prrafodelista"/>
        <w:numPr>
          <w:ilvl w:val="0"/>
          <w:numId w:val="1"/>
        </w:numPr>
        <w:spacing w:after="0" w:line="240" w:lineRule="auto"/>
        <w:jc w:val="both"/>
        <w:rPr>
          <w:rFonts w:ascii="Times New Roman" w:hAnsi="Times New Roman" w:cs="Times New Roman"/>
          <w:lang w:val="es-CO"/>
        </w:rPr>
      </w:pPr>
      <w:r w:rsidRPr="00732F26">
        <w:rPr>
          <w:rFonts w:ascii="Times New Roman" w:hAnsi="Times New Roman" w:cs="Times New Roman"/>
          <w:lang w:val="es-CO"/>
        </w:rPr>
        <w:t>Comprender modelos alternativos en relación a la temática de la pobreza a través de lecturas y documentales.</w:t>
      </w:r>
    </w:p>
    <w:p w:rsidR="0017227B" w:rsidRPr="00732F26" w:rsidRDefault="0017227B" w:rsidP="00732F26">
      <w:pPr>
        <w:spacing w:after="0" w:line="240" w:lineRule="auto"/>
        <w:jc w:val="both"/>
        <w:rPr>
          <w:rFonts w:ascii="Times New Roman" w:hAnsi="Times New Roman" w:cs="Times New Roman"/>
          <w:lang w:val="es-CO"/>
        </w:rPr>
      </w:pPr>
    </w:p>
    <w:p w:rsidR="0017227B" w:rsidRPr="00732F26" w:rsidRDefault="0017227B" w:rsidP="00732F26">
      <w:pPr>
        <w:pStyle w:val="Prrafodelista"/>
        <w:numPr>
          <w:ilvl w:val="0"/>
          <w:numId w:val="1"/>
        </w:num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Argumentar por medio de la escritura y oralidad el tema de la </w:t>
      </w:r>
      <w:r w:rsidR="00732F26" w:rsidRPr="00732F26">
        <w:rPr>
          <w:rFonts w:ascii="Times New Roman" w:hAnsi="Times New Roman" w:cs="Times New Roman"/>
          <w:lang w:val="es-CO"/>
        </w:rPr>
        <w:t>pobreza señalando alternativas o</w:t>
      </w:r>
      <w:r w:rsidRPr="00732F26">
        <w:rPr>
          <w:rFonts w:ascii="Times New Roman" w:hAnsi="Times New Roman" w:cs="Times New Roman"/>
          <w:lang w:val="es-CO"/>
        </w:rPr>
        <w:t xml:space="preserve"> propuestas de solución.</w:t>
      </w:r>
    </w:p>
    <w:p w:rsidR="0017227B" w:rsidRPr="00732F26" w:rsidRDefault="0017227B" w:rsidP="00732F26">
      <w:pPr>
        <w:spacing w:after="0" w:line="240" w:lineRule="auto"/>
        <w:jc w:val="both"/>
        <w:rPr>
          <w:rFonts w:ascii="Times New Roman" w:hAnsi="Times New Roman" w:cs="Times New Roman"/>
          <w:lang w:val="es-CO"/>
        </w:rPr>
      </w:pPr>
    </w:p>
    <w:p w:rsidR="00732F26" w:rsidRPr="00732F26" w:rsidRDefault="00732F26" w:rsidP="00732F26">
      <w:pPr>
        <w:spacing w:after="0" w:line="240" w:lineRule="auto"/>
        <w:jc w:val="both"/>
        <w:rPr>
          <w:rFonts w:ascii="Times New Roman" w:hAnsi="Times New Roman" w:cs="Times New Roman"/>
          <w:b/>
          <w:lang w:val="es-CO"/>
        </w:rPr>
      </w:pPr>
      <w:r w:rsidRPr="00732F26">
        <w:rPr>
          <w:rFonts w:ascii="Times New Roman" w:hAnsi="Times New Roman" w:cs="Times New Roman"/>
          <w:b/>
          <w:lang w:val="es-CO"/>
        </w:rPr>
        <w:t xml:space="preserve">HIPÓTESIS: </w:t>
      </w:r>
    </w:p>
    <w:p w:rsidR="0017227B" w:rsidRPr="00732F26" w:rsidRDefault="0017227B" w:rsidP="00732F26">
      <w:pPr>
        <w:spacing w:after="0" w:line="240" w:lineRule="auto"/>
        <w:jc w:val="both"/>
        <w:rPr>
          <w:rFonts w:ascii="Times New Roman" w:hAnsi="Times New Roman" w:cs="Times New Roman"/>
          <w:lang w:val="es-CO"/>
        </w:rPr>
      </w:pPr>
      <w:r w:rsidRPr="00732F26">
        <w:rPr>
          <w:rFonts w:ascii="Times New Roman" w:hAnsi="Times New Roman" w:cs="Times New Roman"/>
          <w:lang w:val="es-CO"/>
        </w:rPr>
        <w:t>Al mirar la sociedad colombiana y mundial es posible hoy hablar de una pobreza extrema en determinadas zo</w:t>
      </w:r>
      <w:r w:rsidR="007953B2" w:rsidRPr="00732F26">
        <w:rPr>
          <w:rFonts w:ascii="Times New Roman" w:hAnsi="Times New Roman" w:cs="Times New Roman"/>
          <w:lang w:val="es-CO"/>
        </w:rPr>
        <w:t xml:space="preserve">nas de periferia. </w:t>
      </w:r>
      <w:r w:rsidR="00732F26" w:rsidRPr="00732F26">
        <w:rPr>
          <w:rFonts w:ascii="Times New Roman" w:hAnsi="Times New Roman" w:cs="Times New Roman"/>
          <w:lang w:val="es-CO"/>
        </w:rPr>
        <w:t>Además, ¿</w:t>
      </w:r>
      <w:r w:rsidR="007953B2" w:rsidRPr="00732F26">
        <w:rPr>
          <w:rFonts w:ascii="Times New Roman" w:hAnsi="Times New Roman" w:cs="Times New Roman"/>
          <w:lang w:val="es-CO"/>
        </w:rPr>
        <w:t>P</w:t>
      </w:r>
      <w:r w:rsidRPr="00732F26">
        <w:rPr>
          <w:rFonts w:ascii="Times New Roman" w:hAnsi="Times New Roman" w:cs="Times New Roman"/>
          <w:lang w:val="es-CO"/>
        </w:rPr>
        <w:t xml:space="preserve">or qué la pobreza es un tema que se puede relacionar con la economía, la política y la </w:t>
      </w:r>
      <w:r w:rsidR="00732F26" w:rsidRPr="00732F26">
        <w:rPr>
          <w:rFonts w:ascii="Times New Roman" w:hAnsi="Times New Roman" w:cs="Times New Roman"/>
          <w:lang w:val="es-CO"/>
        </w:rPr>
        <w:t>sociedad? ¿</w:t>
      </w:r>
      <w:r w:rsidR="00732F26" w:rsidRPr="00B27778">
        <w:rPr>
          <w:rFonts w:ascii="Times New Roman" w:hAnsi="Times New Roman" w:cs="Times New Roman"/>
          <w:lang w:val="es-CO"/>
        </w:rPr>
        <w:t>Qué</w:t>
      </w:r>
      <w:r w:rsidR="007953B2" w:rsidRPr="00B27778">
        <w:rPr>
          <w:rFonts w:ascii="Times New Roman" w:hAnsi="Times New Roman" w:cs="Times New Roman"/>
          <w:lang w:val="es-CO"/>
        </w:rPr>
        <w:t xml:space="preserve"> i</w:t>
      </w:r>
      <w:r w:rsidR="00B27778" w:rsidRPr="00B27778">
        <w:rPr>
          <w:rFonts w:ascii="Times New Roman" w:hAnsi="Times New Roman" w:cs="Times New Roman"/>
          <w:lang w:val="es-CO"/>
        </w:rPr>
        <w:t>mplicaciones tiene la pobreza con</w:t>
      </w:r>
      <w:r w:rsidR="007953B2" w:rsidRPr="00B27778">
        <w:rPr>
          <w:rFonts w:ascii="Times New Roman" w:hAnsi="Times New Roman" w:cs="Times New Roman"/>
          <w:lang w:val="es-CO"/>
        </w:rPr>
        <w:t xml:space="preserve"> relación </w:t>
      </w:r>
      <w:r w:rsidR="00B27778" w:rsidRPr="00B27778">
        <w:rPr>
          <w:rFonts w:ascii="Times New Roman" w:hAnsi="Times New Roman" w:cs="Times New Roman"/>
          <w:lang w:val="es-CO"/>
        </w:rPr>
        <w:t xml:space="preserve">a </w:t>
      </w:r>
      <w:r w:rsidR="000D5E06" w:rsidRPr="00B27778">
        <w:rPr>
          <w:rFonts w:ascii="Times New Roman" w:hAnsi="Times New Roman" w:cs="Times New Roman"/>
          <w:lang w:val="es-CO"/>
        </w:rPr>
        <w:t xml:space="preserve">los datos </w:t>
      </w:r>
      <w:r w:rsidR="00B27778" w:rsidRPr="00B27778">
        <w:rPr>
          <w:rFonts w:ascii="Times New Roman" w:hAnsi="Times New Roman" w:cs="Times New Roman"/>
          <w:lang w:val="es-CO"/>
        </w:rPr>
        <w:t>del</w:t>
      </w:r>
      <w:r w:rsidR="00B27778">
        <w:rPr>
          <w:rFonts w:ascii="Times New Roman" w:hAnsi="Times New Roman" w:cs="Times New Roman"/>
          <w:lang w:val="es-CO"/>
        </w:rPr>
        <w:t xml:space="preserve"> DANE y el Banco Mundial</w:t>
      </w:r>
      <w:r w:rsidR="007953B2" w:rsidRPr="00732F26">
        <w:rPr>
          <w:rFonts w:ascii="Times New Roman" w:hAnsi="Times New Roman" w:cs="Times New Roman"/>
          <w:lang w:val="es-CO"/>
        </w:rPr>
        <w:t xml:space="preserve">? </w:t>
      </w:r>
    </w:p>
    <w:p w:rsidR="0017227B" w:rsidRPr="00732F26" w:rsidRDefault="0017227B" w:rsidP="00732F26">
      <w:pPr>
        <w:spacing w:after="0" w:line="240" w:lineRule="auto"/>
        <w:jc w:val="both"/>
        <w:rPr>
          <w:rFonts w:ascii="Times New Roman" w:hAnsi="Times New Roman" w:cs="Times New Roman"/>
          <w:lang w:val="es-CO"/>
        </w:rPr>
      </w:pPr>
    </w:p>
    <w:p w:rsidR="009B2017" w:rsidRDefault="009B2017" w:rsidP="00732F26">
      <w:pPr>
        <w:spacing w:after="0" w:line="240" w:lineRule="auto"/>
        <w:jc w:val="both"/>
        <w:rPr>
          <w:rFonts w:ascii="Times New Roman" w:hAnsi="Times New Roman" w:cs="Times New Roman"/>
          <w:b/>
          <w:lang w:val="es-CO"/>
        </w:rPr>
      </w:pPr>
      <w:r w:rsidRPr="00732F26">
        <w:rPr>
          <w:rFonts w:ascii="Times New Roman" w:hAnsi="Times New Roman" w:cs="Times New Roman"/>
          <w:b/>
          <w:lang w:val="es-CO"/>
        </w:rPr>
        <w:t xml:space="preserve">INTRODUCCIÓN: </w:t>
      </w:r>
      <w:r w:rsidRPr="00732F26">
        <w:rPr>
          <w:rFonts w:ascii="Times New Roman" w:hAnsi="Times New Roman" w:cs="Times New Roman"/>
          <w:b/>
          <w:lang w:val="es-CO"/>
        </w:rPr>
        <w:br/>
      </w:r>
    </w:p>
    <w:p w:rsidR="000D5E06" w:rsidRDefault="000D5E06" w:rsidP="000D5E06">
      <w:pPr>
        <w:spacing w:after="0" w:line="240" w:lineRule="auto"/>
        <w:jc w:val="both"/>
        <w:rPr>
          <w:rFonts w:ascii="Times New Roman" w:hAnsi="Times New Roman" w:cs="Times New Roman"/>
          <w:lang w:val="es-CO"/>
        </w:rPr>
      </w:pPr>
      <w:r>
        <w:rPr>
          <w:rFonts w:ascii="Times New Roman" w:hAnsi="Times New Roman" w:cs="Times New Roman"/>
          <w:lang w:val="es-CO"/>
        </w:rPr>
        <w:t xml:space="preserve">Para la primera parte de nuestro trabajo realizaremos una serie de preguntas en relación al nombre de nuestro grupo de estudio con la temática de la Pobreza. Dichos interrogantes son: </w:t>
      </w:r>
    </w:p>
    <w:p w:rsidR="000D5E06" w:rsidRPr="00732F26" w:rsidRDefault="000D5E06" w:rsidP="00732F26">
      <w:pPr>
        <w:spacing w:after="0" w:line="240" w:lineRule="auto"/>
        <w:jc w:val="both"/>
        <w:rPr>
          <w:rFonts w:ascii="Times New Roman" w:hAnsi="Times New Roman" w:cs="Times New Roman"/>
          <w:b/>
          <w:lang w:val="es-CO"/>
        </w:rPr>
      </w:pPr>
    </w:p>
    <w:p w:rsidR="000D5E06" w:rsidRDefault="009B2017" w:rsidP="00732F26">
      <w:pPr>
        <w:spacing w:after="0" w:line="240" w:lineRule="auto"/>
        <w:jc w:val="both"/>
        <w:rPr>
          <w:rFonts w:ascii="Times New Roman" w:hAnsi="Times New Roman" w:cs="Times New Roman"/>
          <w:lang w:val="es-CO"/>
        </w:rPr>
      </w:pPr>
      <w:r w:rsidRPr="00732F26">
        <w:rPr>
          <w:rFonts w:ascii="Times New Roman" w:hAnsi="Times New Roman" w:cs="Times New Roman"/>
          <w:lang w:val="es-CO"/>
        </w:rPr>
        <w:t>¿Qué es un grupo de estudio?</w:t>
      </w:r>
    </w:p>
    <w:p w:rsidR="009B2017" w:rsidRPr="00732F26" w:rsidRDefault="009B2017" w:rsidP="00732F26">
      <w:p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Se denomina grupo de estudio a una reunión de </w:t>
      </w:r>
      <w:r w:rsidR="00716D72" w:rsidRPr="00D4024B">
        <w:rPr>
          <w:rFonts w:ascii="Times New Roman" w:hAnsi="Times New Roman" w:cs="Times New Roman"/>
          <w:lang w:val="es-CO"/>
        </w:rPr>
        <w:t>unas</w:t>
      </w:r>
      <w:r w:rsidR="00716D72">
        <w:rPr>
          <w:rFonts w:ascii="Times New Roman" w:hAnsi="Times New Roman" w:cs="Times New Roman"/>
          <w:lang w:val="es-CO"/>
        </w:rPr>
        <w:t xml:space="preserve"> </w:t>
      </w:r>
      <w:r w:rsidRPr="00732F26">
        <w:rPr>
          <w:rFonts w:ascii="Times New Roman" w:hAnsi="Times New Roman" w:cs="Times New Roman"/>
          <w:lang w:val="es-CO"/>
        </w:rPr>
        <w:t xml:space="preserve">pocas personas que con cierta frecuencia se </w:t>
      </w:r>
      <w:r w:rsidR="000D5E06">
        <w:rPr>
          <w:rFonts w:ascii="Times New Roman" w:hAnsi="Times New Roman" w:cs="Times New Roman"/>
          <w:lang w:val="es-CO"/>
        </w:rPr>
        <w:t>re</w:t>
      </w:r>
      <w:r w:rsidR="000D5E06" w:rsidRPr="00732F26">
        <w:rPr>
          <w:rFonts w:ascii="Times New Roman" w:hAnsi="Times New Roman" w:cs="Times New Roman"/>
          <w:lang w:val="es-CO"/>
        </w:rPr>
        <w:t>únen</w:t>
      </w:r>
      <w:r w:rsidRPr="00732F26">
        <w:rPr>
          <w:rFonts w:ascii="Times New Roman" w:hAnsi="Times New Roman" w:cs="Times New Roman"/>
          <w:lang w:val="es-CO"/>
        </w:rPr>
        <w:t xml:space="preserve"> para hablar, debatir o discutir sobre temáticas específicas de diversas áreas de conocimiento. Normalmente los grupos de estudio tienden a especializarse en temáticas relacionadas a las habilidades, destrezas o intereses de los miembros que lo componen. Es frecuente encontrar dentro de estos grupos un miembro que normalmente no es un estudiante, quien se encarga de tomar la batuta de las actividades a desarrollar y se encarga de asignar los roles específicos a cada miembro del equipo. </w:t>
      </w:r>
    </w:p>
    <w:p w:rsidR="009B2017" w:rsidRPr="00732F26" w:rsidRDefault="009B2017" w:rsidP="00732F26">
      <w:pPr>
        <w:spacing w:after="0" w:line="240" w:lineRule="auto"/>
        <w:jc w:val="both"/>
        <w:rPr>
          <w:rFonts w:ascii="Times New Roman" w:hAnsi="Times New Roman" w:cs="Times New Roman"/>
          <w:lang w:val="es-CO"/>
        </w:rPr>
      </w:pPr>
    </w:p>
    <w:p w:rsidR="00732F26" w:rsidRDefault="00732F26" w:rsidP="00732F26">
      <w:pPr>
        <w:spacing w:line="240" w:lineRule="auto"/>
        <w:contextualSpacing/>
        <w:jc w:val="both"/>
        <w:rPr>
          <w:rFonts w:ascii="Times New Roman" w:hAnsi="Times New Roman" w:cs="Times New Roman"/>
          <w:lang w:val="es-CO"/>
        </w:rPr>
      </w:pPr>
      <w:r w:rsidRPr="00732F26">
        <w:rPr>
          <w:rFonts w:ascii="Times New Roman" w:hAnsi="Times New Roman" w:cs="Times New Roman"/>
          <w:lang w:val="es-CO"/>
        </w:rPr>
        <w:t>¿Por</w:t>
      </w:r>
      <w:r w:rsidR="009B2017" w:rsidRPr="00732F26">
        <w:rPr>
          <w:rFonts w:ascii="Times New Roman" w:hAnsi="Times New Roman" w:cs="Times New Roman"/>
          <w:lang w:val="es-CO"/>
        </w:rPr>
        <w:t xml:space="preserve"> qué el grupo se llama Pobreza y alternativas?</w:t>
      </w:r>
    </w:p>
    <w:p w:rsidR="009B2017" w:rsidRPr="00732F26" w:rsidRDefault="009B2017" w:rsidP="00AF75E0">
      <w:pPr>
        <w:spacing w:line="240" w:lineRule="auto"/>
        <w:jc w:val="both"/>
        <w:rPr>
          <w:rFonts w:ascii="Times New Roman" w:hAnsi="Times New Roman" w:cs="Times New Roman"/>
          <w:lang w:val="es-CO"/>
        </w:rPr>
      </w:pPr>
      <w:r w:rsidRPr="00732F26">
        <w:rPr>
          <w:rFonts w:ascii="Times New Roman" w:hAnsi="Times New Roman" w:cs="Times New Roman"/>
          <w:lang w:val="es-CO"/>
        </w:rPr>
        <w:t>El grup</w:t>
      </w:r>
      <w:r w:rsidR="0080782B">
        <w:rPr>
          <w:rFonts w:ascii="Times New Roman" w:hAnsi="Times New Roman" w:cs="Times New Roman"/>
          <w:lang w:val="es-CO"/>
        </w:rPr>
        <w:t xml:space="preserve">o tiene ese nombre debido a que </w:t>
      </w:r>
      <w:r w:rsidRPr="00732F26">
        <w:rPr>
          <w:rFonts w:ascii="Times New Roman" w:hAnsi="Times New Roman" w:cs="Times New Roman"/>
          <w:lang w:val="es-CO"/>
        </w:rPr>
        <w:t xml:space="preserve">nos reunimos a </w:t>
      </w:r>
      <w:r w:rsidRPr="00D4024B">
        <w:rPr>
          <w:rFonts w:ascii="Times New Roman" w:hAnsi="Times New Roman" w:cs="Times New Roman"/>
          <w:lang w:val="es-CO"/>
        </w:rPr>
        <w:t>hablar</w:t>
      </w:r>
      <w:r w:rsidRPr="00732F26">
        <w:rPr>
          <w:rFonts w:ascii="Times New Roman" w:hAnsi="Times New Roman" w:cs="Times New Roman"/>
          <w:lang w:val="es-CO"/>
        </w:rPr>
        <w:t xml:space="preserve"> e indagar sobre temas </w:t>
      </w:r>
      <w:r w:rsidR="0080782B">
        <w:rPr>
          <w:rFonts w:ascii="Times New Roman" w:hAnsi="Times New Roman" w:cs="Times New Roman"/>
          <w:lang w:val="es-CO"/>
        </w:rPr>
        <w:t>relacionados con la</w:t>
      </w:r>
      <w:r w:rsidRPr="00732F26">
        <w:rPr>
          <w:rFonts w:ascii="Times New Roman" w:hAnsi="Times New Roman" w:cs="Times New Roman"/>
          <w:lang w:val="es-CO"/>
        </w:rPr>
        <w:t xml:space="preserve"> pobreza</w:t>
      </w:r>
      <w:r w:rsidR="0080782B">
        <w:rPr>
          <w:rFonts w:ascii="Times New Roman" w:hAnsi="Times New Roman" w:cs="Times New Roman"/>
          <w:lang w:val="es-CO"/>
        </w:rPr>
        <w:t xml:space="preserve">, a nivel mundial y nacional, promoviendo el interés por encontrar posibles soluciones o alternativas a través de los medios de comunicación y la elaboración de reseñas críticas o crónicas.   </w:t>
      </w:r>
    </w:p>
    <w:p w:rsidR="009B2017" w:rsidRPr="00732F26" w:rsidRDefault="009B2017" w:rsidP="00716D72">
      <w:pPr>
        <w:spacing w:after="0" w:line="240" w:lineRule="auto"/>
        <w:rPr>
          <w:rFonts w:ascii="Times New Roman" w:hAnsi="Times New Roman" w:cs="Times New Roman"/>
          <w:lang w:val="es-CO"/>
        </w:rPr>
      </w:pPr>
      <w:r w:rsidRPr="00732F26">
        <w:rPr>
          <w:rFonts w:ascii="Times New Roman" w:hAnsi="Times New Roman" w:cs="Times New Roman"/>
          <w:lang w:val="es-CO"/>
        </w:rPr>
        <w:lastRenderedPageBreak/>
        <w:t>¿ Qué es la pobreza?</w:t>
      </w:r>
      <w:r w:rsidRPr="00732F26">
        <w:rPr>
          <w:rFonts w:ascii="Times New Roman" w:hAnsi="Times New Roman" w:cs="Times New Roman"/>
          <w:lang w:val="es-CO"/>
        </w:rPr>
        <w:br/>
        <w:t xml:space="preserve">La definición oficial de pobreza se conoce como la situación de no poder satisfacer las necesidades físicas y psicológicas de una persona. Esto incluye la escasez de agua potable, alimentación, vivienda, electricidad, asistencia sanitaria, educación, entre otros. </w:t>
      </w:r>
    </w:p>
    <w:p w:rsidR="009B2017" w:rsidRPr="00732F26" w:rsidRDefault="009B2017" w:rsidP="00716D72">
      <w:p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En Colombia, según el DANE, se considera que una persona se encuentra por debajo de la línea de pobreza, si y sólo si sus ingresos son iguales o inferiores a $283.828 pesos en zonas urbanas y a $257.433 pesos en zonas rurales. Esto teniendo únicamente en cuenta los </w:t>
      </w:r>
      <w:r w:rsidRPr="00D4024B">
        <w:rPr>
          <w:rFonts w:ascii="Times New Roman" w:hAnsi="Times New Roman" w:cs="Times New Roman"/>
          <w:lang w:val="es-CO"/>
        </w:rPr>
        <w:t xml:space="preserve">ingresos (ya que se sabe que la pobreza es </w:t>
      </w:r>
      <w:r w:rsidR="00732F26" w:rsidRPr="00D4024B">
        <w:rPr>
          <w:rFonts w:ascii="Times New Roman" w:hAnsi="Times New Roman" w:cs="Times New Roman"/>
          <w:lang w:val="es-CO"/>
        </w:rPr>
        <w:t>multidimensional</w:t>
      </w:r>
      <w:r w:rsidRPr="00D4024B">
        <w:rPr>
          <w:rFonts w:ascii="Times New Roman" w:hAnsi="Times New Roman" w:cs="Times New Roman"/>
          <w:lang w:val="es-CO"/>
        </w:rPr>
        <w:t>).</w:t>
      </w:r>
      <w:r w:rsidRPr="00732F26">
        <w:rPr>
          <w:rFonts w:ascii="Times New Roman" w:hAnsi="Times New Roman" w:cs="Times New Roman"/>
          <w:lang w:val="es-CO"/>
        </w:rPr>
        <w:t xml:space="preserve"> </w:t>
      </w:r>
    </w:p>
    <w:p w:rsidR="009B2017" w:rsidRPr="00732F26" w:rsidRDefault="009B2017" w:rsidP="00716D72">
      <w:pPr>
        <w:spacing w:after="0" w:line="240" w:lineRule="auto"/>
        <w:jc w:val="both"/>
        <w:rPr>
          <w:rFonts w:ascii="Times New Roman" w:hAnsi="Times New Roman" w:cs="Times New Roman"/>
          <w:lang w:val="es-CO"/>
        </w:rPr>
      </w:pPr>
      <w:r w:rsidRPr="00732F26">
        <w:rPr>
          <w:rFonts w:ascii="Times New Roman" w:hAnsi="Times New Roman" w:cs="Times New Roman"/>
          <w:lang w:val="es-CO"/>
        </w:rPr>
        <w:t xml:space="preserve">Esto significa </w:t>
      </w:r>
      <w:r w:rsidR="00732F26" w:rsidRPr="00732F26">
        <w:rPr>
          <w:rFonts w:ascii="Times New Roman" w:hAnsi="Times New Roman" w:cs="Times New Roman"/>
          <w:lang w:val="es-CO"/>
        </w:rPr>
        <w:t>que,</w:t>
      </w:r>
      <w:r w:rsidRPr="00732F26">
        <w:rPr>
          <w:rFonts w:ascii="Times New Roman" w:hAnsi="Times New Roman" w:cs="Times New Roman"/>
          <w:lang w:val="es-CO"/>
        </w:rPr>
        <w:t xml:space="preserve"> según la estadística nacional, una familia de 4 personas que tenga ingresos por encima de 1.029.732 pesos no sería considerada como en situación de pobreza; y esto definitivamente da mucho tema del que hablar. </w:t>
      </w:r>
    </w:p>
    <w:p w:rsidR="009F78EE" w:rsidRPr="00732F26" w:rsidRDefault="009F78EE" w:rsidP="00732F26">
      <w:pPr>
        <w:jc w:val="both"/>
        <w:rPr>
          <w:rFonts w:ascii="Times New Roman" w:hAnsi="Times New Roman" w:cs="Times New Roman"/>
          <w:lang w:val="es-CO"/>
        </w:rPr>
      </w:pPr>
    </w:p>
    <w:p w:rsidR="009506AA" w:rsidRDefault="009506AA" w:rsidP="00732F26">
      <w:pPr>
        <w:spacing w:line="259" w:lineRule="auto"/>
        <w:jc w:val="center"/>
        <w:rPr>
          <w:rFonts w:ascii="Times New Roman" w:eastAsiaTheme="minorHAnsi" w:hAnsi="Times New Roman" w:cs="Times New Roman"/>
          <w:b/>
          <w:lang w:val="es-CO"/>
        </w:rPr>
        <w:sectPr w:rsidR="009506AA" w:rsidSect="006A511E">
          <w:pgSz w:w="12240" w:h="15840"/>
          <w:pgMar w:top="1134" w:right="1134" w:bottom="1134" w:left="1134" w:header="709" w:footer="709" w:gutter="0"/>
          <w:cols w:space="708"/>
          <w:docGrid w:linePitch="360"/>
        </w:sectPr>
      </w:pPr>
    </w:p>
    <w:p w:rsidR="00653492" w:rsidRPr="00732F26" w:rsidRDefault="009506AA" w:rsidP="00732F26">
      <w:pPr>
        <w:spacing w:line="259" w:lineRule="auto"/>
        <w:jc w:val="center"/>
        <w:rPr>
          <w:rFonts w:ascii="Times New Roman" w:eastAsiaTheme="minorHAnsi" w:hAnsi="Times New Roman" w:cs="Times New Roman"/>
          <w:color w:val="C00000"/>
          <w:lang w:val="es-CO"/>
        </w:rPr>
      </w:pPr>
      <w:r w:rsidRPr="00732F26">
        <w:rPr>
          <w:rFonts w:ascii="Times New Roman" w:eastAsiaTheme="minorHAnsi" w:hAnsi="Times New Roman" w:cs="Times New Roman"/>
          <w:noProof/>
          <w:color w:val="000000" w:themeColor="text1"/>
        </w:rPr>
        <w:lastRenderedPageBreak/>
        <w:drawing>
          <wp:anchor distT="0" distB="0" distL="114300" distR="114300" simplePos="0" relativeHeight="251659264" behindDoc="0" locked="0" layoutInCell="1" allowOverlap="1" wp14:anchorId="3ECF88D7" wp14:editId="3AC164F7">
            <wp:simplePos x="0" y="0"/>
            <wp:positionH relativeFrom="margin">
              <wp:posOffset>3080385</wp:posOffset>
            </wp:positionH>
            <wp:positionV relativeFrom="paragraph">
              <wp:posOffset>120014</wp:posOffset>
            </wp:positionV>
            <wp:extent cx="3343275" cy="2162175"/>
            <wp:effectExtent l="0" t="0" r="9525" b="952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cstate="print">
                      <a:extLst>
                        <a:ext uri="{28A0092B-C50C-407E-A947-70E740481C1C}">
                          <a14:useLocalDpi xmlns:a14="http://schemas.microsoft.com/office/drawing/2010/main" val="0"/>
                        </a:ext>
                      </a:extLst>
                    </a:blip>
                    <a:srcRect t="11911" b="14243"/>
                    <a:stretch/>
                  </pic:blipFill>
                  <pic:spPr bwMode="auto">
                    <a:xfrm>
                      <a:off x="0" y="0"/>
                      <a:ext cx="3343275" cy="2162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53492" w:rsidRPr="00732F26">
        <w:rPr>
          <w:rFonts w:ascii="Times New Roman" w:eastAsiaTheme="minorHAnsi" w:hAnsi="Times New Roman" w:cs="Times New Roman"/>
          <w:b/>
          <w:lang w:val="es-CO"/>
        </w:rPr>
        <w:t>LA POBREZA EN EL MUNDO</w:t>
      </w:r>
    </w:p>
    <w:p w:rsidR="00653492" w:rsidRPr="00732F26" w:rsidRDefault="00653492" w:rsidP="00732F26">
      <w:pPr>
        <w:spacing w:after="0" w:line="240" w:lineRule="auto"/>
        <w:jc w:val="both"/>
        <w:rPr>
          <w:rFonts w:ascii="Times New Roman" w:eastAsiaTheme="minorHAnsi" w:hAnsi="Times New Roman" w:cs="Times New Roman"/>
          <w:color w:val="C00000"/>
          <w:lang w:val="es-CO"/>
        </w:rPr>
      </w:pPr>
    </w:p>
    <w:p w:rsidR="00653492" w:rsidRPr="00732F26" w:rsidRDefault="00653492" w:rsidP="00732F26">
      <w:pPr>
        <w:shd w:val="clear" w:color="auto" w:fill="FFFFFF"/>
        <w:spacing w:after="0" w:line="240" w:lineRule="auto"/>
        <w:jc w:val="both"/>
        <w:rPr>
          <w:rFonts w:ascii="Times New Roman" w:eastAsia="Times New Roman" w:hAnsi="Times New Roman" w:cs="Times New Roman"/>
          <w:bCs/>
          <w:color w:val="000000" w:themeColor="text1"/>
          <w:lang w:val="es-ES"/>
        </w:rPr>
        <w:sectPr w:rsidR="00653492" w:rsidRPr="00732F26" w:rsidSect="009506AA">
          <w:type w:val="continuous"/>
          <w:pgSz w:w="12240" w:h="15840"/>
          <w:pgMar w:top="1134" w:right="1134" w:bottom="1134" w:left="1134" w:header="709" w:footer="709" w:gutter="0"/>
          <w:cols w:num="2" w:space="708"/>
          <w:docGrid w:linePitch="360"/>
        </w:sectPr>
      </w:pPr>
    </w:p>
    <w:p w:rsidR="00653492" w:rsidRPr="00732F26" w:rsidRDefault="00653492" w:rsidP="00732F26">
      <w:pPr>
        <w:shd w:val="clear" w:color="auto" w:fill="FFFFFF"/>
        <w:spacing w:after="0" w:line="240" w:lineRule="auto"/>
        <w:jc w:val="both"/>
        <w:rPr>
          <w:rFonts w:ascii="Times New Roman" w:eastAsia="Times New Roman" w:hAnsi="Times New Roman" w:cs="Times New Roman"/>
          <w:color w:val="000000" w:themeColor="text1"/>
          <w:lang w:val="es-ES"/>
        </w:rPr>
      </w:pPr>
      <w:r w:rsidRPr="00732F26">
        <w:rPr>
          <w:rFonts w:ascii="Times New Roman" w:eastAsia="Times New Roman" w:hAnsi="Times New Roman" w:cs="Times New Roman"/>
          <w:bCs/>
          <w:color w:val="000000" w:themeColor="text1"/>
          <w:lang w:val="es-ES"/>
        </w:rPr>
        <w:lastRenderedPageBreak/>
        <w:t xml:space="preserve">La pobreza es una epidemia que afecta a millones de </w:t>
      </w:r>
      <w:r w:rsidR="00AF75E0">
        <w:rPr>
          <w:rFonts w:ascii="Times New Roman" w:eastAsia="Times New Roman" w:hAnsi="Times New Roman" w:cs="Times New Roman"/>
          <w:bCs/>
          <w:color w:val="000000" w:themeColor="text1"/>
          <w:lang w:val="es-ES"/>
        </w:rPr>
        <w:t xml:space="preserve">habitantes </w:t>
      </w:r>
      <w:r w:rsidRPr="00732F26">
        <w:rPr>
          <w:rFonts w:ascii="Times New Roman" w:eastAsia="Times New Roman" w:hAnsi="Times New Roman" w:cs="Times New Roman"/>
          <w:bCs/>
          <w:color w:val="000000" w:themeColor="text1"/>
          <w:lang w:val="es-ES"/>
        </w:rPr>
        <w:t>en nuestro planeta. </w:t>
      </w:r>
      <w:r w:rsidRPr="00732F26">
        <w:rPr>
          <w:rFonts w:ascii="Times New Roman" w:eastAsia="Times New Roman" w:hAnsi="Times New Roman" w:cs="Times New Roman"/>
          <w:color w:val="000000" w:themeColor="text1"/>
          <w:lang w:val="es-ES"/>
        </w:rPr>
        <w:t xml:space="preserve">En el mundo hay 1.400 millones de personas que </w:t>
      </w:r>
      <w:r w:rsidR="00AF75E0">
        <w:rPr>
          <w:rFonts w:ascii="Times New Roman" w:eastAsia="Times New Roman" w:hAnsi="Times New Roman" w:cs="Times New Roman"/>
          <w:color w:val="000000" w:themeColor="text1"/>
          <w:lang w:val="es-ES"/>
        </w:rPr>
        <w:t xml:space="preserve">padecen </w:t>
      </w:r>
      <w:r w:rsidRPr="00732F26">
        <w:rPr>
          <w:rFonts w:ascii="Times New Roman" w:eastAsia="Times New Roman" w:hAnsi="Times New Roman" w:cs="Times New Roman"/>
          <w:color w:val="000000" w:themeColor="text1"/>
          <w:lang w:val="es-ES"/>
        </w:rPr>
        <w:t>de pobreza extrema y casi 900 millones sufren de hambre, </w:t>
      </w:r>
      <w:r w:rsidRPr="00732F26">
        <w:rPr>
          <w:rFonts w:ascii="Times New Roman" w:eastAsia="Times New Roman" w:hAnsi="Times New Roman" w:cs="Times New Roman"/>
          <w:bCs/>
          <w:color w:val="000000" w:themeColor="text1"/>
          <w:lang w:val="es-ES"/>
        </w:rPr>
        <w:t>no tienen acceso al agua potable y a otros servicios básicos como la salud y la educación</w:t>
      </w:r>
      <w:r w:rsidRPr="00732F26">
        <w:rPr>
          <w:rFonts w:ascii="Times New Roman" w:eastAsia="Times New Roman" w:hAnsi="Times New Roman" w:cs="Times New Roman"/>
          <w:color w:val="000000" w:themeColor="text1"/>
          <w:lang w:val="es-ES"/>
        </w:rPr>
        <w:t>.</w:t>
      </w:r>
    </w:p>
    <w:p w:rsidR="00653492" w:rsidRPr="00732F26" w:rsidRDefault="00653492" w:rsidP="00732F26">
      <w:pPr>
        <w:shd w:val="clear" w:color="auto" w:fill="FFFFFF"/>
        <w:spacing w:after="0" w:line="240" w:lineRule="auto"/>
        <w:jc w:val="both"/>
        <w:rPr>
          <w:rFonts w:ascii="Times New Roman" w:eastAsia="Times New Roman" w:hAnsi="Times New Roman" w:cs="Times New Roman"/>
          <w:color w:val="000000" w:themeColor="text1"/>
          <w:lang w:val="es-ES"/>
        </w:rPr>
      </w:pPr>
    </w:p>
    <w:p w:rsidR="00653492" w:rsidRPr="00732F26" w:rsidRDefault="00653492" w:rsidP="00732F26">
      <w:pPr>
        <w:shd w:val="clear" w:color="auto" w:fill="FFFFFF"/>
        <w:spacing w:after="0" w:line="240" w:lineRule="auto"/>
        <w:jc w:val="both"/>
        <w:rPr>
          <w:rFonts w:ascii="Times New Roman" w:eastAsia="Times New Roman" w:hAnsi="Times New Roman" w:cs="Times New Roman"/>
          <w:color w:val="000000" w:themeColor="text1"/>
          <w:lang w:val="es-ES"/>
        </w:rPr>
      </w:pPr>
      <w:r w:rsidRPr="00732F26">
        <w:rPr>
          <w:rFonts w:ascii="Times New Roman" w:eastAsia="Times New Roman" w:hAnsi="Times New Roman" w:cs="Times New Roman"/>
          <w:color w:val="000000" w:themeColor="text1"/>
          <w:lang w:val="es-ES"/>
        </w:rPr>
        <w:t>Según las  </w:t>
      </w:r>
      <w:hyperlink r:id="rId8" w:history="1">
        <w:r w:rsidRPr="00732F26">
          <w:rPr>
            <w:rFonts w:ascii="Times New Roman" w:eastAsia="Times New Roman" w:hAnsi="Times New Roman" w:cs="Times New Roman"/>
            <w:color w:val="000000" w:themeColor="text1"/>
            <w:lang w:val="es-ES"/>
          </w:rPr>
          <w:t>Naciones Unidas</w:t>
        </w:r>
      </w:hyperlink>
      <w:r w:rsidRPr="00732F26">
        <w:rPr>
          <w:rFonts w:ascii="Times New Roman" w:eastAsia="Times New Roman" w:hAnsi="Times New Roman" w:cs="Times New Roman"/>
          <w:color w:val="000000" w:themeColor="text1"/>
          <w:lang w:val="es-ES"/>
        </w:rPr>
        <w:t>, hay </w:t>
      </w:r>
      <w:r w:rsidRPr="00732F26">
        <w:rPr>
          <w:rFonts w:ascii="Times New Roman" w:eastAsia="Times New Roman" w:hAnsi="Times New Roman" w:cs="Times New Roman"/>
          <w:bCs/>
          <w:color w:val="000000" w:themeColor="text1"/>
          <w:lang w:val="es-ES"/>
        </w:rPr>
        <w:t>836 millones de personas aproximadamente que siguen viviendo en situación de pobreza extrema.</w:t>
      </w:r>
      <w:r w:rsidRPr="00732F26">
        <w:rPr>
          <w:rFonts w:ascii="Times New Roman" w:eastAsia="Times New Roman" w:hAnsi="Times New Roman" w:cs="Times New Roman"/>
          <w:color w:val="000000" w:themeColor="text1"/>
          <w:lang w:val="es-ES"/>
        </w:rPr>
        <w:t xml:space="preserve"> Hombres, mujeres, niños y niñas siguen sufriendo por hambre o malnutrición y viven en entornos donde la exclusión y la discriminación son protagonistas. </w:t>
      </w:r>
    </w:p>
    <w:p w:rsidR="00653492" w:rsidRDefault="009506AA" w:rsidP="00732F26">
      <w:pPr>
        <w:shd w:val="clear" w:color="auto" w:fill="FFFFFF"/>
        <w:spacing w:after="0" w:line="240" w:lineRule="auto"/>
        <w:jc w:val="both"/>
        <w:rPr>
          <w:rFonts w:ascii="Times New Roman" w:eastAsia="Times New Roman" w:hAnsi="Times New Roman" w:cs="Times New Roman"/>
          <w:color w:val="000000" w:themeColor="text1"/>
          <w:lang w:val="es-ES"/>
        </w:rPr>
      </w:pPr>
      <w:r>
        <w:rPr>
          <w:rFonts w:ascii="Times New Roman" w:eastAsia="Times New Roman" w:hAnsi="Times New Roman" w:cs="Times New Roman"/>
          <w:color w:val="000000" w:themeColor="text1"/>
          <w:lang w:val="es-ES"/>
        </w:rPr>
        <w:t>Esta grafica representa al porcentaje</w:t>
      </w:r>
      <w:r w:rsidR="00653492" w:rsidRPr="00732F26">
        <w:rPr>
          <w:rFonts w:ascii="Times New Roman" w:eastAsia="Times New Roman" w:hAnsi="Times New Roman" w:cs="Times New Roman"/>
          <w:color w:val="000000" w:themeColor="text1"/>
          <w:lang w:val="es-ES"/>
        </w:rPr>
        <w:t xml:space="preserve"> de la población que vive con menos de $1.90 a</w:t>
      </w:r>
      <w:r w:rsidR="00732F26">
        <w:rPr>
          <w:rFonts w:ascii="Times New Roman" w:eastAsia="Times New Roman" w:hAnsi="Times New Roman" w:cs="Times New Roman"/>
          <w:color w:val="000000" w:themeColor="text1"/>
          <w:lang w:val="es-ES"/>
        </w:rPr>
        <w:t>l día.</w:t>
      </w:r>
    </w:p>
    <w:p w:rsidR="009506AA" w:rsidRDefault="009506AA" w:rsidP="00732F26">
      <w:pPr>
        <w:shd w:val="clear" w:color="auto" w:fill="FFFFFF"/>
        <w:spacing w:after="0" w:line="240" w:lineRule="auto"/>
        <w:jc w:val="both"/>
        <w:rPr>
          <w:rFonts w:ascii="Times New Roman" w:eastAsia="Times New Roman" w:hAnsi="Times New Roman" w:cs="Times New Roman"/>
          <w:color w:val="000000" w:themeColor="text1"/>
          <w:lang w:val="es-ES"/>
        </w:rPr>
        <w:sectPr w:rsidR="009506AA" w:rsidSect="009506AA">
          <w:type w:val="continuous"/>
          <w:pgSz w:w="12240" w:h="15840"/>
          <w:pgMar w:top="1134" w:right="1134" w:bottom="1134" w:left="1134" w:header="709" w:footer="709" w:gutter="0"/>
          <w:cols w:num="2" w:space="708"/>
          <w:docGrid w:linePitch="360"/>
        </w:sectPr>
      </w:pPr>
    </w:p>
    <w:p w:rsidR="00732F26" w:rsidRDefault="00732F26" w:rsidP="00732F26">
      <w:pPr>
        <w:shd w:val="clear" w:color="auto" w:fill="FFFFFF"/>
        <w:spacing w:after="0" w:line="240" w:lineRule="auto"/>
        <w:jc w:val="both"/>
        <w:rPr>
          <w:rFonts w:ascii="Times New Roman" w:eastAsia="Times New Roman" w:hAnsi="Times New Roman" w:cs="Times New Roman"/>
          <w:color w:val="000000" w:themeColor="text1"/>
          <w:lang w:val="es-ES"/>
        </w:rPr>
      </w:pPr>
    </w:p>
    <w:p w:rsidR="00732F26" w:rsidRDefault="00732F26" w:rsidP="00732F26">
      <w:pPr>
        <w:shd w:val="clear" w:color="auto" w:fill="FFFFFF"/>
        <w:spacing w:after="0" w:line="240" w:lineRule="auto"/>
        <w:jc w:val="both"/>
        <w:rPr>
          <w:rFonts w:ascii="Times New Roman" w:eastAsia="Times New Roman" w:hAnsi="Times New Roman" w:cs="Times New Roman"/>
          <w:color w:val="000000" w:themeColor="text1"/>
          <w:lang w:val="es-ES"/>
        </w:rPr>
      </w:pPr>
    </w:p>
    <w:p w:rsidR="00732F26" w:rsidRPr="00732F26" w:rsidRDefault="00732F26" w:rsidP="000B1051">
      <w:pPr>
        <w:spacing w:after="0" w:line="240" w:lineRule="auto"/>
        <w:jc w:val="center"/>
        <w:rPr>
          <w:rFonts w:ascii="Times New Roman" w:eastAsiaTheme="minorHAnsi" w:hAnsi="Times New Roman" w:cs="Times New Roman"/>
          <w:b/>
          <w:lang w:val="es-CO"/>
        </w:rPr>
      </w:pPr>
      <w:r w:rsidRPr="00732F26">
        <w:rPr>
          <w:rFonts w:ascii="Times New Roman" w:eastAsiaTheme="minorHAnsi" w:hAnsi="Times New Roman" w:cs="Times New Roman"/>
          <w:b/>
          <w:lang w:val="es-CO"/>
        </w:rPr>
        <w:t>LA POBREZA EN COLOMBIA</w:t>
      </w:r>
    </w:p>
    <w:p w:rsidR="00732F26" w:rsidRPr="00732F26" w:rsidRDefault="00732F26" w:rsidP="00732F26">
      <w:pPr>
        <w:spacing w:after="0" w:line="240" w:lineRule="auto"/>
        <w:jc w:val="both"/>
        <w:rPr>
          <w:rFonts w:ascii="Times New Roman" w:eastAsiaTheme="minorHAnsi" w:hAnsi="Times New Roman" w:cs="Times New Roman"/>
          <w:color w:val="C00000"/>
          <w:lang w:val="es-CO"/>
        </w:rPr>
      </w:pPr>
    </w:p>
    <w:p w:rsidR="00732F26" w:rsidRPr="00732F26" w:rsidRDefault="00732F26" w:rsidP="00732F26">
      <w:pPr>
        <w:spacing w:after="0" w:line="240" w:lineRule="auto"/>
        <w:jc w:val="both"/>
        <w:rPr>
          <w:rFonts w:ascii="Times New Roman" w:eastAsiaTheme="minorHAnsi" w:hAnsi="Times New Roman" w:cs="Times New Roman"/>
          <w:i/>
          <w:color w:val="000000" w:themeColor="text1"/>
          <w:shd w:val="clear" w:color="auto" w:fill="FFFFFF"/>
          <w:lang w:val="es-ES"/>
        </w:rPr>
      </w:pPr>
      <w:r w:rsidRPr="00732F26">
        <w:rPr>
          <w:rFonts w:ascii="Times New Roman" w:eastAsiaTheme="minorHAnsi" w:hAnsi="Times New Roman" w:cs="Times New Roman"/>
          <w:color w:val="000000" w:themeColor="text1"/>
          <w:shd w:val="clear" w:color="auto" w:fill="FFFFFF"/>
          <w:lang w:val="es-ES"/>
        </w:rPr>
        <w:t xml:space="preserve">Es realmente deplorable la situación económica que padecen muchas familias en nuestro país, por lo tanto, indica que los índices de distribución del ingreso nacional son muy inequitativos e injustos y que mientras unos aumentan notablemente sus finanzas, una gran cantidad de personas y de familias colombianas se empobrecen cada vez con menor posibilidad de recuperar medios estables e imprescindibles para su adecuado sostenimiento y manutención. Actualmente existen mucho más de 16 millones de colombianos en medio de las nefastas y deplorables situaciones que genera la pobreza. Según las estadísticas del </w:t>
      </w:r>
      <w:r w:rsidRPr="009506AA">
        <w:rPr>
          <w:rFonts w:ascii="Times New Roman" w:eastAsiaTheme="minorHAnsi" w:hAnsi="Times New Roman" w:cs="Times New Roman"/>
          <w:color w:val="000000" w:themeColor="text1"/>
          <w:shd w:val="clear" w:color="auto" w:fill="FFFFFF"/>
          <w:lang w:val="es-ES"/>
        </w:rPr>
        <w:t>Dane e</w:t>
      </w:r>
      <w:r w:rsidRPr="009506AA">
        <w:rPr>
          <w:rFonts w:ascii="Times New Roman" w:eastAsiaTheme="minorHAnsi" w:hAnsi="Times New Roman" w:cs="Times New Roman"/>
          <w:bCs/>
          <w:iCs/>
          <w:color w:val="000000" w:themeColor="text1"/>
          <w:shd w:val="clear" w:color="auto" w:fill="FFFFFF"/>
          <w:lang w:val="es-ES"/>
        </w:rPr>
        <w:t>l porcentaje de personas clasificadas como pobres respecto al total de la población nacional fue 27% en 2018, frente a la tasa de 26,9% de 2017.</w:t>
      </w:r>
      <w:r w:rsidRPr="00732F26">
        <w:rPr>
          <w:rFonts w:ascii="Times New Roman" w:eastAsiaTheme="minorHAnsi" w:hAnsi="Times New Roman" w:cs="Times New Roman"/>
          <w:bCs/>
          <w:i/>
          <w:iCs/>
          <w:color w:val="000000" w:themeColor="text1"/>
          <w:shd w:val="clear" w:color="auto" w:fill="FFFFFF"/>
          <w:lang w:val="es-ES"/>
        </w:rPr>
        <w:t xml:space="preserve"> </w:t>
      </w:r>
    </w:p>
    <w:p w:rsidR="00732F26" w:rsidRDefault="00732F26" w:rsidP="00732F26">
      <w:pPr>
        <w:shd w:val="clear" w:color="auto" w:fill="FFFFFF"/>
        <w:spacing w:after="0" w:line="240" w:lineRule="auto"/>
        <w:jc w:val="both"/>
        <w:rPr>
          <w:rFonts w:ascii="Times New Roman" w:eastAsia="Times New Roman" w:hAnsi="Times New Roman" w:cs="Times New Roman"/>
          <w:color w:val="000000" w:themeColor="text1"/>
          <w:lang w:val="es-ES"/>
        </w:rPr>
      </w:pPr>
    </w:p>
    <w:p w:rsidR="00732F26" w:rsidRDefault="00732F26" w:rsidP="00732F26">
      <w:pPr>
        <w:shd w:val="clear" w:color="auto" w:fill="FFFFFF"/>
        <w:spacing w:after="0" w:line="240" w:lineRule="auto"/>
        <w:jc w:val="both"/>
        <w:rPr>
          <w:rFonts w:ascii="Times New Roman" w:eastAsia="Times New Roman" w:hAnsi="Times New Roman" w:cs="Times New Roman"/>
          <w:color w:val="000000" w:themeColor="text1"/>
          <w:lang w:val="es-ES"/>
        </w:rPr>
      </w:pPr>
      <w:r w:rsidRPr="00732F26">
        <w:rPr>
          <w:rFonts w:ascii="Times New Roman" w:eastAsiaTheme="minorHAnsi" w:hAnsi="Times New Roman" w:cs="Times New Roman"/>
          <w:noProof/>
          <w:color w:val="000000" w:themeColor="text1"/>
        </w:rPr>
        <w:drawing>
          <wp:inline distT="0" distB="0" distL="0" distR="0" wp14:anchorId="4AB2D3D6" wp14:editId="4975938E">
            <wp:extent cx="6200775" cy="2027207"/>
            <wp:effectExtent l="0" t="0" r="0" b="0"/>
            <wp:docPr id="4" name="Imagen 4" descr="La Costa, la región donde más creció la pobreza | El Heral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 Costa, la región donde más creció la pobreza | El Heraldo"/>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5400"/>
                    <a:stretch/>
                  </pic:blipFill>
                  <pic:spPr bwMode="auto">
                    <a:xfrm>
                      <a:off x="0" y="0"/>
                      <a:ext cx="6397764" cy="2091608"/>
                    </a:xfrm>
                    <a:prstGeom prst="rect">
                      <a:avLst/>
                    </a:prstGeom>
                    <a:noFill/>
                    <a:ln>
                      <a:noFill/>
                    </a:ln>
                    <a:extLst>
                      <a:ext uri="{53640926-AAD7-44D8-BBD7-CCE9431645EC}">
                        <a14:shadowObscured xmlns:a14="http://schemas.microsoft.com/office/drawing/2010/main"/>
                      </a:ext>
                    </a:extLst>
                  </pic:spPr>
                </pic:pic>
              </a:graphicData>
            </a:graphic>
          </wp:inline>
        </w:drawing>
      </w:r>
    </w:p>
    <w:p w:rsidR="0091754D" w:rsidRDefault="0091754D" w:rsidP="00732F26">
      <w:pPr>
        <w:shd w:val="clear" w:color="auto" w:fill="FFFFFF"/>
        <w:spacing w:after="0" w:line="240" w:lineRule="auto"/>
        <w:jc w:val="both"/>
        <w:rPr>
          <w:rFonts w:ascii="Times New Roman" w:eastAsia="Times New Roman" w:hAnsi="Times New Roman" w:cs="Times New Roman"/>
          <w:color w:val="000000" w:themeColor="text1"/>
          <w:lang w:val="es-ES"/>
        </w:rPr>
      </w:pPr>
    </w:p>
    <w:p w:rsidR="0091754D" w:rsidRPr="00732F26" w:rsidRDefault="0091754D" w:rsidP="00732F26">
      <w:pPr>
        <w:shd w:val="clear" w:color="auto" w:fill="FFFFFF"/>
        <w:spacing w:after="0" w:line="240" w:lineRule="auto"/>
        <w:jc w:val="both"/>
        <w:rPr>
          <w:rFonts w:ascii="Times New Roman" w:eastAsia="Times New Roman" w:hAnsi="Times New Roman" w:cs="Times New Roman"/>
          <w:color w:val="000000" w:themeColor="text1"/>
          <w:lang w:val="es-ES"/>
        </w:rPr>
        <w:sectPr w:rsidR="0091754D" w:rsidRPr="00732F26" w:rsidSect="00732F26">
          <w:type w:val="continuous"/>
          <w:pgSz w:w="12240" w:h="15840"/>
          <w:pgMar w:top="1134" w:right="1134" w:bottom="1134" w:left="1134" w:header="709" w:footer="709" w:gutter="0"/>
          <w:cols w:space="708"/>
          <w:docGrid w:linePitch="360"/>
        </w:sectPr>
      </w:pPr>
      <w:r>
        <w:rPr>
          <w:rFonts w:ascii="Times New Roman" w:eastAsia="Times New Roman" w:hAnsi="Times New Roman" w:cs="Times New Roman"/>
          <w:color w:val="000000" w:themeColor="text1"/>
          <w:lang w:val="es-ES"/>
        </w:rPr>
        <w:lastRenderedPageBreak/>
        <w:t>Teniendo en cuenta los resultados obtenidos en la tabla anterior podemos deducir que en el país ha ocurrido un incremento porcentual con respecto a los años 2017 y 2018 en algunas ciudades   como los son: Riohacha, Cúcuta, Pasto, Ibagué, Pereira , Bucaramang</w:t>
      </w:r>
      <w:r w:rsidR="001D58B3">
        <w:rPr>
          <w:rFonts w:ascii="Times New Roman" w:eastAsia="Times New Roman" w:hAnsi="Times New Roman" w:cs="Times New Roman"/>
          <w:color w:val="000000" w:themeColor="text1"/>
          <w:lang w:val="es-ES"/>
        </w:rPr>
        <w:t>a, Medellín  y en Bogotá D.C</w:t>
      </w:r>
    </w:p>
    <w:p w:rsidR="00653492" w:rsidRPr="00732F26" w:rsidRDefault="00653492" w:rsidP="001D58B3">
      <w:pPr>
        <w:spacing w:after="0" w:line="240" w:lineRule="auto"/>
        <w:rPr>
          <w:rFonts w:ascii="Times New Roman" w:eastAsiaTheme="minorHAnsi" w:hAnsi="Times New Roman" w:cs="Times New Roman"/>
          <w:b/>
          <w:lang w:val="es-CO"/>
        </w:rPr>
      </w:pPr>
      <w:r w:rsidRPr="00732F26">
        <w:rPr>
          <w:rFonts w:ascii="Times New Roman" w:eastAsiaTheme="minorHAnsi" w:hAnsi="Times New Roman" w:cs="Times New Roman"/>
          <w:b/>
          <w:lang w:val="es-ES"/>
        </w:rPr>
        <w:lastRenderedPageBreak/>
        <w:t>DAUGHTERS OF DESTINY</w:t>
      </w:r>
    </w:p>
    <w:p w:rsidR="00653492" w:rsidRPr="00732F26" w:rsidRDefault="00653492" w:rsidP="00732F26">
      <w:pPr>
        <w:spacing w:after="0" w:line="240" w:lineRule="auto"/>
        <w:jc w:val="both"/>
        <w:rPr>
          <w:rFonts w:ascii="Times New Roman" w:eastAsiaTheme="minorHAnsi" w:hAnsi="Times New Roman" w:cs="Times New Roman"/>
          <w:b/>
          <w:lang w:val="es-ES"/>
        </w:rPr>
      </w:pPr>
    </w:p>
    <w:tbl>
      <w:tblPr>
        <w:tblStyle w:val="Tablaconcuadrcula"/>
        <w:tblW w:w="9776" w:type="dxa"/>
        <w:jc w:val="center"/>
        <w:tblLook w:val="04A0" w:firstRow="1" w:lastRow="0" w:firstColumn="1" w:lastColumn="0" w:noHBand="0" w:noVBand="1"/>
      </w:tblPr>
      <w:tblGrid>
        <w:gridCol w:w="1838"/>
        <w:gridCol w:w="2415"/>
        <w:gridCol w:w="1276"/>
        <w:gridCol w:w="1129"/>
        <w:gridCol w:w="3118"/>
      </w:tblGrid>
      <w:tr w:rsidR="00653492" w:rsidRPr="001D58B3" w:rsidTr="0091754D">
        <w:trPr>
          <w:trHeight w:val="441"/>
          <w:jc w:val="center"/>
        </w:trPr>
        <w:tc>
          <w:tcPr>
            <w:tcW w:w="1838" w:type="dxa"/>
          </w:tcPr>
          <w:p w:rsidR="00653492" w:rsidRPr="00732F26" w:rsidRDefault="00653492" w:rsidP="00732F26">
            <w:pPr>
              <w:spacing w:line="240" w:lineRule="auto"/>
              <w:jc w:val="both"/>
              <w:rPr>
                <w:rFonts w:ascii="Times New Roman" w:eastAsiaTheme="minorHAnsi" w:hAnsi="Times New Roman" w:cs="Times New Roman"/>
                <w:lang w:val="es-CO"/>
              </w:rPr>
            </w:pPr>
            <w:r w:rsidRPr="00732F26">
              <w:rPr>
                <w:rFonts w:ascii="Times New Roman" w:eastAsiaTheme="minorHAnsi" w:hAnsi="Times New Roman" w:cs="Times New Roman"/>
                <w:b/>
                <w:lang w:val="es-CO"/>
              </w:rPr>
              <w:t>Autor:</w:t>
            </w:r>
            <w:r w:rsidRPr="00732F26">
              <w:rPr>
                <w:rFonts w:ascii="Times New Roman" w:eastAsiaTheme="minorHAnsi" w:hAnsi="Times New Roman" w:cs="Times New Roman"/>
                <w:lang w:val="es-CO"/>
              </w:rPr>
              <w:t xml:space="preserve"> </w:t>
            </w:r>
          </w:p>
          <w:p w:rsidR="00653492" w:rsidRPr="00732F26" w:rsidRDefault="00653492" w:rsidP="00732F26">
            <w:pPr>
              <w:spacing w:line="240" w:lineRule="auto"/>
              <w:jc w:val="both"/>
              <w:rPr>
                <w:rFonts w:ascii="Times New Roman" w:eastAsiaTheme="minorHAnsi" w:hAnsi="Times New Roman" w:cs="Times New Roman"/>
                <w:lang w:val="es-CO"/>
              </w:rPr>
            </w:pPr>
            <w:r w:rsidRPr="00732F26">
              <w:rPr>
                <w:rFonts w:ascii="Times New Roman" w:eastAsiaTheme="minorHAnsi" w:hAnsi="Times New Roman" w:cs="Times New Roman"/>
                <w:lang w:val="es-ES"/>
              </w:rPr>
              <w:t>Vanessa Roth.</w:t>
            </w:r>
          </w:p>
        </w:tc>
        <w:tc>
          <w:tcPr>
            <w:tcW w:w="2415" w:type="dxa"/>
          </w:tcPr>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b/>
                <w:lang w:val="es-ES"/>
              </w:rPr>
              <w:t>Lugar:</w:t>
            </w:r>
            <w:r w:rsidRPr="00732F26">
              <w:rPr>
                <w:rFonts w:ascii="Times New Roman" w:eastAsiaTheme="minorHAnsi" w:hAnsi="Times New Roman" w:cs="Times New Roman"/>
                <w:lang w:val="es-ES"/>
              </w:rPr>
              <w:t xml:space="preserve">  </w:t>
            </w:r>
          </w:p>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lang w:val="es-ES"/>
              </w:rPr>
              <w:t>India, Tamil Nadu.</w:t>
            </w:r>
          </w:p>
        </w:tc>
        <w:tc>
          <w:tcPr>
            <w:tcW w:w="1276" w:type="dxa"/>
          </w:tcPr>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b/>
                <w:lang w:val="es-ES"/>
              </w:rPr>
              <w:t>Año:</w:t>
            </w:r>
            <w:r w:rsidRPr="00732F26">
              <w:rPr>
                <w:rFonts w:ascii="Times New Roman" w:eastAsiaTheme="minorHAnsi" w:hAnsi="Times New Roman" w:cs="Times New Roman"/>
                <w:lang w:val="es-ES"/>
              </w:rPr>
              <w:t xml:space="preserve"> </w:t>
            </w:r>
          </w:p>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lang w:val="es-ES"/>
              </w:rPr>
              <w:t>2017</w:t>
            </w:r>
          </w:p>
        </w:tc>
        <w:tc>
          <w:tcPr>
            <w:tcW w:w="1129" w:type="dxa"/>
          </w:tcPr>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b/>
                <w:lang w:val="es-ES"/>
              </w:rPr>
              <w:t>Ver en:</w:t>
            </w:r>
            <w:r w:rsidRPr="00732F26">
              <w:rPr>
                <w:rFonts w:ascii="Times New Roman" w:eastAsiaTheme="minorHAnsi" w:hAnsi="Times New Roman" w:cs="Times New Roman"/>
                <w:lang w:val="es-ES"/>
              </w:rPr>
              <w:t xml:space="preserve"> </w:t>
            </w:r>
          </w:p>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lang w:val="es-ES"/>
              </w:rPr>
              <w:t>Netflix.</w:t>
            </w:r>
          </w:p>
        </w:tc>
        <w:tc>
          <w:tcPr>
            <w:tcW w:w="3118" w:type="dxa"/>
          </w:tcPr>
          <w:p w:rsidR="00653492" w:rsidRPr="00732F26" w:rsidRDefault="00653492" w:rsidP="00732F26">
            <w:pPr>
              <w:spacing w:line="240" w:lineRule="auto"/>
              <w:jc w:val="both"/>
              <w:rPr>
                <w:rFonts w:ascii="Times New Roman" w:eastAsiaTheme="minorHAnsi" w:hAnsi="Times New Roman" w:cs="Times New Roman"/>
                <w:lang w:val="es-ES"/>
              </w:rPr>
            </w:pPr>
            <w:r w:rsidRPr="00732F26">
              <w:rPr>
                <w:rFonts w:ascii="Times New Roman" w:eastAsiaTheme="minorHAnsi" w:hAnsi="Times New Roman" w:cs="Times New Roman"/>
                <w:b/>
                <w:lang w:val="es-ES"/>
              </w:rPr>
              <w:t>Duración:</w:t>
            </w:r>
            <w:r w:rsidRPr="00732F26">
              <w:rPr>
                <w:rFonts w:ascii="Times New Roman" w:eastAsiaTheme="minorHAnsi" w:hAnsi="Times New Roman" w:cs="Times New Roman"/>
                <w:lang w:val="es-ES"/>
              </w:rPr>
              <w:t xml:space="preserve"> </w:t>
            </w:r>
          </w:p>
          <w:p w:rsidR="00653492" w:rsidRPr="00732F26" w:rsidRDefault="00653492" w:rsidP="00732F26">
            <w:pPr>
              <w:spacing w:line="240" w:lineRule="auto"/>
              <w:jc w:val="both"/>
              <w:rPr>
                <w:rFonts w:ascii="Times New Roman" w:eastAsiaTheme="minorHAnsi" w:hAnsi="Times New Roman" w:cs="Times New Roman"/>
                <w:lang w:val="es-CO"/>
              </w:rPr>
            </w:pPr>
            <w:r w:rsidRPr="00732F26">
              <w:rPr>
                <w:rFonts w:ascii="Times New Roman" w:eastAsiaTheme="minorHAnsi" w:hAnsi="Times New Roman" w:cs="Times New Roman"/>
                <w:lang w:val="es-ES"/>
              </w:rPr>
              <w:t>Cuatro episodios de 60 minutos.</w:t>
            </w:r>
          </w:p>
        </w:tc>
      </w:tr>
    </w:tbl>
    <w:p w:rsidR="00653492" w:rsidRPr="00732F26" w:rsidRDefault="00653492" w:rsidP="00732F26">
      <w:pPr>
        <w:spacing w:after="0" w:line="240" w:lineRule="auto"/>
        <w:jc w:val="both"/>
        <w:rPr>
          <w:rFonts w:ascii="Times New Roman" w:eastAsiaTheme="minorHAnsi" w:hAnsi="Times New Roman" w:cs="Times New Roman"/>
          <w:bCs/>
          <w:color w:val="000000"/>
          <w:shd w:val="clear" w:color="auto" w:fill="FFFFFF"/>
          <w:lang w:val="es-ES"/>
        </w:rPr>
      </w:pPr>
    </w:p>
    <w:p w:rsidR="00653492" w:rsidRPr="009506AA" w:rsidRDefault="00653492" w:rsidP="00732F26">
      <w:pPr>
        <w:spacing w:after="0" w:line="240" w:lineRule="auto"/>
        <w:ind w:left="-567"/>
        <w:jc w:val="both"/>
        <w:rPr>
          <w:rFonts w:ascii="Times New Roman" w:eastAsiaTheme="minorHAnsi" w:hAnsi="Times New Roman" w:cs="Times New Roman"/>
          <w:bCs/>
          <w:color w:val="000000"/>
          <w:shd w:val="clear" w:color="auto" w:fill="FFFFFF"/>
          <w:lang w:val="es-ES"/>
        </w:rPr>
      </w:pPr>
      <w:r w:rsidRPr="009506AA">
        <w:rPr>
          <w:rFonts w:ascii="Times New Roman" w:eastAsiaTheme="minorHAnsi" w:hAnsi="Times New Roman" w:cs="Times New Roman"/>
          <w:noProof/>
        </w:rPr>
        <w:drawing>
          <wp:anchor distT="0" distB="0" distL="114300" distR="114300" simplePos="0" relativeHeight="251660288" behindDoc="0" locked="0" layoutInCell="1" allowOverlap="1" wp14:anchorId="762C9B75" wp14:editId="2854CC3E">
            <wp:simplePos x="0" y="0"/>
            <wp:positionH relativeFrom="margin">
              <wp:align>right</wp:align>
            </wp:positionH>
            <wp:positionV relativeFrom="paragraph">
              <wp:posOffset>17780</wp:posOffset>
            </wp:positionV>
            <wp:extent cx="1466850" cy="1725295"/>
            <wp:effectExtent l="0" t="0" r="0" b="8255"/>
            <wp:wrapSquare wrapText="bothSides"/>
            <wp:docPr id="3" name="Imagen 3" descr="Daughters of Destiny | Sitio oficial de Netfl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ughters of Destiny | Sitio oficial de Netflix"/>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66850" cy="17252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506AA">
        <w:rPr>
          <w:rFonts w:ascii="Times New Roman" w:eastAsiaTheme="minorHAnsi" w:hAnsi="Times New Roman" w:cs="Times New Roman"/>
          <w:color w:val="000000"/>
          <w:shd w:val="clear" w:color="auto" w:fill="FFFFFF"/>
          <w:lang w:val="es-ES"/>
        </w:rPr>
        <w:t>El documental describe </w:t>
      </w:r>
      <w:r w:rsidRPr="009506AA">
        <w:rPr>
          <w:rFonts w:ascii="Times New Roman" w:eastAsiaTheme="minorHAnsi" w:hAnsi="Times New Roman" w:cs="Times New Roman"/>
          <w:bCs/>
          <w:color w:val="000000"/>
          <w:shd w:val="clear" w:color="auto" w:fill="FFFFFF"/>
          <w:lang w:val="es-ES"/>
        </w:rPr>
        <w:t>la escuela Shanti Bhavan, </w:t>
      </w:r>
      <w:r w:rsidRPr="009506AA">
        <w:rPr>
          <w:rFonts w:ascii="Times New Roman" w:eastAsiaTheme="minorHAnsi" w:hAnsi="Times New Roman" w:cs="Times New Roman"/>
          <w:color w:val="000000"/>
          <w:shd w:val="clear" w:color="auto" w:fill="FFFFFF"/>
          <w:lang w:val="es-ES"/>
        </w:rPr>
        <w:t>cuya misión principal es proporcionar</w:t>
      </w:r>
      <w:r w:rsidRPr="009506AA">
        <w:rPr>
          <w:rFonts w:ascii="Times New Roman" w:eastAsiaTheme="minorHAnsi" w:hAnsi="Times New Roman" w:cs="Times New Roman"/>
          <w:bCs/>
          <w:color w:val="000000"/>
          <w:shd w:val="clear" w:color="auto" w:fill="FFFFFF"/>
          <w:lang w:val="es-ES"/>
        </w:rPr>
        <w:t xml:space="preserve"> educación gratuita a algunos de los </w:t>
      </w:r>
      <w:r w:rsidR="00FE656A">
        <w:rPr>
          <w:rFonts w:ascii="Times New Roman" w:eastAsiaTheme="minorHAnsi" w:hAnsi="Times New Roman" w:cs="Times New Roman"/>
          <w:bCs/>
          <w:color w:val="000000"/>
          <w:shd w:val="clear" w:color="auto" w:fill="FFFFFF"/>
          <w:lang w:val="es-ES"/>
        </w:rPr>
        <w:t>menores de edad más vulnerables</w:t>
      </w:r>
      <w:r w:rsidRPr="009506AA">
        <w:rPr>
          <w:rFonts w:ascii="Times New Roman" w:eastAsiaTheme="minorHAnsi" w:hAnsi="Times New Roman" w:cs="Times New Roman"/>
          <w:bCs/>
          <w:color w:val="000000"/>
          <w:shd w:val="clear" w:color="auto" w:fill="FFFFFF"/>
          <w:lang w:val="es-ES"/>
        </w:rPr>
        <w:t xml:space="preserve"> de la India.</w:t>
      </w:r>
      <w:r w:rsidRPr="009506AA">
        <w:rPr>
          <w:rFonts w:ascii="Times New Roman" w:eastAsiaTheme="minorHAnsi" w:hAnsi="Times New Roman" w:cs="Times New Roman"/>
          <w:color w:val="000000"/>
          <w:shd w:val="clear" w:color="auto" w:fill="FFFFFF"/>
          <w:lang w:val="es-ES"/>
        </w:rPr>
        <w:t xml:space="preserve"> La escuela educa miembros de la casta ubicada en lo más bajo de la escala del país, </w:t>
      </w:r>
      <w:r w:rsidRPr="009506AA">
        <w:rPr>
          <w:rFonts w:ascii="Times New Roman" w:eastAsiaTheme="minorHAnsi" w:hAnsi="Times New Roman" w:cs="Times New Roman"/>
          <w:i/>
          <w:color w:val="000000"/>
          <w:shd w:val="clear" w:color="auto" w:fill="FFFFFF"/>
          <w:lang w:val="es-ES"/>
        </w:rPr>
        <w:t>“</w:t>
      </w:r>
      <w:r w:rsidRPr="009506AA">
        <w:rPr>
          <w:rFonts w:ascii="Times New Roman" w:eastAsiaTheme="minorHAnsi" w:hAnsi="Times New Roman" w:cs="Times New Roman"/>
          <w:i/>
          <w:iCs/>
          <w:color w:val="000000"/>
          <w:shd w:val="clear" w:color="auto" w:fill="FFFFFF"/>
          <w:lang w:val="es-ES"/>
        </w:rPr>
        <w:t>Dalit”</w:t>
      </w:r>
      <w:r w:rsidRPr="009506AA">
        <w:rPr>
          <w:rFonts w:ascii="Times New Roman" w:eastAsiaTheme="minorHAnsi" w:hAnsi="Times New Roman" w:cs="Times New Roman"/>
          <w:i/>
          <w:color w:val="000000"/>
          <w:shd w:val="clear" w:color="auto" w:fill="FFFFFF"/>
          <w:lang w:val="es-ES"/>
        </w:rPr>
        <w:t>,</w:t>
      </w:r>
      <w:r w:rsidRPr="009506AA">
        <w:rPr>
          <w:rFonts w:ascii="Times New Roman" w:eastAsiaTheme="minorHAnsi" w:hAnsi="Times New Roman" w:cs="Times New Roman"/>
          <w:bCs/>
          <w:color w:val="000000"/>
          <w:shd w:val="clear" w:color="auto" w:fill="FFFFFF"/>
          <w:lang w:val="es-ES"/>
        </w:rPr>
        <w:t> desde los cuatro años</w:t>
      </w:r>
      <w:r w:rsidRPr="009506AA">
        <w:rPr>
          <w:rFonts w:ascii="Times New Roman" w:eastAsiaTheme="minorHAnsi" w:hAnsi="Times New Roman" w:cs="Times New Roman"/>
          <w:color w:val="000000"/>
          <w:shd w:val="clear" w:color="auto" w:fill="FFFFFF"/>
          <w:lang w:val="es-ES"/>
        </w:rPr>
        <w:t> hasta su edad adulta. Son niños y niñas que</w:t>
      </w:r>
      <w:r w:rsidRPr="009506AA">
        <w:rPr>
          <w:rFonts w:ascii="Times New Roman" w:eastAsiaTheme="minorHAnsi" w:hAnsi="Times New Roman" w:cs="Times New Roman"/>
          <w:bCs/>
          <w:color w:val="000000"/>
          <w:shd w:val="clear" w:color="auto" w:fill="FFFFFF"/>
          <w:lang w:val="es-ES"/>
        </w:rPr>
        <w:t> viven en la pobreza extrema</w:t>
      </w:r>
      <w:r w:rsidR="00FE656A">
        <w:rPr>
          <w:rFonts w:ascii="Times New Roman" w:eastAsiaTheme="minorHAnsi" w:hAnsi="Times New Roman" w:cs="Times New Roman"/>
          <w:color w:val="000000"/>
          <w:shd w:val="clear" w:color="auto" w:fill="FFFFFF"/>
          <w:lang w:val="es-ES"/>
        </w:rPr>
        <w:t>. El largometraje</w:t>
      </w:r>
      <w:r w:rsidRPr="009506AA">
        <w:rPr>
          <w:rFonts w:ascii="Times New Roman" w:eastAsiaTheme="minorHAnsi" w:hAnsi="Times New Roman" w:cs="Times New Roman"/>
          <w:color w:val="000000"/>
          <w:shd w:val="clear" w:color="auto" w:fill="FFFFFF"/>
          <w:lang w:val="es-ES"/>
        </w:rPr>
        <w:t xml:space="preserve"> muestra cómo se trabaja mediante la educación para sacar a los </w:t>
      </w:r>
      <w:r w:rsidR="00FE656A">
        <w:rPr>
          <w:rFonts w:ascii="Times New Roman" w:eastAsiaTheme="minorHAnsi" w:hAnsi="Times New Roman" w:cs="Times New Roman"/>
          <w:color w:val="000000"/>
          <w:shd w:val="clear" w:color="auto" w:fill="FFFFFF"/>
          <w:lang w:val="es-ES"/>
        </w:rPr>
        <w:t xml:space="preserve">infantes </w:t>
      </w:r>
      <w:r w:rsidRPr="009506AA">
        <w:rPr>
          <w:rFonts w:ascii="Times New Roman" w:eastAsiaTheme="minorHAnsi" w:hAnsi="Times New Roman" w:cs="Times New Roman"/>
          <w:color w:val="000000"/>
          <w:shd w:val="clear" w:color="auto" w:fill="FFFFFF"/>
          <w:lang w:val="es-ES"/>
        </w:rPr>
        <w:t>de las situaciones sociales en las que sus padres quedaron atrapados, de tal modo que tengan una oportunidad para</w:t>
      </w:r>
      <w:r w:rsidR="00FE656A">
        <w:rPr>
          <w:rFonts w:ascii="Times New Roman" w:eastAsiaTheme="minorHAnsi" w:hAnsi="Times New Roman" w:cs="Times New Roman"/>
          <w:color w:val="000000"/>
          <w:shd w:val="clear" w:color="auto" w:fill="FFFFFF"/>
          <w:lang w:val="es-ES"/>
        </w:rPr>
        <w:t xml:space="preserve"> salir adelante</w:t>
      </w:r>
      <w:r w:rsidRPr="009506AA">
        <w:rPr>
          <w:rFonts w:ascii="Times New Roman" w:eastAsiaTheme="minorHAnsi" w:hAnsi="Times New Roman" w:cs="Times New Roman"/>
          <w:color w:val="000000"/>
          <w:shd w:val="clear" w:color="auto" w:fill="FFFFFF"/>
          <w:lang w:val="es-ES"/>
        </w:rPr>
        <w:t>. El método de estudio que ha utilizado la escuela desde su creación en 199</w:t>
      </w:r>
      <w:r w:rsidR="009506AA">
        <w:rPr>
          <w:rFonts w:ascii="Times New Roman" w:eastAsiaTheme="minorHAnsi" w:hAnsi="Times New Roman" w:cs="Times New Roman"/>
          <w:color w:val="000000"/>
          <w:shd w:val="clear" w:color="auto" w:fill="FFFFFF"/>
          <w:lang w:val="es-ES"/>
        </w:rPr>
        <w:t xml:space="preserve">7 ha mostrado buenos resultados, </w:t>
      </w:r>
      <w:r w:rsidRPr="009506AA">
        <w:rPr>
          <w:rFonts w:ascii="Times New Roman" w:eastAsiaTheme="minorHAnsi" w:hAnsi="Times New Roman" w:cs="Times New Roman"/>
          <w:bCs/>
          <w:color w:val="000000"/>
          <w:shd w:val="clear" w:color="auto" w:fill="FFFFFF"/>
          <w:lang w:val="es-ES"/>
        </w:rPr>
        <w:t>el 97% de los estudiantes logran terminar la secundaria y el 98% se gradúan en la universidad.</w:t>
      </w:r>
      <w:r w:rsidRPr="009506AA">
        <w:rPr>
          <w:rFonts w:ascii="Times New Roman" w:eastAsiaTheme="minorHAnsi" w:hAnsi="Times New Roman" w:cs="Times New Roman"/>
          <w:color w:val="000000"/>
          <w:shd w:val="clear" w:color="auto" w:fill="FFFFFF"/>
          <w:lang w:val="es-ES"/>
        </w:rPr>
        <w:t> De hecho, muchos de los egresados de Shanti Bhavan trabajan para compañías importantes como Amazon y Mercedes Benz.</w:t>
      </w:r>
      <w:r w:rsidRPr="009506AA">
        <w:rPr>
          <w:rFonts w:ascii="Times New Roman" w:eastAsiaTheme="minorHAnsi" w:hAnsi="Times New Roman" w:cs="Times New Roman"/>
          <w:bCs/>
          <w:color w:val="000000"/>
          <w:shd w:val="clear" w:color="auto" w:fill="FFFFFF"/>
          <w:lang w:val="es-ES"/>
        </w:rPr>
        <w:t xml:space="preserve">  </w:t>
      </w:r>
    </w:p>
    <w:p w:rsidR="00653492" w:rsidRPr="00732F26" w:rsidRDefault="00653492" w:rsidP="000B1051">
      <w:pPr>
        <w:spacing w:after="0" w:line="240" w:lineRule="auto"/>
        <w:ind w:left="-567"/>
        <w:jc w:val="both"/>
        <w:rPr>
          <w:rFonts w:ascii="Times New Roman" w:eastAsiaTheme="minorHAnsi" w:hAnsi="Times New Roman" w:cs="Times New Roman"/>
          <w:bCs/>
          <w:color w:val="000000"/>
          <w:shd w:val="clear" w:color="auto" w:fill="FFFFFF"/>
          <w:lang w:val="es-ES"/>
        </w:rPr>
      </w:pPr>
      <w:r w:rsidRPr="009506AA">
        <w:rPr>
          <w:rFonts w:ascii="Times New Roman" w:eastAsiaTheme="minorHAnsi" w:hAnsi="Times New Roman" w:cs="Times New Roman"/>
          <w:bCs/>
          <w:color w:val="000000"/>
          <w:shd w:val="clear" w:color="auto" w:fill="FFFFFF"/>
          <w:lang w:val="es-ES"/>
        </w:rPr>
        <w:t>Esta producción es dirigida</w:t>
      </w:r>
      <w:r w:rsidRPr="009506AA">
        <w:rPr>
          <w:rFonts w:ascii="Times New Roman" w:eastAsiaTheme="minorHAnsi" w:hAnsi="Times New Roman" w:cs="Times New Roman"/>
          <w:color w:val="000000"/>
          <w:shd w:val="clear" w:color="auto" w:fill="FFFFFF"/>
          <w:lang w:val="es-ES"/>
        </w:rPr>
        <w:t> por una ganadora del premio Oscar, Vanessa Roth y ha conseguido más de 4 millones de visualizaciones en Netflix, está llena de críticas positivas y es considerado por muchos como el mejor documental del año 2017</w:t>
      </w:r>
      <w:r w:rsidRPr="00732F26">
        <w:rPr>
          <w:rFonts w:ascii="Times New Roman" w:eastAsiaTheme="minorHAnsi" w:hAnsi="Times New Roman" w:cs="Times New Roman"/>
          <w:color w:val="000000"/>
          <w:shd w:val="clear" w:color="auto" w:fill="FFFFFF"/>
          <w:lang w:val="es-ES"/>
        </w:rPr>
        <w:t xml:space="preserve">. </w:t>
      </w:r>
    </w:p>
    <w:p w:rsidR="00653492" w:rsidRPr="00732F26" w:rsidRDefault="00653492" w:rsidP="000B1051">
      <w:pPr>
        <w:ind w:left="-567"/>
        <w:jc w:val="both"/>
        <w:rPr>
          <w:rFonts w:ascii="Times New Roman" w:hAnsi="Times New Roman" w:cs="Times New Roman"/>
          <w:lang w:val="es-ES"/>
        </w:rPr>
      </w:pPr>
    </w:p>
    <w:p w:rsidR="00653492" w:rsidRPr="000B1051" w:rsidRDefault="009506AA" w:rsidP="000B1051">
      <w:pPr>
        <w:jc w:val="center"/>
        <w:rPr>
          <w:rFonts w:ascii="Times New Roman" w:hAnsi="Times New Roman" w:cs="Times New Roman"/>
          <w:b/>
          <w:lang w:val="es-ES"/>
        </w:rPr>
      </w:pPr>
      <w:r>
        <w:rPr>
          <w:rFonts w:ascii="Times New Roman" w:hAnsi="Times New Roman" w:cs="Times New Roman"/>
          <w:b/>
          <w:lang w:val="es-ES"/>
        </w:rPr>
        <w:t xml:space="preserve">EL </w:t>
      </w:r>
      <w:r w:rsidR="000B1051" w:rsidRPr="000B1051">
        <w:rPr>
          <w:rFonts w:ascii="Times New Roman" w:hAnsi="Times New Roman" w:cs="Times New Roman"/>
          <w:b/>
          <w:lang w:val="es-ES"/>
        </w:rPr>
        <w:t>HA</w:t>
      </w:r>
      <w:r w:rsidR="000B1051">
        <w:rPr>
          <w:rFonts w:ascii="Times New Roman" w:hAnsi="Times New Roman" w:cs="Times New Roman"/>
          <w:b/>
          <w:lang w:val="es-ES"/>
        </w:rPr>
        <w:t>BITANTE DE LA CALLE EN COLOMBIA</w:t>
      </w:r>
    </w:p>
    <w:p w:rsidR="005D7978" w:rsidRDefault="005D7978" w:rsidP="005D7978">
      <w:pPr>
        <w:ind w:left="-567"/>
        <w:jc w:val="both"/>
        <w:rPr>
          <w:rFonts w:ascii="Times New Roman" w:hAnsi="Times New Roman" w:cs="Times New Roman"/>
          <w:lang w:val="es-ES"/>
        </w:rPr>
      </w:pPr>
      <w:r>
        <w:rPr>
          <w:rFonts w:ascii="Times New Roman" w:hAnsi="Times New Roman" w:cs="Times New Roman"/>
          <w:lang w:val="es-ES"/>
        </w:rPr>
        <w:t xml:space="preserve">Para Colombia existen distintos conceptos para referirnos a aquellas personas, en condiciones de pobreza extrema. Una de ellas es el de indigencia que se basa en las condiciones económicas y la otra es la habitabilidad en la calle basada en condiciones sociales. Para la distinción de estos términos realizaremos una reflexión en torno al documento de Carolina Gómez Urreta.  </w:t>
      </w:r>
    </w:p>
    <w:p w:rsidR="00653492" w:rsidRPr="00732F26" w:rsidRDefault="00653492" w:rsidP="005D7978">
      <w:pPr>
        <w:ind w:left="-567"/>
        <w:jc w:val="both"/>
        <w:rPr>
          <w:rFonts w:ascii="Times New Roman" w:hAnsi="Times New Roman" w:cs="Times New Roman"/>
          <w:lang w:val="es-ES"/>
        </w:rPr>
      </w:pPr>
      <w:r w:rsidRPr="00732F26">
        <w:rPr>
          <w:rFonts w:ascii="Times New Roman" w:hAnsi="Times New Roman" w:cs="Times New Roman"/>
          <w:lang w:val="es-ES"/>
        </w:rPr>
        <w:t xml:space="preserve">A veces es muy irónico ver como en este país una persona es marginada por su clase social, sin </w:t>
      </w:r>
      <w:r w:rsidR="00732F26" w:rsidRPr="00732F26">
        <w:rPr>
          <w:rFonts w:ascii="Times New Roman" w:hAnsi="Times New Roman" w:cs="Times New Roman"/>
          <w:lang w:val="es-ES"/>
        </w:rPr>
        <w:t>embargo,</w:t>
      </w:r>
      <w:r w:rsidRPr="00732F26">
        <w:rPr>
          <w:rFonts w:ascii="Times New Roman" w:hAnsi="Times New Roman" w:cs="Times New Roman"/>
          <w:lang w:val="es-ES"/>
        </w:rPr>
        <w:t xml:space="preserve"> nadie se centra en este tema; </w:t>
      </w:r>
      <w:r w:rsidR="005D7978">
        <w:rPr>
          <w:rFonts w:ascii="Times New Roman" w:hAnsi="Times New Roman" w:cs="Times New Roman"/>
          <w:lang w:val="es-ES"/>
        </w:rPr>
        <w:t xml:space="preserve">no </w:t>
      </w:r>
      <w:r w:rsidRPr="00732F26">
        <w:rPr>
          <w:rFonts w:ascii="Times New Roman" w:hAnsi="Times New Roman" w:cs="Times New Roman"/>
          <w:lang w:val="es-ES"/>
        </w:rPr>
        <w:t xml:space="preserve">es un secreto que la pobreza, el hambre, la indigencia es una situación que aparte de que preocupa también duele. </w:t>
      </w:r>
      <w:r w:rsidR="001F09F5">
        <w:rPr>
          <w:rFonts w:ascii="Times New Roman" w:hAnsi="Times New Roman" w:cs="Times New Roman"/>
          <w:lang w:val="es-ES"/>
        </w:rPr>
        <w:t xml:space="preserve">En </w:t>
      </w:r>
      <w:r w:rsidRPr="00732F26">
        <w:rPr>
          <w:rFonts w:ascii="Times New Roman" w:hAnsi="Times New Roman" w:cs="Times New Roman"/>
          <w:lang w:val="es-ES"/>
        </w:rPr>
        <w:t>Bogotá hay un elevado número de indigencia, a este tema también se le añade la ex</w:t>
      </w:r>
      <w:r w:rsidR="001F09F5">
        <w:rPr>
          <w:rFonts w:ascii="Times New Roman" w:hAnsi="Times New Roman" w:cs="Times New Roman"/>
          <w:lang w:val="es-ES"/>
        </w:rPr>
        <w:t>trema pobreza. Es muy difícil</w:t>
      </w:r>
      <w:r w:rsidRPr="00732F26">
        <w:rPr>
          <w:rFonts w:ascii="Times New Roman" w:hAnsi="Times New Roman" w:cs="Times New Roman"/>
          <w:lang w:val="es-ES"/>
        </w:rPr>
        <w:t xml:space="preserve"> asimilar que en </w:t>
      </w:r>
      <w:r w:rsidR="001F09F5">
        <w:rPr>
          <w:rFonts w:ascii="Times New Roman" w:hAnsi="Times New Roman" w:cs="Times New Roman"/>
          <w:lang w:val="es-ES"/>
        </w:rPr>
        <w:t xml:space="preserve">el centro de la ciudad </w:t>
      </w:r>
      <w:r w:rsidRPr="00732F26">
        <w:rPr>
          <w:rFonts w:ascii="Times New Roman" w:hAnsi="Times New Roman" w:cs="Times New Roman"/>
          <w:lang w:val="es-ES"/>
        </w:rPr>
        <w:t>habitan</w:t>
      </w:r>
      <w:r w:rsidR="001F09F5">
        <w:rPr>
          <w:rFonts w:ascii="Times New Roman" w:hAnsi="Times New Roman" w:cs="Times New Roman"/>
          <w:lang w:val="es-ES"/>
        </w:rPr>
        <w:t xml:space="preserve"> personas de diferente estrato social,</w:t>
      </w:r>
      <w:r w:rsidRPr="00732F26">
        <w:rPr>
          <w:rFonts w:ascii="Times New Roman" w:hAnsi="Times New Roman" w:cs="Times New Roman"/>
          <w:lang w:val="es-ES"/>
        </w:rPr>
        <w:t xml:space="preserve"> pero aun así esto parece ser de poca importancia, indig</w:t>
      </w:r>
      <w:r w:rsidR="001F09F5">
        <w:rPr>
          <w:rFonts w:ascii="Times New Roman" w:hAnsi="Times New Roman" w:cs="Times New Roman"/>
          <w:lang w:val="es-ES"/>
        </w:rPr>
        <w:t xml:space="preserve">entes y habitantes de la calle </w:t>
      </w:r>
      <w:r w:rsidRPr="00732F26">
        <w:rPr>
          <w:rFonts w:ascii="Times New Roman" w:hAnsi="Times New Roman" w:cs="Times New Roman"/>
          <w:lang w:val="es-ES"/>
        </w:rPr>
        <w:t xml:space="preserve">no tienen una vida digna, </w:t>
      </w:r>
      <w:r w:rsidR="001F09F5">
        <w:rPr>
          <w:rFonts w:ascii="Times New Roman" w:hAnsi="Times New Roman" w:cs="Times New Roman"/>
          <w:lang w:val="es-ES"/>
        </w:rPr>
        <w:t xml:space="preserve">estando claro que </w:t>
      </w:r>
      <w:r w:rsidRPr="00732F26">
        <w:rPr>
          <w:rFonts w:ascii="Times New Roman" w:hAnsi="Times New Roman" w:cs="Times New Roman"/>
          <w:lang w:val="es-ES"/>
        </w:rPr>
        <w:t xml:space="preserve">sus principales derechos </w:t>
      </w:r>
      <w:r w:rsidR="001F09F5">
        <w:rPr>
          <w:rFonts w:ascii="Times New Roman" w:hAnsi="Times New Roman" w:cs="Times New Roman"/>
          <w:lang w:val="es-ES"/>
        </w:rPr>
        <w:t>están siendo vulnerados, siendo discriminados</w:t>
      </w:r>
      <w:r w:rsidRPr="00732F26">
        <w:rPr>
          <w:rFonts w:ascii="Times New Roman" w:hAnsi="Times New Roman" w:cs="Times New Roman"/>
          <w:lang w:val="es-ES"/>
        </w:rPr>
        <w:t xml:space="preserve">, odiados y rechazados por la misma sociedad.  </w:t>
      </w:r>
    </w:p>
    <w:p w:rsidR="00653492" w:rsidRPr="00732F26" w:rsidRDefault="00653492" w:rsidP="000B1051">
      <w:pPr>
        <w:ind w:left="-567"/>
        <w:jc w:val="both"/>
        <w:rPr>
          <w:rFonts w:ascii="Times New Roman" w:hAnsi="Times New Roman" w:cs="Times New Roman"/>
          <w:lang w:val="es-ES"/>
        </w:rPr>
      </w:pPr>
      <w:r w:rsidRPr="00732F26">
        <w:rPr>
          <w:rFonts w:ascii="Times New Roman" w:hAnsi="Times New Roman" w:cs="Times New Roman"/>
          <w:lang w:val="es-ES"/>
        </w:rPr>
        <w:t xml:space="preserve">Para </w:t>
      </w:r>
      <w:r w:rsidR="001F09F5">
        <w:rPr>
          <w:rFonts w:ascii="Times New Roman" w:hAnsi="Times New Roman" w:cs="Times New Roman"/>
          <w:lang w:val="es-ES"/>
        </w:rPr>
        <w:t xml:space="preserve">nosotros </w:t>
      </w:r>
      <w:r w:rsidRPr="00732F26">
        <w:rPr>
          <w:rFonts w:ascii="Times New Roman" w:hAnsi="Times New Roman" w:cs="Times New Roman"/>
          <w:lang w:val="es-ES"/>
        </w:rPr>
        <w:t xml:space="preserve">en este momento no existe mejor ejemplo que la situación que estamos viviendo (PANDEMIA). Es </w:t>
      </w:r>
      <w:r w:rsidR="00732F26" w:rsidRPr="00732F26">
        <w:rPr>
          <w:rFonts w:ascii="Times New Roman" w:hAnsi="Times New Roman" w:cs="Times New Roman"/>
          <w:lang w:val="es-ES"/>
        </w:rPr>
        <w:t>triste,</w:t>
      </w:r>
      <w:r w:rsidRPr="00732F26">
        <w:rPr>
          <w:rFonts w:ascii="Times New Roman" w:hAnsi="Times New Roman" w:cs="Times New Roman"/>
          <w:lang w:val="es-ES"/>
        </w:rPr>
        <w:t xml:space="preserve"> pero es la realidad, en Colombia hay cientos de familias que no han podido pasar siquiera una noche digna y mucho menos comer bien por diversos motivos y razones (ellos claman ayuda), sabiendo que el gobierno de turno prefiere invertir </w:t>
      </w:r>
      <w:r w:rsidR="009D7661">
        <w:rPr>
          <w:rFonts w:ascii="Times New Roman" w:hAnsi="Times New Roman" w:cs="Times New Roman"/>
          <w:lang w:val="es-ES"/>
        </w:rPr>
        <w:t xml:space="preserve">los </w:t>
      </w:r>
      <w:r w:rsidRPr="00732F26">
        <w:rPr>
          <w:rFonts w:ascii="Times New Roman" w:hAnsi="Times New Roman" w:cs="Times New Roman"/>
          <w:lang w:val="es-ES"/>
        </w:rPr>
        <w:t>recursos en otras cosas</w:t>
      </w:r>
      <w:r w:rsidR="009D7661">
        <w:rPr>
          <w:rFonts w:ascii="Times New Roman" w:hAnsi="Times New Roman" w:cs="Times New Roman"/>
          <w:lang w:val="es-ES"/>
        </w:rPr>
        <w:t xml:space="preserve"> como equipamiento para el ESMAD</w:t>
      </w:r>
      <w:r w:rsidRPr="00732F26">
        <w:rPr>
          <w:rFonts w:ascii="Times New Roman" w:hAnsi="Times New Roman" w:cs="Times New Roman"/>
          <w:lang w:val="es-ES"/>
        </w:rPr>
        <w:t xml:space="preserve"> </w:t>
      </w:r>
      <w:r w:rsidR="009D7661">
        <w:rPr>
          <w:rFonts w:ascii="Times New Roman" w:hAnsi="Times New Roman" w:cs="Times New Roman"/>
          <w:lang w:val="es-ES"/>
        </w:rPr>
        <w:t xml:space="preserve">que en estos momentos no son esenciales </w:t>
      </w:r>
      <w:r w:rsidRPr="00732F26">
        <w:rPr>
          <w:rFonts w:ascii="Times New Roman" w:hAnsi="Times New Roman" w:cs="Times New Roman"/>
          <w:lang w:val="es-ES"/>
        </w:rPr>
        <w:t>y dejar a un lado este tema que por cierto es de mucha importancia.</w:t>
      </w:r>
      <w:r w:rsidR="009D7661">
        <w:rPr>
          <w:rFonts w:ascii="Times New Roman" w:hAnsi="Times New Roman" w:cs="Times New Roman"/>
          <w:lang w:val="es-ES"/>
        </w:rPr>
        <w:t xml:space="preserve"> Sin embargo, existen organizaciones como: Menú solidario, Ciudad en Movimiento y Bogotá Solidaria patrocinada por la alcaldía, las que han prestado apoyo a las personas vulnerables de nuestro país.</w:t>
      </w:r>
    </w:p>
    <w:p w:rsidR="00B27778" w:rsidRDefault="00653492" w:rsidP="00B27778">
      <w:pPr>
        <w:ind w:left="-567"/>
        <w:jc w:val="both"/>
        <w:rPr>
          <w:rFonts w:ascii="Times New Roman" w:hAnsi="Times New Roman" w:cs="Times New Roman"/>
          <w:lang w:val="es-ES"/>
        </w:rPr>
      </w:pPr>
      <w:r w:rsidRPr="00732F26">
        <w:rPr>
          <w:rFonts w:ascii="Times New Roman" w:hAnsi="Times New Roman" w:cs="Times New Roman"/>
          <w:lang w:val="es-ES"/>
        </w:rPr>
        <w:t xml:space="preserve">En </w:t>
      </w:r>
      <w:r w:rsidR="00732F26" w:rsidRPr="00732F26">
        <w:rPr>
          <w:rFonts w:ascii="Times New Roman" w:hAnsi="Times New Roman" w:cs="Times New Roman"/>
          <w:lang w:val="es-ES"/>
        </w:rPr>
        <w:t>conclusión,</w:t>
      </w:r>
      <w:r w:rsidRPr="00732F26">
        <w:rPr>
          <w:rFonts w:ascii="Times New Roman" w:hAnsi="Times New Roman" w:cs="Times New Roman"/>
          <w:lang w:val="es-ES"/>
        </w:rPr>
        <w:t xml:space="preserve"> sabemos que la pobreza si se relaciona con diferentes ámbitos como lo son: El hambre, la discriminación, la corrupción, etc. Si en este país no existiera tanta corrupción o </w:t>
      </w:r>
      <w:r w:rsidR="00B27778">
        <w:rPr>
          <w:rFonts w:ascii="Times New Roman" w:hAnsi="Times New Roman" w:cs="Times New Roman"/>
          <w:lang w:val="es-ES"/>
        </w:rPr>
        <w:t xml:space="preserve">sobre todo </w:t>
      </w:r>
      <w:r w:rsidRPr="00732F26">
        <w:rPr>
          <w:rFonts w:ascii="Times New Roman" w:hAnsi="Times New Roman" w:cs="Times New Roman"/>
          <w:lang w:val="es-ES"/>
        </w:rPr>
        <w:t xml:space="preserve">en estos momentos de crisis que todo el mundo estamos viviendo, existirían otras alternativas para que gran parte de la población Colombiana tuviera un plato de comida y un techo digno que habitar, y no tendrían que </w:t>
      </w:r>
      <w:r w:rsidR="00B27778">
        <w:rPr>
          <w:rFonts w:ascii="Times New Roman" w:hAnsi="Times New Roman" w:cs="Times New Roman"/>
          <w:lang w:val="es-ES"/>
        </w:rPr>
        <w:t xml:space="preserve">afrontar </w:t>
      </w:r>
      <w:r w:rsidRPr="00732F26">
        <w:rPr>
          <w:rFonts w:ascii="Times New Roman" w:hAnsi="Times New Roman" w:cs="Times New Roman"/>
          <w:lang w:val="es-ES"/>
        </w:rPr>
        <w:t xml:space="preserve">esas situaciones que día a día los aquejan y que </w:t>
      </w:r>
      <w:r w:rsidR="00B27778">
        <w:rPr>
          <w:rFonts w:ascii="Times New Roman" w:hAnsi="Times New Roman" w:cs="Times New Roman"/>
          <w:lang w:val="es-ES"/>
        </w:rPr>
        <w:t xml:space="preserve">por otro lado </w:t>
      </w:r>
      <w:r w:rsidRPr="00732F26">
        <w:rPr>
          <w:rFonts w:ascii="Times New Roman" w:hAnsi="Times New Roman" w:cs="Times New Roman"/>
          <w:lang w:val="es-ES"/>
        </w:rPr>
        <w:t xml:space="preserve">los está enfermando y llevando al borde de la </w:t>
      </w:r>
      <w:r w:rsidRPr="00732F26">
        <w:rPr>
          <w:rFonts w:ascii="Times New Roman" w:hAnsi="Times New Roman" w:cs="Times New Roman"/>
          <w:lang w:val="es-ES"/>
        </w:rPr>
        <w:lastRenderedPageBreak/>
        <w:t>desesperación, por no saber qué hacer con sus obligaciones que sin importar el hambre o la pandemia tienen que cumplir, porque eso no da espera.</w:t>
      </w:r>
    </w:p>
    <w:p w:rsidR="00B27778" w:rsidRDefault="00B27778" w:rsidP="00B27778">
      <w:pPr>
        <w:ind w:left="-567"/>
        <w:jc w:val="both"/>
        <w:rPr>
          <w:rFonts w:ascii="Times New Roman" w:hAnsi="Times New Roman" w:cs="Times New Roman"/>
          <w:lang w:val="es-ES"/>
        </w:rPr>
      </w:pPr>
    </w:p>
    <w:p w:rsidR="001D58B3" w:rsidRDefault="001D58B3" w:rsidP="001D58B3">
      <w:pPr>
        <w:ind w:left="-567"/>
        <w:jc w:val="both"/>
        <w:rPr>
          <w:rFonts w:ascii="Times New Roman" w:hAnsi="Times New Roman" w:cs="Times New Roman"/>
          <w:lang w:val="es-ES"/>
        </w:rPr>
      </w:pPr>
      <w:r>
        <w:rPr>
          <w:rFonts w:ascii="Times New Roman" w:hAnsi="Times New Roman" w:cs="Times New Roman"/>
          <w:lang w:val="es-ES"/>
        </w:rPr>
        <w:t>BIBLIOGRAF</w:t>
      </w:r>
      <w:r w:rsidR="00C24AB8">
        <w:rPr>
          <w:rFonts w:ascii="Times New Roman" w:hAnsi="Times New Roman" w:cs="Times New Roman"/>
          <w:lang w:val="es-ES"/>
        </w:rPr>
        <w:t xml:space="preserve">IA: </w:t>
      </w:r>
    </w:p>
    <w:p w:rsidR="001D58B3" w:rsidRPr="001D58B3" w:rsidRDefault="001D58B3" w:rsidP="001D58B3">
      <w:pPr>
        <w:ind w:left="-567"/>
        <w:jc w:val="both"/>
        <w:rPr>
          <w:rFonts w:ascii="Times New Roman" w:hAnsi="Times New Roman" w:cs="Times New Roman"/>
          <w:lang w:val="es-ES"/>
        </w:rPr>
      </w:pPr>
      <w:bookmarkStart w:id="0" w:name="_GoBack"/>
      <w:bookmarkEnd w:id="0"/>
      <w:r w:rsidRPr="001D58B3">
        <w:rPr>
          <w:rFonts w:ascii="Times New Roman" w:hAnsi="Times New Roman" w:cs="Times New Roman"/>
          <w:lang w:val="es-ES"/>
        </w:rPr>
        <w:t>Francisco, &amp; Iglesia Católica Papa. (2015). Carta encíclica Laudato si´: Sobre el cuidado de la casa común (Documentos de la Iglesia 188).</w:t>
      </w:r>
    </w:p>
    <w:p w:rsidR="001D58B3" w:rsidRPr="001D58B3" w:rsidRDefault="001D58B3" w:rsidP="001D58B3">
      <w:pPr>
        <w:ind w:left="-567"/>
        <w:jc w:val="both"/>
        <w:rPr>
          <w:rFonts w:ascii="Times New Roman" w:hAnsi="Times New Roman" w:cs="Times New Roman"/>
          <w:lang w:val="es-ES"/>
        </w:rPr>
      </w:pPr>
      <w:r w:rsidRPr="001D58B3">
        <w:rPr>
          <w:rFonts w:ascii="Times New Roman" w:hAnsi="Times New Roman" w:cs="Times New Roman"/>
          <w:lang w:val="es-ES"/>
        </w:rPr>
        <w:t>Gomez Urueta C. (2015) El habitante de la calle en Colombia: Presentación desde una perspectiva  social y preventiva. Actualidad jurídica , 28 – 39. Recuperado  de https://www.uninorte.edu.co/documents/4368250/13012565/Octava+Edicion.pdf</w:t>
      </w:r>
    </w:p>
    <w:p w:rsidR="001D58B3" w:rsidRPr="001D58B3" w:rsidRDefault="001D58B3" w:rsidP="001D58B3">
      <w:pPr>
        <w:ind w:left="-567"/>
        <w:jc w:val="both"/>
        <w:rPr>
          <w:rFonts w:ascii="Times New Roman" w:hAnsi="Times New Roman" w:cs="Times New Roman"/>
          <w:lang w:val="es-ES"/>
        </w:rPr>
      </w:pPr>
      <w:r w:rsidRPr="001D58B3">
        <w:rPr>
          <w:rFonts w:ascii="Times New Roman" w:hAnsi="Times New Roman" w:cs="Times New Roman"/>
          <w:lang w:val="es-ES"/>
        </w:rPr>
        <w:t>Rivero Franyutti, Agustín (2013). ¿Qué son hoy las humanidades y cuál ha sido su valor en la universidad? Revista de la Educación Superior, vol. XLII, núm. 168, octubre-diciembre. Págs. 81-100. Asociación Nacional de Universidades e Instituciones de Educación Superior Distrito Federal, México, Disponible en: http://www.redalyc.org/articulo.oa?id=60429661004</w:t>
      </w:r>
    </w:p>
    <w:p w:rsidR="001D58B3" w:rsidRDefault="001D58B3" w:rsidP="001D58B3">
      <w:pPr>
        <w:ind w:left="-567"/>
        <w:jc w:val="both"/>
        <w:rPr>
          <w:rFonts w:ascii="Times New Roman" w:hAnsi="Times New Roman" w:cs="Times New Roman"/>
          <w:lang w:val="es-ES"/>
        </w:rPr>
      </w:pPr>
      <w:r w:rsidRPr="001D58B3">
        <w:rPr>
          <w:rFonts w:ascii="Times New Roman" w:hAnsi="Times New Roman" w:cs="Times New Roman"/>
        </w:rPr>
        <w:t xml:space="preserve">Roth V. (Director) 2017 Daugther of destiny. </w:t>
      </w:r>
      <w:r w:rsidRPr="001D58B3">
        <w:rPr>
          <w:rFonts w:ascii="Times New Roman" w:hAnsi="Times New Roman" w:cs="Times New Roman"/>
          <w:lang w:val="es-ES"/>
        </w:rPr>
        <w:t>Estados Unidos – Reino Unido. Disponible en Netflix</w:t>
      </w:r>
    </w:p>
    <w:p w:rsidR="00653492" w:rsidRPr="00732F26" w:rsidRDefault="00653492" w:rsidP="00732F26">
      <w:pPr>
        <w:jc w:val="both"/>
        <w:rPr>
          <w:rFonts w:ascii="Times New Roman" w:hAnsi="Times New Roman" w:cs="Times New Roman"/>
          <w:lang w:val="es-ES"/>
        </w:rPr>
      </w:pPr>
    </w:p>
    <w:sectPr w:rsidR="00653492" w:rsidRPr="00732F2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4171" w:rsidRDefault="00A24171" w:rsidP="00653492">
      <w:pPr>
        <w:spacing w:after="0" w:line="240" w:lineRule="auto"/>
      </w:pPr>
      <w:r>
        <w:separator/>
      </w:r>
    </w:p>
  </w:endnote>
  <w:endnote w:type="continuationSeparator" w:id="0">
    <w:p w:rsidR="00A24171" w:rsidRDefault="00A24171" w:rsidP="006534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4171" w:rsidRDefault="00A24171" w:rsidP="00653492">
      <w:pPr>
        <w:spacing w:after="0" w:line="240" w:lineRule="auto"/>
      </w:pPr>
      <w:r>
        <w:separator/>
      </w:r>
    </w:p>
  </w:footnote>
  <w:footnote w:type="continuationSeparator" w:id="0">
    <w:p w:rsidR="00A24171" w:rsidRDefault="00A24171" w:rsidP="006534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21298E"/>
    <w:multiLevelType w:val="hybridMultilevel"/>
    <w:tmpl w:val="CA8A8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B835480"/>
    <w:multiLevelType w:val="hybridMultilevel"/>
    <w:tmpl w:val="D83E5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0ED"/>
    <w:rsid w:val="000B1051"/>
    <w:rsid w:val="000D5E06"/>
    <w:rsid w:val="00141358"/>
    <w:rsid w:val="0017227B"/>
    <w:rsid w:val="001D58B3"/>
    <w:rsid w:val="001F09F5"/>
    <w:rsid w:val="005220E2"/>
    <w:rsid w:val="005C78BE"/>
    <w:rsid w:val="005D7978"/>
    <w:rsid w:val="00653492"/>
    <w:rsid w:val="006A1EA9"/>
    <w:rsid w:val="00716D72"/>
    <w:rsid w:val="00732F26"/>
    <w:rsid w:val="00767DDA"/>
    <w:rsid w:val="007953B2"/>
    <w:rsid w:val="0080782B"/>
    <w:rsid w:val="0091754D"/>
    <w:rsid w:val="009506AA"/>
    <w:rsid w:val="00956D2F"/>
    <w:rsid w:val="009A49AF"/>
    <w:rsid w:val="009B2017"/>
    <w:rsid w:val="009D7661"/>
    <w:rsid w:val="009F78EE"/>
    <w:rsid w:val="00A24171"/>
    <w:rsid w:val="00AF75E0"/>
    <w:rsid w:val="00B27778"/>
    <w:rsid w:val="00B47014"/>
    <w:rsid w:val="00BA6E5B"/>
    <w:rsid w:val="00C24AB8"/>
    <w:rsid w:val="00C94C2C"/>
    <w:rsid w:val="00CC40ED"/>
    <w:rsid w:val="00D33E0F"/>
    <w:rsid w:val="00D4024B"/>
    <w:rsid w:val="00FE65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93B9A"/>
  <w15:chartTrackingRefBased/>
  <w15:docId w15:val="{113E5B1C-526D-418C-AC6F-0C7ACC746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2017"/>
    <w:pPr>
      <w:spacing w:line="256" w:lineRule="auto"/>
    </w:pPr>
    <w:rPr>
      <w:rFonts w:ascii="Calibri" w:eastAsia="Calibri" w:hAnsi="Calibri" w:cs="SimSu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6534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534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3492"/>
    <w:rPr>
      <w:rFonts w:ascii="Calibri" w:eastAsia="Calibri" w:hAnsi="Calibri" w:cs="SimSun"/>
    </w:rPr>
  </w:style>
  <w:style w:type="paragraph" w:styleId="Piedepgina">
    <w:name w:val="footer"/>
    <w:basedOn w:val="Normal"/>
    <w:link w:val="PiedepginaCar"/>
    <w:uiPriority w:val="99"/>
    <w:unhideWhenUsed/>
    <w:rsid w:val="0065349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3492"/>
    <w:rPr>
      <w:rFonts w:ascii="Calibri" w:eastAsia="Calibri" w:hAnsi="Calibri" w:cs="SimSun"/>
    </w:rPr>
  </w:style>
  <w:style w:type="paragraph" w:styleId="Prrafodelista">
    <w:name w:val="List Paragraph"/>
    <w:basedOn w:val="Normal"/>
    <w:uiPriority w:val="34"/>
    <w:qFormat/>
    <w:rsid w:val="00732F26"/>
    <w:pPr>
      <w:ind w:left="720"/>
      <w:contextualSpacing/>
    </w:pPr>
  </w:style>
  <w:style w:type="character" w:styleId="Hipervnculo">
    <w:name w:val="Hyperlink"/>
    <w:basedOn w:val="Fuentedeprrafopredeter"/>
    <w:uiPriority w:val="99"/>
    <w:semiHidden/>
    <w:unhideWhenUsed/>
    <w:rsid w:val="009D76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org/es/index.htm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1511</Words>
  <Characters>8614</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2020-06-11T14:22:00Z</dcterms:created>
  <dcterms:modified xsi:type="dcterms:W3CDTF">2020-06-11T14:22:00Z</dcterms:modified>
</cp:coreProperties>
</file>