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0323CB"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31</w:t>
            </w:r>
          </w:p>
        </w:tc>
        <w:tc>
          <w:tcPr>
            <w:tcW w:w="735" w:type="dxa"/>
            <w:vAlign w:val="center"/>
          </w:tcPr>
          <w:p w:rsidR="00315CF4" w:rsidRPr="00E13D74" w:rsidRDefault="00401A53"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10</w:t>
            </w:r>
          </w:p>
        </w:tc>
        <w:tc>
          <w:tcPr>
            <w:tcW w:w="729" w:type="dxa"/>
            <w:vAlign w:val="center"/>
          </w:tcPr>
          <w:p w:rsidR="00315CF4" w:rsidRPr="00E13D74" w:rsidRDefault="00401A53"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401A53">
              <w:rPr>
                <w:rFonts w:asciiTheme="minorHAnsi" w:hAnsiTheme="minorHAnsi" w:cs="Arial"/>
                <w:b w:val="0"/>
                <w:sz w:val="20"/>
              </w:rPr>
              <w:t>Hernando Sáenz Acosta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bookmarkStart w:id="0" w:name="_GoBack"/>
            <w:r w:rsidR="00401A53">
              <w:rPr>
                <w:rFonts w:asciiTheme="minorHAnsi" w:hAnsiTheme="minorHAnsi" w:cs="Arial"/>
                <w:b w:val="0"/>
                <w:sz w:val="20"/>
              </w:rPr>
              <w:t>Universidad Autónoma de Querétaro UAQ</w:t>
            </w:r>
            <w:bookmarkEnd w:id="0"/>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401A53" w:rsidP="00F44000">
            <w:pPr>
              <w:pStyle w:val="Ttulo"/>
              <w:rPr>
                <w:rFonts w:asciiTheme="minorHAnsi" w:hAnsiTheme="minorHAnsi" w:cs="Arial"/>
                <w:b w:val="0"/>
                <w:sz w:val="20"/>
              </w:rPr>
            </w:pPr>
            <w:r>
              <w:rPr>
                <w:rFonts w:asciiTheme="minorHAnsi" w:hAnsiTheme="minorHAnsi" w:cs="Arial"/>
                <w:b w:val="0"/>
                <w:sz w:val="20"/>
              </w:rPr>
              <w:t>Querétaro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401A53" w:rsidP="00391075">
            <w:pPr>
              <w:pStyle w:val="Ttulo"/>
              <w:jc w:val="left"/>
              <w:rPr>
                <w:rFonts w:asciiTheme="minorHAnsi" w:hAnsiTheme="minorHAnsi" w:cs="Arial"/>
                <w:b w:val="0"/>
                <w:sz w:val="20"/>
              </w:rPr>
            </w:pPr>
            <w:r>
              <w:rPr>
                <w:rFonts w:asciiTheme="minorHAnsi" w:hAnsiTheme="minorHAnsi" w:cs="Arial"/>
                <w:b w:val="0"/>
                <w:sz w:val="20"/>
              </w:rPr>
              <w:t>México</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401A53">
              <w:rPr>
                <w:rFonts w:asciiTheme="minorHAnsi" w:hAnsiTheme="minorHAnsi" w:cs="Arial"/>
                <w:b w:val="0"/>
                <w:sz w:val="20"/>
              </w:rPr>
              <w:t>Participación como ponente en evento sobre Teoría Urbana Crítica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401A53"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921D01" w:rsidRDefault="00921D01" w:rsidP="00921D01">
            <w:pPr>
              <w:pStyle w:val="Ttulo"/>
              <w:jc w:val="both"/>
              <w:rPr>
                <w:rFonts w:asciiTheme="minorHAnsi" w:hAnsiTheme="minorHAnsi" w:cs="Arial"/>
                <w:b w:val="0"/>
              </w:rPr>
            </w:pPr>
          </w:p>
          <w:p w:rsidR="00401A53" w:rsidRPr="00E13D74" w:rsidRDefault="00401A53" w:rsidP="00921D01">
            <w:pPr>
              <w:pStyle w:val="Ttulo"/>
              <w:jc w:val="both"/>
              <w:rPr>
                <w:rFonts w:asciiTheme="minorHAnsi" w:hAnsiTheme="minorHAnsi" w:cs="Arial"/>
                <w:b w:val="0"/>
              </w:rPr>
            </w:pPr>
            <w:r>
              <w:rPr>
                <w:rFonts w:asciiTheme="minorHAnsi" w:hAnsiTheme="minorHAnsi" w:cs="Arial"/>
                <w:b w:val="0"/>
              </w:rPr>
              <w:t xml:space="preserve">La Facultad de Ciencias Políticas y Sociales de la Universidad Autónoma de Querétaro UAQ realizó el III Seminario Internacional Red Latinoamericana de Investigadores sobre Teoría Urbana. Dicho seminario se estructuró en torno a una jornada de presentación de ponencias que tuvo lugar los días 11, 12 y 13 de Octubre. Dicha jornada se complementó con la realización de un recorrido el día 14 de octubre por la región aledaña a la ciudad de Querétaro en la cual se presentaron y discutieron las principales características del modelo de expansión urbana en México.  </w:t>
            </w:r>
          </w:p>
          <w:p w:rsidR="00645EA5" w:rsidRDefault="00645EA5" w:rsidP="00921D01">
            <w:pPr>
              <w:pStyle w:val="Ttulo"/>
              <w:jc w:val="both"/>
              <w:rPr>
                <w:rFonts w:asciiTheme="minorHAnsi" w:hAnsiTheme="minorHAnsi" w:cs="Arial"/>
                <w:b w:val="0"/>
              </w:rPr>
            </w:pPr>
          </w:p>
          <w:p w:rsidR="00BB725F" w:rsidRPr="00E13D74" w:rsidRDefault="00BB725F"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Default="007B0518" w:rsidP="007B0518">
            <w:pPr>
              <w:pStyle w:val="Ttulo"/>
              <w:jc w:val="both"/>
              <w:rPr>
                <w:rFonts w:asciiTheme="minorHAnsi" w:hAnsiTheme="minorHAnsi" w:cs="Arial"/>
                <w:b w:val="0"/>
                <w:szCs w:val="22"/>
              </w:rPr>
            </w:pPr>
          </w:p>
          <w:p w:rsidR="00C70B39" w:rsidRDefault="00BB725F" w:rsidP="007B0518">
            <w:pPr>
              <w:pStyle w:val="Ttulo"/>
              <w:jc w:val="both"/>
              <w:rPr>
                <w:rFonts w:asciiTheme="minorHAnsi" w:hAnsiTheme="minorHAnsi" w:cs="Arial"/>
                <w:b w:val="0"/>
                <w:szCs w:val="22"/>
              </w:rPr>
            </w:pPr>
            <w:r>
              <w:rPr>
                <w:rFonts w:asciiTheme="minorHAnsi" w:hAnsiTheme="minorHAnsi" w:cs="Arial"/>
                <w:b w:val="0"/>
                <w:szCs w:val="22"/>
              </w:rPr>
              <w:t>La participación en el Seminario permitió el intercambio de resultados de investigación referidas al modelo de urbanización latinoamericano y el papel de la planificación local y regional en la gestión de ciudad</w:t>
            </w:r>
            <w:r w:rsidR="000D6C3E">
              <w:rPr>
                <w:rFonts w:asciiTheme="minorHAnsi" w:hAnsiTheme="minorHAnsi" w:cs="Arial"/>
                <w:b w:val="0"/>
                <w:szCs w:val="22"/>
              </w:rPr>
              <w:t>es</w:t>
            </w:r>
            <w:r>
              <w:rPr>
                <w:rFonts w:asciiTheme="minorHAnsi" w:hAnsiTheme="minorHAnsi" w:cs="Arial"/>
                <w:b w:val="0"/>
                <w:szCs w:val="22"/>
              </w:rPr>
              <w:t xml:space="preserve"> más equitativas.</w:t>
            </w:r>
            <w:r w:rsidR="00C70B39">
              <w:rPr>
                <w:rFonts w:asciiTheme="minorHAnsi" w:hAnsiTheme="minorHAnsi" w:cs="Arial"/>
                <w:b w:val="0"/>
                <w:szCs w:val="22"/>
              </w:rPr>
              <w:t xml:space="preserve"> </w:t>
            </w:r>
            <w:r w:rsidR="000D6C3E">
              <w:rPr>
                <w:rFonts w:asciiTheme="minorHAnsi" w:hAnsiTheme="minorHAnsi" w:cs="Arial"/>
                <w:b w:val="0"/>
                <w:szCs w:val="22"/>
              </w:rPr>
              <w:t>Es importante señalar que el currículo vigente del programa de Sociología identifica como uno de sus principales énfasis la planeación y que cuenta con el espacio académico “planeación local y regional”</w:t>
            </w:r>
            <w:r w:rsidR="00C70B39">
              <w:rPr>
                <w:rFonts w:asciiTheme="minorHAnsi" w:hAnsiTheme="minorHAnsi" w:cs="Arial"/>
                <w:b w:val="0"/>
                <w:szCs w:val="22"/>
              </w:rPr>
              <w:t>. Se espera involucrar parte de la producción elaborada por el autor así como de aquella obtenida en el evento para incluirla en la bibliografía del syllabus del espacio académico ofrecido por el docente.</w:t>
            </w:r>
            <w:r w:rsidR="00842995">
              <w:rPr>
                <w:rFonts w:asciiTheme="minorHAnsi" w:hAnsiTheme="minorHAnsi" w:cs="Arial"/>
                <w:b w:val="0"/>
                <w:szCs w:val="22"/>
              </w:rPr>
              <w:t xml:space="preserve"> </w:t>
            </w:r>
          </w:p>
          <w:p w:rsidR="00C70B39" w:rsidRDefault="00C70B39" w:rsidP="007B0518">
            <w:pPr>
              <w:pStyle w:val="Ttulo"/>
              <w:jc w:val="both"/>
              <w:rPr>
                <w:rFonts w:asciiTheme="minorHAnsi" w:hAnsiTheme="minorHAnsi" w:cs="Arial"/>
                <w:b w:val="0"/>
                <w:szCs w:val="22"/>
              </w:rPr>
            </w:pPr>
          </w:p>
          <w:p w:rsidR="000D6C3E" w:rsidRPr="00E13D74" w:rsidRDefault="00C70B39" w:rsidP="007B0518">
            <w:pPr>
              <w:pStyle w:val="Ttulo"/>
              <w:jc w:val="both"/>
              <w:rPr>
                <w:rFonts w:asciiTheme="minorHAnsi" w:hAnsiTheme="minorHAnsi" w:cs="Arial"/>
                <w:b w:val="0"/>
                <w:szCs w:val="22"/>
              </w:rPr>
            </w:pPr>
            <w:r>
              <w:rPr>
                <w:rFonts w:asciiTheme="minorHAnsi" w:hAnsiTheme="minorHAnsi" w:cs="Arial"/>
                <w:b w:val="0"/>
                <w:szCs w:val="22"/>
              </w:rPr>
              <w:t>L</w:t>
            </w:r>
            <w:r w:rsidR="00842995">
              <w:rPr>
                <w:rFonts w:asciiTheme="minorHAnsi" w:hAnsiTheme="minorHAnsi" w:cs="Arial"/>
                <w:b w:val="0"/>
                <w:szCs w:val="22"/>
              </w:rPr>
              <w:t>a participación en ese evento permite conocer las experiencias de otras ciudades latinoamericanas, especialmente en una coyuntura marcada por la realización de la Conferencia de la ONU sob</w:t>
            </w:r>
            <w:r>
              <w:rPr>
                <w:rFonts w:asciiTheme="minorHAnsi" w:hAnsiTheme="minorHAnsi" w:cs="Arial"/>
                <w:b w:val="0"/>
                <w:szCs w:val="22"/>
              </w:rPr>
              <w:t xml:space="preserve">re vivienda y desarrollo urbano </w:t>
            </w:r>
            <w:r w:rsidR="00842995">
              <w:rPr>
                <w:rFonts w:asciiTheme="minorHAnsi" w:hAnsiTheme="minorHAnsi" w:cs="Arial"/>
                <w:b w:val="0"/>
                <w:szCs w:val="22"/>
              </w:rPr>
              <w:t>sustentable (Hábitat III</w:t>
            </w:r>
            <w:r>
              <w:rPr>
                <w:rFonts w:asciiTheme="minorHAnsi" w:hAnsiTheme="minorHAnsi" w:cs="Arial"/>
                <w:b w:val="0"/>
                <w:szCs w:val="22"/>
              </w:rPr>
              <w:t xml:space="preserve">). Así, la participación en el seminario aporta en los procesos de actualización académica del docente y en la generación de vínculos con otros investigadores nacionales e internacionales que están analizando diversas problemáticas urbanas. </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Default="007B0518" w:rsidP="007B0518">
            <w:pPr>
              <w:pStyle w:val="Ttulo"/>
              <w:jc w:val="both"/>
              <w:rPr>
                <w:rFonts w:asciiTheme="minorHAnsi" w:hAnsiTheme="minorHAnsi" w:cs="Arial"/>
                <w:b w:val="0"/>
                <w:szCs w:val="22"/>
              </w:rPr>
            </w:pPr>
          </w:p>
          <w:p w:rsidR="00CB54BD" w:rsidRDefault="00CB54BD" w:rsidP="007B0518">
            <w:pPr>
              <w:pStyle w:val="Ttulo"/>
              <w:jc w:val="both"/>
              <w:rPr>
                <w:rFonts w:asciiTheme="minorHAnsi" w:hAnsiTheme="minorHAnsi" w:cs="Arial"/>
                <w:b w:val="0"/>
                <w:szCs w:val="22"/>
              </w:rPr>
            </w:pPr>
            <w:r>
              <w:rPr>
                <w:rFonts w:asciiTheme="minorHAnsi" w:hAnsiTheme="minorHAnsi" w:cs="Arial"/>
                <w:b w:val="0"/>
                <w:szCs w:val="22"/>
              </w:rPr>
              <w:t xml:space="preserve">Una de las primeras actividades para divulgar los resultados de la movilidad fue la publicación en Tomás Noticias de la actividad realizada. </w:t>
            </w:r>
            <w:hyperlink r:id="rId7" w:history="1">
              <w:r w:rsidRPr="00521782">
                <w:rPr>
                  <w:rStyle w:val="Hipervnculo"/>
                  <w:rFonts w:asciiTheme="minorHAnsi" w:hAnsiTheme="minorHAnsi" w:cs="Arial"/>
                  <w:b w:val="0"/>
                  <w:szCs w:val="22"/>
                </w:rPr>
                <w:t>http://www.usta.edu.co/index.php/tomas-noticias/docencia/item/1085-docente-de-sociologia-presenta-en-mexico-ponencia-sobre-mercado-de-arrendamiento-residencial</w:t>
              </w:r>
            </w:hyperlink>
            <w:r>
              <w:rPr>
                <w:rFonts w:asciiTheme="minorHAnsi" w:hAnsiTheme="minorHAnsi" w:cs="Arial"/>
                <w:b w:val="0"/>
                <w:szCs w:val="22"/>
              </w:rPr>
              <w:t xml:space="preserve"> </w:t>
            </w:r>
          </w:p>
          <w:p w:rsidR="00CB54BD" w:rsidRDefault="00CB54BD" w:rsidP="007B0518">
            <w:pPr>
              <w:pStyle w:val="Ttulo"/>
              <w:jc w:val="both"/>
              <w:rPr>
                <w:rFonts w:asciiTheme="minorHAnsi" w:hAnsiTheme="minorHAnsi" w:cs="Arial"/>
                <w:b w:val="0"/>
                <w:szCs w:val="22"/>
              </w:rPr>
            </w:pPr>
          </w:p>
          <w:p w:rsidR="00CB54BD" w:rsidRDefault="00CB54BD" w:rsidP="007B0518">
            <w:pPr>
              <w:pStyle w:val="Ttulo"/>
              <w:jc w:val="both"/>
              <w:rPr>
                <w:rFonts w:asciiTheme="minorHAnsi" w:hAnsiTheme="minorHAnsi" w:cs="Arial"/>
                <w:b w:val="0"/>
                <w:szCs w:val="22"/>
              </w:rPr>
            </w:pPr>
            <w:r>
              <w:rPr>
                <w:rFonts w:asciiTheme="minorHAnsi" w:hAnsiTheme="minorHAnsi" w:cs="Arial"/>
                <w:b w:val="0"/>
                <w:szCs w:val="22"/>
              </w:rPr>
              <w:lastRenderedPageBreak/>
              <w:t xml:space="preserve">La ponencia será utilizada también en el desarrollo del espacio académico Teoría Económica II que es ofrecido por el docente en el pregrado de Sociología. </w:t>
            </w:r>
          </w:p>
          <w:p w:rsidR="00CB54BD" w:rsidRDefault="00CB54BD" w:rsidP="007B0518">
            <w:pPr>
              <w:pStyle w:val="Ttulo"/>
              <w:jc w:val="both"/>
              <w:rPr>
                <w:rFonts w:asciiTheme="minorHAnsi" w:hAnsiTheme="minorHAnsi" w:cs="Arial"/>
                <w:b w:val="0"/>
                <w:szCs w:val="22"/>
              </w:rPr>
            </w:pPr>
          </w:p>
          <w:p w:rsidR="00CB54BD" w:rsidRDefault="00CB54BD"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3F71AE" w:rsidRDefault="003F71AE" w:rsidP="007B0518">
            <w:pPr>
              <w:pStyle w:val="Ttulo"/>
              <w:jc w:val="both"/>
              <w:rPr>
                <w:rFonts w:asciiTheme="minorHAnsi" w:hAnsiTheme="minorHAnsi" w:cs="Arial"/>
                <w:b w:val="0"/>
                <w:color w:val="BFBFBF" w:themeColor="background1" w:themeShade="BF"/>
                <w:sz w:val="16"/>
                <w:szCs w:val="16"/>
              </w:rPr>
            </w:pPr>
          </w:p>
          <w:p w:rsidR="003F71AE" w:rsidRPr="003F71AE" w:rsidRDefault="003F71AE" w:rsidP="007B0518">
            <w:pPr>
              <w:pStyle w:val="Ttulo"/>
              <w:jc w:val="both"/>
              <w:rPr>
                <w:rFonts w:asciiTheme="minorHAnsi" w:hAnsiTheme="minorHAnsi" w:cs="Arial"/>
                <w:b w:val="0"/>
                <w:color w:val="BFBFBF" w:themeColor="background1" w:themeShade="BF"/>
                <w:szCs w:val="22"/>
              </w:rPr>
            </w:pPr>
          </w:p>
          <w:p w:rsidR="003F71AE" w:rsidRDefault="003F71AE" w:rsidP="007B0518">
            <w:pPr>
              <w:pStyle w:val="Ttulo"/>
              <w:jc w:val="both"/>
              <w:rPr>
                <w:rFonts w:asciiTheme="minorHAnsi" w:hAnsiTheme="minorHAnsi" w:cs="Arial"/>
                <w:b w:val="0"/>
                <w:szCs w:val="22"/>
              </w:rPr>
            </w:pPr>
            <w:r w:rsidRPr="003F71AE">
              <w:rPr>
                <w:rFonts w:asciiTheme="minorHAnsi" w:hAnsiTheme="minorHAnsi" w:cs="Arial"/>
                <w:b w:val="0"/>
                <w:szCs w:val="22"/>
              </w:rPr>
              <w:t>Certificado de participación como po</w:t>
            </w:r>
            <w:r>
              <w:rPr>
                <w:rFonts w:asciiTheme="minorHAnsi" w:hAnsiTheme="minorHAnsi" w:cs="Arial"/>
                <w:b w:val="0"/>
                <w:szCs w:val="22"/>
              </w:rPr>
              <w:t xml:space="preserve">nente en el Seminario (archivo físico y en </w:t>
            </w:r>
            <w:proofErr w:type="spellStart"/>
            <w:r>
              <w:rPr>
                <w:rFonts w:asciiTheme="minorHAnsi" w:hAnsiTheme="minorHAnsi" w:cs="Arial"/>
                <w:b w:val="0"/>
                <w:szCs w:val="22"/>
              </w:rPr>
              <w:t>pdf</w:t>
            </w:r>
            <w:proofErr w:type="spellEnd"/>
            <w:r>
              <w:rPr>
                <w:rFonts w:asciiTheme="minorHAnsi" w:hAnsiTheme="minorHAnsi" w:cs="Arial"/>
                <w:b w:val="0"/>
                <w:szCs w:val="22"/>
              </w:rPr>
              <w:t>).</w:t>
            </w:r>
          </w:p>
          <w:p w:rsidR="003F71AE" w:rsidRDefault="003F71AE" w:rsidP="007B0518">
            <w:pPr>
              <w:pStyle w:val="Ttulo"/>
              <w:jc w:val="both"/>
              <w:rPr>
                <w:rFonts w:asciiTheme="minorHAnsi" w:hAnsiTheme="minorHAnsi" w:cs="Arial"/>
                <w:b w:val="0"/>
                <w:szCs w:val="22"/>
              </w:rPr>
            </w:pPr>
            <w:r>
              <w:rPr>
                <w:rFonts w:asciiTheme="minorHAnsi" w:hAnsiTheme="minorHAnsi" w:cs="Arial"/>
                <w:b w:val="0"/>
                <w:szCs w:val="22"/>
              </w:rPr>
              <w:t>Memorias del Seminario con copia de las ponencias presentadas (CD).</w:t>
            </w:r>
          </w:p>
          <w:p w:rsidR="00CB54BD" w:rsidRPr="003F71AE" w:rsidRDefault="00CB54BD" w:rsidP="007B0518">
            <w:pPr>
              <w:pStyle w:val="Ttulo"/>
              <w:jc w:val="both"/>
              <w:rPr>
                <w:rFonts w:asciiTheme="minorHAnsi" w:hAnsiTheme="minorHAnsi" w:cs="Arial"/>
                <w:b w:val="0"/>
                <w:szCs w:val="22"/>
              </w:rPr>
            </w:pPr>
            <w:r>
              <w:rPr>
                <w:rFonts w:asciiTheme="minorHAnsi" w:hAnsiTheme="minorHAnsi" w:cs="Arial"/>
                <w:b w:val="0"/>
                <w:szCs w:val="22"/>
              </w:rPr>
              <w:t xml:space="preserve">Programación del evento (archivo </w:t>
            </w:r>
            <w:proofErr w:type="spellStart"/>
            <w:r>
              <w:rPr>
                <w:rFonts w:asciiTheme="minorHAnsi" w:hAnsiTheme="minorHAnsi" w:cs="Arial"/>
                <w:b w:val="0"/>
                <w:szCs w:val="22"/>
              </w:rPr>
              <w:t>pdf</w:t>
            </w:r>
            <w:proofErr w:type="spellEnd"/>
            <w:r>
              <w:rPr>
                <w:rFonts w:asciiTheme="minorHAnsi" w:hAnsiTheme="minorHAnsi" w:cs="Arial"/>
                <w:b w:val="0"/>
                <w:szCs w:val="22"/>
              </w:rPr>
              <w:t>).</w:t>
            </w:r>
          </w:p>
          <w:p w:rsidR="003F71AE" w:rsidRPr="00E13D74" w:rsidRDefault="003F71AE" w:rsidP="007B0518">
            <w:pPr>
              <w:pStyle w:val="Ttulo"/>
              <w:jc w:val="both"/>
              <w:rPr>
                <w:rFonts w:asciiTheme="minorHAnsi" w:hAnsiTheme="minorHAnsi" w:cs="Arial"/>
                <w:b w:val="0"/>
                <w:sz w:val="20"/>
              </w:rPr>
            </w:pP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3F71AE" w:rsidRDefault="007B0518" w:rsidP="007B0518">
            <w:pPr>
              <w:pStyle w:val="Ttulo"/>
              <w:jc w:val="both"/>
              <w:rPr>
                <w:rFonts w:asciiTheme="minorHAnsi" w:hAnsiTheme="minorHAnsi" w:cs="Arial"/>
                <w:b w:val="0"/>
                <w:szCs w:val="22"/>
              </w:rPr>
            </w:pPr>
          </w:p>
          <w:p w:rsidR="003F71AE" w:rsidRDefault="003F71AE" w:rsidP="007B0518">
            <w:pPr>
              <w:pStyle w:val="Ttulo"/>
              <w:jc w:val="both"/>
              <w:rPr>
                <w:rFonts w:asciiTheme="minorHAnsi" w:hAnsiTheme="minorHAnsi" w:cs="Arial"/>
                <w:b w:val="0"/>
                <w:szCs w:val="22"/>
              </w:rPr>
            </w:pPr>
            <w:r w:rsidRPr="003F71AE">
              <w:rPr>
                <w:rFonts w:asciiTheme="minorHAnsi" w:hAnsiTheme="minorHAnsi" w:cs="Arial"/>
                <w:b w:val="0"/>
                <w:szCs w:val="22"/>
              </w:rPr>
              <w:t>El Seminario Internacional Red Latinoamericana de Investigadores sobre Teoría Urbana se ha realizado ya en otras ciudades de la región</w:t>
            </w:r>
            <w:r>
              <w:rPr>
                <w:rFonts w:asciiTheme="minorHAnsi" w:hAnsiTheme="minorHAnsi" w:cs="Arial"/>
                <w:b w:val="0"/>
                <w:szCs w:val="22"/>
              </w:rPr>
              <w:t xml:space="preserve"> y se planea que el próximo se realice en la ciudad de Buenos Aires en 2018. Se espera que en dicho seminario puedan participar estudiantes y docentes que presenten avances teóricos, minimizando el tipo de trabajos destinados simplemente a la presentación de estudios de caso.</w:t>
            </w:r>
          </w:p>
          <w:p w:rsidR="003F71AE" w:rsidRDefault="003F71AE" w:rsidP="007B0518">
            <w:pPr>
              <w:pStyle w:val="Ttulo"/>
              <w:jc w:val="both"/>
              <w:rPr>
                <w:rFonts w:asciiTheme="minorHAnsi" w:hAnsiTheme="minorHAnsi" w:cs="Arial"/>
                <w:b w:val="0"/>
                <w:szCs w:val="22"/>
              </w:rPr>
            </w:pPr>
          </w:p>
          <w:p w:rsidR="003F71AE" w:rsidRDefault="003F71AE" w:rsidP="007B0518">
            <w:pPr>
              <w:pStyle w:val="Ttulo"/>
              <w:jc w:val="both"/>
              <w:rPr>
                <w:rFonts w:asciiTheme="minorHAnsi" w:hAnsiTheme="minorHAnsi" w:cs="Arial"/>
                <w:b w:val="0"/>
                <w:szCs w:val="22"/>
              </w:rPr>
            </w:pPr>
          </w:p>
          <w:p w:rsidR="003F71AE" w:rsidRDefault="003F71AE" w:rsidP="007B0518">
            <w:pPr>
              <w:pStyle w:val="Ttulo"/>
              <w:jc w:val="both"/>
              <w:rPr>
                <w:rFonts w:asciiTheme="minorHAnsi" w:hAnsiTheme="minorHAnsi" w:cs="Arial"/>
                <w:b w:val="0"/>
                <w:szCs w:val="22"/>
              </w:rPr>
            </w:pPr>
          </w:p>
          <w:p w:rsidR="003F71AE" w:rsidRDefault="003F71AE" w:rsidP="007B0518">
            <w:pPr>
              <w:pStyle w:val="Ttulo"/>
              <w:jc w:val="both"/>
              <w:rPr>
                <w:rFonts w:asciiTheme="minorHAnsi" w:hAnsiTheme="minorHAnsi" w:cs="Arial"/>
                <w:b w:val="0"/>
                <w:szCs w:val="22"/>
              </w:rPr>
            </w:pPr>
          </w:p>
          <w:p w:rsidR="007B0518" w:rsidRPr="003F71AE" w:rsidRDefault="003F71AE" w:rsidP="007B0518">
            <w:pPr>
              <w:pStyle w:val="Ttulo"/>
              <w:jc w:val="both"/>
              <w:rPr>
                <w:rFonts w:asciiTheme="minorHAnsi" w:hAnsiTheme="minorHAnsi" w:cs="Arial"/>
                <w:b w:val="0"/>
                <w:szCs w:val="22"/>
              </w:rPr>
            </w:pPr>
            <w:r w:rsidRPr="003F71AE">
              <w:rPr>
                <w:rFonts w:asciiTheme="minorHAnsi" w:hAnsiTheme="minorHAnsi" w:cs="Arial"/>
                <w:b w:val="0"/>
                <w:szCs w:val="22"/>
              </w:rPr>
              <w:t xml:space="preserve"> </w:t>
            </w:r>
          </w:p>
        </w:tc>
      </w:tr>
    </w:tbl>
    <w:p w:rsidR="009B58E8" w:rsidRPr="00E13D74" w:rsidRDefault="009B58E8" w:rsidP="00E413A2">
      <w:pPr>
        <w:jc w:val="both"/>
        <w:rPr>
          <w:rFonts w:asciiTheme="minorHAnsi" w:hAnsiTheme="minorHAnsi"/>
        </w:rPr>
      </w:pPr>
    </w:p>
    <w:sectPr w:rsidR="009B58E8" w:rsidRPr="00E13D74" w:rsidSect="00725963">
      <w:headerReference w:type="default" r:id="rId8"/>
      <w:footerReference w:type="default" r:id="rId9"/>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ED4" w:rsidRDefault="00AE3ED4" w:rsidP="0005430D">
      <w:pPr>
        <w:pStyle w:val="Ttulo"/>
      </w:pPr>
      <w:r>
        <w:separator/>
      </w:r>
    </w:p>
  </w:endnote>
  <w:endnote w:type="continuationSeparator" w:id="0">
    <w:p w:rsidR="00AE3ED4" w:rsidRDefault="00AE3ED4"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ED4" w:rsidRDefault="00AE3ED4" w:rsidP="0005430D">
      <w:pPr>
        <w:pStyle w:val="Ttulo"/>
      </w:pPr>
      <w:r>
        <w:separator/>
      </w:r>
    </w:p>
  </w:footnote>
  <w:footnote w:type="continuationSeparator" w:id="0">
    <w:p w:rsidR="00AE3ED4" w:rsidRDefault="00AE3ED4"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23CB"/>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4A54"/>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D6C3E"/>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3F4748"/>
    <w:rsid w:val="003F71AE"/>
    <w:rsid w:val="00400881"/>
    <w:rsid w:val="00401251"/>
    <w:rsid w:val="00401336"/>
    <w:rsid w:val="004018D9"/>
    <w:rsid w:val="00401A53"/>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995"/>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3ED4"/>
    <w:rsid w:val="00AE5AB0"/>
    <w:rsid w:val="00AF0F8F"/>
    <w:rsid w:val="00AF21E7"/>
    <w:rsid w:val="00AF42AA"/>
    <w:rsid w:val="00AF490A"/>
    <w:rsid w:val="00B00D04"/>
    <w:rsid w:val="00B03864"/>
    <w:rsid w:val="00B115E8"/>
    <w:rsid w:val="00B11D1F"/>
    <w:rsid w:val="00B229DA"/>
    <w:rsid w:val="00B23465"/>
    <w:rsid w:val="00B2715C"/>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B725F"/>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0B39"/>
    <w:rsid w:val="00C72305"/>
    <w:rsid w:val="00C73247"/>
    <w:rsid w:val="00C87F34"/>
    <w:rsid w:val="00C919B3"/>
    <w:rsid w:val="00C930A0"/>
    <w:rsid w:val="00C95A72"/>
    <w:rsid w:val="00CA4958"/>
    <w:rsid w:val="00CB1A81"/>
    <w:rsid w:val="00CB215C"/>
    <w:rsid w:val="00CB342D"/>
    <w:rsid w:val="00CB54B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09E9"/>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9A9BA87-2AB2-4348-A231-6DE715F73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sta.edu.co/index.php/tomas-noticias/docencia/item/1085-docente-de-sociologia-presenta-en-mexico-ponencia-sobre-mercado-de-arrendamiento-residenci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1</Pages>
  <Words>982</Words>
  <Characters>5403</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6373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14</cp:revision>
  <cp:lastPrinted>2011-08-26T23:08:00Z</cp:lastPrinted>
  <dcterms:created xsi:type="dcterms:W3CDTF">2014-08-11T19:38:00Z</dcterms:created>
  <dcterms:modified xsi:type="dcterms:W3CDTF">2020-07-09T18:21:00Z</dcterms:modified>
</cp:coreProperties>
</file>