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14:paraId="721CE3AE" w14:textId="77777777" w:rsidTr="006F5DE1">
        <w:trPr>
          <w:trHeight w:val="84"/>
        </w:trPr>
        <w:tc>
          <w:tcPr>
            <w:tcW w:w="1696" w:type="dxa"/>
            <w:tcBorders>
              <w:top w:val="nil"/>
              <w:left w:val="nil"/>
              <w:bottom w:val="nil"/>
            </w:tcBorders>
            <w:vAlign w:val="center"/>
          </w:tcPr>
          <w:p w14:paraId="773005EE" w14:textId="77777777"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14:paraId="0860779F" w14:textId="77777777"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14:paraId="77D9C17C" w14:textId="77777777"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14:paraId="77E0B11F" w14:textId="77777777" w:rsidR="00315CF4" w:rsidRPr="00E13D74" w:rsidRDefault="00A979CD"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30</w:t>
            </w:r>
          </w:p>
        </w:tc>
        <w:tc>
          <w:tcPr>
            <w:tcW w:w="735" w:type="dxa"/>
            <w:vAlign w:val="center"/>
          </w:tcPr>
          <w:p w14:paraId="01F7F4DE" w14:textId="77777777" w:rsidR="00315CF4" w:rsidRPr="00E13D74" w:rsidRDefault="00A979CD" w:rsidP="00A979CD">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11</w:t>
            </w:r>
          </w:p>
        </w:tc>
        <w:tc>
          <w:tcPr>
            <w:tcW w:w="729" w:type="dxa"/>
            <w:vAlign w:val="center"/>
          </w:tcPr>
          <w:p w14:paraId="20798CD7" w14:textId="77777777" w:rsidR="00315CF4" w:rsidRPr="00E13D74" w:rsidRDefault="00A979CD" w:rsidP="00A979CD">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14:paraId="5957774E" w14:textId="77777777"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14:paraId="1BB301FC" w14:textId="77777777" w:rsidTr="008C6EBB">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0B88D729" w14:textId="77777777"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14:paraId="21866E25" w14:textId="77777777" w:rsidTr="008C6EBB">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3D5FDBF7" w14:textId="77777777" w:rsidR="009B58E8" w:rsidRPr="00E13D74" w:rsidRDefault="009B58E8" w:rsidP="00695750">
            <w:pPr>
              <w:pStyle w:val="Ttulo"/>
              <w:rPr>
                <w:rFonts w:asciiTheme="minorHAnsi" w:hAnsiTheme="minorHAnsi" w:cs="Arial"/>
                <w:b w:val="0"/>
                <w:sz w:val="8"/>
                <w:szCs w:val="8"/>
              </w:rPr>
            </w:pPr>
          </w:p>
        </w:tc>
      </w:tr>
      <w:tr w:rsidR="00D749D8" w:rsidRPr="00E13D74" w14:paraId="1C37FEB6" w14:textId="77777777" w:rsidTr="008C6EBB">
        <w:trPr>
          <w:gridBefore w:val="1"/>
          <w:gridAfter w:val="1"/>
          <w:wBefore w:w="34" w:type="dxa"/>
          <w:wAfter w:w="425" w:type="dxa"/>
          <w:trHeight w:val="296"/>
        </w:trPr>
        <w:tc>
          <w:tcPr>
            <w:tcW w:w="2943" w:type="dxa"/>
            <w:gridSpan w:val="4"/>
            <w:tcBorders>
              <w:top w:val="nil"/>
              <w:left w:val="nil"/>
              <w:bottom w:val="nil"/>
            </w:tcBorders>
            <w:vAlign w:val="center"/>
          </w:tcPr>
          <w:p w14:paraId="3D3C4BFF" w14:textId="77777777"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14:paraId="4D3C4536" w14:textId="77777777"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4276F5">
              <w:rPr>
                <w:rFonts w:asciiTheme="minorHAnsi" w:hAnsiTheme="minorHAnsi" w:cs="Arial"/>
                <w:b w:val="0"/>
                <w:sz w:val="20"/>
              </w:rPr>
              <w:t>GLORIA EDILMA BALLESTEROS RODRIGUEZ</w:t>
            </w:r>
            <w:r w:rsidR="00721621">
              <w:rPr>
                <w:rFonts w:asciiTheme="minorHAnsi" w:hAnsiTheme="minorHAnsi" w:cs="Arial"/>
                <w:b w:val="0"/>
                <w:sz w:val="20"/>
              </w:rPr>
              <w:t xml:space="preserve">/ HUMBERTO LIBRADO </w:t>
            </w:r>
            <w:r w:rsidR="00F041B4">
              <w:rPr>
                <w:rFonts w:asciiTheme="minorHAnsi" w:hAnsiTheme="minorHAnsi" w:cs="Arial"/>
                <w:b w:val="0"/>
                <w:sz w:val="20"/>
              </w:rPr>
              <w:t>CASTILLO</w:t>
            </w:r>
          </w:p>
        </w:tc>
      </w:tr>
      <w:tr w:rsidR="00D749D8" w:rsidRPr="00E13D74" w14:paraId="6C292D34" w14:textId="77777777" w:rsidTr="008C6EBB">
        <w:trPr>
          <w:gridBefore w:val="1"/>
          <w:gridAfter w:val="1"/>
          <w:wBefore w:w="34" w:type="dxa"/>
          <w:wAfter w:w="425" w:type="dxa"/>
          <w:trHeight w:val="62"/>
        </w:trPr>
        <w:tc>
          <w:tcPr>
            <w:tcW w:w="10456" w:type="dxa"/>
            <w:gridSpan w:val="13"/>
            <w:tcBorders>
              <w:top w:val="nil"/>
              <w:left w:val="nil"/>
              <w:bottom w:val="nil"/>
              <w:right w:val="nil"/>
            </w:tcBorders>
            <w:vAlign w:val="center"/>
          </w:tcPr>
          <w:p w14:paraId="2B335AA5" w14:textId="77777777" w:rsidR="00D749D8" w:rsidRPr="00E13D74" w:rsidRDefault="00D749D8" w:rsidP="006F5DE1">
            <w:pPr>
              <w:pStyle w:val="Ttulo"/>
              <w:rPr>
                <w:rFonts w:asciiTheme="minorHAnsi" w:hAnsiTheme="minorHAnsi" w:cs="Arial"/>
                <w:b w:val="0"/>
                <w:sz w:val="8"/>
                <w:szCs w:val="8"/>
              </w:rPr>
            </w:pPr>
          </w:p>
        </w:tc>
      </w:tr>
      <w:tr w:rsidR="00A57CEB" w:rsidRPr="00E13D74" w14:paraId="4492B8BC" w14:textId="77777777" w:rsidTr="008C6EBB">
        <w:trPr>
          <w:gridBefore w:val="1"/>
          <w:gridAfter w:val="1"/>
          <w:wBefore w:w="34" w:type="dxa"/>
          <w:wAfter w:w="425" w:type="dxa"/>
          <w:trHeight w:val="296"/>
        </w:trPr>
        <w:tc>
          <w:tcPr>
            <w:tcW w:w="2943" w:type="dxa"/>
            <w:gridSpan w:val="4"/>
            <w:tcBorders>
              <w:top w:val="nil"/>
              <w:left w:val="nil"/>
              <w:bottom w:val="nil"/>
            </w:tcBorders>
            <w:vAlign w:val="center"/>
          </w:tcPr>
          <w:p w14:paraId="02B805C0" w14:textId="77777777"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14:paraId="68C152EA" w14:textId="77777777" w:rsidR="00A57CEB" w:rsidRDefault="00A57CEB" w:rsidP="004276F5">
            <w:pPr>
              <w:pStyle w:val="Ttulo"/>
              <w:jc w:val="both"/>
              <w:rPr>
                <w:rFonts w:asciiTheme="minorHAnsi" w:hAnsiTheme="minorHAnsi" w:cs="Arial"/>
                <w:b w:val="0"/>
                <w:sz w:val="20"/>
              </w:rPr>
            </w:pPr>
            <w:r w:rsidRPr="00E13D74">
              <w:rPr>
                <w:rFonts w:asciiTheme="minorHAnsi" w:hAnsiTheme="minorHAnsi" w:cs="Arial"/>
                <w:b w:val="0"/>
                <w:sz w:val="20"/>
              </w:rPr>
              <w:t xml:space="preserve"> </w:t>
            </w:r>
            <w:hyperlink r:id="rId7" w:history="1">
              <w:r w:rsidR="00F041B4" w:rsidRPr="00A33CC7">
                <w:rPr>
                  <w:rStyle w:val="Hipervnculo"/>
                  <w:rFonts w:asciiTheme="minorHAnsi" w:hAnsiTheme="minorHAnsi" w:cs="Arial"/>
                  <w:b w:val="0"/>
                  <w:sz w:val="20"/>
                </w:rPr>
                <w:t>Ballesteros.gloria@usantotomas.edu.co</w:t>
              </w:r>
            </w:hyperlink>
            <w:r w:rsidR="00F041B4">
              <w:rPr>
                <w:rFonts w:asciiTheme="minorHAnsi" w:hAnsiTheme="minorHAnsi" w:cs="Arial"/>
                <w:b w:val="0"/>
                <w:sz w:val="20"/>
              </w:rPr>
              <w:t xml:space="preserve"> / </w:t>
            </w:r>
            <w:hyperlink r:id="rId8" w:history="1">
              <w:r w:rsidR="00F041B4" w:rsidRPr="00A33CC7">
                <w:rPr>
                  <w:rStyle w:val="Hipervnculo"/>
                  <w:rFonts w:asciiTheme="minorHAnsi" w:hAnsiTheme="minorHAnsi" w:cs="Arial"/>
                  <w:b w:val="0"/>
                  <w:sz w:val="20"/>
                </w:rPr>
                <w:t>humbertolibrado@usantotomas.edu</w:t>
              </w:r>
            </w:hyperlink>
            <w:r w:rsidR="00F041B4">
              <w:rPr>
                <w:rFonts w:asciiTheme="minorHAnsi" w:hAnsiTheme="minorHAnsi" w:cs="Arial"/>
                <w:b w:val="0"/>
                <w:sz w:val="20"/>
              </w:rPr>
              <w:t>. Co</w:t>
            </w:r>
          </w:p>
          <w:p w14:paraId="5B96D5BE" w14:textId="77777777" w:rsidR="00F041B4" w:rsidRPr="00E13D74" w:rsidRDefault="00F041B4" w:rsidP="004276F5">
            <w:pPr>
              <w:pStyle w:val="Ttulo"/>
              <w:jc w:val="both"/>
              <w:rPr>
                <w:rFonts w:asciiTheme="minorHAnsi" w:hAnsiTheme="minorHAnsi" w:cs="Arial"/>
                <w:b w:val="0"/>
                <w:sz w:val="20"/>
              </w:rPr>
            </w:pPr>
          </w:p>
        </w:tc>
      </w:tr>
      <w:tr w:rsidR="00A57CEB" w:rsidRPr="00E13D74" w14:paraId="7E91D148" w14:textId="77777777" w:rsidTr="008C6EBB">
        <w:trPr>
          <w:gridBefore w:val="1"/>
          <w:gridAfter w:val="1"/>
          <w:wBefore w:w="34" w:type="dxa"/>
          <w:wAfter w:w="425" w:type="dxa"/>
          <w:trHeight w:val="62"/>
        </w:trPr>
        <w:tc>
          <w:tcPr>
            <w:tcW w:w="10456" w:type="dxa"/>
            <w:gridSpan w:val="13"/>
            <w:tcBorders>
              <w:top w:val="nil"/>
              <w:left w:val="nil"/>
              <w:bottom w:val="nil"/>
              <w:right w:val="nil"/>
            </w:tcBorders>
            <w:vAlign w:val="center"/>
          </w:tcPr>
          <w:p w14:paraId="4BC5CE8D" w14:textId="77777777" w:rsidR="00A57CEB" w:rsidRPr="00E13D74" w:rsidRDefault="00A57CEB" w:rsidP="00A57CEB">
            <w:pPr>
              <w:pStyle w:val="Ttulo"/>
              <w:rPr>
                <w:rFonts w:asciiTheme="minorHAnsi" w:hAnsiTheme="minorHAnsi" w:cs="Arial"/>
                <w:b w:val="0"/>
                <w:sz w:val="8"/>
                <w:szCs w:val="8"/>
              </w:rPr>
            </w:pPr>
          </w:p>
        </w:tc>
      </w:tr>
      <w:tr w:rsidR="008A7692" w:rsidRPr="00E13D74" w14:paraId="5472A164" w14:textId="77777777" w:rsidTr="008C6EBB">
        <w:trPr>
          <w:gridBefore w:val="1"/>
          <w:gridAfter w:val="1"/>
          <w:wBefore w:w="34" w:type="dxa"/>
          <w:wAfter w:w="425" w:type="dxa"/>
          <w:trHeight w:val="302"/>
        </w:trPr>
        <w:tc>
          <w:tcPr>
            <w:tcW w:w="2802" w:type="dxa"/>
            <w:gridSpan w:val="3"/>
            <w:tcBorders>
              <w:top w:val="nil"/>
              <w:left w:val="nil"/>
              <w:bottom w:val="nil"/>
            </w:tcBorders>
            <w:vAlign w:val="center"/>
          </w:tcPr>
          <w:p w14:paraId="3B16C419" w14:textId="77777777"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14:paraId="736DC02E" w14:textId="77777777" w:rsidR="008A7692" w:rsidRPr="00E13D74" w:rsidRDefault="008A7692" w:rsidP="00A979CD">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A979CD">
              <w:rPr>
                <w:rFonts w:ascii="Tahoma" w:hAnsi="Tahoma" w:cs="Tahoma"/>
                <w:sz w:val="16"/>
                <w:szCs w:val="16"/>
              </w:rPr>
              <w:t>UNIVERSIDAD POLITECNICA DE SAN PE</w:t>
            </w:r>
            <w:r w:rsidR="00FF0B96">
              <w:rPr>
                <w:rFonts w:ascii="Tahoma" w:hAnsi="Tahoma" w:cs="Tahoma"/>
                <w:sz w:val="16"/>
                <w:szCs w:val="16"/>
              </w:rPr>
              <w:t xml:space="preserve">TERSBURGO, UNIVERSIDAD RUSA DE LA AMISTAD DE LOS PUEBLOS </w:t>
            </w:r>
            <w:r w:rsidR="00A979CD">
              <w:rPr>
                <w:rFonts w:ascii="Tahoma" w:hAnsi="Tahoma" w:cs="Tahoma"/>
                <w:sz w:val="16"/>
                <w:szCs w:val="16"/>
              </w:rPr>
              <w:t>DE MOSCÚ Y UNIV</w:t>
            </w:r>
            <w:r w:rsidR="00FF0B96">
              <w:rPr>
                <w:rFonts w:ascii="Tahoma" w:hAnsi="Tahoma" w:cs="Tahoma"/>
                <w:sz w:val="16"/>
                <w:szCs w:val="16"/>
              </w:rPr>
              <w:t>E</w:t>
            </w:r>
            <w:r w:rsidR="00A979CD">
              <w:rPr>
                <w:rFonts w:ascii="Tahoma" w:hAnsi="Tahoma" w:cs="Tahoma"/>
                <w:sz w:val="16"/>
                <w:szCs w:val="16"/>
              </w:rPr>
              <w:t>RSIDAD</w:t>
            </w:r>
            <w:r w:rsidR="00FF0B96">
              <w:rPr>
                <w:rFonts w:ascii="Tahoma" w:hAnsi="Tahoma" w:cs="Tahoma"/>
                <w:sz w:val="16"/>
                <w:szCs w:val="16"/>
              </w:rPr>
              <w:t xml:space="preserve"> PEDAGÓGICA</w:t>
            </w:r>
            <w:r w:rsidR="00A979CD">
              <w:rPr>
                <w:rFonts w:ascii="Tahoma" w:hAnsi="Tahoma" w:cs="Tahoma"/>
                <w:sz w:val="16"/>
                <w:szCs w:val="16"/>
              </w:rPr>
              <w:t xml:space="preserve"> DE TULA.</w:t>
            </w:r>
          </w:p>
        </w:tc>
      </w:tr>
      <w:tr w:rsidR="009B58E8" w:rsidRPr="00E13D74" w14:paraId="254159BE" w14:textId="77777777" w:rsidTr="008C6EBB">
        <w:trPr>
          <w:gridBefore w:val="1"/>
          <w:gridAfter w:val="1"/>
          <w:wBefore w:w="34" w:type="dxa"/>
          <w:wAfter w:w="425" w:type="dxa"/>
          <w:trHeight w:val="72"/>
        </w:trPr>
        <w:tc>
          <w:tcPr>
            <w:tcW w:w="10456" w:type="dxa"/>
            <w:gridSpan w:val="13"/>
            <w:tcBorders>
              <w:top w:val="nil"/>
              <w:left w:val="nil"/>
              <w:bottom w:val="nil"/>
              <w:right w:val="nil"/>
            </w:tcBorders>
            <w:vAlign w:val="center"/>
          </w:tcPr>
          <w:p w14:paraId="4CA65CC2" w14:textId="77777777" w:rsidR="009B58E8" w:rsidRPr="00E13D74" w:rsidRDefault="009B58E8" w:rsidP="00140355">
            <w:pPr>
              <w:pStyle w:val="Ttulo"/>
              <w:rPr>
                <w:rFonts w:asciiTheme="minorHAnsi" w:hAnsiTheme="minorHAnsi" w:cs="Arial"/>
                <w:b w:val="0"/>
                <w:sz w:val="8"/>
                <w:szCs w:val="8"/>
              </w:rPr>
            </w:pPr>
          </w:p>
        </w:tc>
      </w:tr>
      <w:tr w:rsidR="009B58E8" w:rsidRPr="00E13D74" w14:paraId="4F5E0B29" w14:textId="77777777" w:rsidTr="008C6EBB">
        <w:trPr>
          <w:gridBefore w:val="1"/>
          <w:gridAfter w:val="1"/>
          <w:wBefore w:w="34" w:type="dxa"/>
          <w:wAfter w:w="425" w:type="dxa"/>
          <w:trHeight w:val="322"/>
        </w:trPr>
        <w:tc>
          <w:tcPr>
            <w:tcW w:w="2235" w:type="dxa"/>
            <w:gridSpan w:val="2"/>
            <w:tcBorders>
              <w:top w:val="nil"/>
              <w:left w:val="nil"/>
              <w:bottom w:val="nil"/>
            </w:tcBorders>
            <w:vAlign w:val="center"/>
          </w:tcPr>
          <w:p w14:paraId="571C8AA4" w14:textId="77777777"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14:paraId="7CFF8D64" w14:textId="77777777" w:rsidR="009B58E8" w:rsidRPr="00E13D74" w:rsidRDefault="00A979CD" w:rsidP="00A979CD">
            <w:pPr>
              <w:pStyle w:val="Ttulo"/>
              <w:rPr>
                <w:rFonts w:asciiTheme="minorHAnsi" w:hAnsiTheme="minorHAnsi" w:cs="Arial"/>
                <w:b w:val="0"/>
                <w:sz w:val="20"/>
              </w:rPr>
            </w:pPr>
            <w:r>
              <w:rPr>
                <w:rFonts w:asciiTheme="minorHAnsi" w:hAnsiTheme="minorHAnsi" w:cs="Arial"/>
                <w:b w:val="0"/>
                <w:sz w:val="20"/>
              </w:rPr>
              <w:t xml:space="preserve">Tula, Moscú, </w:t>
            </w:r>
            <w:proofErr w:type="spellStart"/>
            <w:r>
              <w:rPr>
                <w:rFonts w:asciiTheme="minorHAnsi" w:hAnsiTheme="minorHAnsi" w:cs="Arial"/>
                <w:b w:val="0"/>
                <w:sz w:val="20"/>
              </w:rPr>
              <w:t>St.Petersburgo</w:t>
            </w:r>
            <w:proofErr w:type="spellEnd"/>
          </w:p>
        </w:tc>
        <w:tc>
          <w:tcPr>
            <w:tcW w:w="1268" w:type="dxa"/>
            <w:gridSpan w:val="3"/>
            <w:tcBorders>
              <w:top w:val="nil"/>
              <w:bottom w:val="nil"/>
            </w:tcBorders>
            <w:vAlign w:val="center"/>
          </w:tcPr>
          <w:p w14:paraId="72E03108" w14:textId="77777777"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14:paraId="1DC5FBEA" w14:textId="77777777" w:rsidR="009B58E8" w:rsidRPr="00E13D74" w:rsidRDefault="00A979CD" w:rsidP="00391075">
            <w:pPr>
              <w:pStyle w:val="Ttulo"/>
              <w:jc w:val="left"/>
              <w:rPr>
                <w:rFonts w:asciiTheme="minorHAnsi" w:hAnsiTheme="minorHAnsi" w:cs="Arial"/>
                <w:b w:val="0"/>
                <w:sz w:val="20"/>
              </w:rPr>
            </w:pPr>
            <w:r>
              <w:rPr>
                <w:rFonts w:asciiTheme="minorHAnsi" w:hAnsiTheme="minorHAnsi" w:cs="Arial"/>
                <w:b w:val="0"/>
                <w:sz w:val="20"/>
              </w:rPr>
              <w:t>RUSIA</w:t>
            </w:r>
          </w:p>
        </w:tc>
      </w:tr>
      <w:tr w:rsidR="009B58E8" w:rsidRPr="00E13D74" w14:paraId="37C9FAAF" w14:textId="77777777" w:rsidTr="008C6EBB">
        <w:trPr>
          <w:gridBefore w:val="1"/>
          <w:gridAfter w:val="1"/>
          <w:wBefore w:w="34" w:type="dxa"/>
          <w:wAfter w:w="425" w:type="dxa"/>
          <w:trHeight w:val="62"/>
        </w:trPr>
        <w:tc>
          <w:tcPr>
            <w:tcW w:w="10456" w:type="dxa"/>
            <w:gridSpan w:val="13"/>
            <w:tcBorders>
              <w:top w:val="nil"/>
              <w:left w:val="nil"/>
              <w:bottom w:val="nil"/>
              <w:right w:val="nil"/>
            </w:tcBorders>
            <w:vAlign w:val="center"/>
          </w:tcPr>
          <w:p w14:paraId="65DF04DA" w14:textId="77777777" w:rsidR="009B58E8" w:rsidRPr="00E13D74" w:rsidRDefault="009B58E8" w:rsidP="00695750">
            <w:pPr>
              <w:pStyle w:val="Ttulo"/>
              <w:rPr>
                <w:rFonts w:asciiTheme="minorHAnsi" w:hAnsiTheme="minorHAnsi" w:cs="Arial"/>
                <w:b w:val="0"/>
                <w:sz w:val="8"/>
                <w:szCs w:val="8"/>
              </w:rPr>
            </w:pPr>
          </w:p>
        </w:tc>
      </w:tr>
      <w:tr w:rsidR="009B58E8" w:rsidRPr="00E13D74" w14:paraId="3508D389" w14:textId="77777777" w:rsidTr="008C6EBB">
        <w:trPr>
          <w:gridBefore w:val="1"/>
          <w:gridAfter w:val="1"/>
          <w:wBefore w:w="34" w:type="dxa"/>
          <w:wAfter w:w="425" w:type="dxa"/>
          <w:trHeight w:val="62"/>
        </w:trPr>
        <w:tc>
          <w:tcPr>
            <w:tcW w:w="10456" w:type="dxa"/>
            <w:gridSpan w:val="13"/>
            <w:tcBorders>
              <w:top w:val="nil"/>
              <w:left w:val="nil"/>
              <w:bottom w:val="nil"/>
              <w:right w:val="nil"/>
            </w:tcBorders>
            <w:vAlign w:val="center"/>
          </w:tcPr>
          <w:p w14:paraId="5AA2DD18" w14:textId="77777777" w:rsidR="009B58E8" w:rsidRPr="00E13D74" w:rsidRDefault="009B58E8" w:rsidP="00695750">
            <w:pPr>
              <w:pStyle w:val="Ttulo"/>
              <w:rPr>
                <w:rFonts w:asciiTheme="minorHAnsi" w:hAnsiTheme="minorHAnsi" w:cs="Arial"/>
                <w:b w:val="0"/>
                <w:sz w:val="8"/>
                <w:szCs w:val="8"/>
              </w:rPr>
            </w:pPr>
          </w:p>
        </w:tc>
      </w:tr>
      <w:tr w:rsidR="009B58E8" w:rsidRPr="00E13D74" w14:paraId="1C21DE48" w14:textId="77777777" w:rsidTr="008C6EBB">
        <w:trPr>
          <w:gridBefore w:val="1"/>
          <w:gridAfter w:val="1"/>
          <w:wBefore w:w="34" w:type="dxa"/>
          <w:wAfter w:w="425" w:type="dxa"/>
          <w:trHeight w:val="308"/>
        </w:trPr>
        <w:tc>
          <w:tcPr>
            <w:tcW w:w="2022" w:type="dxa"/>
            <w:tcBorders>
              <w:top w:val="nil"/>
              <w:left w:val="nil"/>
              <w:bottom w:val="nil"/>
            </w:tcBorders>
            <w:vAlign w:val="center"/>
          </w:tcPr>
          <w:p w14:paraId="2EA8053D" w14:textId="77777777"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14:paraId="7EDDC029" w14:textId="77777777" w:rsidR="009B58E8" w:rsidRPr="00E13D74" w:rsidRDefault="00CE5AFB" w:rsidP="00CE5AFB">
            <w:pPr>
              <w:pStyle w:val="Ttulo"/>
              <w:jc w:val="left"/>
              <w:rPr>
                <w:rFonts w:asciiTheme="minorHAnsi" w:hAnsiTheme="minorHAnsi" w:cs="Arial"/>
                <w:b w:val="0"/>
                <w:sz w:val="20"/>
              </w:rPr>
            </w:pPr>
            <w:r>
              <w:rPr>
                <w:rFonts w:asciiTheme="minorHAnsi" w:hAnsiTheme="minorHAnsi" w:cs="Arial"/>
                <w:b w:val="0"/>
                <w:sz w:val="20"/>
              </w:rPr>
              <w:t>Internacionalización y movilidad docente para integrar la institución y fortalecer las alianzas existentes, impulsando la interacción y relaciones con las comunidades académicas visitadas.</w:t>
            </w:r>
          </w:p>
        </w:tc>
      </w:tr>
      <w:tr w:rsidR="009B58E8" w:rsidRPr="00E13D74" w14:paraId="2A343E74" w14:textId="77777777" w:rsidTr="008C6EBB">
        <w:trPr>
          <w:gridBefore w:val="1"/>
          <w:gridAfter w:val="1"/>
          <w:wBefore w:w="34" w:type="dxa"/>
          <w:wAfter w:w="425" w:type="dxa"/>
          <w:trHeight w:val="62"/>
        </w:trPr>
        <w:tc>
          <w:tcPr>
            <w:tcW w:w="10456" w:type="dxa"/>
            <w:gridSpan w:val="13"/>
            <w:tcBorders>
              <w:top w:val="nil"/>
              <w:left w:val="nil"/>
              <w:bottom w:val="nil"/>
              <w:right w:val="nil"/>
            </w:tcBorders>
            <w:vAlign w:val="center"/>
          </w:tcPr>
          <w:p w14:paraId="5A592D85" w14:textId="77777777" w:rsidR="009B58E8" w:rsidRPr="00E13D74" w:rsidRDefault="009B58E8" w:rsidP="00695750">
            <w:pPr>
              <w:pStyle w:val="Ttulo"/>
              <w:rPr>
                <w:rFonts w:asciiTheme="minorHAnsi" w:hAnsiTheme="minorHAnsi" w:cs="Arial"/>
                <w:b w:val="0"/>
                <w:sz w:val="8"/>
                <w:szCs w:val="8"/>
              </w:rPr>
            </w:pPr>
          </w:p>
        </w:tc>
      </w:tr>
      <w:tr w:rsidR="000E7FA4" w:rsidRPr="00E13D74" w14:paraId="67A0D887"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14:paraId="314CBAA3" w14:textId="77777777" w:rsidR="000E7FA4" w:rsidRPr="00E13D74" w:rsidRDefault="000E7FA4" w:rsidP="00E13D74">
            <w:pPr>
              <w:jc w:val="center"/>
              <w:rPr>
                <w:rFonts w:asciiTheme="minorHAnsi" w:hAnsiTheme="minorHAnsi" w:cs="Tahoma"/>
                <w:b/>
              </w:rPr>
            </w:pPr>
            <w:r w:rsidRPr="00E13D74">
              <w:rPr>
                <w:rFonts w:asciiTheme="minorHAnsi" w:hAnsiTheme="minorHAnsi" w:cs="Tahoma"/>
                <w:b/>
              </w:rPr>
              <w:t>TIPOS DE MOVILIDAD</w:t>
            </w:r>
          </w:p>
        </w:tc>
      </w:tr>
      <w:tr w:rsidR="000E7FA4" w:rsidRPr="00E13D74" w14:paraId="26E369A2"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14:paraId="209FA0AA"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14:paraId="07635AA0"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14:paraId="7D583773" w14:textId="77777777"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14:paraId="3C54418C" w14:textId="77777777"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14:paraId="5B8D2C89"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09985989"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34AF9318"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4EAACDA5"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09A00930" w14:textId="77777777" w:rsidR="000E7FA4" w:rsidRPr="00E13D74" w:rsidRDefault="00A979CD"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14:paraId="16DAC05E"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51F26327"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5AD2B1C6"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5FFAD444"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34AE1EA7" w14:textId="77777777" w:rsidR="000E7FA4" w:rsidRPr="00E13D74" w:rsidRDefault="000E7FA4" w:rsidP="00BA2346">
            <w:pPr>
              <w:jc w:val="center"/>
              <w:rPr>
                <w:rFonts w:asciiTheme="minorHAnsi" w:hAnsiTheme="minorHAnsi" w:cs="Tahoma"/>
                <w:b/>
                <w:sz w:val="16"/>
                <w:szCs w:val="16"/>
              </w:rPr>
            </w:pPr>
          </w:p>
        </w:tc>
      </w:tr>
      <w:tr w:rsidR="000E7FA4" w:rsidRPr="00E13D74" w14:paraId="6D47C507"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61128580"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1E9877EA"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5A3CFB83"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7089B092" w14:textId="77777777" w:rsidR="000E7FA4" w:rsidRPr="00E13D74" w:rsidRDefault="00A979CD"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14:paraId="151C53C0"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755E7E46"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14:paraId="451F3073"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589290B4"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09C63CEF" w14:textId="77777777" w:rsidR="000E7FA4" w:rsidRPr="00E13D74" w:rsidRDefault="000E7FA4" w:rsidP="00BA2346">
            <w:pPr>
              <w:jc w:val="center"/>
              <w:rPr>
                <w:rFonts w:asciiTheme="minorHAnsi" w:hAnsiTheme="minorHAnsi" w:cs="Tahoma"/>
                <w:b/>
                <w:sz w:val="16"/>
                <w:szCs w:val="16"/>
              </w:rPr>
            </w:pPr>
          </w:p>
        </w:tc>
      </w:tr>
      <w:tr w:rsidR="000E7FA4" w:rsidRPr="00E13D74" w14:paraId="458747E0"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14:paraId="7AC5A5B1" w14:textId="77777777"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0B72794E"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14:paraId="41A45E82"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59CA6B68" w14:textId="77777777" w:rsidR="000E7FA4" w:rsidRPr="00E13D74" w:rsidRDefault="000E7FA4" w:rsidP="00BA2346">
            <w:pPr>
              <w:jc w:val="center"/>
              <w:rPr>
                <w:rFonts w:asciiTheme="minorHAnsi" w:hAnsiTheme="minorHAnsi" w:cs="Tahoma"/>
                <w:b/>
                <w:sz w:val="16"/>
                <w:szCs w:val="16"/>
              </w:rPr>
            </w:pPr>
          </w:p>
        </w:tc>
      </w:tr>
      <w:tr w:rsidR="000E7FA4" w:rsidRPr="00E13D74" w14:paraId="62C166AA"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14:paraId="71DD4712"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14:paraId="50FC708E"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7F76CA87"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0B44A02C" w14:textId="77777777" w:rsidR="000E7FA4" w:rsidRPr="00E13D74" w:rsidRDefault="000E7FA4" w:rsidP="00BA2346">
            <w:pPr>
              <w:jc w:val="center"/>
              <w:rPr>
                <w:rFonts w:asciiTheme="minorHAnsi" w:hAnsiTheme="minorHAnsi" w:cs="Tahoma"/>
                <w:b/>
                <w:sz w:val="16"/>
                <w:szCs w:val="16"/>
              </w:rPr>
            </w:pPr>
          </w:p>
        </w:tc>
      </w:tr>
      <w:tr w:rsidR="000E7FA4" w:rsidRPr="00E13D74" w14:paraId="3BFA5F3C"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14:paraId="308C67D1" w14:textId="77777777"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14:paraId="15779186"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271677EE"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2403AC6C" w14:textId="77777777" w:rsidR="000E7FA4" w:rsidRPr="00E13D74" w:rsidRDefault="000E7FA4" w:rsidP="00BA2346">
            <w:pPr>
              <w:jc w:val="center"/>
              <w:rPr>
                <w:rFonts w:asciiTheme="minorHAnsi" w:hAnsiTheme="minorHAnsi" w:cs="Tahoma"/>
                <w:b/>
                <w:sz w:val="16"/>
                <w:szCs w:val="16"/>
              </w:rPr>
            </w:pPr>
          </w:p>
        </w:tc>
      </w:tr>
      <w:tr w:rsidR="000E7FA4" w:rsidRPr="00E13D74" w14:paraId="010C2D03"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14:paraId="0F245CE3"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14:paraId="7F372011"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4B277693"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14:paraId="43FCBEDE"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52332B4E"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0113551" w14:textId="77777777" w:rsidR="000E7FA4" w:rsidRPr="00E13D74" w:rsidRDefault="000E7FA4" w:rsidP="00BA2346">
            <w:pPr>
              <w:jc w:val="center"/>
              <w:rPr>
                <w:rFonts w:asciiTheme="minorHAnsi" w:hAnsiTheme="minorHAnsi" w:cs="Tahoma"/>
                <w:b/>
                <w:sz w:val="16"/>
                <w:szCs w:val="16"/>
              </w:rPr>
            </w:pPr>
          </w:p>
        </w:tc>
      </w:tr>
      <w:tr w:rsidR="000E7FA4" w:rsidRPr="00E13D74" w14:paraId="577CC30D"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00D61C7F"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14:paraId="310FF267"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14:paraId="4BD33116"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14:paraId="000EEBE8" w14:textId="77777777" w:rsidR="000E7FA4" w:rsidRPr="00E13D74" w:rsidRDefault="000E7FA4" w:rsidP="00BA2346">
            <w:pPr>
              <w:jc w:val="center"/>
              <w:rPr>
                <w:rFonts w:asciiTheme="minorHAnsi" w:hAnsiTheme="minorHAnsi" w:cs="Tahoma"/>
                <w:b/>
                <w:sz w:val="16"/>
                <w:szCs w:val="16"/>
              </w:rPr>
            </w:pPr>
          </w:p>
        </w:tc>
      </w:tr>
      <w:tr w:rsidR="000E7FA4" w:rsidRPr="00E13D74" w14:paraId="47B9B736" w14:textId="77777777" w:rsidTr="008C6EB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6853A429"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6BCDA996" w14:textId="77777777"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4BEFC086" w14:textId="77777777" w:rsidR="000E7FA4" w:rsidRPr="00E13D74" w:rsidRDefault="000E7FA4" w:rsidP="00BA2346">
            <w:pPr>
              <w:jc w:val="center"/>
              <w:rPr>
                <w:rFonts w:asciiTheme="minorHAnsi" w:hAnsiTheme="minorHAnsi" w:cs="Tahoma"/>
                <w:b/>
                <w:sz w:val="16"/>
                <w:szCs w:val="16"/>
              </w:rPr>
            </w:pPr>
          </w:p>
        </w:tc>
      </w:tr>
      <w:tr w:rsidR="009B58E8" w:rsidRPr="00E13D74" w14:paraId="5F58E3B8" w14:textId="77777777" w:rsidTr="008C6EBB">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3AB666FD" w14:textId="77777777" w:rsidR="009B58E8" w:rsidRPr="00E13D74" w:rsidRDefault="009B58E8" w:rsidP="00695750">
            <w:pPr>
              <w:pStyle w:val="Ttulo"/>
              <w:rPr>
                <w:rFonts w:asciiTheme="minorHAnsi" w:hAnsiTheme="minorHAnsi" w:cs="Arial"/>
                <w:b w:val="0"/>
                <w:sz w:val="14"/>
                <w:szCs w:val="14"/>
              </w:rPr>
            </w:pPr>
          </w:p>
          <w:p w14:paraId="0299BF9F" w14:textId="77777777" w:rsidR="000E7FA4" w:rsidRPr="00E13D74" w:rsidRDefault="000E7FA4" w:rsidP="00695750">
            <w:pPr>
              <w:pStyle w:val="Ttulo"/>
              <w:rPr>
                <w:rFonts w:asciiTheme="minorHAnsi" w:hAnsiTheme="minorHAnsi" w:cs="Arial"/>
                <w:b w:val="0"/>
                <w:sz w:val="14"/>
                <w:szCs w:val="14"/>
              </w:rPr>
            </w:pPr>
          </w:p>
        </w:tc>
      </w:tr>
      <w:tr w:rsidR="009B58E8" w:rsidRPr="00E13D74" w14:paraId="52289A48" w14:textId="77777777" w:rsidTr="008C6EBB">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024E315" w14:textId="77777777"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CE5AFB" w14:paraId="2A2A8EA6" w14:textId="77777777" w:rsidTr="008C6EBB">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7AB3AD85" w14:textId="5281DBCA" w:rsidR="00921D01" w:rsidRPr="00164CE6" w:rsidRDefault="00A979CD" w:rsidP="00921D01">
            <w:pPr>
              <w:pStyle w:val="Ttulo"/>
              <w:jc w:val="both"/>
              <w:rPr>
                <w:rFonts w:asciiTheme="minorHAnsi" w:hAnsiTheme="minorHAnsi" w:cs="Arial"/>
                <w:b w:val="0"/>
                <w:lang w:val="es-CO"/>
              </w:rPr>
            </w:pPr>
            <w:r>
              <w:rPr>
                <w:rFonts w:asciiTheme="minorHAnsi" w:hAnsiTheme="minorHAnsi" w:cs="Arial"/>
                <w:b w:val="0"/>
              </w:rPr>
              <w:t xml:space="preserve">En la Universidad de Tula </w:t>
            </w:r>
            <w:proofErr w:type="gramStart"/>
            <w:r>
              <w:rPr>
                <w:rFonts w:asciiTheme="minorHAnsi" w:hAnsiTheme="minorHAnsi" w:cs="Arial"/>
                <w:b w:val="0"/>
              </w:rPr>
              <w:t>( Tula</w:t>
            </w:r>
            <w:proofErr w:type="gramEnd"/>
            <w:r>
              <w:rPr>
                <w:rFonts w:asciiTheme="minorHAnsi" w:hAnsiTheme="minorHAnsi" w:cs="Arial"/>
                <w:b w:val="0"/>
              </w:rPr>
              <w:t xml:space="preserve"> </w:t>
            </w:r>
            <w:proofErr w:type="spellStart"/>
            <w:r>
              <w:rPr>
                <w:rFonts w:asciiTheme="minorHAnsi" w:hAnsiTheme="minorHAnsi" w:cs="Arial"/>
                <w:b w:val="0"/>
              </w:rPr>
              <w:t>State</w:t>
            </w:r>
            <w:proofErr w:type="spellEnd"/>
            <w:r>
              <w:rPr>
                <w:rFonts w:asciiTheme="minorHAnsi" w:hAnsiTheme="minorHAnsi" w:cs="Arial"/>
                <w:b w:val="0"/>
              </w:rPr>
              <w:t xml:space="preserve"> Lev </w:t>
            </w:r>
            <w:proofErr w:type="spellStart"/>
            <w:r>
              <w:rPr>
                <w:rFonts w:asciiTheme="minorHAnsi" w:hAnsiTheme="minorHAnsi" w:cs="Arial"/>
                <w:b w:val="0"/>
              </w:rPr>
              <w:t>Tolstoy</w:t>
            </w:r>
            <w:proofErr w:type="spellEnd"/>
            <w:r>
              <w:rPr>
                <w:rFonts w:asciiTheme="minorHAnsi" w:hAnsiTheme="minorHAnsi" w:cs="Arial"/>
                <w:b w:val="0"/>
              </w:rPr>
              <w:t xml:space="preserve"> </w:t>
            </w:r>
            <w:proofErr w:type="spellStart"/>
            <w:r>
              <w:rPr>
                <w:rFonts w:asciiTheme="minorHAnsi" w:hAnsiTheme="minorHAnsi" w:cs="Arial"/>
                <w:b w:val="0"/>
              </w:rPr>
              <w:t>Pedagogical</w:t>
            </w:r>
            <w:proofErr w:type="spellEnd"/>
            <w:r>
              <w:rPr>
                <w:rFonts w:asciiTheme="minorHAnsi" w:hAnsiTheme="minorHAnsi" w:cs="Arial"/>
                <w:b w:val="0"/>
              </w:rPr>
              <w:t xml:space="preserve"> </w:t>
            </w:r>
            <w:proofErr w:type="spellStart"/>
            <w:r>
              <w:rPr>
                <w:rFonts w:asciiTheme="minorHAnsi" w:hAnsiTheme="minorHAnsi" w:cs="Arial"/>
                <w:b w:val="0"/>
              </w:rPr>
              <w:t>University</w:t>
            </w:r>
            <w:proofErr w:type="spellEnd"/>
            <w:r w:rsidR="00CE5AFB">
              <w:rPr>
                <w:rFonts w:asciiTheme="minorHAnsi" w:hAnsiTheme="minorHAnsi" w:cs="Arial"/>
                <w:b w:val="0"/>
              </w:rPr>
              <w:t>)</w:t>
            </w:r>
            <w:r>
              <w:rPr>
                <w:rFonts w:asciiTheme="minorHAnsi" w:hAnsiTheme="minorHAnsi" w:cs="Arial"/>
                <w:b w:val="0"/>
              </w:rPr>
              <w:t>, se dictaron clases y conferencias en los departamentos de</w:t>
            </w:r>
            <w:r w:rsidR="00CE5AFB">
              <w:rPr>
                <w:rFonts w:asciiTheme="minorHAnsi" w:hAnsiTheme="minorHAnsi" w:cs="Arial"/>
                <w:b w:val="0"/>
              </w:rPr>
              <w:t xml:space="preserve">: </w:t>
            </w:r>
            <w:r>
              <w:rPr>
                <w:rFonts w:asciiTheme="minorHAnsi" w:hAnsiTheme="minorHAnsi" w:cs="Arial"/>
                <w:b w:val="0"/>
              </w:rPr>
              <w:t xml:space="preserve"> </w:t>
            </w:r>
            <w:proofErr w:type="spellStart"/>
            <w:r w:rsidR="00CE5AFB">
              <w:rPr>
                <w:rFonts w:asciiTheme="minorHAnsi" w:hAnsiTheme="minorHAnsi" w:cs="Arial"/>
                <w:b w:val="0"/>
              </w:rPr>
              <w:t>Foreign</w:t>
            </w:r>
            <w:proofErr w:type="spellEnd"/>
            <w:r w:rsidR="00CE5AFB">
              <w:rPr>
                <w:rFonts w:asciiTheme="minorHAnsi" w:hAnsiTheme="minorHAnsi" w:cs="Arial"/>
                <w:b w:val="0"/>
              </w:rPr>
              <w:t xml:space="preserve"> </w:t>
            </w:r>
            <w:proofErr w:type="spellStart"/>
            <w:r w:rsidR="00CE5AFB">
              <w:rPr>
                <w:rFonts w:asciiTheme="minorHAnsi" w:hAnsiTheme="minorHAnsi" w:cs="Arial"/>
                <w:b w:val="0"/>
              </w:rPr>
              <w:t>Languages</w:t>
            </w:r>
            <w:proofErr w:type="spellEnd"/>
            <w:r w:rsidR="00CE5AFB">
              <w:rPr>
                <w:rFonts w:asciiTheme="minorHAnsi" w:hAnsiTheme="minorHAnsi" w:cs="Arial"/>
                <w:b w:val="0"/>
              </w:rPr>
              <w:t xml:space="preserve"> </w:t>
            </w:r>
            <w:proofErr w:type="spellStart"/>
            <w:r w:rsidR="00CE5AFB">
              <w:rPr>
                <w:rFonts w:asciiTheme="minorHAnsi" w:hAnsiTheme="minorHAnsi" w:cs="Arial"/>
                <w:b w:val="0"/>
              </w:rPr>
              <w:t>Deparment</w:t>
            </w:r>
            <w:proofErr w:type="spellEnd"/>
            <w:r w:rsidR="00CE5AFB">
              <w:rPr>
                <w:rFonts w:asciiTheme="minorHAnsi" w:hAnsiTheme="minorHAnsi" w:cs="Arial"/>
                <w:b w:val="0"/>
              </w:rPr>
              <w:t xml:space="preserve"> and </w:t>
            </w:r>
            <w:proofErr w:type="spellStart"/>
            <w:r w:rsidR="00CE5AFB">
              <w:rPr>
                <w:rFonts w:asciiTheme="minorHAnsi" w:hAnsiTheme="minorHAnsi" w:cs="Arial"/>
                <w:b w:val="0"/>
              </w:rPr>
              <w:t>The</w:t>
            </w:r>
            <w:proofErr w:type="spellEnd"/>
            <w:r w:rsidR="00CE5AFB">
              <w:rPr>
                <w:rFonts w:asciiTheme="minorHAnsi" w:hAnsiTheme="minorHAnsi" w:cs="Arial"/>
                <w:b w:val="0"/>
              </w:rPr>
              <w:t xml:space="preserve"> </w:t>
            </w:r>
            <w:proofErr w:type="spellStart"/>
            <w:r w:rsidR="00CE5AFB">
              <w:rPr>
                <w:rFonts w:asciiTheme="minorHAnsi" w:hAnsiTheme="minorHAnsi" w:cs="Arial"/>
                <w:b w:val="0"/>
              </w:rPr>
              <w:t>Technolog</w:t>
            </w:r>
            <w:r w:rsidR="000112E0">
              <w:rPr>
                <w:rFonts w:asciiTheme="minorHAnsi" w:hAnsiTheme="minorHAnsi" w:cs="Arial"/>
                <w:b w:val="0"/>
              </w:rPr>
              <w:t>y</w:t>
            </w:r>
            <w:proofErr w:type="spellEnd"/>
            <w:r w:rsidR="00CE5AFB">
              <w:rPr>
                <w:rFonts w:asciiTheme="minorHAnsi" w:hAnsiTheme="minorHAnsi" w:cs="Arial"/>
                <w:b w:val="0"/>
              </w:rPr>
              <w:t xml:space="preserve"> and Business </w:t>
            </w:r>
            <w:proofErr w:type="spellStart"/>
            <w:r w:rsidR="00CE5AFB">
              <w:rPr>
                <w:rFonts w:asciiTheme="minorHAnsi" w:hAnsiTheme="minorHAnsi" w:cs="Arial"/>
                <w:b w:val="0"/>
              </w:rPr>
              <w:t>Department</w:t>
            </w:r>
            <w:proofErr w:type="spellEnd"/>
            <w:r w:rsidR="00CE5AFB">
              <w:rPr>
                <w:rFonts w:asciiTheme="minorHAnsi" w:hAnsiTheme="minorHAnsi" w:cs="Arial"/>
                <w:b w:val="0"/>
              </w:rPr>
              <w:t xml:space="preserve">. </w:t>
            </w:r>
            <w:proofErr w:type="spellStart"/>
            <w:r w:rsidR="00CE5AFB" w:rsidRPr="00CE5AFB">
              <w:rPr>
                <w:rFonts w:asciiTheme="minorHAnsi" w:hAnsiTheme="minorHAnsi" w:cs="Arial"/>
                <w:b w:val="0"/>
                <w:lang w:val="en-US"/>
              </w:rPr>
              <w:t>En</w:t>
            </w:r>
            <w:proofErr w:type="spellEnd"/>
            <w:r w:rsidR="00CE5AFB" w:rsidRPr="00CE5AFB">
              <w:rPr>
                <w:rFonts w:asciiTheme="minorHAnsi" w:hAnsiTheme="minorHAnsi" w:cs="Arial"/>
                <w:b w:val="0"/>
                <w:lang w:val="en-US"/>
              </w:rPr>
              <w:t xml:space="preserve"> las </w:t>
            </w:r>
            <w:proofErr w:type="spellStart"/>
            <w:r w:rsidR="00CE5AFB" w:rsidRPr="00CE5AFB">
              <w:rPr>
                <w:rFonts w:asciiTheme="minorHAnsi" w:hAnsiTheme="minorHAnsi" w:cs="Arial"/>
                <w:b w:val="0"/>
                <w:lang w:val="en-US"/>
              </w:rPr>
              <w:t>siguientes</w:t>
            </w:r>
            <w:proofErr w:type="spellEnd"/>
            <w:r w:rsidR="00CE5AFB" w:rsidRPr="00CE5AFB">
              <w:rPr>
                <w:rFonts w:asciiTheme="minorHAnsi" w:hAnsiTheme="minorHAnsi" w:cs="Arial"/>
                <w:b w:val="0"/>
                <w:lang w:val="en-US"/>
              </w:rPr>
              <w:t xml:space="preserve"> </w:t>
            </w:r>
            <w:proofErr w:type="spellStart"/>
            <w:r w:rsidR="00CE5AFB" w:rsidRPr="00CE5AFB">
              <w:rPr>
                <w:rFonts w:asciiTheme="minorHAnsi" w:hAnsiTheme="minorHAnsi" w:cs="Arial"/>
                <w:b w:val="0"/>
                <w:lang w:val="en-US"/>
              </w:rPr>
              <w:t>tématicas</w:t>
            </w:r>
            <w:proofErr w:type="spellEnd"/>
            <w:r w:rsidR="00CE5AFB" w:rsidRPr="00CE5AFB">
              <w:rPr>
                <w:rFonts w:asciiTheme="minorHAnsi" w:hAnsiTheme="minorHAnsi" w:cs="Arial"/>
                <w:b w:val="0"/>
                <w:lang w:val="en-US"/>
              </w:rPr>
              <w:t>: Spanish Langua</w:t>
            </w:r>
            <w:r w:rsidR="00614499">
              <w:rPr>
                <w:rFonts w:asciiTheme="minorHAnsi" w:hAnsiTheme="minorHAnsi" w:cs="Arial"/>
                <w:b w:val="0"/>
                <w:lang w:val="en-US"/>
              </w:rPr>
              <w:t>g</w:t>
            </w:r>
            <w:r w:rsidR="00CE5AFB" w:rsidRPr="00CE5AFB">
              <w:rPr>
                <w:rFonts w:asciiTheme="minorHAnsi" w:hAnsiTheme="minorHAnsi" w:cs="Arial"/>
                <w:b w:val="0"/>
                <w:lang w:val="en-US"/>
              </w:rPr>
              <w:t xml:space="preserve">es Practice, Business communication, Marketing and World economics:  Total horas: 30 horas. </w:t>
            </w:r>
            <w:r w:rsidR="00CE5AFB">
              <w:rPr>
                <w:rFonts w:asciiTheme="minorHAnsi" w:hAnsiTheme="minorHAnsi" w:cs="Arial"/>
                <w:b w:val="0"/>
                <w:lang w:val="en-US"/>
              </w:rPr>
              <w:t xml:space="preserve"> </w:t>
            </w:r>
            <w:r w:rsidR="00164CE6" w:rsidRPr="00164CE6">
              <w:rPr>
                <w:rFonts w:asciiTheme="minorHAnsi" w:hAnsiTheme="minorHAnsi" w:cs="Arial"/>
                <w:b w:val="0"/>
                <w:lang w:val="es-CO"/>
              </w:rPr>
              <w:t xml:space="preserve">Del 3 al 14 de octubre de 2016.  </w:t>
            </w:r>
            <w:r w:rsidR="000112E0">
              <w:rPr>
                <w:rFonts w:asciiTheme="minorHAnsi" w:hAnsiTheme="minorHAnsi" w:cs="Arial"/>
                <w:b w:val="0"/>
                <w:lang w:val="es-CO"/>
              </w:rPr>
              <w:t>1 y 2 de octubre reuniones  con docentes y decanos.</w:t>
            </w:r>
          </w:p>
          <w:p w14:paraId="5A14C0B3" w14:textId="77777777" w:rsidR="00645EA5" w:rsidRDefault="00CE5AFB" w:rsidP="00921D01">
            <w:pPr>
              <w:pStyle w:val="Ttulo"/>
              <w:jc w:val="both"/>
              <w:rPr>
                <w:rFonts w:asciiTheme="minorHAnsi" w:hAnsiTheme="minorHAnsi" w:cs="Arial"/>
                <w:b w:val="0"/>
                <w:lang w:val="es-CO"/>
              </w:rPr>
            </w:pPr>
            <w:r w:rsidRPr="00CE5AFB">
              <w:rPr>
                <w:rFonts w:asciiTheme="minorHAnsi" w:hAnsiTheme="minorHAnsi" w:cs="Arial"/>
                <w:b w:val="0"/>
                <w:lang w:val="es-CO"/>
              </w:rPr>
              <w:t>En People’s Friendship University of Russia (PFUR) se trabajó con el departamento de Marketing y la Facultad de Econom</w:t>
            </w:r>
            <w:r>
              <w:rPr>
                <w:rFonts w:asciiTheme="minorHAnsi" w:hAnsiTheme="minorHAnsi" w:cs="Arial"/>
                <w:b w:val="0"/>
                <w:lang w:val="es-CO"/>
              </w:rPr>
              <w:t>í</w:t>
            </w:r>
            <w:r w:rsidRPr="00CE5AFB">
              <w:rPr>
                <w:rFonts w:asciiTheme="minorHAnsi" w:hAnsiTheme="minorHAnsi" w:cs="Arial"/>
                <w:b w:val="0"/>
                <w:lang w:val="es-CO"/>
              </w:rPr>
              <w:t>a</w:t>
            </w:r>
            <w:r>
              <w:rPr>
                <w:rFonts w:asciiTheme="minorHAnsi" w:hAnsiTheme="minorHAnsi" w:cs="Arial"/>
                <w:b w:val="0"/>
                <w:lang w:val="es-CO"/>
              </w:rPr>
              <w:t>, con las temáticas: International Marketing and Global Economics</w:t>
            </w:r>
            <w:r w:rsidR="00164CE6">
              <w:rPr>
                <w:rFonts w:asciiTheme="minorHAnsi" w:hAnsiTheme="minorHAnsi" w:cs="Arial"/>
                <w:b w:val="0"/>
                <w:lang w:val="es-CO"/>
              </w:rPr>
              <w:t xml:space="preserve"> del 16 al 20 de octubre de 2016.</w:t>
            </w:r>
            <w:r>
              <w:rPr>
                <w:rFonts w:asciiTheme="minorHAnsi" w:hAnsiTheme="minorHAnsi" w:cs="Arial"/>
                <w:b w:val="0"/>
                <w:lang w:val="es-CO"/>
              </w:rPr>
              <w:t xml:space="preserve"> </w:t>
            </w:r>
          </w:p>
          <w:p w14:paraId="693176C1" w14:textId="77777777" w:rsidR="00164CE6" w:rsidRDefault="00164CE6" w:rsidP="00921D01">
            <w:pPr>
              <w:pStyle w:val="Ttulo"/>
              <w:jc w:val="both"/>
              <w:rPr>
                <w:rFonts w:asciiTheme="minorHAnsi" w:hAnsiTheme="minorHAnsi" w:cs="Arial"/>
                <w:b w:val="0"/>
                <w:lang w:val="es-CO"/>
              </w:rPr>
            </w:pPr>
            <w:r>
              <w:rPr>
                <w:rFonts w:asciiTheme="minorHAnsi" w:hAnsiTheme="minorHAnsi" w:cs="Arial"/>
                <w:b w:val="0"/>
                <w:lang w:val="es-CO"/>
              </w:rPr>
              <w:t>En Saint-Petersburg Sate Polytechnical University con Estudiantes de Maestria, se dictó curso en Risk Management del 21 al 28 de octubre de 2016.</w:t>
            </w:r>
          </w:p>
          <w:p w14:paraId="29A5C140" w14:textId="77777777" w:rsidR="00164CE6" w:rsidRDefault="00164CE6" w:rsidP="00921D01">
            <w:pPr>
              <w:pStyle w:val="Ttulo"/>
              <w:jc w:val="both"/>
              <w:rPr>
                <w:rFonts w:asciiTheme="minorHAnsi" w:hAnsiTheme="minorHAnsi" w:cs="Arial"/>
                <w:b w:val="0"/>
                <w:lang w:val="es-CO"/>
              </w:rPr>
            </w:pPr>
            <w:r>
              <w:rPr>
                <w:rFonts w:asciiTheme="minorHAnsi" w:hAnsiTheme="minorHAnsi" w:cs="Arial"/>
                <w:b w:val="0"/>
                <w:lang w:val="es-CO"/>
              </w:rPr>
              <w:lastRenderedPageBreak/>
              <w:t>Igualmente se sostuvieron reuniones con los Decanos, Docentes  y Vicerectores de las universidades para ratificar el interés de nuestra Universidad de continuar con las alianzas que beneficien los objetivos de nuestras universidades  tanto a nivel docente como de estudiantes y ampliarlas en áreas que las instituciones consideren pertinentes.</w:t>
            </w:r>
          </w:p>
          <w:p w14:paraId="578526B3" w14:textId="77777777" w:rsidR="00645EA5" w:rsidRPr="00CE5AFB" w:rsidRDefault="00645EA5" w:rsidP="000112E0">
            <w:pPr>
              <w:pStyle w:val="Ttulo"/>
              <w:jc w:val="both"/>
              <w:rPr>
                <w:rFonts w:asciiTheme="minorHAnsi" w:hAnsiTheme="minorHAnsi" w:cs="Arial"/>
                <w:b w:val="0"/>
                <w:lang w:val="es-CO"/>
              </w:rPr>
            </w:pPr>
          </w:p>
        </w:tc>
      </w:tr>
      <w:tr w:rsidR="007B0518" w:rsidRPr="00CE5AFB" w14:paraId="08241E51" w14:textId="77777777" w:rsidTr="008C6EBB">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3DAF462E" w14:textId="77777777" w:rsidR="007B0518" w:rsidRPr="00CE5AFB" w:rsidRDefault="007B0518" w:rsidP="007B0518">
            <w:pPr>
              <w:pStyle w:val="Ttulo"/>
              <w:rPr>
                <w:rFonts w:asciiTheme="minorHAnsi" w:hAnsiTheme="minorHAnsi" w:cs="Arial"/>
                <w:b w:val="0"/>
                <w:sz w:val="14"/>
                <w:szCs w:val="14"/>
                <w:lang w:val="es-CO"/>
              </w:rPr>
            </w:pPr>
          </w:p>
        </w:tc>
      </w:tr>
      <w:tr w:rsidR="007B0518" w:rsidRPr="00E13D74" w14:paraId="1510095C" w14:textId="77777777" w:rsidTr="008C6EBB">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6CABC777"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14:paraId="06B4A4F3" w14:textId="77777777" w:rsidTr="008C6EBB">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2343BBE8" w14:textId="77777777"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w:t>
            </w:r>
          </w:p>
          <w:p w14:paraId="788C7092" w14:textId="77777777" w:rsidR="00E13D74" w:rsidRPr="00E13D74" w:rsidRDefault="003A20CD" w:rsidP="007B0518">
            <w:pPr>
              <w:pStyle w:val="Ttulo"/>
              <w:jc w:val="both"/>
              <w:rPr>
                <w:rFonts w:asciiTheme="minorHAnsi" w:hAnsiTheme="minorHAnsi" w:cs="Arial"/>
                <w:b w:val="0"/>
                <w:sz w:val="20"/>
              </w:rPr>
            </w:pPr>
            <w:r>
              <w:rPr>
                <w:rFonts w:asciiTheme="minorHAnsi" w:hAnsiTheme="minorHAnsi" w:cs="Arial"/>
                <w:b w:val="0"/>
                <w:szCs w:val="22"/>
              </w:rPr>
              <w:t xml:space="preserve">En Docencia se tuvo oportunidad de Internacionalizar temáticas y metodologías.  </w:t>
            </w:r>
            <w:r w:rsidR="00614499">
              <w:rPr>
                <w:rFonts w:asciiTheme="minorHAnsi" w:hAnsiTheme="minorHAnsi" w:cs="Arial"/>
                <w:b w:val="0"/>
                <w:szCs w:val="22"/>
              </w:rPr>
              <w:t>Se fortalecieron la</w:t>
            </w:r>
            <w:r>
              <w:rPr>
                <w:rFonts w:asciiTheme="minorHAnsi" w:hAnsiTheme="minorHAnsi" w:cs="Arial"/>
                <w:b w:val="0"/>
                <w:szCs w:val="22"/>
              </w:rPr>
              <w:t xml:space="preserve"> Investigación y </w:t>
            </w:r>
            <w:r w:rsidR="00614499">
              <w:rPr>
                <w:rFonts w:asciiTheme="minorHAnsi" w:hAnsiTheme="minorHAnsi" w:cs="Arial"/>
                <w:b w:val="0"/>
                <w:szCs w:val="22"/>
              </w:rPr>
              <w:t xml:space="preserve">la </w:t>
            </w:r>
            <w:r>
              <w:rPr>
                <w:rFonts w:asciiTheme="minorHAnsi" w:hAnsiTheme="minorHAnsi" w:cs="Arial"/>
                <w:b w:val="0"/>
                <w:szCs w:val="22"/>
              </w:rPr>
              <w:t xml:space="preserve">proyección social </w:t>
            </w:r>
            <w:r w:rsidR="00614499">
              <w:rPr>
                <w:rFonts w:asciiTheme="minorHAnsi" w:hAnsiTheme="minorHAnsi" w:cs="Arial"/>
                <w:b w:val="0"/>
                <w:szCs w:val="22"/>
              </w:rPr>
              <w:t>a través de las temáticas compartidas ya</w:t>
            </w:r>
            <w:r>
              <w:rPr>
                <w:rFonts w:asciiTheme="minorHAnsi" w:hAnsiTheme="minorHAnsi" w:cs="Arial"/>
                <w:b w:val="0"/>
                <w:szCs w:val="22"/>
              </w:rPr>
              <w:t xml:space="preserve"> que permitieron visibilizar a nuestro país</w:t>
            </w:r>
            <w:r w:rsidR="00614499">
              <w:rPr>
                <w:rFonts w:asciiTheme="minorHAnsi" w:hAnsiTheme="minorHAnsi" w:cs="Arial"/>
                <w:b w:val="0"/>
                <w:szCs w:val="22"/>
              </w:rPr>
              <w:t xml:space="preserve">, nuestra institución y Facultad como escenarios competitivos y productivos en aspectos no solo económicos y sociales sino también culturales. </w:t>
            </w:r>
          </w:p>
          <w:p w14:paraId="3EC78135" w14:textId="77777777" w:rsidR="000E7FA4" w:rsidRPr="00E13D74" w:rsidRDefault="000E7FA4" w:rsidP="007B0518">
            <w:pPr>
              <w:pStyle w:val="Ttulo"/>
              <w:jc w:val="both"/>
              <w:rPr>
                <w:rFonts w:asciiTheme="minorHAnsi" w:hAnsiTheme="minorHAnsi" w:cs="Arial"/>
                <w:b w:val="0"/>
                <w:sz w:val="20"/>
              </w:rPr>
            </w:pPr>
          </w:p>
        </w:tc>
      </w:tr>
      <w:tr w:rsidR="00D15EE5" w:rsidRPr="00E13D74" w14:paraId="4420E04F" w14:textId="77777777" w:rsidTr="008C6EBB">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5B28B7D2" w14:textId="77777777" w:rsidR="00D15EE5" w:rsidRPr="00E13D74" w:rsidRDefault="00D15EE5" w:rsidP="00D15EE5">
            <w:pPr>
              <w:pStyle w:val="Ttulo"/>
              <w:rPr>
                <w:rFonts w:asciiTheme="minorHAnsi" w:hAnsiTheme="minorHAnsi" w:cs="Arial"/>
                <w:b w:val="0"/>
                <w:sz w:val="14"/>
                <w:szCs w:val="14"/>
              </w:rPr>
            </w:pPr>
          </w:p>
        </w:tc>
      </w:tr>
      <w:tr w:rsidR="00D15EE5" w:rsidRPr="00E13D74" w14:paraId="020FDCCC" w14:textId="77777777" w:rsidTr="008C6EBB">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3C4A1B8E" w14:textId="77777777"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14:paraId="7009804E" w14:textId="77777777" w:rsidTr="008C6EBB">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35963927" w14:textId="77777777" w:rsidR="0078167C" w:rsidRDefault="00614499" w:rsidP="00D15EE5">
            <w:pPr>
              <w:pStyle w:val="Ttulo"/>
              <w:jc w:val="both"/>
              <w:rPr>
                <w:rFonts w:asciiTheme="minorHAnsi" w:hAnsiTheme="minorHAnsi" w:cs="Arial"/>
                <w:b w:val="0"/>
              </w:rPr>
            </w:pPr>
            <w:r>
              <w:rPr>
                <w:rFonts w:asciiTheme="minorHAnsi" w:hAnsiTheme="minorHAnsi" w:cs="Arial"/>
                <w:b w:val="0"/>
              </w:rPr>
              <w:t xml:space="preserve">Por solicitud del coordinador de Movilidad Docente de nuestra Facultad de Negocios Internacionales, nos entrevistamos con el doctor( </w:t>
            </w:r>
            <w:proofErr w:type="spellStart"/>
            <w:r>
              <w:rPr>
                <w:rFonts w:asciiTheme="minorHAnsi" w:hAnsiTheme="minorHAnsi" w:cs="Arial"/>
                <w:b w:val="0"/>
              </w:rPr>
              <w:t>Ph.D</w:t>
            </w:r>
            <w:proofErr w:type="spellEnd"/>
            <w:r>
              <w:rPr>
                <w:rFonts w:asciiTheme="minorHAnsi" w:hAnsiTheme="minorHAnsi" w:cs="Arial"/>
                <w:b w:val="0"/>
              </w:rPr>
              <w:t xml:space="preserve">) Moisés Romero </w:t>
            </w:r>
            <w:proofErr w:type="spellStart"/>
            <w:r>
              <w:rPr>
                <w:rFonts w:asciiTheme="minorHAnsi" w:hAnsiTheme="minorHAnsi" w:cs="Arial"/>
                <w:b w:val="0"/>
              </w:rPr>
              <w:t>Barrencechea</w:t>
            </w:r>
            <w:proofErr w:type="spellEnd"/>
            <w:r>
              <w:rPr>
                <w:rFonts w:asciiTheme="minorHAnsi" w:hAnsiTheme="minorHAnsi" w:cs="Arial"/>
                <w:b w:val="0"/>
              </w:rPr>
              <w:t>, Docente de la Academia de Ingeniería de la URAP, para coordinar actividades de  apoyo para unos docentes que se despl</w:t>
            </w:r>
            <w:r w:rsidR="00FF0B96">
              <w:rPr>
                <w:rFonts w:asciiTheme="minorHAnsi" w:hAnsiTheme="minorHAnsi" w:cs="Arial"/>
                <w:b w:val="0"/>
              </w:rPr>
              <w:t>azarían a la Universidad Santo T</w:t>
            </w:r>
            <w:r>
              <w:rPr>
                <w:rFonts w:asciiTheme="minorHAnsi" w:hAnsiTheme="minorHAnsi" w:cs="Arial"/>
                <w:b w:val="0"/>
              </w:rPr>
              <w:t>omás y para una próxima visita que él en c</w:t>
            </w:r>
            <w:r w:rsidR="00FF0B96">
              <w:rPr>
                <w:rFonts w:asciiTheme="minorHAnsi" w:hAnsiTheme="minorHAnsi" w:cs="Arial"/>
                <w:b w:val="0"/>
              </w:rPr>
              <w:t xml:space="preserve">ompañía de otros dos docentes (2) </w:t>
            </w:r>
            <w:r>
              <w:rPr>
                <w:rFonts w:asciiTheme="minorHAnsi" w:hAnsiTheme="minorHAnsi" w:cs="Arial"/>
                <w:b w:val="0"/>
              </w:rPr>
              <w:t>de dicha universidad, harían en el mes de noviembre en aras de fortalecer aún más la alianza presente y la ampliación de la misma con diferentes departamentos y Facultades de la Universidad Santo Tomás</w:t>
            </w:r>
            <w:r w:rsidR="0078167C">
              <w:rPr>
                <w:rFonts w:asciiTheme="minorHAnsi" w:hAnsiTheme="minorHAnsi" w:cs="Arial"/>
                <w:b w:val="0"/>
              </w:rPr>
              <w:t xml:space="preserve">. </w:t>
            </w:r>
          </w:p>
          <w:p w14:paraId="5F1B6C1A" w14:textId="77777777" w:rsidR="0078167C" w:rsidRPr="00E13D74" w:rsidRDefault="0078167C" w:rsidP="00D15EE5">
            <w:pPr>
              <w:pStyle w:val="Ttulo"/>
              <w:jc w:val="both"/>
              <w:rPr>
                <w:rFonts w:asciiTheme="minorHAnsi" w:hAnsiTheme="minorHAnsi" w:cs="Arial"/>
                <w:b w:val="0"/>
              </w:rPr>
            </w:pPr>
            <w:r>
              <w:rPr>
                <w:rFonts w:asciiTheme="minorHAnsi" w:hAnsiTheme="minorHAnsi" w:cs="Arial"/>
                <w:b w:val="0"/>
              </w:rPr>
              <w:t xml:space="preserve">Del mismo modo, en lo que concierne  a la investigación se llevaron a cabo reuniones con el decano de la Facultad de Economía de la Universidad de la amistad de los pueblos, con el fin de establecer alianzas con el fin de buscar el desarrollo de investigaciones conjuntas que se incluirán en el plan de trabajo con dicha facultad. Adicionalmente, con la Facultad de Negocios de la Universidad Pedagógica de Tula, se establecieron contactos para adelantar publicaciones de los proyectos de investigación del programa de Negocios Internacionales en las revista de investigación que ellos editan. </w:t>
            </w:r>
          </w:p>
          <w:p w14:paraId="3A0F179C" w14:textId="77777777" w:rsidR="00D15EE5" w:rsidRPr="00E13D74" w:rsidRDefault="00D15EE5" w:rsidP="00614499">
            <w:pPr>
              <w:pStyle w:val="Ttulo"/>
              <w:jc w:val="both"/>
              <w:rPr>
                <w:rFonts w:asciiTheme="minorHAnsi" w:hAnsiTheme="minorHAnsi" w:cs="Arial"/>
                <w:b w:val="0"/>
              </w:rPr>
            </w:pPr>
          </w:p>
        </w:tc>
      </w:tr>
      <w:tr w:rsidR="007B0518" w:rsidRPr="00E13D74" w14:paraId="14A298C0" w14:textId="77777777" w:rsidTr="008C6EBB">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378C18DD" w14:textId="77777777" w:rsidR="007B0518" w:rsidRPr="00E13D74" w:rsidRDefault="007B0518" w:rsidP="007B0518">
            <w:pPr>
              <w:pStyle w:val="Ttulo"/>
              <w:jc w:val="left"/>
              <w:rPr>
                <w:rFonts w:asciiTheme="minorHAnsi" w:hAnsiTheme="minorHAnsi" w:cs="Arial"/>
                <w:b w:val="0"/>
                <w:sz w:val="14"/>
                <w:szCs w:val="14"/>
              </w:rPr>
            </w:pPr>
          </w:p>
        </w:tc>
      </w:tr>
      <w:tr w:rsidR="007B0518" w:rsidRPr="00E13D74" w14:paraId="47A7681D" w14:textId="77777777" w:rsidTr="008C6EBB">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14:paraId="3CCAB5A6" w14:textId="77777777" w:rsidR="007B0518" w:rsidRPr="00E13D74" w:rsidRDefault="007B0518" w:rsidP="007B0518">
            <w:pPr>
              <w:pStyle w:val="Ttulo"/>
              <w:jc w:val="left"/>
              <w:rPr>
                <w:rFonts w:asciiTheme="minorHAnsi" w:hAnsiTheme="minorHAnsi" w:cs="Arial"/>
                <w:b w:val="0"/>
                <w:sz w:val="4"/>
                <w:szCs w:val="4"/>
              </w:rPr>
            </w:pPr>
          </w:p>
        </w:tc>
      </w:tr>
      <w:tr w:rsidR="007B0518" w:rsidRPr="00E13D74" w14:paraId="6DFC7DB2" w14:textId="77777777" w:rsidTr="008C6EBB">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C51ECF5"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14:paraId="798D478B" w14:textId="77777777" w:rsidTr="008C6EBB">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14:paraId="0A6EF7E6"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14:paraId="5E28EB20"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14:paraId="62D109C8"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14:paraId="087131B9"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14:paraId="149B89EA" w14:textId="77777777" w:rsidTr="008C6EBB">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3BFE8852" w14:textId="77777777" w:rsidR="007B0518" w:rsidRPr="00E13D74" w:rsidRDefault="00721621" w:rsidP="007B0518">
            <w:pPr>
              <w:pStyle w:val="Ttulo"/>
              <w:jc w:val="both"/>
              <w:rPr>
                <w:rFonts w:asciiTheme="minorHAnsi" w:hAnsiTheme="minorHAnsi" w:cs="Arial"/>
                <w:b w:val="0"/>
                <w:sz w:val="20"/>
              </w:rPr>
            </w:pPr>
            <w:proofErr w:type="spellStart"/>
            <w:r>
              <w:rPr>
                <w:rFonts w:asciiTheme="minorHAnsi" w:hAnsiTheme="minorHAnsi" w:cs="Arial"/>
                <w:b w:val="0"/>
                <w:sz w:val="20"/>
              </w:rPr>
              <w:t>Zhanna</w:t>
            </w:r>
            <w:proofErr w:type="spellEnd"/>
            <w:r>
              <w:rPr>
                <w:rFonts w:asciiTheme="minorHAnsi" w:hAnsiTheme="minorHAnsi" w:cs="Arial"/>
                <w:b w:val="0"/>
                <w:sz w:val="20"/>
              </w:rPr>
              <w:t xml:space="preserve"> </w:t>
            </w:r>
            <w:proofErr w:type="spellStart"/>
            <w:r>
              <w:rPr>
                <w:rFonts w:asciiTheme="minorHAnsi" w:hAnsiTheme="minorHAnsi" w:cs="Arial"/>
                <w:b w:val="0"/>
                <w:sz w:val="20"/>
              </w:rPr>
              <w:t>Fomicheva</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2EC09020" w14:textId="33D02518"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14:paraId="2C65E967" w14:textId="77777777" w:rsidR="007B0518" w:rsidRPr="00E13D74" w:rsidRDefault="00721621" w:rsidP="007B0518">
            <w:pPr>
              <w:pStyle w:val="Ttulo"/>
              <w:jc w:val="both"/>
              <w:rPr>
                <w:rFonts w:asciiTheme="minorHAnsi" w:hAnsiTheme="minorHAnsi" w:cs="Arial"/>
                <w:b w:val="0"/>
                <w:sz w:val="20"/>
              </w:rPr>
            </w:pPr>
            <w:r>
              <w:rPr>
                <w:rFonts w:asciiTheme="minorHAnsi" w:hAnsiTheme="minorHAnsi" w:cs="Arial"/>
                <w:b w:val="0"/>
              </w:rPr>
              <w:t xml:space="preserve">Tula </w:t>
            </w:r>
            <w:proofErr w:type="spellStart"/>
            <w:r>
              <w:rPr>
                <w:rFonts w:asciiTheme="minorHAnsi" w:hAnsiTheme="minorHAnsi" w:cs="Arial"/>
                <w:b w:val="0"/>
              </w:rPr>
              <w:t>State</w:t>
            </w:r>
            <w:proofErr w:type="spellEnd"/>
            <w:r>
              <w:rPr>
                <w:rFonts w:asciiTheme="minorHAnsi" w:hAnsiTheme="minorHAnsi" w:cs="Arial"/>
                <w:b w:val="0"/>
              </w:rPr>
              <w:t xml:space="preserve"> Lev </w:t>
            </w:r>
            <w:proofErr w:type="spellStart"/>
            <w:r>
              <w:rPr>
                <w:rFonts w:asciiTheme="minorHAnsi" w:hAnsiTheme="minorHAnsi" w:cs="Arial"/>
                <w:b w:val="0"/>
              </w:rPr>
              <w:t>Tolstoy</w:t>
            </w:r>
            <w:proofErr w:type="spellEnd"/>
            <w:r>
              <w:rPr>
                <w:rFonts w:asciiTheme="minorHAnsi" w:hAnsiTheme="minorHAnsi" w:cs="Arial"/>
                <w:b w:val="0"/>
              </w:rPr>
              <w:t xml:space="preserve"> </w:t>
            </w:r>
            <w:proofErr w:type="spellStart"/>
            <w:r>
              <w:rPr>
                <w:rFonts w:asciiTheme="minorHAnsi" w:hAnsiTheme="minorHAnsi" w:cs="Arial"/>
                <w:b w:val="0"/>
              </w:rPr>
              <w:t>Pedagogical</w:t>
            </w:r>
            <w:proofErr w:type="spellEnd"/>
            <w:r>
              <w:rPr>
                <w:rFonts w:asciiTheme="minorHAnsi" w:hAnsiTheme="minorHAnsi" w:cs="Arial"/>
                <w:b w:val="0"/>
              </w:rPr>
              <w:t xml:space="preserve"> </w:t>
            </w:r>
            <w:proofErr w:type="spellStart"/>
            <w:r>
              <w:rPr>
                <w:rFonts w:asciiTheme="minorHAnsi" w:hAnsiTheme="minorHAnsi" w:cs="Arial"/>
                <w:b w:val="0"/>
              </w:rPr>
              <w:t>University</w:t>
            </w:r>
            <w:proofErr w:type="spellEnd"/>
          </w:p>
        </w:tc>
        <w:tc>
          <w:tcPr>
            <w:tcW w:w="1963" w:type="dxa"/>
            <w:gridSpan w:val="2"/>
            <w:tcBorders>
              <w:top w:val="single" w:sz="4" w:space="0" w:color="auto"/>
              <w:left w:val="single" w:sz="6" w:space="0" w:color="auto"/>
              <w:bottom w:val="single" w:sz="6" w:space="0" w:color="auto"/>
              <w:right w:val="single" w:sz="12" w:space="0" w:color="auto"/>
            </w:tcBorders>
            <w:vAlign w:val="center"/>
          </w:tcPr>
          <w:p w14:paraId="5CB7DCB9" w14:textId="77777777" w:rsidR="007B0518" w:rsidRPr="00E13D74" w:rsidRDefault="00721621" w:rsidP="007B0518">
            <w:pPr>
              <w:pStyle w:val="Ttulo"/>
              <w:jc w:val="both"/>
              <w:rPr>
                <w:rFonts w:asciiTheme="minorHAnsi" w:hAnsiTheme="minorHAnsi" w:cs="Arial"/>
                <w:b w:val="0"/>
                <w:sz w:val="20"/>
              </w:rPr>
            </w:pPr>
            <w:r>
              <w:rPr>
                <w:rFonts w:asciiTheme="minorHAnsi" w:hAnsiTheme="minorHAnsi" w:cs="Arial"/>
                <w:b w:val="0"/>
                <w:sz w:val="20"/>
              </w:rPr>
              <w:t xml:space="preserve">Reafirmar nuestros compromisos </w:t>
            </w:r>
          </w:p>
        </w:tc>
      </w:tr>
      <w:tr w:rsidR="007B0518" w:rsidRPr="00E13D74" w14:paraId="0AB1488D" w14:textId="77777777" w:rsidTr="008C6EBB">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2E068E48" w14:textId="77777777" w:rsidR="007B0518" w:rsidRPr="00E13D74" w:rsidRDefault="0078167C" w:rsidP="007B0518">
            <w:pPr>
              <w:pStyle w:val="Ttulo"/>
              <w:jc w:val="left"/>
              <w:rPr>
                <w:rFonts w:asciiTheme="minorHAnsi" w:hAnsiTheme="minorHAnsi" w:cs="Arial"/>
                <w:b w:val="0"/>
                <w:sz w:val="20"/>
              </w:rPr>
            </w:pPr>
            <w:proofErr w:type="spellStart"/>
            <w:r>
              <w:rPr>
                <w:rFonts w:asciiTheme="minorHAnsi" w:hAnsiTheme="minorHAnsi" w:cs="Arial"/>
                <w:b w:val="0"/>
                <w:sz w:val="20"/>
              </w:rPr>
              <w:t>Moises</w:t>
            </w:r>
            <w:proofErr w:type="spellEnd"/>
            <w:r>
              <w:rPr>
                <w:rFonts w:asciiTheme="minorHAnsi" w:hAnsiTheme="minorHAnsi" w:cs="Arial"/>
                <w:b w:val="0"/>
                <w:sz w:val="20"/>
              </w:rPr>
              <w:t xml:space="preserve"> Romero Barrenechea</w:t>
            </w: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4C8D2371" w14:textId="532BE907"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5D95843C" w14:textId="77777777" w:rsidR="007B0518" w:rsidRPr="00E13D74" w:rsidRDefault="0078167C" w:rsidP="007B0518">
            <w:pPr>
              <w:pStyle w:val="Ttulo"/>
              <w:jc w:val="both"/>
              <w:rPr>
                <w:rFonts w:asciiTheme="minorHAnsi" w:hAnsiTheme="minorHAnsi" w:cs="Arial"/>
                <w:b w:val="0"/>
                <w:sz w:val="20"/>
              </w:rPr>
            </w:pPr>
            <w:r>
              <w:rPr>
                <w:rFonts w:asciiTheme="minorHAnsi" w:hAnsiTheme="minorHAnsi" w:cs="Arial"/>
                <w:b w:val="0"/>
                <w:sz w:val="20"/>
              </w:rPr>
              <w:t>RUDN. Oficina América Latina.</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4BFED800" w14:textId="77777777" w:rsidR="007B0518" w:rsidRPr="00E13D74" w:rsidRDefault="0078167C" w:rsidP="007B0518">
            <w:pPr>
              <w:pStyle w:val="Ttulo"/>
              <w:jc w:val="both"/>
              <w:rPr>
                <w:rFonts w:asciiTheme="minorHAnsi" w:hAnsiTheme="minorHAnsi" w:cs="Arial"/>
                <w:b w:val="0"/>
                <w:sz w:val="20"/>
              </w:rPr>
            </w:pPr>
            <w:r>
              <w:rPr>
                <w:rFonts w:asciiTheme="minorHAnsi" w:hAnsiTheme="minorHAnsi" w:cs="Arial"/>
                <w:b w:val="0"/>
                <w:sz w:val="20"/>
              </w:rPr>
              <w:t>Plan de trabajo RUDN-USTA</w:t>
            </w:r>
          </w:p>
        </w:tc>
      </w:tr>
      <w:tr w:rsidR="0078167C" w:rsidRPr="00E13D74" w14:paraId="32CD5225" w14:textId="77777777" w:rsidTr="008C6EBB">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4E3906D0" w14:textId="77777777" w:rsidR="00A025B0" w:rsidRPr="00A025B0" w:rsidRDefault="00A025B0" w:rsidP="00A025B0">
            <w:r w:rsidRPr="00A025B0">
              <w:rPr>
                <w:rFonts w:ascii="Arial" w:hAnsi="Arial" w:cs="Arial"/>
                <w:color w:val="222222"/>
                <w:sz w:val="19"/>
                <w:szCs w:val="19"/>
                <w:shd w:val="clear" w:color="auto" w:fill="FFFFFF"/>
              </w:rPr>
              <w:t>Timur Abdullaev </w:t>
            </w:r>
          </w:p>
          <w:p w14:paraId="7CC73F3D" w14:textId="77777777" w:rsidR="0078167C" w:rsidRDefault="0078167C"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4B7D4E78" w14:textId="77777777" w:rsidR="0078167C" w:rsidRDefault="0078167C"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213834A7" w14:textId="77777777" w:rsidR="00A025B0" w:rsidRPr="000112E0" w:rsidRDefault="00A025B0" w:rsidP="00A025B0">
            <w:pPr>
              <w:pStyle w:val="Ttulo"/>
              <w:jc w:val="both"/>
              <w:rPr>
                <w:rFonts w:asciiTheme="minorHAnsi" w:hAnsiTheme="minorHAnsi" w:cs="Arial"/>
                <w:b w:val="0"/>
                <w:sz w:val="20"/>
                <w:lang w:val="en-US"/>
              </w:rPr>
            </w:pPr>
            <w:r w:rsidRPr="000112E0">
              <w:rPr>
                <w:rFonts w:asciiTheme="minorHAnsi" w:hAnsiTheme="minorHAnsi" w:cs="Arial"/>
                <w:b w:val="0"/>
                <w:sz w:val="20"/>
                <w:lang w:val="en-US"/>
              </w:rPr>
              <w:t>Unit for Interuniversity Cooperation</w:t>
            </w:r>
          </w:p>
          <w:p w14:paraId="0448BA19" w14:textId="77777777" w:rsidR="0078167C" w:rsidRPr="000112E0" w:rsidRDefault="00A025B0" w:rsidP="00A025B0">
            <w:pPr>
              <w:pStyle w:val="Ttulo"/>
              <w:jc w:val="both"/>
              <w:rPr>
                <w:rFonts w:asciiTheme="minorHAnsi" w:hAnsiTheme="minorHAnsi" w:cs="Arial"/>
                <w:b w:val="0"/>
                <w:sz w:val="20"/>
                <w:lang w:val="en-US"/>
              </w:rPr>
            </w:pPr>
            <w:r w:rsidRPr="000112E0">
              <w:rPr>
                <w:rFonts w:asciiTheme="minorHAnsi" w:hAnsiTheme="minorHAnsi" w:cs="Arial"/>
                <w:b w:val="0"/>
                <w:sz w:val="20"/>
                <w:lang w:val="en-US"/>
              </w:rPr>
              <w:t>RUDN University</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7517F2DF" w14:textId="77777777" w:rsidR="0078167C" w:rsidRDefault="00A025B0" w:rsidP="007B0518">
            <w:pPr>
              <w:pStyle w:val="Ttulo"/>
              <w:jc w:val="both"/>
              <w:rPr>
                <w:rFonts w:asciiTheme="minorHAnsi" w:hAnsiTheme="minorHAnsi" w:cs="Arial"/>
                <w:b w:val="0"/>
                <w:sz w:val="20"/>
              </w:rPr>
            </w:pPr>
            <w:r>
              <w:rPr>
                <w:rFonts w:asciiTheme="minorHAnsi" w:hAnsiTheme="minorHAnsi" w:cs="Arial"/>
                <w:b w:val="0"/>
                <w:sz w:val="20"/>
              </w:rPr>
              <w:t>Cooperación RUDN.</w:t>
            </w:r>
          </w:p>
        </w:tc>
      </w:tr>
      <w:tr w:rsidR="0078167C" w:rsidRPr="00E13D74" w14:paraId="074B3480" w14:textId="77777777" w:rsidTr="008C6EBB">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09D5161C" w14:textId="77777777" w:rsidR="0078167C" w:rsidRDefault="00A025B0" w:rsidP="007B0518">
            <w:pPr>
              <w:pStyle w:val="Ttulo"/>
              <w:jc w:val="left"/>
              <w:rPr>
                <w:rFonts w:asciiTheme="minorHAnsi" w:hAnsiTheme="minorHAnsi" w:cs="Arial"/>
                <w:b w:val="0"/>
                <w:sz w:val="20"/>
              </w:rPr>
            </w:pPr>
            <w:proofErr w:type="spellStart"/>
            <w:r w:rsidRPr="00A025B0">
              <w:rPr>
                <w:rFonts w:asciiTheme="minorHAnsi" w:hAnsiTheme="minorHAnsi" w:cs="Arial"/>
                <w:b w:val="0"/>
                <w:sz w:val="20"/>
              </w:rPr>
              <w:t>Victor</w:t>
            </w:r>
            <w:proofErr w:type="spellEnd"/>
            <w:r w:rsidRPr="00A025B0">
              <w:rPr>
                <w:rFonts w:asciiTheme="minorHAnsi" w:hAnsiTheme="minorHAnsi" w:cs="Arial"/>
                <w:b w:val="0"/>
                <w:sz w:val="20"/>
              </w:rPr>
              <w:t xml:space="preserve"> </w:t>
            </w:r>
            <w:proofErr w:type="spellStart"/>
            <w:r w:rsidRPr="00A025B0">
              <w:rPr>
                <w:rFonts w:asciiTheme="minorHAnsi" w:hAnsiTheme="minorHAnsi" w:cs="Arial"/>
                <w:b w:val="0"/>
                <w:sz w:val="20"/>
              </w:rPr>
              <w:t>Merkulov</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4EBDDA48" w14:textId="5697A42F" w:rsidR="0078167C" w:rsidRDefault="0078167C"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646BD924" w14:textId="77777777" w:rsidR="0078167C" w:rsidRDefault="008C6EBB" w:rsidP="007B0518">
            <w:pPr>
              <w:pStyle w:val="Ttulo"/>
              <w:jc w:val="both"/>
              <w:rPr>
                <w:rFonts w:asciiTheme="minorHAnsi" w:hAnsiTheme="minorHAnsi" w:cs="Arial"/>
                <w:b w:val="0"/>
                <w:sz w:val="20"/>
              </w:rPr>
            </w:pPr>
            <w:r>
              <w:rPr>
                <w:rFonts w:asciiTheme="minorHAnsi" w:hAnsiTheme="minorHAnsi" w:cs="Arial"/>
                <w:b w:val="0"/>
                <w:sz w:val="20"/>
              </w:rPr>
              <w:t>IGSM ST Petersburg</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187623E1" w14:textId="77777777" w:rsidR="0078167C" w:rsidRDefault="008C6EBB" w:rsidP="007B0518">
            <w:pPr>
              <w:pStyle w:val="Ttulo"/>
              <w:jc w:val="both"/>
              <w:rPr>
                <w:rFonts w:asciiTheme="minorHAnsi" w:hAnsiTheme="minorHAnsi" w:cs="Arial"/>
                <w:b w:val="0"/>
                <w:sz w:val="20"/>
              </w:rPr>
            </w:pPr>
            <w:r>
              <w:rPr>
                <w:rFonts w:asciiTheme="minorHAnsi" w:hAnsiTheme="minorHAnsi" w:cs="Arial"/>
                <w:b w:val="0"/>
                <w:sz w:val="20"/>
              </w:rPr>
              <w:t>Docencia Cooperación</w:t>
            </w:r>
          </w:p>
        </w:tc>
      </w:tr>
      <w:tr w:rsidR="008C6EBB" w:rsidRPr="00E13D74" w14:paraId="732B34FB" w14:textId="77777777" w:rsidTr="008C6EBB">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6B29CA18" w14:textId="77777777" w:rsidR="008C6EBB" w:rsidRDefault="008C6EBB" w:rsidP="007B0518">
            <w:pPr>
              <w:pStyle w:val="Ttulo"/>
              <w:jc w:val="left"/>
              <w:rPr>
                <w:rFonts w:asciiTheme="minorHAnsi" w:hAnsiTheme="minorHAnsi" w:cs="Arial"/>
                <w:b w:val="0"/>
                <w:sz w:val="20"/>
              </w:rPr>
            </w:pPr>
            <w:proofErr w:type="spellStart"/>
            <w:r>
              <w:rPr>
                <w:rFonts w:asciiTheme="minorHAnsi" w:hAnsiTheme="minorHAnsi" w:cs="Arial"/>
                <w:b w:val="0"/>
                <w:sz w:val="20"/>
              </w:rPr>
              <w:t>Yury</w:t>
            </w:r>
            <w:proofErr w:type="spellEnd"/>
            <w:r>
              <w:rPr>
                <w:rFonts w:asciiTheme="minorHAnsi" w:hAnsiTheme="minorHAnsi" w:cs="Arial"/>
                <w:b w:val="0"/>
                <w:sz w:val="20"/>
              </w:rPr>
              <w:t xml:space="preserve"> N. </w:t>
            </w:r>
            <w:proofErr w:type="spellStart"/>
            <w:r>
              <w:rPr>
                <w:rFonts w:asciiTheme="minorHAnsi" w:hAnsiTheme="minorHAnsi" w:cs="Arial"/>
                <w:b w:val="0"/>
                <w:sz w:val="20"/>
              </w:rPr>
              <w:t>Moseykin</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3D3AF261" w14:textId="12827578" w:rsidR="008C6EBB" w:rsidRDefault="008C6EBB"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1971503A" w14:textId="77777777" w:rsidR="008C6EBB" w:rsidRDefault="008C6EBB" w:rsidP="007B0518">
            <w:pPr>
              <w:pStyle w:val="Ttulo"/>
              <w:jc w:val="both"/>
              <w:rPr>
                <w:rFonts w:asciiTheme="minorHAnsi" w:hAnsiTheme="minorHAnsi" w:cs="Arial"/>
                <w:b w:val="0"/>
                <w:sz w:val="20"/>
              </w:rPr>
            </w:pPr>
            <w:r>
              <w:rPr>
                <w:rFonts w:asciiTheme="minorHAnsi" w:hAnsiTheme="minorHAnsi" w:cs="Arial"/>
                <w:b w:val="0"/>
                <w:sz w:val="20"/>
              </w:rPr>
              <w:t>RUDN. Decano de Economía</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2B1F8482" w14:textId="77777777" w:rsidR="008C6EBB" w:rsidRDefault="008C6EBB" w:rsidP="007B0518">
            <w:pPr>
              <w:pStyle w:val="Ttulo"/>
              <w:jc w:val="both"/>
              <w:rPr>
                <w:rFonts w:asciiTheme="minorHAnsi" w:hAnsiTheme="minorHAnsi" w:cs="Arial"/>
                <w:b w:val="0"/>
                <w:sz w:val="20"/>
              </w:rPr>
            </w:pPr>
            <w:r>
              <w:rPr>
                <w:rFonts w:asciiTheme="minorHAnsi" w:hAnsiTheme="minorHAnsi" w:cs="Arial"/>
                <w:b w:val="0"/>
                <w:sz w:val="20"/>
              </w:rPr>
              <w:t>Plan de trabajo RUDN-USTA</w:t>
            </w:r>
          </w:p>
        </w:tc>
      </w:tr>
      <w:tr w:rsidR="008C6EBB" w:rsidRPr="00E13D74" w14:paraId="7C2FAB4B" w14:textId="77777777" w:rsidTr="008C6EBB">
        <w:trPr>
          <w:gridBefore w:val="1"/>
          <w:gridAfter w:val="1"/>
          <w:wBefore w:w="34" w:type="dxa"/>
          <w:wAfter w:w="425" w:type="dxa"/>
          <w:trHeight w:val="505"/>
        </w:trPr>
        <w:tc>
          <w:tcPr>
            <w:tcW w:w="3059" w:type="dxa"/>
            <w:gridSpan w:val="5"/>
            <w:tcBorders>
              <w:top w:val="single" w:sz="12" w:space="0" w:color="auto"/>
              <w:left w:val="nil"/>
              <w:bottom w:val="single" w:sz="12" w:space="0" w:color="auto"/>
              <w:right w:val="nil"/>
            </w:tcBorders>
            <w:vAlign w:val="center"/>
          </w:tcPr>
          <w:p w14:paraId="5B9C8581" w14:textId="77777777" w:rsidR="008C6EBB" w:rsidRPr="00E13D74" w:rsidRDefault="008C6EBB" w:rsidP="007B0518">
            <w:pPr>
              <w:pStyle w:val="Ttulo"/>
              <w:jc w:val="left"/>
              <w:rPr>
                <w:rFonts w:asciiTheme="minorHAnsi" w:hAnsiTheme="minorHAnsi" w:cs="Arial"/>
                <w:b w:val="0"/>
                <w:sz w:val="20"/>
              </w:rPr>
            </w:pPr>
          </w:p>
        </w:tc>
        <w:tc>
          <w:tcPr>
            <w:tcW w:w="2932" w:type="dxa"/>
            <w:gridSpan w:val="5"/>
          </w:tcPr>
          <w:p w14:paraId="1EBA9DAD" w14:textId="77777777" w:rsidR="008C6EBB" w:rsidRPr="00E13D74" w:rsidRDefault="008C6EBB"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783FBA54" w14:textId="77777777" w:rsidR="008C6EBB" w:rsidRPr="00E13D74" w:rsidRDefault="008C6EBB"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3FDC2978" w14:textId="77777777" w:rsidR="008C6EBB" w:rsidRPr="00E13D74" w:rsidRDefault="008C6EBB" w:rsidP="007B0518">
            <w:pPr>
              <w:pStyle w:val="Ttulo"/>
              <w:jc w:val="both"/>
              <w:rPr>
                <w:rFonts w:asciiTheme="minorHAnsi" w:hAnsiTheme="minorHAnsi" w:cs="Arial"/>
                <w:b w:val="0"/>
                <w:sz w:val="20"/>
              </w:rPr>
            </w:pPr>
          </w:p>
        </w:tc>
      </w:tr>
      <w:tr w:rsidR="008C6EBB" w:rsidRPr="00E13D74" w14:paraId="5433531C" w14:textId="77777777" w:rsidTr="008C6EBB">
        <w:trPr>
          <w:gridBefore w:val="1"/>
          <w:gridAfter w:val="1"/>
          <w:wBefore w:w="34" w:type="dxa"/>
          <w:wAfter w:w="425" w:type="dxa"/>
          <w:trHeight w:val="42"/>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4BCB601F" w14:textId="77777777" w:rsidR="008C6EBB" w:rsidRPr="00E13D74" w:rsidRDefault="008C6EBB" w:rsidP="007B0518">
            <w:pPr>
              <w:pStyle w:val="Ttulo"/>
              <w:rPr>
                <w:rFonts w:asciiTheme="minorHAnsi" w:hAnsiTheme="minorHAnsi" w:cs="Arial"/>
                <w:b w:val="0"/>
                <w:sz w:val="14"/>
                <w:szCs w:val="14"/>
              </w:rPr>
            </w:pPr>
            <w:r w:rsidRPr="00E13D74">
              <w:rPr>
                <w:rFonts w:asciiTheme="minorHAnsi" w:hAnsiTheme="minorHAnsi" w:cs="Arial"/>
                <w:sz w:val="24"/>
                <w:szCs w:val="24"/>
              </w:rPr>
              <w:t>PLAN DE TRANSFERENCIA</w:t>
            </w:r>
          </w:p>
        </w:tc>
      </w:tr>
      <w:tr w:rsidR="008C6EBB" w:rsidRPr="00E13D74" w14:paraId="69C43BC8" w14:textId="77777777" w:rsidTr="008C6EBB">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50084ECF" w14:textId="77777777" w:rsidR="008C6EBB" w:rsidRPr="00E13D74" w:rsidRDefault="008C6EBB" w:rsidP="007B0518">
            <w:pPr>
              <w:pStyle w:val="Ttulo"/>
              <w:rPr>
                <w:rFonts w:asciiTheme="minorHAnsi" w:hAnsiTheme="minorHAnsi" w:cs="Arial"/>
                <w:sz w:val="24"/>
                <w:szCs w:val="24"/>
              </w:rPr>
            </w:pPr>
            <w:r>
              <w:rPr>
                <w:rFonts w:asciiTheme="minorHAnsi" w:hAnsiTheme="minorHAnsi" w:cs="Arial"/>
                <w:b w:val="0"/>
                <w:szCs w:val="22"/>
              </w:rPr>
              <w:t xml:space="preserve">Se presentó de manera personal y verbal el respectivo Informe al Decano de la Facultad, Doctor Rodrigo </w:t>
            </w:r>
            <w:proofErr w:type="spellStart"/>
            <w:r>
              <w:rPr>
                <w:rFonts w:asciiTheme="minorHAnsi" w:hAnsiTheme="minorHAnsi" w:cs="Arial"/>
                <w:b w:val="0"/>
                <w:szCs w:val="22"/>
              </w:rPr>
              <w:t>Castelazo</w:t>
            </w:r>
            <w:proofErr w:type="spellEnd"/>
            <w:r>
              <w:rPr>
                <w:rFonts w:asciiTheme="minorHAnsi" w:hAnsiTheme="minorHAnsi" w:cs="Arial"/>
                <w:b w:val="0"/>
                <w:szCs w:val="22"/>
              </w:rPr>
              <w:t xml:space="preserve">, de igual manera en charlas se socializaron las actividades realizadas y los resultados obtenidos con los docentes de la Facultad, a nivel de estudiantes se compartió dentro del espacio de clase la experiencia y se les reitero la invitación para formar parte de estos procesos de Internacionalización  y movilidad.  Se realizó nota para </w:t>
            </w:r>
            <w:proofErr w:type="spellStart"/>
            <w:r>
              <w:rPr>
                <w:rFonts w:asciiTheme="minorHAnsi" w:hAnsiTheme="minorHAnsi" w:cs="Arial"/>
                <w:b w:val="0"/>
                <w:szCs w:val="22"/>
              </w:rPr>
              <w:t>TomasNoticias</w:t>
            </w:r>
            <w:proofErr w:type="spellEnd"/>
            <w:r>
              <w:rPr>
                <w:rFonts w:asciiTheme="minorHAnsi" w:hAnsiTheme="minorHAnsi" w:cs="Arial"/>
                <w:b w:val="0"/>
                <w:szCs w:val="22"/>
              </w:rPr>
              <w:t xml:space="preserve">. </w:t>
            </w:r>
          </w:p>
        </w:tc>
      </w:tr>
      <w:tr w:rsidR="008C6EBB" w:rsidRPr="00E13D74" w14:paraId="4541CDE3" w14:textId="77777777" w:rsidTr="008C6EBB">
        <w:trPr>
          <w:gridBefore w:val="1"/>
          <w:gridAfter w:val="1"/>
          <w:wBefore w:w="34" w:type="dxa"/>
          <w:wAfter w:w="425" w:type="dxa"/>
          <w:trHeight w:val="505"/>
        </w:trPr>
        <w:tc>
          <w:tcPr>
            <w:tcW w:w="10456" w:type="dxa"/>
            <w:gridSpan w:val="13"/>
            <w:tcBorders>
              <w:top w:val="single" w:sz="12" w:space="0" w:color="auto"/>
              <w:left w:val="nil"/>
              <w:bottom w:val="single" w:sz="12" w:space="0" w:color="auto"/>
              <w:right w:val="nil"/>
            </w:tcBorders>
            <w:vAlign w:val="center"/>
          </w:tcPr>
          <w:p w14:paraId="283646AB" w14:textId="77777777" w:rsidR="008C6EBB" w:rsidRPr="00E13D74" w:rsidRDefault="008C6EBB" w:rsidP="003A20CD">
            <w:pPr>
              <w:pStyle w:val="Ttulo"/>
              <w:jc w:val="both"/>
              <w:rPr>
                <w:rFonts w:asciiTheme="minorHAnsi" w:hAnsiTheme="minorHAnsi" w:cs="Arial"/>
                <w:b w:val="0"/>
                <w:sz w:val="20"/>
              </w:rPr>
            </w:pPr>
          </w:p>
        </w:tc>
      </w:tr>
      <w:tr w:rsidR="008C6EBB" w:rsidRPr="00E13D74" w14:paraId="55A65912" w14:textId="77777777" w:rsidTr="008C6EBB">
        <w:trPr>
          <w:gridBefore w:val="1"/>
          <w:gridAfter w:val="1"/>
          <w:wBefore w:w="34" w:type="dxa"/>
          <w:wAfter w:w="425" w:type="dxa"/>
          <w:trHeight w:val="42"/>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0884470C" w14:textId="77777777" w:rsidR="008C6EBB" w:rsidRPr="00E13D74" w:rsidRDefault="008C6EBB" w:rsidP="007B0518">
            <w:pPr>
              <w:pStyle w:val="Ttulo"/>
              <w:rPr>
                <w:rFonts w:asciiTheme="minorHAnsi" w:hAnsiTheme="minorHAnsi" w:cs="Arial"/>
                <w:b w:val="0"/>
                <w:sz w:val="14"/>
                <w:szCs w:val="14"/>
              </w:rPr>
            </w:pPr>
            <w:r w:rsidRPr="00E13D74">
              <w:rPr>
                <w:rFonts w:asciiTheme="minorHAnsi" w:hAnsiTheme="minorHAnsi" w:cs="Arial"/>
                <w:sz w:val="24"/>
                <w:szCs w:val="24"/>
              </w:rPr>
              <w:t>EVIDENCIAS (ANEXOS)</w:t>
            </w:r>
          </w:p>
        </w:tc>
      </w:tr>
      <w:tr w:rsidR="008C6EBB" w:rsidRPr="00E13D74" w14:paraId="36535985" w14:textId="77777777" w:rsidTr="008C6EBB">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69B3ECD7" w14:textId="77777777" w:rsidR="008C6EBB" w:rsidRDefault="008C6EBB" w:rsidP="003A20CD">
            <w:pPr>
              <w:pStyle w:val="Ttulo"/>
              <w:jc w:val="both"/>
              <w:rPr>
                <w:rFonts w:asciiTheme="minorHAnsi" w:hAnsiTheme="minorHAnsi" w:cs="Arial"/>
                <w:b w:val="0"/>
                <w:sz w:val="20"/>
              </w:rPr>
            </w:pPr>
            <w:r>
              <w:rPr>
                <w:rFonts w:asciiTheme="minorHAnsi" w:hAnsiTheme="minorHAnsi" w:cs="Arial"/>
                <w:b w:val="0"/>
                <w:sz w:val="20"/>
              </w:rPr>
              <w:t>Se anexan los siguientes Certificados:</w:t>
            </w:r>
          </w:p>
          <w:p w14:paraId="15E9684F" w14:textId="5AD9AE85" w:rsidR="008C6EBB" w:rsidRPr="00E13D74" w:rsidRDefault="008C6EBB" w:rsidP="000112E0">
            <w:pPr>
              <w:pStyle w:val="Ttulo"/>
              <w:numPr>
                <w:ilvl w:val="0"/>
                <w:numId w:val="42"/>
              </w:numPr>
              <w:jc w:val="both"/>
              <w:rPr>
                <w:rFonts w:asciiTheme="minorHAnsi" w:hAnsiTheme="minorHAnsi" w:cs="Arial"/>
                <w:sz w:val="24"/>
                <w:szCs w:val="24"/>
              </w:rPr>
            </w:pPr>
            <w:r w:rsidRPr="000112E0">
              <w:rPr>
                <w:rFonts w:asciiTheme="minorHAnsi" w:hAnsiTheme="minorHAnsi" w:cs="Arial"/>
                <w:b w:val="0"/>
                <w:lang w:val="es-CO"/>
              </w:rPr>
              <w:t xml:space="preserve">Tula </w:t>
            </w:r>
            <w:proofErr w:type="spellStart"/>
            <w:r w:rsidRPr="000112E0">
              <w:rPr>
                <w:rFonts w:asciiTheme="minorHAnsi" w:hAnsiTheme="minorHAnsi" w:cs="Arial"/>
                <w:b w:val="0"/>
                <w:lang w:val="es-CO"/>
              </w:rPr>
              <w:t>State</w:t>
            </w:r>
            <w:proofErr w:type="spellEnd"/>
            <w:r w:rsidRPr="000112E0">
              <w:rPr>
                <w:rFonts w:asciiTheme="minorHAnsi" w:hAnsiTheme="minorHAnsi" w:cs="Arial"/>
                <w:b w:val="0"/>
                <w:lang w:val="es-CO"/>
              </w:rPr>
              <w:t xml:space="preserve"> Lev </w:t>
            </w:r>
            <w:proofErr w:type="spellStart"/>
            <w:r w:rsidRPr="000112E0">
              <w:rPr>
                <w:rFonts w:asciiTheme="minorHAnsi" w:hAnsiTheme="minorHAnsi" w:cs="Arial"/>
                <w:b w:val="0"/>
                <w:lang w:val="es-CO"/>
              </w:rPr>
              <w:t>Tolstoy</w:t>
            </w:r>
            <w:proofErr w:type="spellEnd"/>
            <w:r w:rsidRPr="000112E0">
              <w:rPr>
                <w:rFonts w:asciiTheme="minorHAnsi" w:hAnsiTheme="minorHAnsi" w:cs="Arial"/>
                <w:b w:val="0"/>
                <w:lang w:val="es-CO"/>
              </w:rPr>
              <w:t xml:space="preserve"> </w:t>
            </w:r>
            <w:proofErr w:type="spellStart"/>
            <w:r w:rsidRPr="000112E0">
              <w:rPr>
                <w:rFonts w:asciiTheme="minorHAnsi" w:hAnsiTheme="minorHAnsi" w:cs="Arial"/>
                <w:b w:val="0"/>
                <w:lang w:val="es-CO"/>
              </w:rPr>
              <w:t>Pedagogical</w:t>
            </w:r>
            <w:proofErr w:type="spellEnd"/>
            <w:r w:rsidRPr="000112E0">
              <w:rPr>
                <w:rFonts w:asciiTheme="minorHAnsi" w:hAnsiTheme="minorHAnsi" w:cs="Arial"/>
                <w:b w:val="0"/>
                <w:lang w:val="es-CO"/>
              </w:rPr>
              <w:t xml:space="preserve"> </w:t>
            </w:r>
            <w:proofErr w:type="spellStart"/>
            <w:r w:rsidRPr="000112E0">
              <w:rPr>
                <w:rFonts w:asciiTheme="minorHAnsi" w:hAnsiTheme="minorHAnsi" w:cs="Arial"/>
                <w:b w:val="0"/>
                <w:lang w:val="es-CO"/>
              </w:rPr>
              <w:t>University</w:t>
            </w:r>
            <w:proofErr w:type="spellEnd"/>
            <w:r w:rsidRPr="000112E0">
              <w:rPr>
                <w:rFonts w:asciiTheme="minorHAnsi" w:hAnsiTheme="minorHAnsi" w:cs="Arial"/>
                <w:b w:val="0"/>
                <w:lang w:val="es-CO"/>
              </w:rPr>
              <w:t xml:space="preserve">. </w:t>
            </w:r>
            <w:r w:rsidRPr="00F74D07">
              <w:rPr>
                <w:rFonts w:asciiTheme="minorHAnsi" w:hAnsiTheme="minorHAnsi" w:cs="Arial"/>
                <w:b w:val="0"/>
                <w:lang w:val="es-CO"/>
              </w:rPr>
              <w:t xml:space="preserve">Certificado y carta de agradecimiento. </w:t>
            </w:r>
            <w:r w:rsidRPr="003A20CD">
              <w:rPr>
                <w:rFonts w:asciiTheme="minorHAnsi" w:hAnsiTheme="minorHAnsi" w:cs="Arial"/>
                <w:b w:val="0"/>
                <w:lang w:val="en-US"/>
              </w:rPr>
              <w:t>2) People’s Friendship University of Russia (PFUR)</w:t>
            </w:r>
            <w:r>
              <w:rPr>
                <w:rFonts w:asciiTheme="minorHAnsi" w:hAnsiTheme="minorHAnsi" w:cs="Arial"/>
                <w:b w:val="0"/>
                <w:lang w:val="en-US"/>
              </w:rPr>
              <w:t xml:space="preserve"> 3)</w:t>
            </w:r>
            <w:r w:rsidRPr="00F74D07">
              <w:rPr>
                <w:rFonts w:asciiTheme="minorHAnsi" w:hAnsiTheme="minorHAnsi" w:cs="Arial"/>
                <w:b w:val="0"/>
                <w:lang w:val="en-US"/>
              </w:rPr>
              <w:t xml:space="preserve"> Saint-Petersburg Sate </w:t>
            </w:r>
            <w:proofErr w:type="spellStart"/>
            <w:r w:rsidRPr="00F74D07">
              <w:rPr>
                <w:rFonts w:asciiTheme="minorHAnsi" w:hAnsiTheme="minorHAnsi" w:cs="Arial"/>
                <w:b w:val="0"/>
                <w:lang w:val="en-US"/>
              </w:rPr>
              <w:t>Polytechnical</w:t>
            </w:r>
            <w:proofErr w:type="spellEnd"/>
            <w:r w:rsidRPr="00F74D07">
              <w:rPr>
                <w:rFonts w:asciiTheme="minorHAnsi" w:hAnsiTheme="minorHAnsi" w:cs="Arial"/>
                <w:b w:val="0"/>
                <w:lang w:val="en-US"/>
              </w:rPr>
              <w:t xml:space="preserve"> University</w:t>
            </w:r>
            <w:r>
              <w:rPr>
                <w:rFonts w:asciiTheme="minorHAnsi" w:hAnsiTheme="minorHAnsi" w:cs="Arial"/>
                <w:b w:val="0"/>
                <w:lang w:val="en-US"/>
              </w:rPr>
              <w:t xml:space="preserve">. </w:t>
            </w:r>
            <w:r w:rsidRPr="00F74D07">
              <w:rPr>
                <w:rFonts w:asciiTheme="minorHAnsi" w:hAnsiTheme="minorHAnsi" w:cs="Arial"/>
                <w:b w:val="0"/>
                <w:lang w:val="es-CO"/>
              </w:rPr>
              <w:t xml:space="preserve">Fotos con los diferentes grupos de estudiantes.  Nota elaborada para TomasNoticias. </w:t>
            </w:r>
            <w:r>
              <w:rPr>
                <w:rFonts w:asciiTheme="minorHAnsi" w:hAnsiTheme="minorHAnsi" w:cs="Arial"/>
                <w:b w:val="0"/>
                <w:lang w:val="es-CO"/>
              </w:rPr>
              <w:t xml:space="preserve"> </w:t>
            </w:r>
          </w:p>
        </w:tc>
      </w:tr>
      <w:tr w:rsidR="008C6EBB" w:rsidRPr="00F74D07" w14:paraId="6872D47D" w14:textId="77777777" w:rsidTr="008C6EBB">
        <w:trPr>
          <w:gridBefore w:val="1"/>
          <w:gridAfter w:val="1"/>
          <w:wBefore w:w="34" w:type="dxa"/>
          <w:wAfter w:w="425" w:type="dxa"/>
          <w:trHeight w:val="505"/>
        </w:trPr>
        <w:tc>
          <w:tcPr>
            <w:tcW w:w="10456" w:type="dxa"/>
            <w:gridSpan w:val="13"/>
            <w:tcBorders>
              <w:top w:val="single" w:sz="12" w:space="0" w:color="auto"/>
              <w:left w:val="nil"/>
              <w:bottom w:val="single" w:sz="12" w:space="0" w:color="auto"/>
              <w:right w:val="nil"/>
            </w:tcBorders>
            <w:vAlign w:val="center"/>
          </w:tcPr>
          <w:p w14:paraId="369E0D59" w14:textId="77777777" w:rsidR="008C6EBB" w:rsidRPr="00F74D07" w:rsidRDefault="008C6EBB" w:rsidP="003A20CD">
            <w:pPr>
              <w:pStyle w:val="Ttulo"/>
              <w:jc w:val="both"/>
              <w:rPr>
                <w:rFonts w:asciiTheme="minorHAnsi" w:hAnsiTheme="minorHAnsi" w:cs="Arial"/>
                <w:b w:val="0"/>
                <w:sz w:val="20"/>
                <w:lang w:val="es-CO"/>
              </w:rPr>
            </w:pPr>
          </w:p>
        </w:tc>
      </w:tr>
      <w:tr w:rsidR="008C6EBB" w:rsidRPr="00F74D07" w14:paraId="1E1CF29A" w14:textId="77777777" w:rsidTr="008C6EBB">
        <w:trPr>
          <w:gridBefore w:val="1"/>
          <w:gridAfter w:val="1"/>
          <w:wBefore w:w="34" w:type="dxa"/>
          <w:wAfter w:w="425" w:type="dxa"/>
          <w:trHeight w:val="42"/>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184EB25A" w14:textId="77777777" w:rsidR="008C6EBB" w:rsidRPr="00F74D07" w:rsidRDefault="008C6EBB" w:rsidP="007B0518">
            <w:pPr>
              <w:pStyle w:val="Ttulo"/>
              <w:rPr>
                <w:rFonts w:asciiTheme="minorHAnsi" w:hAnsiTheme="minorHAnsi" w:cs="Arial"/>
                <w:b w:val="0"/>
                <w:sz w:val="14"/>
                <w:szCs w:val="14"/>
                <w:lang w:val="es-CO"/>
              </w:rPr>
            </w:pPr>
            <w:r w:rsidRPr="00E13D74">
              <w:rPr>
                <w:rFonts w:asciiTheme="minorHAnsi" w:hAnsiTheme="minorHAnsi" w:cs="Arial"/>
                <w:sz w:val="24"/>
                <w:szCs w:val="24"/>
              </w:rPr>
              <w:t>IDENTIFICACIÓN DE OPORTUNIDADES DE MEJORA</w:t>
            </w:r>
          </w:p>
        </w:tc>
      </w:tr>
      <w:tr w:rsidR="008C6EBB" w:rsidRPr="00E13D74" w14:paraId="7197DBF2" w14:textId="77777777" w:rsidTr="008C6EBB">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5793B17F" w14:textId="77777777" w:rsidR="008C6EBB" w:rsidRPr="00E13D74" w:rsidRDefault="008C6EBB"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w:t>
            </w:r>
          </w:p>
          <w:p w14:paraId="580D2DC7" w14:textId="77777777" w:rsidR="008C6EBB" w:rsidRDefault="008C6EBB" w:rsidP="007B0518">
            <w:pPr>
              <w:pStyle w:val="Ttulo"/>
              <w:jc w:val="both"/>
              <w:rPr>
                <w:rFonts w:asciiTheme="minorHAnsi" w:hAnsiTheme="minorHAnsi" w:cs="Arial"/>
                <w:b w:val="0"/>
                <w:szCs w:val="22"/>
              </w:rPr>
            </w:pPr>
            <w:r>
              <w:rPr>
                <w:rFonts w:asciiTheme="minorHAnsi" w:hAnsiTheme="minorHAnsi" w:cs="Arial"/>
                <w:b w:val="0"/>
                <w:szCs w:val="22"/>
              </w:rPr>
              <w:t>Indudablemente la movilidad docente contribuye a la Internacionalización de currículo, impactando áreas como la investigación y la proyección social al  enriquecer el quehacer profesional de nosotros los docentes y  permitirnos llevar nuestros conocimientos y cultura a otras que a su vez retroalimentan el proceso con los de ellos.</w:t>
            </w:r>
          </w:p>
          <w:p w14:paraId="0CA20091" w14:textId="77777777" w:rsidR="008C6EBB" w:rsidRDefault="008C6EBB" w:rsidP="007B0518">
            <w:pPr>
              <w:pStyle w:val="Ttulo"/>
              <w:jc w:val="both"/>
              <w:rPr>
                <w:rFonts w:asciiTheme="minorHAnsi" w:hAnsiTheme="minorHAnsi" w:cs="Arial"/>
                <w:b w:val="0"/>
                <w:szCs w:val="22"/>
              </w:rPr>
            </w:pPr>
          </w:p>
          <w:p w14:paraId="3DFC62EA" w14:textId="77777777" w:rsidR="008C6EBB" w:rsidRDefault="008C6EBB" w:rsidP="007B0518">
            <w:pPr>
              <w:pStyle w:val="Ttulo"/>
              <w:jc w:val="both"/>
              <w:rPr>
                <w:rFonts w:asciiTheme="minorHAnsi" w:hAnsiTheme="minorHAnsi" w:cs="Arial"/>
                <w:b w:val="0"/>
                <w:szCs w:val="22"/>
              </w:rPr>
            </w:pPr>
            <w:r>
              <w:rPr>
                <w:rFonts w:asciiTheme="minorHAnsi" w:hAnsiTheme="minorHAnsi" w:cs="Arial"/>
                <w:b w:val="0"/>
                <w:szCs w:val="22"/>
              </w:rPr>
              <w:t xml:space="preserve">Afianzar las alianzas existentes con posibilidades de ampliarlas y suscribir otras nuevas, satisfacen el esfuerzo realizado y proyecta los objetivos estratégicos propuestos por la institución y la Facultad. </w:t>
            </w:r>
          </w:p>
          <w:p w14:paraId="166B733E" w14:textId="77777777" w:rsidR="008C6EBB" w:rsidRPr="00E13D74" w:rsidRDefault="008C6EBB" w:rsidP="007B0518">
            <w:pPr>
              <w:pStyle w:val="Ttulo"/>
              <w:jc w:val="both"/>
              <w:rPr>
                <w:rFonts w:asciiTheme="minorHAnsi" w:hAnsiTheme="minorHAnsi" w:cs="Arial"/>
                <w:b w:val="0"/>
                <w:szCs w:val="22"/>
              </w:rPr>
            </w:pPr>
          </w:p>
          <w:p w14:paraId="3330C8E6" w14:textId="77777777" w:rsidR="008C6EBB" w:rsidRPr="00E13D74" w:rsidRDefault="008C6EBB" w:rsidP="007B0518">
            <w:pPr>
              <w:pStyle w:val="Ttulo"/>
              <w:rPr>
                <w:rFonts w:asciiTheme="minorHAnsi" w:hAnsiTheme="minorHAnsi" w:cs="Arial"/>
                <w:sz w:val="24"/>
                <w:szCs w:val="24"/>
              </w:rPr>
            </w:pPr>
          </w:p>
        </w:tc>
      </w:tr>
      <w:tr w:rsidR="008C6EBB" w:rsidRPr="00E13D74" w14:paraId="7A895F37" w14:textId="77777777" w:rsidTr="008C6EBB">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69DDBC30" w14:textId="77777777" w:rsidR="008C6EBB" w:rsidRPr="00E13D74" w:rsidRDefault="008C6EBB" w:rsidP="007B0518">
            <w:pPr>
              <w:pStyle w:val="Ttulo"/>
              <w:jc w:val="both"/>
              <w:rPr>
                <w:rFonts w:asciiTheme="minorHAnsi" w:hAnsiTheme="minorHAnsi" w:cs="Arial"/>
                <w:b w:val="0"/>
                <w:sz w:val="20"/>
              </w:rPr>
            </w:pPr>
          </w:p>
        </w:tc>
      </w:tr>
    </w:tbl>
    <w:p w14:paraId="0316C2C3" w14:textId="77777777" w:rsidR="009B58E8" w:rsidRPr="00E13D74" w:rsidRDefault="009B58E8" w:rsidP="00E413A2">
      <w:pPr>
        <w:jc w:val="both"/>
        <w:rPr>
          <w:rFonts w:asciiTheme="minorHAnsi" w:hAnsiTheme="minorHAnsi"/>
        </w:rPr>
      </w:pPr>
    </w:p>
    <w:sectPr w:rsidR="009B58E8" w:rsidRPr="00E13D74" w:rsidSect="00725963">
      <w:headerReference w:type="default" r:id="rId9"/>
      <w:footerReference w:type="default" r:id="rId10"/>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A4EE93" w14:textId="77777777" w:rsidR="009C28A6" w:rsidRDefault="009C28A6" w:rsidP="0005430D">
      <w:pPr>
        <w:pStyle w:val="Ttulo"/>
      </w:pPr>
      <w:r>
        <w:separator/>
      </w:r>
    </w:p>
  </w:endnote>
  <w:endnote w:type="continuationSeparator" w:id="0">
    <w:p w14:paraId="60EECE11" w14:textId="77777777" w:rsidR="009C28A6" w:rsidRDefault="009C28A6"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90344" w14:textId="77777777"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14:anchorId="2855D719" wp14:editId="0029A70A">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14:paraId="03EF1602" w14:textId="77777777"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233C24" w14:textId="77777777" w:rsidR="009C28A6" w:rsidRDefault="009C28A6" w:rsidP="0005430D">
      <w:pPr>
        <w:pStyle w:val="Ttulo"/>
      </w:pPr>
      <w:r>
        <w:separator/>
      </w:r>
    </w:p>
  </w:footnote>
  <w:footnote w:type="continuationSeparator" w:id="0">
    <w:p w14:paraId="39AD9111" w14:textId="77777777" w:rsidR="009C28A6" w:rsidRDefault="009C28A6"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14:paraId="34C92314" w14:textId="77777777" w:rsidTr="00350920">
      <w:trPr>
        <w:trHeight w:val="885"/>
      </w:trPr>
      <w:tc>
        <w:tcPr>
          <w:tcW w:w="4361" w:type="dxa"/>
          <w:vAlign w:val="center"/>
        </w:tcPr>
        <w:p w14:paraId="29A15E6C" w14:textId="77777777" w:rsidR="00A57CEB" w:rsidRPr="00594DF2" w:rsidRDefault="00A57CEB" w:rsidP="00594DF2">
          <w:pPr>
            <w:pStyle w:val="Encabezado"/>
            <w:jc w:val="center"/>
            <w:rPr>
              <w:rFonts w:ascii="Arial" w:hAnsi="Arial" w:cs="Arial"/>
            </w:rPr>
          </w:pPr>
          <w:r>
            <w:rPr>
              <w:noProof/>
              <w:lang w:val="es-CO" w:eastAsia="es-CO"/>
            </w:rPr>
            <w:drawing>
              <wp:inline distT="0" distB="0" distL="0" distR="0" wp14:anchorId="69B63C16" wp14:editId="0F2C0F5B">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14:paraId="2EB01958" w14:textId="77777777"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14:paraId="52C76933" w14:textId="77777777" w:rsidTr="00350920">
      <w:trPr>
        <w:trHeight w:val="158"/>
      </w:trPr>
      <w:tc>
        <w:tcPr>
          <w:tcW w:w="4361" w:type="dxa"/>
          <w:vAlign w:val="center"/>
        </w:tcPr>
        <w:p w14:paraId="23539580" w14:textId="77777777"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14:paraId="589B242B" w14:textId="77777777" w:rsidR="00A57CEB" w:rsidRPr="00594DF2" w:rsidRDefault="00A57CEB" w:rsidP="00594DF2">
          <w:pPr>
            <w:pStyle w:val="Encabezado"/>
            <w:jc w:val="center"/>
            <w:rPr>
              <w:rFonts w:ascii="Arial" w:hAnsi="Arial" w:cs="Arial"/>
              <w:b/>
              <w:sz w:val="24"/>
              <w:szCs w:val="24"/>
            </w:rPr>
          </w:pPr>
        </w:p>
      </w:tc>
    </w:tr>
  </w:tbl>
  <w:p w14:paraId="471BB2BA" w14:textId="77777777"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4F8B5DB0"/>
    <w:multiLevelType w:val="hybridMultilevel"/>
    <w:tmpl w:val="C1B4868E"/>
    <w:lvl w:ilvl="0" w:tplc="E14CC666">
      <w:start w:val="1"/>
      <w:numFmt w:val="decimal"/>
      <w:lvlText w:val="%1)"/>
      <w:lvlJc w:val="left"/>
      <w:pPr>
        <w:ind w:left="720" w:hanging="360"/>
      </w:pPr>
      <w:rPr>
        <w:rFonts w:hint="default"/>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3"/>
  </w:num>
  <w:num w:numId="2">
    <w:abstractNumId w:val="9"/>
  </w:num>
  <w:num w:numId="3">
    <w:abstractNumId w:val="24"/>
  </w:num>
  <w:num w:numId="4">
    <w:abstractNumId w:val="39"/>
  </w:num>
  <w:num w:numId="5">
    <w:abstractNumId w:val="3"/>
  </w:num>
  <w:num w:numId="6">
    <w:abstractNumId w:val="40"/>
  </w:num>
  <w:num w:numId="7">
    <w:abstractNumId w:val="32"/>
  </w:num>
  <w:num w:numId="8">
    <w:abstractNumId w:val="38"/>
  </w:num>
  <w:num w:numId="9">
    <w:abstractNumId w:val="41"/>
  </w:num>
  <w:num w:numId="10">
    <w:abstractNumId w:val="36"/>
  </w:num>
  <w:num w:numId="11">
    <w:abstractNumId w:val="11"/>
  </w:num>
  <w:num w:numId="12">
    <w:abstractNumId w:val="35"/>
  </w:num>
  <w:num w:numId="13">
    <w:abstractNumId w:val="22"/>
  </w:num>
  <w:num w:numId="14">
    <w:abstractNumId w:val="16"/>
  </w:num>
  <w:num w:numId="15">
    <w:abstractNumId w:val="7"/>
  </w:num>
  <w:num w:numId="16">
    <w:abstractNumId w:val="6"/>
  </w:num>
  <w:num w:numId="17">
    <w:abstractNumId w:val="34"/>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8"/>
  </w:num>
  <w:num w:numId="31">
    <w:abstractNumId w:val="19"/>
  </w:num>
  <w:num w:numId="32">
    <w:abstractNumId w:val="30"/>
  </w:num>
  <w:num w:numId="33">
    <w:abstractNumId w:val="29"/>
  </w:num>
  <w:num w:numId="34">
    <w:abstractNumId w:val="23"/>
  </w:num>
  <w:num w:numId="35">
    <w:abstractNumId w:val="37"/>
  </w:num>
  <w:num w:numId="36">
    <w:abstractNumId w:val="17"/>
  </w:num>
  <w:num w:numId="37">
    <w:abstractNumId w:val="13"/>
  </w:num>
  <w:num w:numId="38">
    <w:abstractNumId w:val="14"/>
  </w:num>
  <w:num w:numId="39">
    <w:abstractNumId w:val="0"/>
  </w:num>
  <w:num w:numId="40">
    <w:abstractNumId w:val="26"/>
  </w:num>
  <w:num w:numId="41">
    <w:abstractNumId w:val="8"/>
  </w:num>
  <w:num w:numId="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12E0"/>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57C66"/>
    <w:rsid w:val="0016195B"/>
    <w:rsid w:val="00164CE6"/>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0CD"/>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276F5"/>
    <w:rsid w:val="00432DE9"/>
    <w:rsid w:val="00433314"/>
    <w:rsid w:val="00437A74"/>
    <w:rsid w:val="0044278D"/>
    <w:rsid w:val="00445BB8"/>
    <w:rsid w:val="00461069"/>
    <w:rsid w:val="00465689"/>
    <w:rsid w:val="00472E85"/>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D23BD"/>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4499"/>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9588C"/>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1621"/>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67C"/>
    <w:rsid w:val="007819C4"/>
    <w:rsid w:val="0078205A"/>
    <w:rsid w:val="00782B30"/>
    <w:rsid w:val="0078435E"/>
    <w:rsid w:val="0078612D"/>
    <w:rsid w:val="007A3283"/>
    <w:rsid w:val="007B0518"/>
    <w:rsid w:val="007B251D"/>
    <w:rsid w:val="007C16C8"/>
    <w:rsid w:val="007D613F"/>
    <w:rsid w:val="007E49E1"/>
    <w:rsid w:val="007E757E"/>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C6EBB"/>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28A6"/>
    <w:rsid w:val="009C57AF"/>
    <w:rsid w:val="009C6144"/>
    <w:rsid w:val="009D4158"/>
    <w:rsid w:val="009E0A45"/>
    <w:rsid w:val="009E7EC8"/>
    <w:rsid w:val="009F58F1"/>
    <w:rsid w:val="00A013CD"/>
    <w:rsid w:val="00A025B0"/>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979CD"/>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56"/>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DA0"/>
    <w:rsid w:val="00C26EB1"/>
    <w:rsid w:val="00C27F25"/>
    <w:rsid w:val="00C31F94"/>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E5AFB"/>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32A"/>
    <w:rsid w:val="00D72CAC"/>
    <w:rsid w:val="00D749D8"/>
    <w:rsid w:val="00D757A2"/>
    <w:rsid w:val="00D75DF2"/>
    <w:rsid w:val="00D7691D"/>
    <w:rsid w:val="00D8097A"/>
    <w:rsid w:val="00D819FB"/>
    <w:rsid w:val="00D82739"/>
    <w:rsid w:val="00D83EF6"/>
    <w:rsid w:val="00D85122"/>
    <w:rsid w:val="00D90C59"/>
    <w:rsid w:val="00D9235A"/>
    <w:rsid w:val="00D9379B"/>
    <w:rsid w:val="00DA3E58"/>
    <w:rsid w:val="00DA79CE"/>
    <w:rsid w:val="00DB535D"/>
    <w:rsid w:val="00DB5FD8"/>
    <w:rsid w:val="00DB695B"/>
    <w:rsid w:val="00DC3866"/>
    <w:rsid w:val="00DC39E9"/>
    <w:rsid w:val="00DC5432"/>
    <w:rsid w:val="00DC7B86"/>
    <w:rsid w:val="00DD1208"/>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41B4"/>
    <w:rsid w:val="00F05674"/>
    <w:rsid w:val="00F17F22"/>
    <w:rsid w:val="00F20210"/>
    <w:rsid w:val="00F206FB"/>
    <w:rsid w:val="00F256A6"/>
    <w:rsid w:val="00F30263"/>
    <w:rsid w:val="00F32B62"/>
    <w:rsid w:val="00F44000"/>
    <w:rsid w:val="00F45BDD"/>
    <w:rsid w:val="00F63E4B"/>
    <w:rsid w:val="00F67BCA"/>
    <w:rsid w:val="00F74D07"/>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0B96"/>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22CE7FB"/>
  <w15:docId w15:val="{E33E7C59-D4D3-4330-B482-4EC4C81AA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25B0"/>
    <w:rPr>
      <w:sz w:val="24"/>
      <w:szCs w:val="24"/>
      <w:lang w:val="es-CO"/>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Cs w:val="20"/>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Cs w:val="20"/>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Cs w:val="20"/>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Cs w:val="20"/>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szCs w:val="20"/>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szCs w:val="20"/>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sz w:val="20"/>
      <w:szCs w:val="20"/>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sz w:val="20"/>
      <w:szCs w:val="20"/>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rPr>
      <w:sz w:val="20"/>
      <w:szCs w:val="20"/>
      <w:lang w:val="es-ES"/>
    </w:r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rPr>
      <w:sz w:val="20"/>
      <w:szCs w:val="20"/>
      <w:lang w:val="es-ES"/>
    </w:r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szCs w:val="20"/>
      <w:lang w:val="es-ES"/>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rPr>
      <w:sz w:val="20"/>
      <w:szCs w:val="20"/>
      <w:lang w:val="es-ES"/>
    </w:r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9265">
      <w:bodyDiv w:val="1"/>
      <w:marLeft w:val="0"/>
      <w:marRight w:val="0"/>
      <w:marTop w:val="0"/>
      <w:marBottom w:val="0"/>
      <w:divBdr>
        <w:top w:val="none" w:sz="0" w:space="0" w:color="auto"/>
        <w:left w:val="none" w:sz="0" w:space="0" w:color="auto"/>
        <w:bottom w:val="none" w:sz="0" w:space="0" w:color="auto"/>
        <w:right w:val="none" w:sz="0" w:space="0" w:color="auto"/>
      </w:divBdr>
    </w:div>
    <w:div w:id="700010670">
      <w:bodyDiv w:val="1"/>
      <w:marLeft w:val="0"/>
      <w:marRight w:val="0"/>
      <w:marTop w:val="0"/>
      <w:marBottom w:val="0"/>
      <w:divBdr>
        <w:top w:val="none" w:sz="0" w:space="0" w:color="auto"/>
        <w:left w:val="none" w:sz="0" w:space="0" w:color="auto"/>
        <w:bottom w:val="none" w:sz="0" w:space="0" w:color="auto"/>
        <w:right w:val="none" w:sz="0" w:space="0" w:color="auto"/>
      </w:divBdr>
    </w:div>
    <w:div w:id="1475567142">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4371305">
      <w:bodyDiv w:val="1"/>
      <w:marLeft w:val="0"/>
      <w:marRight w:val="0"/>
      <w:marTop w:val="0"/>
      <w:marBottom w:val="0"/>
      <w:divBdr>
        <w:top w:val="none" w:sz="0" w:space="0" w:color="auto"/>
        <w:left w:val="none" w:sz="0" w:space="0" w:color="auto"/>
        <w:bottom w:val="none" w:sz="0" w:space="0" w:color="auto"/>
        <w:right w:val="none" w:sz="0" w:space="0" w:color="auto"/>
      </w:divBdr>
    </w:div>
    <w:div w:id="2100254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umbertolibrado@usantotomas.edu" TargetMode="External"/><Relationship Id="rId3" Type="http://schemas.openxmlformats.org/officeDocument/2006/relationships/settings" Target="settings.xml"/><Relationship Id="rId7" Type="http://schemas.openxmlformats.org/officeDocument/2006/relationships/hyperlink" Target="mailto:Ballesteros.gloria@usantotomas.edu.c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962</Words>
  <Characters>5295</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4</cp:revision>
  <cp:lastPrinted>2011-08-26T23:08:00Z</cp:lastPrinted>
  <dcterms:created xsi:type="dcterms:W3CDTF">2016-12-02T15:29:00Z</dcterms:created>
  <dcterms:modified xsi:type="dcterms:W3CDTF">2020-06-22T03:26:00Z</dcterms:modified>
</cp:coreProperties>
</file>