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A43478" w14:textId="11802B26" w:rsidR="00D41E99" w:rsidRDefault="00D41E99" w:rsidP="00A236F5">
      <w:pPr>
        <w:pStyle w:val="Sinespaciado"/>
        <w:spacing w:line="360" w:lineRule="auto"/>
        <w:jc w:val="center"/>
        <w:rPr>
          <w:b/>
        </w:rPr>
      </w:pPr>
      <w:r w:rsidRPr="00A236F5">
        <w:rPr>
          <w:b/>
        </w:rPr>
        <w:t>COOPERACIÓN EN MATERIA DE RESPONSABILIDAD SOCIAL EMPRESARIAL ENTRE COLOMBIA, LA UNION EUROPEA Y ESTADOS UNIDOS</w:t>
      </w:r>
    </w:p>
    <w:p w14:paraId="3284026E" w14:textId="77777777" w:rsidR="00A236F5" w:rsidRDefault="00A236F5" w:rsidP="00A236F5">
      <w:pPr>
        <w:pStyle w:val="Sinespaciado"/>
        <w:jc w:val="center"/>
        <w:rPr>
          <w:b/>
        </w:rPr>
      </w:pPr>
    </w:p>
    <w:p w14:paraId="0D5E0144" w14:textId="77777777" w:rsidR="00A236F5" w:rsidRPr="00A236F5" w:rsidRDefault="00A236F5" w:rsidP="00A236F5">
      <w:pPr>
        <w:pStyle w:val="Sinespaciado"/>
        <w:jc w:val="center"/>
        <w:rPr>
          <w:b/>
        </w:rPr>
      </w:pPr>
    </w:p>
    <w:p w14:paraId="5DF4EC5B" w14:textId="0F2D593C" w:rsidR="00D41E99" w:rsidRDefault="00A236F5" w:rsidP="00A236F5">
      <w:pPr>
        <w:pStyle w:val="Sinespaciado"/>
        <w:spacing w:line="360" w:lineRule="auto"/>
        <w:jc w:val="center"/>
      </w:pPr>
      <w:r>
        <w:t xml:space="preserve">Cooperation Between Colombia, European Union and United States in </w:t>
      </w:r>
      <w:r w:rsidRPr="00A236F5">
        <w:t>Corporate and Social Responsibility</w:t>
      </w:r>
    </w:p>
    <w:p w14:paraId="6A63563B" w14:textId="77777777" w:rsidR="00A236F5" w:rsidRDefault="00A236F5" w:rsidP="00A236F5">
      <w:pPr>
        <w:pStyle w:val="Sinespaciado"/>
        <w:spacing w:line="360" w:lineRule="auto"/>
        <w:jc w:val="center"/>
      </w:pPr>
    </w:p>
    <w:p w14:paraId="7FF00F0A" w14:textId="77777777" w:rsidR="00A236F5" w:rsidRDefault="00A236F5" w:rsidP="00A236F5">
      <w:pPr>
        <w:pStyle w:val="Sinespaciado"/>
        <w:spacing w:line="360" w:lineRule="auto"/>
        <w:jc w:val="center"/>
      </w:pPr>
    </w:p>
    <w:p w14:paraId="181C56DF" w14:textId="0E2B8C65" w:rsidR="00D41E99" w:rsidRPr="00CB572D" w:rsidRDefault="00D41E99" w:rsidP="00A236F5">
      <w:pPr>
        <w:pStyle w:val="Sinespaciado"/>
        <w:jc w:val="right"/>
      </w:pPr>
      <w:r>
        <w:t>Jessika Alejandra Duarte Cañon</w:t>
      </w:r>
      <w:r w:rsidRPr="00CB572D">
        <w:t>,</w:t>
      </w:r>
    </w:p>
    <w:p w14:paraId="123D6D80" w14:textId="77777777" w:rsidR="00D41E99" w:rsidRDefault="00D41E99" w:rsidP="00A236F5">
      <w:pPr>
        <w:pStyle w:val="Sinespaciado"/>
        <w:jc w:val="right"/>
      </w:pPr>
      <w:r w:rsidRPr="00CB572D">
        <w:t xml:space="preserve">Egresada no graduada </w:t>
      </w:r>
      <w:r>
        <w:t xml:space="preserve">con desarrollo de trabajo de grado </w:t>
      </w:r>
    </w:p>
    <w:p w14:paraId="599E7BB9" w14:textId="77777777" w:rsidR="00D41E99" w:rsidRDefault="00D41E99" w:rsidP="00A236F5">
      <w:pPr>
        <w:pStyle w:val="Sinespaciado"/>
        <w:jc w:val="right"/>
      </w:pPr>
      <w:r>
        <w:t xml:space="preserve">Para optar a título Profesional en Negocios Internacionales </w:t>
      </w:r>
    </w:p>
    <w:p w14:paraId="6DDF1633" w14:textId="37B5A67B" w:rsidR="00F03B9F" w:rsidRDefault="00D41E99" w:rsidP="00A236F5">
      <w:pPr>
        <w:pStyle w:val="Sinespaciado"/>
        <w:jc w:val="right"/>
      </w:pPr>
      <w:r>
        <w:t>Universidad Santo Tomás de Aquino</w:t>
      </w:r>
    </w:p>
    <w:p w14:paraId="59C51149" w14:textId="77777777" w:rsidR="00A236F5" w:rsidRDefault="00A236F5" w:rsidP="00A236F5">
      <w:pPr>
        <w:pStyle w:val="Sinespaciado"/>
        <w:jc w:val="right"/>
      </w:pPr>
    </w:p>
    <w:p w14:paraId="78350A16" w14:textId="77777777" w:rsidR="00A236F5" w:rsidRDefault="00A236F5" w:rsidP="00A236F5">
      <w:pPr>
        <w:pStyle w:val="Sinespaciado"/>
        <w:jc w:val="right"/>
      </w:pPr>
    </w:p>
    <w:p w14:paraId="4EC08178" w14:textId="77777777" w:rsidR="00D41E99" w:rsidRDefault="00D41E99" w:rsidP="00D41E99">
      <w:pPr>
        <w:spacing w:after="0"/>
        <w:jc w:val="right"/>
        <w:rPr>
          <w:rFonts w:cs="Times New Roman"/>
        </w:rPr>
      </w:pPr>
    </w:p>
    <w:p w14:paraId="2B4A1822" w14:textId="77777777" w:rsidR="001124FD" w:rsidRDefault="00ED66DD" w:rsidP="00D0389A">
      <w:pPr>
        <w:tabs>
          <w:tab w:val="left" w:pos="2250"/>
        </w:tabs>
        <w:spacing w:line="360" w:lineRule="auto"/>
        <w:jc w:val="both"/>
        <w:rPr>
          <w:rFonts w:cs="Times New Roman"/>
          <w:b/>
        </w:rPr>
      </w:pPr>
      <w:r>
        <w:rPr>
          <w:rFonts w:cs="Times New Roman"/>
          <w:b/>
        </w:rPr>
        <w:t>RESUMEN</w:t>
      </w:r>
      <w:r w:rsidR="00380F8D">
        <w:rPr>
          <w:rFonts w:cs="Times New Roman"/>
          <w:b/>
        </w:rPr>
        <w:tab/>
      </w:r>
    </w:p>
    <w:p w14:paraId="30D18145" w14:textId="77777777" w:rsidR="00076393" w:rsidRDefault="00AA6586" w:rsidP="00076393">
      <w:pPr>
        <w:tabs>
          <w:tab w:val="left" w:pos="1800"/>
        </w:tabs>
        <w:spacing w:line="360" w:lineRule="auto"/>
        <w:ind w:firstLine="709"/>
        <w:jc w:val="both"/>
        <w:rPr>
          <w:rFonts w:cs="Times New Roman"/>
        </w:rPr>
      </w:pPr>
      <w:r>
        <w:rPr>
          <w:rFonts w:cs="Times New Roman"/>
        </w:rPr>
        <w:t>En el presente artículo de reflexión</w:t>
      </w:r>
      <w:r w:rsidR="00991811">
        <w:rPr>
          <w:rFonts w:cs="Times New Roman"/>
        </w:rPr>
        <w:t xml:space="preserve">, </w:t>
      </w:r>
      <w:r w:rsidR="003542E3">
        <w:rPr>
          <w:rFonts w:cs="Times New Roman"/>
        </w:rPr>
        <w:t xml:space="preserve">se indaga </w:t>
      </w:r>
      <w:r w:rsidR="00773E76">
        <w:rPr>
          <w:rFonts w:cs="Times New Roman"/>
        </w:rPr>
        <w:t>a profundidad el tema de</w:t>
      </w:r>
      <w:r w:rsidR="00380F8D">
        <w:rPr>
          <w:rFonts w:cs="Times New Roman"/>
        </w:rPr>
        <w:t xml:space="preserve"> R</w:t>
      </w:r>
      <w:r w:rsidR="009E116D">
        <w:rPr>
          <w:rFonts w:cs="Times New Roman"/>
        </w:rPr>
        <w:t>esponsa</w:t>
      </w:r>
      <w:r w:rsidR="00C71364">
        <w:rPr>
          <w:rFonts w:cs="Times New Roman"/>
        </w:rPr>
        <w:t>bilida</w:t>
      </w:r>
      <w:r w:rsidR="00380F8D">
        <w:rPr>
          <w:rFonts w:cs="Times New Roman"/>
        </w:rPr>
        <w:t>d Social Empresarial</w:t>
      </w:r>
      <w:r w:rsidR="008C184F">
        <w:rPr>
          <w:rFonts w:cs="Times New Roman"/>
        </w:rPr>
        <w:t xml:space="preserve"> </w:t>
      </w:r>
      <w:r w:rsidR="00A3555F">
        <w:rPr>
          <w:rFonts w:cs="Times New Roman"/>
        </w:rPr>
        <w:t>considerando</w:t>
      </w:r>
      <w:r w:rsidR="008C184F">
        <w:rPr>
          <w:rFonts w:cs="Times New Roman"/>
        </w:rPr>
        <w:t xml:space="preserve"> su origen, sus beneficios e implicaciones que contrae y como en</w:t>
      </w:r>
      <w:r w:rsidR="00E73D45">
        <w:rPr>
          <w:rFonts w:cs="Times New Roman"/>
        </w:rPr>
        <w:t xml:space="preserve"> la</w:t>
      </w:r>
      <w:r w:rsidR="008C184F">
        <w:rPr>
          <w:rFonts w:cs="Times New Roman"/>
        </w:rPr>
        <w:t xml:space="preserve"> </w:t>
      </w:r>
      <w:r w:rsidR="00E73D45">
        <w:rPr>
          <w:rFonts w:cs="Times New Roman"/>
        </w:rPr>
        <w:t>actualidad</w:t>
      </w:r>
      <w:r w:rsidR="008C184F">
        <w:rPr>
          <w:rFonts w:cs="Times New Roman"/>
        </w:rPr>
        <w:t xml:space="preserve"> las instituciones públicas y privada  </w:t>
      </w:r>
      <w:r w:rsidR="00E73D45">
        <w:rPr>
          <w:rFonts w:cs="Times New Roman"/>
        </w:rPr>
        <w:t>mi</w:t>
      </w:r>
      <w:r w:rsidR="008C184F">
        <w:rPr>
          <w:rFonts w:cs="Times New Roman"/>
        </w:rPr>
        <w:t>den la importancia</w:t>
      </w:r>
      <w:r w:rsidR="00A3555F">
        <w:rPr>
          <w:rFonts w:cs="Times New Roman"/>
        </w:rPr>
        <w:t xml:space="preserve"> de esta mediante una visión estratégica. </w:t>
      </w:r>
    </w:p>
    <w:p w14:paraId="11547FC1" w14:textId="26702F37" w:rsidR="00076393" w:rsidRDefault="003542E3" w:rsidP="00076393">
      <w:pPr>
        <w:tabs>
          <w:tab w:val="left" w:pos="1800"/>
        </w:tabs>
        <w:spacing w:line="360" w:lineRule="auto"/>
        <w:ind w:firstLine="709"/>
        <w:jc w:val="both"/>
        <w:rPr>
          <w:rFonts w:cs="Times New Roman"/>
        </w:rPr>
      </w:pPr>
      <w:r>
        <w:rPr>
          <w:rFonts w:cs="Times New Roman"/>
        </w:rPr>
        <w:t>Teniendo en cuenta lo anterior</w:t>
      </w:r>
      <w:r w:rsidR="008C184F">
        <w:rPr>
          <w:rFonts w:cs="Times New Roman"/>
        </w:rPr>
        <w:t>,</w:t>
      </w:r>
      <w:r w:rsidR="004C17A5">
        <w:rPr>
          <w:rFonts w:cs="Times New Roman"/>
        </w:rPr>
        <w:t xml:space="preserve"> </w:t>
      </w:r>
      <w:r w:rsidR="00F03B9F">
        <w:rPr>
          <w:rFonts w:cs="Times New Roman"/>
        </w:rPr>
        <w:t xml:space="preserve">el objetivo es </w:t>
      </w:r>
      <w:r>
        <w:rPr>
          <w:rFonts w:cs="Times New Roman"/>
        </w:rPr>
        <w:t>analiza</w:t>
      </w:r>
      <w:r w:rsidR="00F03B9F">
        <w:rPr>
          <w:rFonts w:cs="Times New Roman"/>
        </w:rPr>
        <w:t>r</w:t>
      </w:r>
      <w:r w:rsidR="006F572B">
        <w:rPr>
          <w:rFonts w:cs="Times New Roman"/>
        </w:rPr>
        <w:t xml:space="preserve"> </w:t>
      </w:r>
      <w:r w:rsidR="00874183">
        <w:rPr>
          <w:rFonts w:cs="Times New Roman"/>
        </w:rPr>
        <w:t>cómo</w:t>
      </w:r>
      <w:r w:rsidR="006F572B">
        <w:rPr>
          <w:rFonts w:cs="Times New Roman"/>
        </w:rPr>
        <w:t xml:space="preserve"> es utilizada la</w:t>
      </w:r>
      <w:r w:rsidR="00AA6586">
        <w:rPr>
          <w:rFonts w:cs="Times New Roman"/>
        </w:rPr>
        <w:t xml:space="preserve"> re</w:t>
      </w:r>
      <w:r w:rsidR="00991811">
        <w:rPr>
          <w:rFonts w:cs="Times New Roman"/>
        </w:rPr>
        <w:t>sponsabilidad social corporativa</w:t>
      </w:r>
      <w:r w:rsidR="00AA6586">
        <w:rPr>
          <w:rFonts w:cs="Times New Roman"/>
        </w:rPr>
        <w:t xml:space="preserve"> </w:t>
      </w:r>
      <w:r w:rsidR="004C17A5">
        <w:rPr>
          <w:rFonts w:cs="Times New Roman"/>
        </w:rPr>
        <w:t>en</w:t>
      </w:r>
      <w:r w:rsidR="00AA6586">
        <w:rPr>
          <w:rFonts w:cs="Times New Roman"/>
        </w:rPr>
        <w:t xml:space="preserve"> instituciones públicas en Colombia </w:t>
      </w:r>
      <w:r w:rsidR="004C17A5">
        <w:rPr>
          <w:rFonts w:cs="Times New Roman"/>
        </w:rPr>
        <w:t>y</w:t>
      </w:r>
      <w:r w:rsidR="00AA6586">
        <w:rPr>
          <w:rFonts w:cs="Times New Roman"/>
        </w:rPr>
        <w:t xml:space="preserve"> a nivel internacional, </w:t>
      </w:r>
      <w:r w:rsidR="00A3555F">
        <w:rPr>
          <w:rFonts w:cs="Times New Roman"/>
        </w:rPr>
        <w:t>con referencia</w:t>
      </w:r>
      <w:r w:rsidR="006F572B">
        <w:rPr>
          <w:rFonts w:cs="Times New Roman"/>
        </w:rPr>
        <w:t xml:space="preserve"> </w:t>
      </w:r>
      <w:r w:rsidR="00A3555F">
        <w:rPr>
          <w:rFonts w:cs="Times New Roman"/>
        </w:rPr>
        <w:t>puntual</w:t>
      </w:r>
      <w:r w:rsidR="006F572B">
        <w:rPr>
          <w:rFonts w:cs="Times New Roman"/>
        </w:rPr>
        <w:t xml:space="preserve"> a una analogía</w:t>
      </w:r>
      <w:r w:rsidR="00AA6586">
        <w:rPr>
          <w:rFonts w:cs="Times New Roman"/>
        </w:rPr>
        <w:t xml:space="preserve"> en</w:t>
      </w:r>
      <w:r w:rsidR="004C17A5">
        <w:rPr>
          <w:rFonts w:cs="Times New Roman"/>
        </w:rPr>
        <w:t>tre</w:t>
      </w:r>
      <w:r w:rsidR="00AA6586">
        <w:rPr>
          <w:rFonts w:cs="Times New Roman"/>
        </w:rPr>
        <w:t xml:space="preserve"> Estados Unidos</w:t>
      </w:r>
      <w:r w:rsidR="00991811">
        <w:rPr>
          <w:rFonts w:cs="Times New Roman"/>
        </w:rPr>
        <w:t xml:space="preserve"> </w:t>
      </w:r>
      <w:r w:rsidR="004C17A5">
        <w:rPr>
          <w:rFonts w:cs="Times New Roman"/>
        </w:rPr>
        <w:t xml:space="preserve">y Colombia </w:t>
      </w:r>
      <w:r w:rsidR="00991811">
        <w:rPr>
          <w:rFonts w:cs="Times New Roman"/>
        </w:rPr>
        <w:t>teniendo en cuenta como</w:t>
      </w:r>
      <w:r w:rsidR="00FF48F9">
        <w:rPr>
          <w:rFonts w:cs="Times New Roman"/>
        </w:rPr>
        <w:t xml:space="preserve"> la responsabilidad social corporativa es</w:t>
      </w:r>
      <w:r w:rsidR="00991811">
        <w:rPr>
          <w:rFonts w:cs="Times New Roman"/>
        </w:rPr>
        <w:t xml:space="preserve"> un aspecto</w:t>
      </w:r>
      <w:r w:rsidR="00FF48F9">
        <w:rPr>
          <w:rFonts w:cs="Times New Roman"/>
        </w:rPr>
        <w:t xml:space="preserve"> importante en la</w:t>
      </w:r>
      <w:r w:rsidR="00991811">
        <w:rPr>
          <w:rFonts w:cs="Times New Roman"/>
        </w:rPr>
        <w:t xml:space="preserve"> </w:t>
      </w:r>
      <w:r w:rsidR="006F572B">
        <w:rPr>
          <w:rFonts w:cs="Times New Roman"/>
        </w:rPr>
        <w:t>transparencia en estímulos públicos</w:t>
      </w:r>
      <w:r w:rsidR="004C17A5">
        <w:rPr>
          <w:rFonts w:cs="Times New Roman"/>
        </w:rPr>
        <w:t>.</w:t>
      </w:r>
    </w:p>
    <w:p w14:paraId="489FECFF" w14:textId="71B5C31C" w:rsidR="004C17A5" w:rsidRDefault="00E73D45" w:rsidP="00076393">
      <w:pPr>
        <w:tabs>
          <w:tab w:val="left" w:pos="1800"/>
        </w:tabs>
        <w:spacing w:line="360" w:lineRule="auto"/>
        <w:ind w:firstLine="709"/>
        <w:jc w:val="both"/>
        <w:rPr>
          <w:rFonts w:cs="Times New Roman"/>
        </w:rPr>
      </w:pPr>
      <w:r>
        <w:rPr>
          <w:rFonts w:cs="Times New Roman"/>
        </w:rPr>
        <w:t>Concluyendo</w:t>
      </w:r>
      <w:r w:rsidR="004C17A5">
        <w:rPr>
          <w:rFonts w:cs="Times New Roman"/>
        </w:rPr>
        <w:t xml:space="preserve"> </w:t>
      </w:r>
      <w:r w:rsidR="000F3990">
        <w:rPr>
          <w:rFonts w:cs="Times New Roman"/>
        </w:rPr>
        <w:t>con un aporte de como</w:t>
      </w:r>
      <w:r w:rsidR="00ED66DD">
        <w:rPr>
          <w:rFonts w:cs="Times New Roman"/>
        </w:rPr>
        <w:t xml:space="preserve"> </w:t>
      </w:r>
      <w:r w:rsidR="00DD3290">
        <w:rPr>
          <w:rFonts w:cs="Times New Roman"/>
        </w:rPr>
        <w:t xml:space="preserve">la Unión Europa </w:t>
      </w:r>
      <w:r w:rsidR="00ED66DD">
        <w:rPr>
          <w:rFonts w:cs="Times New Roman"/>
        </w:rPr>
        <w:t xml:space="preserve">puede cooperar con Colombia por medio de las relaciones internacionales para </w:t>
      </w:r>
      <w:r w:rsidR="00380F8D">
        <w:rPr>
          <w:rFonts w:cs="Times New Roman"/>
        </w:rPr>
        <w:t>que nuestra Responsabilidad So</w:t>
      </w:r>
      <w:r w:rsidR="00007C18">
        <w:rPr>
          <w:rFonts w:cs="Times New Roman"/>
        </w:rPr>
        <w:t>ci</w:t>
      </w:r>
      <w:r w:rsidR="00ED66DD">
        <w:rPr>
          <w:rFonts w:cs="Times New Roman"/>
        </w:rPr>
        <w:t>al</w:t>
      </w:r>
      <w:r w:rsidR="00380F8D">
        <w:rPr>
          <w:rFonts w:cs="Times New Roman"/>
        </w:rPr>
        <w:t xml:space="preserve"> Empresarial</w:t>
      </w:r>
      <w:r w:rsidR="00ED66DD">
        <w:rPr>
          <w:rFonts w:cs="Times New Roman"/>
        </w:rPr>
        <w:t xml:space="preserve"> tenga mejores índices.</w:t>
      </w:r>
    </w:p>
    <w:p w14:paraId="3A53DB63" w14:textId="77777777" w:rsidR="008C184F" w:rsidRPr="00904EA0" w:rsidRDefault="008C184F" w:rsidP="00D0389A">
      <w:pPr>
        <w:tabs>
          <w:tab w:val="left" w:pos="1800"/>
        </w:tabs>
        <w:spacing w:line="360" w:lineRule="auto"/>
        <w:ind w:firstLine="709"/>
        <w:jc w:val="both"/>
        <w:rPr>
          <w:rFonts w:cs="Times New Roman"/>
        </w:rPr>
      </w:pPr>
    </w:p>
    <w:p w14:paraId="3E143C42" w14:textId="77777777" w:rsidR="001124FD" w:rsidRDefault="001124FD" w:rsidP="00D0389A">
      <w:pPr>
        <w:spacing w:line="360" w:lineRule="auto"/>
        <w:jc w:val="both"/>
        <w:rPr>
          <w:rFonts w:cs="Times New Roman"/>
          <w:b/>
        </w:rPr>
      </w:pPr>
      <w:r>
        <w:rPr>
          <w:rFonts w:cs="Times New Roman"/>
          <w:b/>
        </w:rPr>
        <w:lastRenderedPageBreak/>
        <w:t>PALABRAS CLAVES:</w:t>
      </w:r>
      <w:r w:rsidR="00044194">
        <w:rPr>
          <w:rFonts w:cs="Times New Roman"/>
          <w:b/>
        </w:rPr>
        <w:t xml:space="preserve"> </w:t>
      </w:r>
    </w:p>
    <w:p w14:paraId="499522D4" w14:textId="7965EE66" w:rsidR="00A236F5" w:rsidRPr="00044194" w:rsidRDefault="00044194" w:rsidP="00A236F5">
      <w:pPr>
        <w:spacing w:line="360" w:lineRule="auto"/>
        <w:jc w:val="both"/>
        <w:rPr>
          <w:rFonts w:cs="Times New Roman"/>
        </w:rPr>
      </w:pPr>
      <w:r w:rsidRPr="00044194">
        <w:rPr>
          <w:rFonts w:cs="Times New Roman"/>
        </w:rPr>
        <w:t xml:space="preserve">Responsabilidad social </w:t>
      </w:r>
      <w:r w:rsidR="000F3990">
        <w:rPr>
          <w:rFonts w:cs="Times New Roman"/>
        </w:rPr>
        <w:t xml:space="preserve">corporativa, </w:t>
      </w:r>
      <w:r w:rsidR="00E73D45">
        <w:rPr>
          <w:rFonts w:cs="Times New Roman"/>
        </w:rPr>
        <w:t>instituciones públicas</w:t>
      </w:r>
      <w:r w:rsidR="00007C18">
        <w:rPr>
          <w:rFonts w:cs="Times New Roman"/>
        </w:rPr>
        <w:t xml:space="preserve">, </w:t>
      </w:r>
      <w:r w:rsidR="00A3555F">
        <w:rPr>
          <w:rFonts w:cs="Times New Roman"/>
        </w:rPr>
        <w:t>relaciones internacionales, visión estratégica.</w:t>
      </w:r>
    </w:p>
    <w:p w14:paraId="594ABEBA" w14:textId="77777777" w:rsidR="001124FD" w:rsidRPr="003542E3" w:rsidRDefault="001124FD" w:rsidP="00D0389A">
      <w:pPr>
        <w:spacing w:line="360" w:lineRule="auto"/>
        <w:jc w:val="both"/>
        <w:rPr>
          <w:rFonts w:cs="Times New Roman"/>
          <w:b/>
          <w:lang w:val="en-US"/>
        </w:rPr>
      </w:pPr>
      <w:r w:rsidRPr="003542E3">
        <w:rPr>
          <w:rFonts w:cs="Times New Roman"/>
          <w:b/>
          <w:lang w:val="en-US"/>
        </w:rPr>
        <w:t>ABSTRACT:</w:t>
      </w:r>
    </w:p>
    <w:p w14:paraId="2383DC55" w14:textId="77777777" w:rsidR="00B22D01" w:rsidRPr="00B22D01" w:rsidRDefault="00B22D01" w:rsidP="00D0389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cs="Times New Roman"/>
          <w:color w:val="212121"/>
          <w:shd w:val="clear" w:color="auto" w:fill="FFFFFF"/>
          <w:lang w:val="en-US"/>
        </w:rPr>
      </w:pPr>
      <w:r w:rsidRPr="00B22D01">
        <w:rPr>
          <w:rFonts w:cs="Times New Roman"/>
          <w:color w:val="212121"/>
          <w:shd w:val="clear" w:color="auto" w:fill="FFFFFF"/>
          <w:lang w:val="en-US"/>
        </w:rPr>
        <w:t>In the present article of reflection, the subject of corporate social responsibility is investigated in depth considering its origin, its benefits and implications that it contracts and as currently public and private institutions measure the importance of this through a strategic vision.</w:t>
      </w:r>
    </w:p>
    <w:p w14:paraId="14A87EE6" w14:textId="77777777" w:rsidR="00B22D01" w:rsidRPr="00B22D01" w:rsidRDefault="00B22D01" w:rsidP="00D0389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cs="Times New Roman"/>
          <w:color w:val="212121"/>
          <w:shd w:val="clear" w:color="auto" w:fill="FFFFFF"/>
          <w:lang w:val="en-US"/>
        </w:rPr>
      </w:pPr>
      <w:r w:rsidRPr="00B22D01">
        <w:rPr>
          <w:rFonts w:cs="Times New Roman"/>
          <w:color w:val="212121"/>
          <w:shd w:val="clear" w:color="auto" w:fill="FFFFFF"/>
          <w:lang w:val="en-US"/>
        </w:rPr>
        <w:t>Taking this into account, we will analyze how corporate social responsibility is used in public institutions in Colombia and internationally, with specific reference to an analogy between the United States and Colombia, taking into account how corporate social responsibility is an important aspect in transparency. in public stimuli.</w:t>
      </w:r>
    </w:p>
    <w:p w14:paraId="1F19051D" w14:textId="77777777" w:rsidR="009A2DFC" w:rsidRPr="000F3990" w:rsidRDefault="00B22D01" w:rsidP="00D0389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eastAsia="Times New Roman" w:cs="Times New Roman"/>
          <w:color w:val="212121"/>
          <w:szCs w:val="20"/>
          <w:lang w:val="en-US" w:eastAsia="es-CO"/>
        </w:rPr>
      </w:pPr>
      <w:r w:rsidRPr="00B22D01">
        <w:rPr>
          <w:rFonts w:cs="Times New Roman"/>
          <w:color w:val="212121"/>
          <w:shd w:val="clear" w:color="auto" w:fill="FFFFFF"/>
          <w:lang w:val="en-US"/>
        </w:rPr>
        <w:t>Concluding with a contribution of how the United States can cooperate with Colombia through international relations so that our social responsi</w:t>
      </w:r>
      <w:r>
        <w:rPr>
          <w:rFonts w:cs="Times New Roman"/>
          <w:color w:val="212121"/>
          <w:shd w:val="clear" w:color="auto" w:fill="FFFFFF"/>
          <w:lang w:val="en-US"/>
        </w:rPr>
        <w:t>bility has better indices</w:t>
      </w:r>
      <w:r w:rsidR="000F3990">
        <w:rPr>
          <w:rFonts w:cs="Times New Roman"/>
          <w:color w:val="212121"/>
          <w:shd w:val="clear" w:color="auto" w:fill="FFFFFF"/>
          <w:lang w:val="en-US"/>
        </w:rPr>
        <w:t>.</w:t>
      </w:r>
    </w:p>
    <w:p w14:paraId="1DE5EEEC" w14:textId="77777777" w:rsidR="009A2DFC" w:rsidRPr="003542E3" w:rsidRDefault="009A2DFC" w:rsidP="00D0389A">
      <w:pPr>
        <w:spacing w:line="360" w:lineRule="auto"/>
        <w:jc w:val="both"/>
        <w:rPr>
          <w:rFonts w:cs="Times New Roman"/>
          <w:b/>
          <w:lang w:val="en-US"/>
        </w:rPr>
      </w:pPr>
    </w:p>
    <w:p w14:paraId="190B8EDB" w14:textId="77777777" w:rsidR="001124FD" w:rsidRPr="003542E3" w:rsidRDefault="001124FD" w:rsidP="00D0389A">
      <w:pPr>
        <w:spacing w:line="360" w:lineRule="auto"/>
        <w:jc w:val="both"/>
        <w:rPr>
          <w:rFonts w:cs="Times New Roman"/>
          <w:b/>
          <w:lang w:val="en-US"/>
        </w:rPr>
      </w:pPr>
      <w:r w:rsidRPr="003542E3">
        <w:rPr>
          <w:rFonts w:cs="Times New Roman"/>
          <w:b/>
          <w:lang w:val="en-US"/>
        </w:rPr>
        <w:t>KEY WORDS:</w:t>
      </w:r>
    </w:p>
    <w:p w14:paraId="6B742718" w14:textId="77777777" w:rsidR="009A2DFC" w:rsidRDefault="009A2DFC" w:rsidP="00D0389A">
      <w:pPr>
        <w:pStyle w:val="HTMLconformatoprevio"/>
        <w:shd w:val="clear" w:color="auto" w:fill="FFFFFF"/>
        <w:spacing w:line="360" w:lineRule="auto"/>
        <w:ind w:firstLine="851"/>
        <w:rPr>
          <w:rFonts w:ascii="Times New Roman" w:hAnsi="Times New Roman" w:cs="Times New Roman"/>
          <w:color w:val="212121"/>
          <w:sz w:val="24"/>
          <w:lang w:val="en"/>
        </w:rPr>
      </w:pPr>
      <w:r w:rsidRPr="009A2DFC">
        <w:rPr>
          <w:rFonts w:ascii="Times New Roman" w:hAnsi="Times New Roman" w:cs="Times New Roman"/>
          <w:color w:val="212121"/>
          <w:sz w:val="24"/>
          <w:lang w:val="en"/>
        </w:rPr>
        <w:t>Corporate social responsibility, public institutions,</w:t>
      </w:r>
      <w:r w:rsidR="000F3990">
        <w:rPr>
          <w:rFonts w:ascii="Times New Roman" w:hAnsi="Times New Roman" w:cs="Times New Roman"/>
          <w:color w:val="212121"/>
          <w:sz w:val="24"/>
          <w:lang w:val="en"/>
        </w:rPr>
        <w:t xml:space="preserve"> international rela</w:t>
      </w:r>
      <w:r w:rsidR="00A3555F">
        <w:rPr>
          <w:rFonts w:ascii="Times New Roman" w:hAnsi="Times New Roman" w:cs="Times New Roman"/>
          <w:color w:val="212121"/>
          <w:sz w:val="24"/>
          <w:lang w:val="en"/>
        </w:rPr>
        <w:t>tions, strategic vision.</w:t>
      </w:r>
    </w:p>
    <w:p w14:paraId="1EF3046A" w14:textId="77777777" w:rsidR="000F3990" w:rsidRPr="003542E3" w:rsidRDefault="000F3990" w:rsidP="00076393">
      <w:pPr>
        <w:pStyle w:val="HTMLconformatoprevio"/>
        <w:shd w:val="clear" w:color="auto" w:fill="FFFFFF"/>
        <w:spacing w:line="360" w:lineRule="auto"/>
        <w:ind w:firstLine="0"/>
        <w:rPr>
          <w:rFonts w:ascii="Times New Roman" w:hAnsi="Times New Roman" w:cs="Times New Roman"/>
          <w:b/>
          <w:sz w:val="24"/>
          <w:lang w:val="en-US"/>
        </w:rPr>
      </w:pPr>
    </w:p>
    <w:p w14:paraId="6BFD1B4A" w14:textId="77777777" w:rsidR="001124FD" w:rsidRDefault="001124FD" w:rsidP="00D0389A">
      <w:pPr>
        <w:pStyle w:val="Prrafodelista"/>
        <w:numPr>
          <w:ilvl w:val="0"/>
          <w:numId w:val="1"/>
        </w:numPr>
        <w:spacing w:line="360" w:lineRule="auto"/>
        <w:jc w:val="both"/>
        <w:rPr>
          <w:rFonts w:cs="Times New Roman"/>
          <w:b/>
        </w:rPr>
      </w:pPr>
      <w:r>
        <w:rPr>
          <w:rFonts w:cs="Times New Roman"/>
          <w:b/>
        </w:rPr>
        <w:t>INTRODUCCION</w:t>
      </w:r>
    </w:p>
    <w:p w14:paraId="680CDC58" w14:textId="77777777" w:rsidR="00007C18" w:rsidRDefault="00007C18" w:rsidP="00D0389A">
      <w:pPr>
        <w:pStyle w:val="Prrafodelista"/>
        <w:spacing w:line="360" w:lineRule="auto"/>
        <w:jc w:val="both"/>
        <w:rPr>
          <w:rFonts w:cs="Times New Roman"/>
          <w:b/>
        </w:rPr>
      </w:pPr>
    </w:p>
    <w:p w14:paraId="0259E3A3" w14:textId="2E6E23D2" w:rsidR="00076393" w:rsidRDefault="0028530B" w:rsidP="00076393">
      <w:pPr>
        <w:pStyle w:val="Prrafodelista"/>
        <w:spacing w:line="360" w:lineRule="auto"/>
        <w:ind w:left="0" w:firstLine="851"/>
        <w:jc w:val="both"/>
        <w:rPr>
          <w:rFonts w:cs="Times New Roman"/>
        </w:rPr>
      </w:pPr>
      <w:r>
        <w:rPr>
          <w:rFonts w:cs="Times New Roman"/>
        </w:rPr>
        <w:t>La R</w:t>
      </w:r>
      <w:r w:rsidR="00ED59AB">
        <w:rPr>
          <w:rFonts w:cs="Times New Roman"/>
        </w:rPr>
        <w:t>e</w:t>
      </w:r>
      <w:r>
        <w:rPr>
          <w:rFonts w:cs="Times New Roman"/>
        </w:rPr>
        <w:t>sponsabilidad Social Empresarial (RSE)</w:t>
      </w:r>
      <w:r w:rsidR="00ED59AB">
        <w:rPr>
          <w:rFonts w:cs="Times New Roman"/>
        </w:rPr>
        <w:t xml:space="preserve"> es un término muy conocido pero poco aplicado tanto en entidades públicas y privadas alrededor del mundo</w:t>
      </w:r>
      <w:r w:rsidR="00425712">
        <w:rPr>
          <w:rFonts w:cs="Times New Roman"/>
        </w:rPr>
        <w:t>, pero actualmente ha llegado a ser un término tan poderoso que las entidades han tenido que implementarlo para lograr obtener éxito e impacto para</w:t>
      </w:r>
      <w:r w:rsidR="00425712" w:rsidRPr="00425712">
        <w:rPr>
          <w:rFonts w:cs="Times New Roman"/>
        </w:rPr>
        <w:t xml:space="preserve"> sus consumidores</w:t>
      </w:r>
      <w:r w:rsidR="00425712">
        <w:rPr>
          <w:rFonts w:cs="Times New Roman"/>
        </w:rPr>
        <w:t xml:space="preserve">. </w:t>
      </w:r>
    </w:p>
    <w:p w14:paraId="2E619510" w14:textId="706E5FBC" w:rsidR="00076393" w:rsidRDefault="00425712" w:rsidP="00076393">
      <w:pPr>
        <w:pStyle w:val="Prrafodelista"/>
        <w:spacing w:line="360" w:lineRule="auto"/>
        <w:ind w:left="0" w:firstLine="851"/>
        <w:jc w:val="both"/>
        <w:rPr>
          <w:rFonts w:cs="Times New Roman"/>
        </w:rPr>
      </w:pPr>
      <w:r w:rsidRPr="00076393">
        <w:rPr>
          <w:rFonts w:cs="Times New Roman"/>
        </w:rPr>
        <w:lastRenderedPageBreak/>
        <w:t xml:space="preserve">Esta </w:t>
      </w:r>
      <w:r w:rsidR="005503E5" w:rsidRPr="00076393">
        <w:rPr>
          <w:rFonts w:cs="Times New Roman"/>
        </w:rPr>
        <w:t>idea nace a finales de los años 50 y a inicio de los años 60</w:t>
      </w:r>
      <w:r w:rsidR="008F4D8F" w:rsidRPr="00076393">
        <w:rPr>
          <w:rFonts w:cs="Times New Roman"/>
        </w:rPr>
        <w:t xml:space="preserve"> </w:t>
      </w:r>
      <w:r w:rsidR="005503E5" w:rsidRPr="00076393">
        <w:rPr>
          <w:rFonts w:cs="Times New Roman"/>
        </w:rPr>
        <w:t>a raíz de los conflictos internacionales</w:t>
      </w:r>
      <w:r w:rsidR="00010D33" w:rsidRPr="00076393">
        <w:rPr>
          <w:rFonts w:cs="Times New Roman"/>
        </w:rPr>
        <w:t xml:space="preserve"> como la guerra de Vietnam y apartheid</w:t>
      </w:r>
      <w:r w:rsidR="004977DC">
        <w:rPr>
          <w:rStyle w:val="Refdenotaalpie"/>
          <w:rFonts w:cs="Times New Roman"/>
        </w:rPr>
        <w:footnoteReference w:id="1"/>
      </w:r>
      <w:r w:rsidR="00010D33" w:rsidRPr="00076393">
        <w:rPr>
          <w:rFonts w:cs="Times New Roman"/>
        </w:rPr>
        <w:t xml:space="preserve">. </w:t>
      </w:r>
      <w:r w:rsidR="0028530B" w:rsidRPr="00076393">
        <w:rPr>
          <w:rFonts w:cs="Times New Roman"/>
        </w:rPr>
        <w:t>Además</w:t>
      </w:r>
      <w:r w:rsidR="00281E6F" w:rsidRPr="00076393">
        <w:rPr>
          <w:rFonts w:cs="Times New Roman"/>
        </w:rPr>
        <w:t>, algunos investigadores proponen que en esta época</w:t>
      </w:r>
      <w:r w:rsidR="009B14EE" w:rsidRPr="00076393">
        <w:rPr>
          <w:rFonts w:cs="Times New Roman"/>
        </w:rPr>
        <w:t xml:space="preserve"> el concepto de </w:t>
      </w:r>
      <w:r w:rsidR="0028530B">
        <w:rPr>
          <w:rFonts w:cs="Times New Roman"/>
        </w:rPr>
        <w:t>RSE</w:t>
      </w:r>
      <w:r w:rsidR="009B14EE" w:rsidRPr="00076393">
        <w:rPr>
          <w:rFonts w:cs="Times New Roman"/>
        </w:rPr>
        <w:t xml:space="preserve"> tiene su origen en el libro de Howard </w:t>
      </w:r>
      <w:r w:rsidR="009B14EE" w:rsidRPr="0028530B">
        <w:rPr>
          <w:rFonts w:cs="Times New Roman"/>
          <w:lang w:val="en-US"/>
        </w:rPr>
        <w:t>Bowen</w:t>
      </w:r>
      <w:r w:rsidR="009B14EE" w:rsidRPr="00076393">
        <w:rPr>
          <w:rFonts w:cs="Times New Roman"/>
        </w:rPr>
        <w:t xml:space="preserve">, </w:t>
      </w:r>
      <w:r w:rsidR="009B14EE" w:rsidRPr="00076393">
        <w:rPr>
          <w:rFonts w:cs="Times New Roman"/>
          <w:i/>
        </w:rPr>
        <w:t xml:space="preserve">Social </w:t>
      </w:r>
      <w:r w:rsidR="009B14EE" w:rsidRPr="0028530B">
        <w:rPr>
          <w:rFonts w:cs="Times New Roman"/>
          <w:i/>
          <w:lang w:val="en-US"/>
        </w:rPr>
        <w:t>responsibilities of the businessman</w:t>
      </w:r>
      <w:r w:rsidR="009B14EE" w:rsidRPr="00076393">
        <w:rPr>
          <w:rFonts w:cs="Times New Roman"/>
        </w:rPr>
        <w:t xml:space="preserve"> de 1953 donde se me</w:t>
      </w:r>
      <w:r w:rsidR="00610BB4" w:rsidRPr="00076393">
        <w:rPr>
          <w:rFonts w:cs="Times New Roman"/>
        </w:rPr>
        <w:t>n</w:t>
      </w:r>
      <w:r w:rsidR="009B14EE" w:rsidRPr="00076393">
        <w:rPr>
          <w:rFonts w:cs="Times New Roman"/>
        </w:rPr>
        <w:t>ciona las responsabilidades que tienen los empresarios ante la sociedad</w:t>
      </w:r>
      <w:r w:rsidR="00610BB4" w:rsidRPr="00076393">
        <w:rPr>
          <w:rFonts w:cs="Times New Roman"/>
        </w:rPr>
        <w:t>.</w:t>
      </w:r>
      <w:sdt>
        <w:sdtPr>
          <w:id w:val="1571612797"/>
          <w:citation/>
        </w:sdtPr>
        <w:sdtEndPr/>
        <w:sdtContent>
          <w:r w:rsidR="00610BB4" w:rsidRPr="00076393">
            <w:rPr>
              <w:rFonts w:cs="Times New Roman"/>
            </w:rPr>
            <w:fldChar w:fldCharType="begin"/>
          </w:r>
          <w:r w:rsidR="002D7364" w:rsidRPr="00076393">
            <w:rPr>
              <w:rFonts w:cs="Times New Roman"/>
            </w:rPr>
            <w:instrText xml:space="preserve">CITATION Rom13 \p 11 \l 9226 </w:instrText>
          </w:r>
          <w:r w:rsidR="00610BB4" w:rsidRPr="00076393">
            <w:rPr>
              <w:rFonts w:cs="Times New Roman"/>
            </w:rPr>
            <w:fldChar w:fldCharType="separate"/>
          </w:r>
          <w:r w:rsidR="00874183">
            <w:rPr>
              <w:rFonts w:cs="Times New Roman"/>
              <w:noProof/>
            </w:rPr>
            <w:t xml:space="preserve"> </w:t>
          </w:r>
          <w:r w:rsidR="00874183" w:rsidRPr="00874183">
            <w:rPr>
              <w:rFonts w:cs="Times New Roman"/>
              <w:noProof/>
            </w:rPr>
            <w:t>(Herrera, 2013, pág. 11)</w:t>
          </w:r>
          <w:r w:rsidR="00610BB4" w:rsidRPr="00076393">
            <w:rPr>
              <w:rFonts w:cs="Times New Roman"/>
            </w:rPr>
            <w:fldChar w:fldCharType="end"/>
          </w:r>
        </w:sdtContent>
      </w:sdt>
      <w:r w:rsidR="00507186" w:rsidRPr="00076393">
        <w:rPr>
          <w:rFonts w:cs="Times New Roman"/>
        </w:rPr>
        <w:t xml:space="preserve"> Es</w:t>
      </w:r>
      <w:r w:rsidR="00610BB4" w:rsidRPr="00076393">
        <w:rPr>
          <w:rFonts w:cs="Times New Roman"/>
        </w:rPr>
        <w:t xml:space="preserve"> por ello que las</w:t>
      </w:r>
      <w:r w:rsidR="001F7084" w:rsidRPr="00076393">
        <w:rPr>
          <w:rFonts w:cs="Times New Roman"/>
        </w:rPr>
        <w:t xml:space="preserve"> empresas</w:t>
      </w:r>
      <w:r w:rsidR="008F4D8F" w:rsidRPr="00076393">
        <w:rPr>
          <w:rFonts w:cs="Times New Roman"/>
        </w:rPr>
        <w:t xml:space="preserve"> empiezan a tener en</w:t>
      </w:r>
      <w:r w:rsidR="001F7084" w:rsidRPr="00076393">
        <w:rPr>
          <w:rFonts w:cs="Times New Roman"/>
        </w:rPr>
        <w:t xml:space="preserve"> cuenta el bienestar, se preocupan por la </w:t>
      </w:r>
      <w:r w:rsidR="00610BB4" w:rsidRPr="00076393">
        <w:rPr>
          <w:rFonts w:cs="Times New Roman"/>
        </w:rPr>
        <w:t xml:space="preserve">vivienda, el medio ambiente y en </w:t>
      </w:r>
      <w:r w:rsidR="001F7084" w:rsidRPr="00076393">
        <w:rPr>
          <w:rFonts w:cs="Times New Roman"/>
        </w:rPr>
        <w:t>general por la socieda</w:t>
      </w:r>
      <w:r w:rsidR="00610BB4" w:rsidRPr="00076393">
        <w:rPr>
          <w:rFonts w:cs="Times New Roman"/>
        </w:rPr>
        <w:t>d.</w:t>
      </w:r>
    </w:p>
    <w:p w14:paraId="72780394" w14:textId="3D30B601" w:rsidR="00076393" w:rsidRDefault="00610BB4" w:rsidP="00076393">
      <w:pPr>
        <w:pStyle w:val="Prrafodelista"/>
        <w:spacing w:line="360" w:lineRule="auto"/>
        <w:ind w:left="0" w:firstLine="851"/>
        <w:jc w:val="both"/>
        <w:rPr>
          <w:rFonts w:cs="Times New Roman"/>
        </w:rPr>
      </w:pPr>
      <w:r w:rsidRPr="00076393">
        <w:rPr>
          <w:rFonts w:cs="Times New Roman"/>
        </w:rPr>
        <w:t>“E</w:t>
      </w:r>
      <w:r w:rsidR="00DD0F0B" w:rsidRPr="00076393">
        <w:rPr>
          <w:rFonts w:cs="Times New Roman"/>
        </w:rPr>
        <w:t xml:space="preserve">n los años 90 llega a Europa </w:t>
      </w:r>
      <w:r w:rsidR="000D3F6E" w:rsidRPr="00076393">
        <w:rPr>
          <w:rFonts w:cs="Times New Roman"/>
        </w:rPr>
        <w:t>describiendo</w:t>
      </w:r>
      <w:r w:rsidR="005F6246" w:rsidRPr="00076393">
        <w:rPr>
          <w:rFonts w:cs="Times New Roman"/>
        </w:rPr>
        <w:t xml:space="preserve"> la </w:t>
      </w:r>
      <w:r w:rsidR="0028530B">
        <w:rPr>
          <w:rFonts w:cs="Times New Roman"/>
        </w:rPr>
        <w:t>RSE</w:t>
      </w:r>
      <w:r w:rsidR="005F6246" w:rsidRPr="00076393">
        <w:rPr>
          <w:rFonts w:cs="Times New Roman"/>
        </w:rPr>
        <w:t xml:space="preserve"> como </w:t>
      </w:r>
      <w:r w:rsidR="000D3F6E" w:rsidRPr="00076393">
        <w:rPr>
          <w:rFonts w:cs="Times New Roman"/>
        </w:rPr>
        <w:t>una estrategia de empleo para ganar mayor cohesión social</w:t>
      </w:r>
      <w:r w:rsidRPr="00076393">
        <w:rPr>
          <w:rFonts w:cs="Times New Roman"/>
        </w:rPr>
        <w:t>”</w:t>
      </w:r>
      <w:r w:rsidR="000D3F6E" w:rsidRPr="00076393">
        <w:rPr>
          <w:rFonts w:cs="Times New Roman"/>
        </w:rPr>
        <w:t>.</w:t>
      </w:r>
      <w:sdt>
        <w:sdtPr>
          <w:id w:val="-1938132023"/>
          <w:citation/>
        </w:sdtPr>
        <w:sdtEndPr/>
        <w:sdtContent>
          <w:r w:rsidR="00F80494" w:rsidRPr="00076393">
            <w:rPr>
              <w:rFonts w:cs="Times New Roman"/>
            </w:rPr>
            <w:fldChar w:fldCharType="begin"/>
          </w:r>
          <w:r w:rsidR="00F80494" w:rsidRPr="00076393">
            <w:rPr>
              <w:rFonts w:cs="Times New Roman"/>
            </w:rPr>
            <w:instrText xml:space="preserve">CITATION Rom13 \l 9226 </w:instrText>
          </w:r>
          <w:r w:rsidR="00F80494" w:rsidRPr="00076393">
            <w:rPr>
              <w:rFonts w:cs="Times New Roman"/>
            </w:rPr>
            <w:fldChar w:fldCharType="separate"/>
          </w:r>
          <w:r w:rsidR="00874183">
            <w:rPr>
              <w:rFonts w:cs="Times New Roman"/>
              <w:noProof/>
            </w:rPr>
            <w:t xml:space="preserve"> </w:t>
          </w:r>
          <w:r w:rsidR="00874183" w:rsidRPr="00874183">
            <w:rPr>
              <w:rFonts w:cs="Times New Roman"/>
              <w:noProof/>
            </w:rPr>
            <w:t>(Herrera, 2013)</w:t>
          </w:r>
          <w:r w:rsidR="00F80494" w:rsidRPr="00076393">
            <w:rPr>
              <w:rFonts w:cs="Times New Roman"/>
            </w:rPr>
            <w:fldChar w:fldCharType="end"/>
          </w:r>
        </w:sdtContent>
      </w:sdt>
      <w:r w:rsidR="00C56500" w:rsidRPr="00076393">
        <w:rPr>
          <w:rFonts w:cs="Times New Roman"/>
        </w:rPr>
        <w:t xml:space="preserve"> Es</w:t>
      </w:r>
      <w:r w:rsidRPr="00076393">
        <w:rPr>
          <w:rFonts w:cs="Times New Roman"/>
        </w:rPr>
        <w:t xml:space="preserve"> decir</w:t>
      </w:r>
      <w:r w:rsidR="00930650" w:rsidRPr="00076393">
        <w:rPr>
          <w:rFonts w:cs="Times New Roman"/>
        </w:rPr>
        <w:t>,</w:t>
      </w:r>
      <w:r w:rsidR="00C56500" w:rsidRPr="00076393">
        <w:rPr>
          <w:rFonts w:cs="Times New Roman"/>
        </w:rPr>
        <w:t xml:space="preserve"> como</w:t>
      </w:r>
      <w:r w:rsidR="00930650" w:rsidRPr="00076393">
        <w:rPr>
          <w:rFonts w:cs="Times New Roman"/>
        </w:rPr>
        <w:t xml:space="preserve"> las empresas logran </w:t>
      </w:r>
      <w:r w:rsidR="007C667D" w:rsidRPr="00076393">
        <w:rPr>
          <w:rFonts w:cs="Times New Roman"/>
        </w:rPr>
        <w:t xml:space="preserve">utilizar la </w:t>
      </w:r>
      <w:r w:rsidR="0028530B">
        <w:rPr>
          <w:rFonts w:cs="Times New Roman"/>
        </w:rPr>
        <w:t>RSE</w:t>
      </w:r>
      <w:r w:rsidR="00C56500" w:rsidRPr="00076393">
        <w:rPr>
          <w:rFonts w:cs="Times New Roman"/>
        </w:rPr>
        <w:t xml:space="preserve"> </w:t>
      </w:r>
      <w:r w:rsidR="007C667D" w:rsidRPr="00076393">
        <w:rPr>
          <w:rFonts w:cs="Times New Roman"/>
        </w:rPr>
        <w:t xml:space="preserve">como estrategia </w:t>
      </w:r>
      <w:r w:rsidR="00C33A33" w:rsidRPr="00076393">
        <w:rPr>
          <w:rFonts w:cs="Times New Roman"/>
        </w:rPr>
        <w:t>de negocio,</w:t>
      </w:r>
      <w:r w:rsidR="0028012F" w:rsidRPr="00076393">
        <w:rPr>
          <w:rFonts w:cs="Times New Roman"/>
        </w:rPr>
        <w:t xml:space="preserve"> </w:t>
      </w:r>
      <w:r w:rsidR="00930650" w:rsidRPr="00076393">
        <w:rPr>
          <w:rFonts w:cs="Times New Roman"/>
        </w:rPr>
        <w:t>y esta manera poder</w:t>
      </w:r>
      <w:r w:rsidR="006567AD" w:rsidRPr="00076393">
        <w:rPr>
          <w:rFonts w:cs="Times New Roman"/>
        </w:rPr>
        <w:t xml:space="preserve"> </w:t>
      </w:r>
      <w:r w:rsidR="0028012F" w:rsidRPr="00076393">
        <w:rPr>
          <w:rFonts w:cs="Times New Roman"/>
        </w:rPr>
        <w:t>gestiona</w:t>
      </w:r>
      <w:r w:rsidR="00D44043" w:rsidRPr="00076393">
        <w:rPr>
          <w:rFonts w:cs="Times New Roman"/>
        </w:rPr>
        <w:t>r</w:t>
      </w:r>
      <w:r w:rsidR="006567AD" w:rsidRPr="00076393">
        <w:rPr>
          <w:rFonts w:cs="Times New Roman"/>
        </w:rPr>
        <w:t xml:space="preserve"> de manera ética y responsable</w:t>
      </w:r>
      <w:r w:rsidR="00930650" w:rsidRPr="00076393">
        <w:rPr>
          <w:rFonts w:cs="Times New Roman"/>
        </w:rPr>
        <w:t xml:space="preserve"> la organización</w:t>
      </w:r>
      <w:r w:rsidR="00BF69BC" w:rsidRPr="00076393">
        <w:rPr>
          <w:rFonts w:cs="Times New Roman"/>
        </w:rPr>
        <w:t>.</w:t>
      </w:r>
      <w:r w:rsidR="00930650" w:rsidRPr="00076393">
        <w:rPr>
          <w:rFonts w:cs="Times New Roman"/>
        </w:rPr>
        <w:t xml:space="preserve"> En esta misma década, g</w:t>
      </w:r>
      <w:r w:rsidR="00010D33" w:rsidRPr="00076393">
        <w:rPr>
          <w:rFonts w:cs="Times New Roman"/>
        </w:rPr>
        <w:t>racias a la globaliza</w:t>
      </w:r>
      <w:r w:rsidR="00930650" w:rsidRPr="00076393">
        <w:rPr>
          <w:rFonts w:cs="Times New Roman"/>
        </w:rPr>
        <w:t xml:space="preserve">ción, </w:t>
      </w:r>
      <w:r w:rsidR="00010D33" w:rsidRPr="00076393">
        <w:rPr>
          <w:rFonts w:cs="Times New Roman"/>
        </w:rPr>
        <w:t xml:space="preserve">la </w:t>
      </w:r>
      <w:r w:rsidR="00480DE4">
        <w:rPr>
          <w:rFonts w:cs="Times New Roman"/>
        </w:rPr>
        <w:t>RSE</w:t>
      </w:r>
      <w:r w:rsidR="00010D33" w:rsidRPr="00076393">
        <w:rPr>
          <w:rFonts w:cs="Times New Roman"/>
        </w:rPr>
        <w:t xml:space="preserve"> </w:t>
      </w:r>
      <w:r w:rsidR="00930650" w:rsidRPr="00076393">
        <w:rPr>
          <w:rFonts w:cs="Times New Roman"/>
        </w:rPr>
        <w:t>toma</w:t>
      </w:r>
      <w:r w:rsidR="000C488E" w:rsidRPr="00076393">
        <w:rPr>
          <w:rFonts w:cs="Times New Roman"/>
        </w:rPr>
        <w:t xml:space="preserve"> auge a nivel mundial, pues con el libre comercio y la comunicación global muchas empresas tanto norteamericanas como europeas </w:t>
      </w:r>
      <w:r w:rsidR="00F434FE" w:rsidRPr="00076393">
        <w:rPr>
          <w:rFonts w:cs="Times New Roman"/>
        </w:rPr>
        <w:t>muestran este</w:t>
      </w:r>
      <w:r w:rsidR="000C488E" w:rsidRPr="00076393">
        <w:rPr>
          <w:rFonts w:cs="Times New Roman"/>
        </w:rPr>
        <w:t xml:space="preserve"> comportamiento</w:t>
      </w:r>
      <w:r w:rsidR="00F434FE" w:rsidRPr="00076393">
        <w:rPr>
          <w:rFonts w:cs="Times New Roman"/>
        </w:rPr>
        <w:t xml:space="preserve"> como una ventaja competitiva</w:t>
      </w:r>
      <w:r w:rsidR="000C488E" w:rsidRPr="00076393">
        <w:rPr>
          <w:rFonts w:cs="Times New Roman"/>
        </w:rPr>
        <w:t>.</w:t>
      </w:r>
      <w:sdt>
        <w:sdtPr>
          <w:id w:val="-1116829062"/>
          <w:citation/>
        </w:sdtPr>
        <w:sdtEndPr/>
        <w:sdtContent>
          <w:r w:rsidR="000C488E" w:rsidRPr="00076393">
            <w:rPr>
              <w:rFonts w:cs="Times New Roman"/>
            </w:rPr>
            <w:fldChar w:fldCharType="begin"/>
          </w:r>
          <w:r w:rsidR="00360AE5" w:rsidRPr="00076393">
            <w:rPr>
              <w:rFonts w:cs="Times New Roman"/>
            </w:rPr>
            <w:instrText xml:space="preserve">CITATION Mar04 \p 16 \l 9226 </w:instrText>
          </w:r>
          <w:r w:rsidR="000C488E" w:rsidRPr="00076393">
            <w:rPr>
              <w:rFonts w:cs="Times New Roman"/>
            </w:rPr>
            <w:fldChar w:fldCharType="separate"/>
          </w:r>
          <w:r w:rsidR="00874183">
            <w:rPr>
              <w:rFonts w:cs="Times New Roman"/>
              <w:noProof/>
            </w:rPr>
            <w:t xml:space="preserve"> </w:t>
          </w:r>
          <w:r w:rsidR="00874183" w:rsidRPr="00874183">
            <w:rPr>
              <w:rFonts w:cs="Times New Roman"/>
              <w:noProof/>
            </w:rPr>
            <w:t>(Correa, Flynn, &amp; Amit, 2004, pág. 16)</w:t>
          </w:r>
          <w:r w:rsidR="000C488E" w:rsidRPr="00076393">
            <w:rPr>
              <w:rFonts w:cs="Times New Roman"/>
            </w:rPr>
            <w:fldChar w:fldCharType="end"/>
          </w:r>
        </w:sdtContent>
      </w:sdt>
      <w:r w:rsidR="004977DC" w:rsidRPr="00076393">
        <w:rPr>
          <w:rFonts w:cs="Times New Roman"/>
        </w:rPr>
        <w:t xml:space="preserve"> Esto logra el aumento de la conciencia pública sobre problemas sociales, ambientales y económicos; y de esta manera las empresas </w:t>
      </w:r>
      <w:r w:rsidR="00F434FE" w:rsidRPr="00076393">
        <w:rPr>
          <w:rFonts w:cs="Times New Roman"/>
        </w:rPr>
        <w:t>empiezan a contribuir aún más en el</w:t>
      </w:r>
      <w:r w:rsidR="00480DE4">
        <w:rPr>
          <w:rFonts w:cs="Times New Roman"/>
        </w:rPr>
        <w:t xml:space="preserve"> desarrollo de la RSE</w:t>
      </w:r>
      <w:r w:rsidR="004977DC" w:rsidRPr="00076393">
        <w:rPr>
          <w:rFonts w:cs="Times New Roman"/>
        </w:rPr>
        <w:t>.</w:t>
      </w:r>
    </w:p>
    <w:p w14:paraId="0C536AE9" w14:textId="10C309FA" w:rsidR="00076393" w:rsidRDefault="00B26290" w:rsidP="00076393">
      <w:pPr>
        <w:pStyle w:val="Prrafodelista"/>
        <w:spacing w:line="360" w:lineRule="auto"/>
        <w:ind w:left="0" w:firstLine="851"/>
        <w:jc w:val="both"/>
        <w:rPr>
          <w:rFonts w:cs="Times New Roman"/>
        </w:rPr>
      </w:pPr>
      <w:r w:rsidRPr="00076393">
        <w:rPr>
          <w:rFonts w:cs="Times New Roman"/>
        </w:rPr>
        <w:t xml:space="preserve">A nivel mundial existen muchas organizaciones nacionales e internacionales que muestran interés en el tema social, una </w:t>
      </w:r>
      <w:r w:rsidR="00F434FE" w:rsidRPr="00076393">
        <w:rPr>
          <w:rFonts w:cs="Times New Roman"/>
        </w:rPr>
        <w:t>de ellas</w:t>
      </w:r>
      <w:r w:rsidRPr="00076393">
        <w:rPr>
          <w:rFonts w:cs="Times New Roman"/>
        </w:rPr>
        <w:t xml:space="preserve"> es </w:t>
      </w:r>
      <w:r w:rsidR="008F4397" w:rsidRPr="00076393">
        <w:rPr>
          <w:rFonts w:cs="Times New Roman"/>
        </w:rPr>
        <w:t>e</w:t>
      </w:r>
      <w:r w:rsidR="00B0326C" w:rsidRPr="00076393">
        <w:rPr>
          <w:rFonts w:cs="Times New Roman"/>
        </w:rPr>
        <w:t>l Concejo Empresarial Mundial para el Desarrollo Sostenible (</w:t>
      </w:r>
      <w:r w:rsidR="00B0326C" w:rsidRPr="00480DE4">
        <w:rPr>
          <w:rFonts w:cs="Times New Roman"/>
          <w:lang w:val="en-US"/>
        </w:rPr>
        <w:t>World</w:t>
      </w:r>
      <w:r w:rsidR="00B0326C" w:rsidRPr="00076393">
        <w:rPr>
          <w:rFonts w:cs="Times New Roman"/>
        </w:rPr>
        <w:t xml:space="preserve"> Business Council </w:t>
      </w:r>
      <w:r w:rsidR="00B0326C" w:rsidRPr="00480DE4">
        <w:rPr>
          <w:rFonts w:cs="Times New Roman"/>
          <w:lang w:val="en-US"/>
        </w:rPr>
        <w:t>for Sustainable Development</w:t>
      </w:r>
      <w:r w:rsidR="00B0326C" w:rsidRPr="00076393">
        <w:rPr>
          <w:rFonts w:cs="Times New Roman"/>
        </w:rPr>
        <w:t>) también</w:t>
      </w:r>
      <w:r w:rsidR="00F434FE" w:rsidRPr="00076393">
        <w:rPr>
          <w:rFonts w:cs="Times New Roman"/>
        </w:rPr>
        <w:t xml:space="preserve"> conocido por sus</w:t>
      </w:r>
      <w:r w:rsidR="00B0326C" w:rsidRPr="00076393">
        <w:rPr>
          <w:rFonts w:cs="Times New Roman"/>
        </w:rPr>
        <w:t xml:space="preserve"> siglas en ingles WBCSD</w:t>
      </w:r>
      <w:r w:rsidR="00D176F4" w:rsidRPr="00076393">
        <w:rPr>
          <w:rFonts w:cs="Times New Roman"/>
        </w:rPr>
        <w:t>,</w:t>
      </w:r>
      <w:r w:rsidRPr="00076393">
        <w:rPr>
          <w:rFonts w:cs="Times New Roman"/>
        </w:rPr>
        <w:t xml:space="preserve"> el cual</w:t>
      </w:r>
      <w:r w:rsidR="00D176F4" w:rsidRPr="00076393">
        <w:rPr>
          <w:rFonts w:cs="Times New Roman"/>
        </w:rPr>
        <w:t xml:space="preserve"> </w:t>
      </w:r>
      <w:r w:rsidR="0052240F" w:rsidRPr="00076393">
        <w:rPr>
          <w:rFonts w:cs="Times New Roman"/>
        </w:rPr>
        <w:t>ha</w:t>
      </w:r>
      <w:r w:rsidR="00D176F4" w:rsidRPr="00076393">
        <w:rPr>
          <w:rFonts w:cs="Times New Roman"/>
        </w:rPr>
        <w:t xml:space="preserve"> logrado trabajar con más de 200 empresas y con la Organización de las Naciones Unidas (ONU) </w:t>
      </w:r>
      <w:r w:rsidR="0052240F" w:rsidRPr="00076393">
        <w:rPr>
          <w:rFonts w:cs="Times New Roman"/>
        </w:rPr>
        <w:t xml:space="preserve">para el impulso del desarrollo </w:t>
      </w:r>
      <w:r w:rsidR="00882D1E" w:rsidRPr="00076393">
        <w:rPr>
          <w:rFonts w:cs="Times New Roman"/>
        </w:rPr>
        <w:t>sostenible.</w:t>
      </w:r>
      <w:r w:rsidR="0052240F" w:rsidRPr="00076393">
        <w:rPr>
          <w:rFonts w:cs="Times New Roman"/>
        </w:rPr>
        <w:t xml:space="preserve"> </w:t>
      </w:r>
      <w:sdt>
        <w:sdtPr>
          <w:id w:val="785400482"/>
          <w:citation/>
        </w:sdtPr>
        <w:sdtEndPr/>
        <w:sdtContent>
          <w:r w:rsidR="00863E13" w:rsidRPr="00076393">
            <w:rPr>
              <w:rFonts w:cs="Times New Roman"/>
            </w:rPr>
            <w:fldChar w:fldCharType="begin"/>
          </w:r>
          <w:r w:rsidR="005921A1" w:rsidRPr="00076393">
            <w:rPr>
              <w:rFonts w:cs="Times New Roman"/>
            </w:rPr>
            <w:instrText xml:space="preserve">CITATION WBC10 \l 9226 </w:instrText>
          </w:r>
          <w:r w:rsidR="00863E13" w:rsidRPr="00076393">
            <w:rPr>
              <w:rFonts w:cs="Times New Roman"/>
            </w:rPr>
            <w:fldChar w:fldCharType="separate"/>
          </w:r>
          <w:r w:rsidR="00874183" w:rsidRPr="00874183">
            <w:rPr>
              <w:rFonts w:cs="Times New Roman"/>
              <w:noProof/>
            </w:rPr>
            <w:t>(WBCSD, 2019)</w:t>
          </w:r>
          <w:r w:rsidR="00863E13" w:rsidRPr="00076393">
            <w:rPr>
              <w:rFonts w:cs="Times New Roman"/>
            </w:rPr>
            <w:fldChar w:fldCharType="end"/>
          </w:r>
        </w:sdtContent>
      </w:sdt>
      <w:r w:rsidR="00882D1E" w:rsidRPr="00076393">
        <w:rPr>
          <w:rFonts w:cs="Times New Roman"/>
        </w:rPr>
        <w:t xml:space="preserve"> </w:t>
      </w:r>
      <w:r w:rsidR="00610034" w:rsidRPr="00076393">
        <w:rPr>
          <w:rFonts w:cs="Times New Roman"/>
        </w:rPr>
        <w:t>L</w:t>
      </w:r>
      <w:r w:rsidR="00863E13" w:rsidRPr="00076393">
        <w:rPr>
          <w:rFonts w:cs="Times New Roman"/>
        </w:rPr>
        <w:t>a</w:t>
      </w:r>
      <w:r w:rsidR="00610034" w:rsidRPr="00076393">
        <w:rPr>
          <w:rFonts w:cs="Times New Roman"/>
        </w:rPr>
        <w:t xml:space="preserve"> a</w:t>
      </w:r>
      <w:r w:rsidR="00863E13" w:rsidRPr="00076393">
        <w:rPr>
          <w:rFonts w:cs="Times New Roman"/>
        </w:rPr>
        <w:t xml:space="preserve">sociación </w:t>
      </w:r>
      <w:r w:rsidR="00212D7D" w:rsidRPr="00076393">
        <w:rPr>
          <w:rFonts w:cs="Times New Roman"/>
        </w:rPr>
        <w:t xml:space="preserve">le ha dado un significado </w:t>
      </w:r>
      <w:r w:rsidR="00610034" w:rsidRPr="00076393">
        <w:rPr>
          <w:rFonts w:cs="Times New Roman"/>
        </w:rPr>
        <w:t>muy importante a la</w:t>
      </w:r>
      <w:r w:rsidR="00212D7D" w:rsidRPr="00076393">
        <w:rPr>
          <w:rFonts w:cs="Times New Roman"/>
        </w:rPr>
        <w:t xml:space="preserve"> Responsabilidad Social Empresarial</w:t>
      </w:r>
      <w:r w:rsidR="00480DE4">
        <w:rPr>
          <w:rFonts w:cs="Times New Roman"/>
        </w:rPr>
        <w:t xml:space="preserve"> (RSE)</w:t>
      </w:r>
      <w:r w:rsidR="00610034">
        <w:rPr>
          <w:rStyle w:val="Refdenotaalpie"/>
          <w:rFonts w:cs="Times New Roman"/>
        </w:rPr>
        <w:footnoteReference w:id="2"/>
      </w:r>
      <w:r w:rsidR="00610034" w:rsidRPr="00076393">
        <w:rPr>
          <w:rFonts w:cs="Times New Roman"/>
        </w:rPr>
        <w:t xml:space="preserve"> que al día de hoy muchas empresas han llegado al éxito</w:t>
      </w:r>
      <w:r w:rsidR="000B50D5" w:rsidRPr="00076393">
        <w:rPr>
          <w:rFonts w:cs="Times New Roman"/>
        </w:rPr>
        <w:t xml:space="preserve"> por su aplicara sus principios.</w:t>
      </w:r>
    </w:p>
    <w:p w14:paraId="37C8ED7A" w14:textId="77777777" w:rsidR="00076393" w:rsidRDefault="00F434FE" w:rsidP="00076393">
      <w:pPr>
        <w:pStyle w:val="Prrafodelista"/>
        <w:spacing w:line="360" w:lineRule="auto"/>
        <w:ind w:left="0" w:firstLine="851"/>
        <w:jc w:val="both"/>
        <w:rPr>
          <w:rFonts w:cs="Times New Roman"/>
        </w:rPr>
      </w:pPr>
      <w:r w:rsidRPr="00076393">
        <w:rPr>
          <w:rFonts w:cs="Times New Roman"/>
        </w:rPr>
        <w:lastRenderedPageBreak/>
        <w:t xml:space="preserve">La representación de la WMSCD en Colombia está a cargo de </w:t>
      </w:r>
      <w:r w:rsidR="00091AB6" w:rsidRPr="00076393">
        <w:rPr>
          <w:rFonts w:cs="Times New Roman"/>
        </w:rPr>
        <w:t xml:space="preserve">CECODES </w:t>
      </w:r>
      <w:r w:rsidRPr="00076393">
        <w:rPr>
          <w:rFonts w:cs="Times New Roman"/>
        </w:rPr>
        <w:t>(C</w:t>
      </w:r>
      <w:r w:rsidR="00B70804" w:rsidRPr="00076393">
        <w:rPr>
          <w:rFonts w:cs="Times New Roman"/>
        </w:rPr>
        <w:t>oncejo empresarial colombiano para el desarrollo sostenible), siendo un “centro de pensamiento conformado por un grupo de empresas de los sectores más importantes de la economía del pa</w:t>
      </w:r>
      <w:r w:rsidR="00651B55" w:rsidRPr="00076393">
        <w:rPr>
          <w:rFonts w:cs="Times New Roman"/>
        </w:rPr>
        <w:t>ís, que están convencidas que el desarrollo sostenible es una opción para lograr una mayor rentabilidad y mejorar la calidad de vida.”</w:t>
      </w:r>
      <w:sdt>
        <w:sdtPr>
          <w:id w:val="-1544902359"/>
          <w:citation/>
        </w:sdtPr>
        <w:sdtEndPr/>
        <w:sdtContent>
          <w:r w:rsidR="00651B55" w:rsidRPr="00076393">
            <w:rPr>
              <w:rFonts w:cs="Times New Roman"/>
            </w:rPr>
            <w:fldChar w:fldCharType="begin"/>
          </w:r>
          <w:r w:rsidR="00651B55" w:rsidRPr="00076393">
            <w:rPr>
              <w:rFonts w:cs="Times New Roman"/>
            </w:rPr>
            <w:instrText xml:space="preserve"> CITATION CEC10 \l 9226 </w:instrText>
          </w:r>
          <w:r w:rsidR="00651B55" w:rsidRPr="00076393">
            <w:rPr>
              <w:rFonts w:cs="Times New Roman"/>
            </w:rPr>
            <w:fldChar w:fldCharType="separate"/>
          </w:r>
          <w:r w:rsidR="00874183">
            <w:rPr>
              <w:rFonts w:cs="Times New Roman"/>
              <w:noProof/>
            </w:rPr>
            <w:t xml:space="preserve"> </w:t>
          </w:r>
          <w:r w:rsidR="00874183" w:rsidRPr="00874183">
            <w:rPr>
              <w:rFonts w:cs="Times New Roman"/>
              <w:noProof/>
            </w:rPr>
            <w:t>(CECODES, 2010)</w:t>
          </w:r>
          <w:r w:rsidR="00651B55" w:rsidRPr="00076393">
            <w:rPr>
              <w:rFonts w:cs="Times New Roman"/>
            </w:rPr>
            <w:fldChar w:fldCharType="end"/>
          </w:r>
        </w:sdtContent>
      </w:sdt>
      <w:r w:rsidR="00651B55" w:rsidRPr="00076393">
        <w:rPr>
          <w:rFonts w:cs="Times New Roman"/>
        </w:rPr>
        <w:t xml:space="preserve"> </w:t>
      </w:r>
      <w:r w:rsidR="008311D7" w:rsidRPr="00076393">
        <w:rPr>
          <w:rFonts w:cs="Times New Roman"/>
        </w:rPr>
        <w:t>Por ello ha logrado</w:t>
      </w:r>
      <w:r w:rsidR="00A877CE" w:rsidRPr="00076393">
        <w:rPr>
          <w:rFonts w:cs="Times New Roman"/>
        </w:rPr>
        <w:t xml:space="preserve"> apoyar a</w:t>
      </w:r>
      <w:r w:rsidR="008311D7" w:rsidRPr="00076393">
        <w:rPr>
          <w:rFonts w:cs="Times New Roman"/>
        </w:rPr>
        <w:t xml:space="preserve"> </w:t>
      </w:r>
      <w:r w:rsidRPr="00076393">
        <w:rPr>
          <w:rFonts w:cs="Times New Roman"/>
        </w:rPr>
        <w:t>las empresas para</w:t>
      </w:r>
      <w:r w:rsidR="00A877CE" w:rsidRPr="00076393">
        <w:rPr>
          <w:rFonts w:cs="Times New Roman"/>
        </w:rPr>
        <w:t xml:space="preserve"> que desarrollen</w:t>
      </w:r>
      <w:r w:rsidR="008311D7" w:rsidRPr="00076393">
        <w:rPr>
          <w:rFonts w:cs="Times New Roman"/>
        </w:rPr>
        <w:t xml:space="preserve"> objetivos</w:t>
      </w:r>
      <w:r w:rsidR="00A877CE" w:rsidRPr="00076393">
        <w:rPr>
          <w:rFonts w:cs="Times New Roman"/>
        </w:rPr>
        <w:t xml:space="preserve"> para la solución de </w:t>
      </w:r>
      <w:r w:rsidR="008311D7" w:rsidRPr="00076393">
        <w:rPr>
          <w:rFonts w:cs="Times New Roman"/>
        </w:rPr>
        <w:t>los problemas sociales, económicos y ambientales</w:t>
      </w:r>
      <w:r w:rsidR="00A877CE" w:rsidRPr="00076393">
        <w:rPr>
          <w:rFonts w:cs="Times New Roman"/>
        </w:rPr>
        <w:t xml:space="preserve">, y </w:t>
      </w:r>
      <w:r w:rsidRPr="00076393">
        <w:rPr>
          <w:rFonts w:cs="Times New Roman"/>
        </w:rPr>
        <w:t>de esta manera, ir</w:t>
      </w:r>
      <w:r w:rsidR="00A877CE" w:rsidRPr="00076393">
        <w:rPr>
          <w:rFonts w:cs="Times New Roman"/>
        </w:rPr>
        <w:t xml:space="preserve"> en armonía con el desarrollo sostenible</w:t>
      </w:r>
      <w:r w:rsidR="00822401" w:rsidRPr="00076393">
        <w:rPr>
          <w:rFonts w:cs="Times New Roman"/>
        </w:rPr>
        <w:t xml:space="preserve"> del paí</w:t>
      </w:r>
      <w:r w:rsidRPr="00076393">
        <w:rPr>
          <w:rFonts w:cs="Times New Roman"/>
        </w:rPr>
        <w:t xml:space="preserve">s, </w:t>
      </w:r>
      <w:r w:rsidR="00A877CE" w:rsidRPr="00076393">
        <w:rPr>
          <w:rFonts w:cs="Times New Roman"/>
        </w:rPr>
        <w:t>crear conocimiento</w:t>
      </w:r>
      <w:r w:rsidRPr="00076393">
        <w:rPr>
          <w:rFonts w:cs="Times New Roman"/>
        </w:rPr>
        <w:t xml:space="preserve"> en la materia y lograr un impacto.</w:t>
      </w:r>
    </w:p>
    <w:p w14:paraId="01DC03AF" w14:textId="7DA4B177" w:rsidR="00076393" w:rsidRPr="00480DE4" w:rsidRDefault="00E02E4E" w:rsidP="00480DE4">
      <w:pPr>
        <w:pStyle w:val="Prrafodelista"/>
        <w:spacing w:line="360" w:lineRule="auto"/>
        <w:ind w:left="0" w:firstLine="851"/>
        <w:jc w:val="both"/>
        <w:rPr>
          <w:rFonts w:cs="Times New Roman"/>
        </w:rPr>
      </w:pPr>
      <w:r w:rsidRPr="00076393">
        <w:rPr>
          <w:rFonts w:cs="Times New Roman"/>
        </w:rPr>
        <w:t>El valor de la</w:t>
      </w:r>
      <w:r w:rsidR="00FA6506" w:rsidRPr="00076393">
        <w:rPr>
          <w:rFonts w:cs="Times New Roman"/>
        </w:rPr>
        <w:t xml:space="preserve"> </w:t>
      </w:r>
      <w:r w:rsidR="00480DE4">
        <w:rPr>
          <w:rFonts w:cs="Times New Roman"/>
        </w:rPr>
        <w:t>RSE</w:t>
      </w:r>
      <w:r w:rsidR="00FA6506" w:rsidRPr="00076393">
        <w:rPr>
          <w:rFonts w:cs="Times New Roman"/>
        </w:rPr>
        <w:t xml:space="preserve"> </w:t>
      </w:r>
      <w:r w:rsidR="001D26C2" w:rsidRPr="00076393">
        <w:rPr>
          <w:rFonts w:cs="Times New Roman"/>
        </w:rPr>
        <w:t>se relaciona  mucho</w:t>
      </w:r>
      <w:r w:rsidRPr="00076393">
        <w:rPr>
          <w:rFonts w:cs="Times New Roman"/>
        </w:rPr>
        <w:t xml:space="preserve"> con los beneficios que esta representa, pues no existe un indicador </w:t>
      </w:r>
      <w:r w:rsidR="00822401" w:rsidRPr="00076393">
        <w:rPr>
          <w:rFonts w:cs="Times New Roman"/>
        </w:rPr>
        <w:t>específico</w:t>
      </w:r>
      <w:r w:rsidRPr="00076393">
        <w:rPr>
          <w:rFonts w:cs="Times New Roman"/>
        </w:rPr>
        <w:t xml:space="preserve"> en el cual ésta pueda ser medida, </w:t>
      </w:r>
      <w:r w:rsidR="00F434FE" w:rsidRPr="00076393">
        <w:rPr>
          <w:rFonts w:cs="Times New Roman"/>
        </w:rPr>
        <w:t>igualmente</w:t>
      </w:r>
      <w:r w:rsidR="00822401" w:rsidRPr="00076393">
        <w:rPr>
          <w:rFonts w:cs="Times New Roman"/>
        </w:rPr>
        <w:t xml:space="preserve"> existe</w:t>
      </w:r>
      <w:r w:rsidR="00F434FE" w:rsidRPr="00076393">
        <w:rPr>
          <w:rFonts w:cs="Times New Roman"/>
        </w:rPr>
        <w:t>n</w:t>
      </w:r>
      <w:r w:rsidR="00822401" w:rsidRPr="00076393">
        <w:rPr>
          <w:rFonts w:cs="Times New Roman"/>
        </w:rPr>
        <w:t xml:space="preserve"> varios instrumentos</w:t>
      </w:r>
      <w:r w:rsidR="001D26C2" w:rsidRPr="00076393">
        <w:rPr>
          <w:rFonts w:cs="Times New Roman"/>
        </w:rPr>
        <w:t xml:space="preserve"> que la miden empíricamente como la escala CSR </w:t>
      </w:r>
      <w:r w:rsidR="004621C3" w:rsidRPr="00076393">
        <w:rPr>
          <w:rFonts w:cs="Times New Roman"/>
        </w:rPr>
        <w:t xml:space="preserve">escala de </w:t>
      </w:r>
      <w:r w:rsidR="00480DE4" w:rsidRPr="00076393">
        <w:rPr>
          <w:rFonts w:cs="Times New Roman"/>
        </w:rPr>
        <w:t>Likert,</w:t>
      </w:r>
      <w:sdt>
        <w:sdtPr>
          <w:id w:val="1541314957"/>
          <w:citation/>
        </w:sdtPr>
        <w:sdtEndPr/>
        <w:sdtContent>
          <w:r w:rsidR="00352CAC" w:rsidRPr="00076393">
            <w:rPr>
              <w:rFonts w:cs="Times New Roman"/>
            </w:rPr>
            <w:fldChar w:fldCharType="begin"/>
          </w:r>
          <w:r w:rsidR="00F72A8E" w:rsidRPr="00076393">
            <w:rPr>
              <w:rFonts w:cs="Times New Roman"/>
            </w:rPr>
            <w:instrText xml:space="preserve">CITATION Osp04 \p 2 \l 9226 </w:instrText>
          </w:r>
          <w:r w:rsidR="00352CAC" w:rsidRPr="00076393">
            <w:rPr>
              <w:rFonts w:cs="Times New Roman"/>
            </w:rPr>
            <w:fldChar w:fldCharType="separate"/>
          </w:r>
          <w:r w:rsidR="00874183">
            <w:rPr>
              <w:rFonts w:cs="Times New Roman"/>
              <w:noProof/>
            </w:rPr>
            <w:t xml:space="preserve"> </w:t>
          </w:r>
          <w:r w:rsidR="00874183" w:rsidRPr="00874183">
            <w:rPr>
              <w:rFonts w:cs="Times New Roman"/>
              <w:noProof/>
            </w:rPr>
            <w:t>(Ospina, 2004, pág. 2)</w:t>
          </w:r>
          <w:r w:rsidR="00352CAC" w:rsidRPr="00076393">
            <w:rPr>
              <w:rFonts w:cs="Times New Roman"/>
            </w:rPr>
            <w:fldChar w:fldCharType="end"/>
          </w:r>
        </w:sdtContent>
      </w:sdt>
      <w:r w:rsidR="00F434FE" w:rsidRPr="00076393">
        <w:rPr>
          <w:rFonts w:cs="Times New Roman"/>
        </w:rPr>
        <w:t xml:space="preserve"> que</w:t>
      </w:r>
      <w:r w:rsidR="0067716C" w:rsidRPr="00076393">
        <w:rPr>
          <w:rFonts w:cs="Times New Roman"/>
        </w:rPr>
        <w:t xml:space="preserve"> mide </w:t>
      </w:r>
      <w:r w:rsidR="00F434FE" w:rsidRPr="00076393">
        <w:rPr>
          <w:rFonts w:cs="Times New Roman"/>
        </w:rPr>
        <w:t xml:space="preserve">la </w:t>
      </w:r>
      <w:r w:rsidR="0067716C" w:rsidRPr="00076393">
        <w:rPr>
          <w:rFonts w:cs="Times New Roman"/>
        </w:rPr>
        <w:t>percepción de los empleados de las empresas y de acuerdo a</w:t>
      </w:r>
      <w:r w:rsidR="005F5247" w:rsidRPr="00076393">
        <w:rPr>
          <w:rFonts w:cs="Times New Roman"/>
        </w:rPr>
        <w:t xml:space="preserve"> eso se analiza si la organización es</w:t>
      </w:r>
      <w:r w:rsidR="0067716C" w:rsidRPr="00076393">
        <w:rPr>
          <w:rFonts w:cs="Times New Roman"/>
        </w:rPr>
        <w:t xml:space="preserve"> una empresa con </w:t>
      </w:r>
      <w:r w:rsidR="00480DE4">
        <w:rPr>
          <w:rFonts w:cs="Times New Roman"/>
        </w:rPr>
        <w:t xml:space="preserve">RSE </w:t>
      </w:r>
      <w:r w:rsidR="005F5247" w:rsidRPr="00076393">
        <w:rPr>
          <w:rFonts w:cs="Times New Roman"/>
        </w:rPr>
        <w:t>o carece de ella. E</w:t>
      </w:r>
      <w:r w:rsidR="00363125" w:rsidRPr="00076393">
        <w:rPr>
          <w:rFonts w:cs="Times New Roman"/>
        </w:rPr>
        <w:t xml:space="preserve">ste instrumento de medición es muy utilizado en entidades públicas y privadas en </w:t>
      </w:r>
      <w:r w:rsidR="00480DE4">
        <w:rPr>
          <w:rFonts w:cs="Times New Roman"/>
        </w:rPr>
        <w:t xml:space="preserve">Colombia, </w:t>
      </w:r>
      <w:r w:rsidR="005921A1" w:rsidRPr="00076393">
        <w:rPr>
          <w:rFonts w:cs="Times New Roman"/>
        </w:rPr>
        <w:t>un ejemplo claro es una investigación realizada en el</w:t>
      </w:r>
      <w:r w:rsidR="005457D8" w:rsidRPr="00076393">
        <w:rPr>
          <w:rFonts w:cs="Times New Roman"/>
        </w:rPr>
        <w:t xml:space="preserve"> departamento de Boyacá para empresas productoras de derivados de lácteos el cual realizaron con el método de Likert en donde se le </w:t>
      </w:r>
      <w:r w:rsidR="001A5BE6" w:rsidRPr="00076393">
        <w:rPr>
          <w:rFonts w:cs="Times New Roman"/>
        </w:rPr>
        <w:t>permitió</w:t>
      </w:r>
      <w:r w:rsidR="005457D8" w:rsidRPr="00076393">
        <w:rPr>
          <w:rFonts w:cs="Times New Roman"/>
        </w:rPr>
        <w:t xml:space="preserve"> indagar aspectos referentes a la Responsabilidad Social Empresarial</w:t>
      </w:r>
      <w:r w:rsidR="00EF41AC" w:rsidRPr="00076393">
        <w:rPr>
          <w:rFonts w:cs="Times New Roman"/>
        </w:rPr>
        <w:t xml:space="preserve"> dando como resultado una gestión con buenas políticas pero deficiente en resultados.</w:t>
      </w:r>
      <w:sdt>
        <w:sdtPr>
          <w:id w:val="1383520595"/>
          <w:citation/>
        </w:sdtPr>
        <w:sdtEndPr/>
        <w:sdtContent>
          <w:r w:rsidR="005921A1" w:rsidRPr="00076393">
            <w:rPr>
              <w:rFonts w:cs="Times New Roman"/>
            </w:rPr>
            <w:fldChar w:fldCharType="begin"/>
          </w:r>
          <w:r w:rsidR="005921A1" w:rsidRPr="00076393">
            <w:rPr>
              <w:rFonts w:cs="Times New Roman"/>
            </w:rPr>
            <w:instrText xml:space="preserve"> CITATION Aco15 \l 9226 </w:instrText>
          </w:r>
          <w:r w:rsidR="005921A1" w:rsidRPr="00076393">
            <w:rPr>
              <w:rFonts w:cs="Times New Roman"/>
            </w:rPr>
            <w:fldChar w:fldCharType="separate"/>
          </w:r>
          <w:r w:rsidR="00874183">
            <w:rPr>
              <w:rFonts w:cs="Times New Roman"/>
              <w:noProof/>
            </w:rPr>
            <w:t xml:space="preserve"> </w:t>
          </w:r>
          <w:r w:rsidR="00874183" w:rsidRPr="00874183">
            <w:rPr>
              <w:rFonts w:cs="Times New Roman"/>
              <w:noProof/>
            </w:rPr>
            <w:t>(Acosta &amp; Cortés, 2015)</w:t>
          </w:r>
          <w:r w:rsidR="005921A1" w:rsidRPr="00076393">
            <w:rPr>
              <w:rFonts w:cs="Times New Roman"/>
            </w:rPr>
            <w:fldChar w:fldCharType="end"/>
          </w:r>
        </w:sdtContent>
      </w:sdt>
    </w:p>
    <w:p w14:paraId="12DBAB4D" w14:textId="77777777" w:rsidR="00076393" w:rsidRDefault="00DD3290" w:rsidP="00076393">
      <w:pPr>
        <w:pStyle w:val="Prrafodelista"/>
        <w:spacing w:line="360" w:lineRule="auto"/>
        <w:ind w:left="0" w:firstLine="851"/>
        <w:jc w:val="both"/>
        <w:rPr>
          <w:rFonts w:cs="Times New Roman"/>
        </w:rPr>
      </w:pPr>
      <w:r w:rsidRPr="00076393">
        <w:rPr>
          <w:rFonts w:cs="Times New Roman"/>
        </w:rPr>
        <w:t xml:space="preserve">Estados Unidos </w:t>
      </w:r>
      <w:r w:rsidR="00126454" w:rsidRPr="00076393">
        <w:rPr>
          <w:rFonts w:cs="Times New Roman"/>
        </w:rPr>
        <w:t xml:space="preserve"> ha sido un referente en materia de RSE dado que muchos investigadores crean todos los días nuevas estrategias para buscar mejores resultados corporativos acordes con el desarrollo sostenible de la organización, como un ejemplo de lo anterior se considera la estrategia </w:t>
      </w:r>
      <w:r w:rsidR="00930650" w:rsidRPr="00076393">
        <w:rPr>
          <w:rFonts w:cs="Times New Roman"/>
        </w:rPr>
        <w:t>Screening</w:t>
      </w:r>
      <w:r w:rsidR="002C4A9B" w:rsidRPr="00076393">
        <w:rPr>
          <w:rFonts w:cs="Times New Roman"/>
        </w:rPr>
        <w:t>. Esta</w:t>
      </w:r>
      <w:r w:rsidR="00126454" w:rsidRPr="00076393">
        <w:rPr>
          <w:rFonts w:cs="Times New Roman"/>
        </w:rPr>
        <w:t xml:space="preserve"> estrategia parte de</w:t>
      </w:r>
      <w:r w:rsidR="00CD7FD2" w:rsidRPr="00076393">
        <w:rPr>
          <w:rFonts w:cs="Times New Roman"/>
        </w:rPr>
        <w:t xml:space="preserve"> excluir </w:t>
      </w:r>
      <w:r w:rsidR="00126454" w:rsidRPr="00076393">
        <w:rPr>
          <w:rFonts w:cs="Times New Roman"/>
        </w:rPr>
        <w:t xml:space="preserve">o </w:t>
      </w:r>
      <w:r w:rsidR="002C4A9B" w:rsidRPr="00076393">
        <w:rPr>
          <w:rFonts w:cs="Times New Roman"/>
        </w:rPr>
        <w:t>incluir</w:t>
      </w:r>
      <w:r w:rsidR="00126454" w:rsidRPr="00076393">
        <w:rPr>
          <w:rFonts w:cs="Times New Roman"/>
        </w:rPr>
        <w:t xml:space="preserve"> </w:t>
      </w:r>
      <w:r w:rsidR="002C4A9B" w:rsidRPr="00076393">
        <w:rPr>
          <w:rFonts w:cs="Times New Roman"/>
        </w:rPr>
        <w:t>a</w:t>
      </w:r>
      <w:r w:rsidR="00CD7FD2" w:rsidRPr="00076393">
        <w:rPr>
          <w:rFonts w:cs="Times New Roman"/>
        </w:rPr>
        <w:t xml:space="preserve"> su portafolio</w:t>
      </w:r>
      <w:r w:rsidR="00126454" w:rsidRPr="00076393">
        <w:rPr>
          <w:rFonts w:cs="Times New Roman"/>
        </w:rPr>
        <w:t xml:space="preserve"> o potenciales clientes o socios comerciales,</w:t>
      </w:r>
      <w:r w:rsidR="00CD7FD2" w:rsidRPr="00076393">
        <w:rPr>
          <w:rFonts w:cs="Times New Roman"/>
        </w:rPr>
        <w:t xml:space="preserve"> a </w:t>
      </w:r>
      <w:r w:rsidR="002C4A9B" w:rsidRPr="00076393">
        <w:rPr>
          <w:rFonts w:cs="Times New Roman"/>
        </w:rPr>
        <w:t>diferentes organizaciones dependiendo que</w:t>
      </w:r>
      <w:r w:rsidR="00126454" w:rsidRPr="00076393">
        <w:rPr>
          <w:rFonts w:cs="Times New Roman"/>
        </w:rPr>
        <w:t xml:space="preserve"> </w:t>
      </w:r>
      <w:r w:rsidR="00CD7FD2" w:rsidRPr="00076393">
        <w:rPr>
          <w:rFonts w:cs="Times New Roman"/>
        </w:rPr>
        <w:t xml:space="preserve">se las considere socialmente </w:t>
      </w:r>
      <w:r w:rsidR="002C4A9B" w:rsidRPr="00076393">
        <w:rPr>
          <w:rFonts w:cs="Times New Roman"/>
        </w:rPr>
        <w:t xml:space="preserve">responsables </w:t>
      </w:r>
      <w:r w:rsidR="00CD7FD2" w:rsidRPr="00076393">
        <w:rPr>
          <w:rFonts w:cs="Times New Roman"/>
        </w:rPr>
        <w:t>o no</w:t>
      </w:r>
      <w:r w:rsidR="002C4A9B" w:rsidRPr="00076393">
        <w:rPr>
          <w:rFonts w:cs="Times New Roman"/>
        </w:rPr>
        <w:t>.</w:t>
      </w:r>
      <w:r w:rsidR="002C4A9B" w:rsidRPr="002C4A9B">
        <w:t xml:space="preserve"> </w:t>
      </w:r>
      <w:sdt>
        <w:sdtPr>
          <w:id w:val="-1960244050"/>
          <w:citation/>
        </w:sdtPr>
        <w:sdtEndPr/>
        <w:sdtContent>
          <w:r w:rsidR="002C4A9B" w:rsidRPr="00076393">
            <w:rPr>
              <w:rFonts w:cs="Times New Roman"/>
            </w:rPr>
            <w:fldChar w:fldCharType="begin"/>
          </w:r>
          <w:r w:rsidR="002C4A9B" w:rsidRPr="00076393">
            <w:rPr>
              <w:rFonts w:cs="Times New Roman"/>
            </w:rPr>
            <w:instrText xml:space="preserve"> CITATION Per05 \l 9226 </w:instrText>
          </w:r>
          <w:r w:rsidR="002C4A9B" w:rsidRPr="00076393">
            <w:rPr>
              <w:rFonts w:cs="Times New Roman"/>
            </w:rPr>
            <w:fldChar w:fldCharType="separate"/>
          </w:r>
          <w:r w:rsidR="00874183" w:rsidRPr="00874183">
            <w:rPr>
              <w:rFonts w:cs="Times New Roman"/>
              <w:noProof/>
            </w:rPr>
            <w:t>(Peral, 2005)</w:t>
          </w:r>
          <w:r w:rsidR="002C4A9B" w:rsidRPr="00076393">
            <w:rPr>
              <w:rFonts w:cs="Times New Roman"/>
            </w:rPr>
            <w:fldChar w:fldCharType="end"/>
          </w:r>
        </w:sdtContent>
      </w:sdt>
      <w:r w:rsidR="00CD7FD2" w:rsidRPr="00076393">
        <w:rPr>
          <w:rFonts w:cs="Times New Roman"/>
        </w:rPr>
        <w:t xml:space="preserve"> </w:t>
      </w:r>
      <w:r w:rsidR="00295007" w:rsidRPr="00076393">
        <w:rPr>
          <w:rFonts w:cs="Times New Roman"/>
        </w:rPr>
        <w:t xml:space="preserve">Por otro lado </w:t>
      </w:r>
      <w:r w:rsidR="00930650" w:rsidRPr="00076393">
        <w:rPr>
          <w:rFonts w:cs="Times New Roman"/>
        </w:rPr>
        <w:t>está</w:t>
      </w:r>
      <w:r w:rsidR="00295007" w:rsidRPr="00076393">
        <w:rPr>
          <w:rFonts w:cs="Times New Roman"/>
        </w:rPr>
        <w:t xml:space="preserve"> la estrategia llama</w:t>
      </w:r>
      <w:r w:rsidR="002C4A9B" w:rsidRPr="00076393">
        <w:rPr>
          <w:rFonts w:cs="Times New Roman"/>
        </w:rPr>
        <w:t>da Shareholder la</w:t>
      </w:r>
      <w:r w:rsidR="00295007" w:rsidRPr="00076393">
        <w:rPr>
          <w:rFonts w:cs="Times New Roman"/>
        </w:rPr>
        <w:t xml:space="preserve"> cual</w:t>
      </w:r>
      <w:r w:rsidR="00F43EF9" w:rsidRPr="00076393">
        <w:rPr>
          <w:rFonts w:cs="Times New Roman"/>
        </w:rPr>
        <w:t>”</w:t>
      </w:r>
      <w:r w:rsidR="00295007" w:rsidRPr="00076393">
        <w:rPr>
          <w:rFonts w:cs="Times New Roman"/>
        </w:rPr>
        <w:t xml:space="preserve"> presenta a la </w:t>
      </w:r>
      <w:r w:rsidR="00F43EF9" w:rsidRPr="00076393">
        <w:rPr>
          <w:rFonts w:cs="Times New Roman"/>
        </w:rPr>
        <w:t>compañía</w:t>
      </w:r>
      <w:r w:rsidR="00295007" w:rsidRPr="00076393">
        <w:rPr>
          <w:rFonts w:cs="Times New Roman"/>
        </w:rPr>
        <w:t xml:space="preserve"> para aumentar sus acciones responsables.</w:t>
      </w:r>
      <w:r w:rsidR="00F43EF9" w:rsidRPr="00076393">
        <w:rPr>
          <w:rFonts w:cs="Times New Roman"/>
        </w:rPr>
        <w:t>”</w:t>
      </w:r>
      <w:sdt>
        <w:sdtPr>
          <w:id w:val="-641035891"/>
          <w:citation/>
        </w:sdtPr>
        <w:sdtEndPr/>
        <w:sdtContent>
          <w:r w:rsidR="00F43EF9" w:rsidRPr="00076393">
            <w:rPr>
              <w:rFonts w:cs="Times New Roman"/>
            </w:rPr>
            <w:fldChar w:fldCharType="begin"/>
          </w:r>
          <w:r w:rsidR="00F43EF9" w:rsidRPr="00076393">
            <w:rPr>
              <w:rFonts w:cs="Times New Roman"/>
            </w:rPr>
            <w:instrText xml:space="preserve"> CITATION Per05 \l 9226 </w:instrText>
          </w:r>
          <w:r w:rsidR="00F43EF9" w:rsidRPr="00076393">
            <w:rPr>
              <w:rFonts w:cs="Times New Roman"/>
            </w:rPr>
            <w:fldChar w:fldCharType="separate"/>
          </w:r>
          <w:r w:rsidR="00874183">
            <w:rPr>
              <w:rFonts w:cs="Times New Roman"/>
              <w:noProof/>
            </w:rPr>
            <w:t xml:space="preserve"> </w:t>
          </w:r>
          <w:r w:rsidR="00874183" w:rsidRPr="00874183">
            <w:rPr>
              <w:rFonts w:cs="Times New Roman"/>
              <w:noProof/>
            </w:rPr>
            <w:t>(Peral, 2005)</w:t>
          </w:r>
          <w:r w:rsidR="00F43EF9" w:rsidRPr="00076393">
            <w:rPr>
              <w:rFonts w:cs="Times New Roman"/>
            </w:rPr>
            <w:fldChar w:fldCharType="end"/>
          </w:r>
        </w:sdtContent>
      </w:sdt>
      <w:r w:rsidR="00930650" w:rsidRPr="00076393">
        <w:rPr>
          <w:rFonts w:cs="Times New Roman"/>
        </w:rPr>
        <w:t xml:space="preserve"> Es decir su único motivo es aumentar las ganancias para </w:t>
      </w:r>
      <w:r w:rsidR="001A5BE6" w:rsidRPr="00076393">
        <w:rPr>
          <w:rFonts w:cs="Times New Roman"/>
        </w:rPr>
        <w:t>sí</w:t>
      </w:r>
      <w:r w:rsidR="00930650" w:rsidRPr="00076393">
        <w:rPr>
          <w:rFonts w:cs="Times New Roman"/>
        </w:rPr>
        <w:t xml:space="preserve"> y sus accionistas donde la riqueza es la manera de beneficiar a la comunidad.</w:t>
      </w:r>
    </w:p>
    <w:p w14:paraId="79C7E850" w14:textId="33D95385" w:rsidR="002C4A9B" w:rsidRPr="00076393" w:rsidRDefault="00EA1DBA" w:rsidP="00076393">
      <w:pPr>
        <w:pStyle w:val="Prrafodelista"/>
        <w:spacing w:line="360" w:lineRule="auto"/>
        <w:ind w:left="0" w:firstLine="851"/>
        <w:jc w:val="both"/>
        <w:rPr>
          <w:rFonts w:cs="Times New Roman"/>
        </w:rPr>
      </w:pPr>
      <w:r w:rsidRPr="00076393">
        <w:rPr>
          <w:rFonts w:cs="Times New Roman"/>
        </w:rPr>
        <w:t>Así</w:t>
      </w:r>
      <w:r w:rsidR="00451B03" w:rsidRPr="00076393">
        <w:rPr>
          <w:rFonts w:cs="Times New Roman"/>
        </w:rPr>
        <w:t xml:space="preserve"> mismo para la</w:t>
      </w:r>
      <w:r w:rsidRPr="00076393">
        <w:rPr>
          <w:rFonts w:cs="Times New Roman"/>
        </w:rPr>
        <w:t xml:space="preserve"> Unión Europea </w:t>
      </w:r>
      <w:r w:rsidR="00451B03" w:rsidRPr="00076393">
        <w:rPr>
          <w:rFonts w:cs="Times New Roman"/>
        </w:rPr>
        <w:t>e</w:t>
      </w:r>
      <w:r w:rsidR="007C5B59">
        <w:rPr>
          <w:rFonts w:cs="Times New Roman"/>
        </w:rPr>
        <w:t>l tema de la RSE</w:t>
      </w:r>
      <w:r w:rsidR="00451B03" w:rsidRPr="00076393">
        <w:rPr>
          <w:rFonts w:cs="Times New Roman"/>
        </w:rPr>
        <w:t xml:space="preserve"> toma un interés fuerte por medio de un libro verde</w:t>
      </w:r>
      <w:r w:rsidR="00946F4C" w:rsidRPr="00076393">
        <w:rPr>
          <w:rFonts w:cs="Times New Roman"/>
        </w:rPr>
        <w:t xml:space="preserve"> </w:t>
      </w:r>
      <w:r w:rsidR="00451B03" w:rsidRPr="00076393">
        <w:rPr>
          <w:rFonts w:cs="Times New Roman"/>
        </w:rPr>
        <w:t>en el cual se fomenta la responsabilidad social de u</w:t>
      </w:r>
      <w:r w:rsidR="00096BA4" w:rsidRPr="00076393">
        <w:rPr>
          <w:rFonts w:cs="Times New Roman"/>
        </w:rPr>
        <w:t xml:space="preserve">na manera en que vaya más </w:t>
      </w:r>
      <w:r w:rsidR="00096BA4" w:rsidRPr="00076393">
        <w:rPr>
          <w:rFonts w:cs="Times New Roman"/>
        </w:rPr>
        <w:lastRenderedPageBreak/>
        <w:t>allá de las obligaciones legales y refiriéndose a una Responsabilidad Social interna y externa en la empresa.</w:t>
      </w:r>
      <w:sdt>
        <w:sdtPr>
          <w:id w:val="-1998490580"/>
          <w:citation/>
        </w:sdtPr>
        <w:sdtEndPr/>
        <w:sdtContent>
          <w:r w:rsidR="0049398A" w:rsidRPr="00076393">
            <w:rPr>
              <w:rFonts w:cs="Times New Roman"/>
            </w:rPr>
            <w:fldChar w:fldCharType="begin"/>
          </w:r>
          <w:r w:rsidR="0049398A" w:rsidRPr="00076393">
            <w:rPr>
              <w:rFonts w:cs="Times New Roman"/>
            </w:rPr>
            <w:instrText xml:space="preserve">CITATION Sot06 \p 82 \l 9226 </w:instrText>
          </w:r>
          <w:r w:rsidR="0049398A" w:rsidRPr="00076393">
            <w:rPr>
              <w:rFonts w:cs="Times New Roman"/>
            </w:rPr>
            <w:fldChar w:fldCharType="separate"/>
          </w:r>
          <w:r w:rsidR="00874183">
            <w:rPr>
              <w:rFonts w:cs="Times New Roman"/>
              <w:noProof/>
            </w:rPr>
            <w:t xml:space="preserve"> </w:t>
          </w:r>
          <w:r w:rsidR="00874183" w:rsidRPr="00874183">
            <w:rPr>
              <w:rFonts w:cs="Times New Roman"/>
              <w:noProof/>
            </w:rPr>
            <w:t>(Soto, 2006, pág. 82)</w:t>
          </w:r>
          <w:r w:rsidR="0049398A" w:rsidRPr="00076393">
            <w:rPr>
              <w:rFonts w:cs="Times New Roman"/>
            </w:rPr>
            <w:fldChar w:fldCharType="end"/>
          </w:r>
        </w:sdtContent>
      </w:sdt>
    </w:p>
    <w:p w14:paraId="71EB0A5F" w14:textId="57515B19" w:rsidR="00F07FF3" w:rsidRPr="0028530B" w:rsidRDefault="001F31D8" w:rsidP="007C5B59">
      <w:pPr>
        <w:pStyle w:val="Prrafodelista"/>
        <w:spacing w:line="360" w:lineRule="auto"/>
        <w:ind w:left="284" w:firstLine="567"/>
        <w:jc w:val="both"/>
        <w:rPr>
          <w:rFonts w:cs="Times New Roman"/>
        </w:rPr>
      </w:pPr>
      <w:r>
        <w:rPr>
          <w:rFonts w:cs="Times New Roman"/>
        </w:rPr>
        <w:t>Por lo tanto, ¿</w:t>
      </w:r>
      <w:r w:rsidRPr="007C5B59">
        <w:rPr>
          <w:rFonts w:cs="Times New Roman"/>
        </w:rPr>
        <w:t xml:space="preserve">De qué manera </w:t>
      </w:r>
      <w:r w:rsidR="00DD3290" w:rsidRPr="007C5B59">
        <w:rPr>
          <w:rFonts w:cs="Times New Roman"/>
        </w:rPr>
        <w:t>la Unión Europea</w:t>
      </w:r>
      <w:r w:rsidR="007C5B59">
        <w:rPr>
          <w:rFonts w:cs="Times New Roman"/>
        </w:rPr>
        <w:t xml:space="preserve"> y Estados Unidos</w:t>
      </w:r>
      <w:r w:rsidR="00F07FF3" w:rsidRPr="007C5B59">
        <w:rPr>
          <w:rFonts w:cs="Times New Roman"/>
        </w:rPr>
        <w:t xml:space="preserve"> </w:t>
      </w:r>
      <w:r w:rsidRPr="007C5B59">
        <w:rPr>
          <w:rFonts w:cs="Times New Roman"/>
        </w:rPr>
        <w:t>puede</w:t>
      </w:r>
      <w:r w:rsidR="00F07FF3" w:rsidRPr="007C5B59">
        <w:rPr>
          <w:rFonts w:cs="Times New Roman"/>
        </w:rPr>
        <w:t>n</w:t>
      </w:r>
      <w:r w:rsidRPr="007C5B59">
        <w:rPr>
          <w:rFonts w:cs="Times New Roman"/>
        </w:rPr>
        <w:t xml:space="preserve"> cooperar con Colombia  </w:t>
      </w:r>
      <w:r w:rsidR="00F07FF3" w:rsidRPr="007C5B59">
        <w:rPr>
          <w:rFonts w:cs="Times New Roman"/>
        </w:rPr>
        <w:t>en materia de R</w:t>
      </w:r>
      <w:r w:rsidR="007C5B59">
        <w:rPr>
          <w:rFonts w:cs="Times New Roman"/>
        </w:rPr>
        <w:t xml:space="preserve">esponsabilidad </w:t>
      </w:r>
      <w:r w:rsidR="00F07FF3" w:rsidRPr="007C5B59">
        <w:rPr>
          <w:rFonts w:cs="Times New Roman"/>
        </w:rPr>
        <w:t>S</w:t>
      </w:r>
      <w:r w:rsidR="007C5B59">
        <w:rPr>
          <w:rFonts w:cs="Times New Roman"/>
        </w:rPr>
        <w:t xml:space="preserve">ocial </w:t>
      </w:r>
      <w:r w:rsidR="00F07FF3" w:rsidRPr="007C5B59">
        <w:rPr>
          <w:rFonts w:cs="Times New Roman"/>
        </w:rPr>
        <w:t>E</w:t>
      </w:r>
      <w:r w:rsidR="007C5B59">
        <w:rPr>
          <w:rFonts w:cs="Times New Roman"/>
        </w:rPr>
        <w:t>mpresarial</w:t>
      </w:r>
      <w:r w:rsidR="00F07FF3" w:rsidRPr="007C5B59">
        <w:rPr>
          <w:rFonts w:cs="Times New Roman"/>
        </w:rPr>
        <w:t xml:space="preserve"> como referentes mundiales para el mejoramiento de sus </w:t>
      </w:r>
      <w:r w:rsidRPr="007C5B59">
        <w:rPr>
          <w:rFonts w:cs="Times New Roman"/>
        </w:rPr>
        <w:t>índices</w:t>
      </w:r>
      <w:r w:rsidR="00F07FF3" w:rsidRPr="007C5B59">
        <w:rPr>
          <w:rFonts w:cs="Times New Roman"/>
        </w:rPr>
        <w:t xml:space="preserve"> en esta materia</w:t>
      </w:r>
      <w:r w:rsidR="00DD3290" w:rsidRPr="007C5B59">
        <w:rPr>
          <w:rFonts w:cs="Times New Roman"/>
        </w:rPr>
        <w:t>?</w:t>
      </w:r>
    </w:p>
    <w:p w14:paraId="68443C9D" w14:textId="4EB9A16A" w:rsidR="00C41F3E" w:rsidRDefault="0049398A" w:rsidP="00076393">
      <w:pPr>
        <w:pStyle w:val="Prrafodelista"/>
        <w:spacing w:line="360" w:lineRule="auto"/>
        <w:ind w:left="284" w:firstLine="567"/>
        <w:jc w:val="both"/>
        <w:rPr>
          <w:rFonts w:cs="Times New Roman"/>
        </w:rPr>
      </w:pPr>
      <w:r w:rsidRPr="00076393">
        <w:rPr>
          <w:rFonts w:cs="Times New Roman"/>
        </w:rPr>
        <w:t xml:space="preserve">La Unión Europea </w:t>
      </w:r>
      <w:r w:rsidR="0082457B" w:rsidRPr="00076393">
        <w:rPr>
          <w:rFonts w:cs="Times New Roman"/>
        </w:rPr>
        <w:t>por medio de la cooperación</w:t>
      </w:r>
      <w:r w:rsidR="00BB79B9" w:rsidRPr="00076393">
        <w:rPr>
          <w:rFonts w:cs="Times New Roman"/>
        </w:rPr>
        <w:t xml:space="preserve"> internacional basada en el libro verde</w:t>
      </w:r>
      <w:r w:rsidR="00733619" w:rsidRPr="00076393">
        <w:rPr>
          <w:rFonts w:cs="Times New Roman"/>
        </w:rPr>
        <w:t>,</w:t>
      </w:r>
      <w:r w:rsidR="00BB79B9" w:rsidRPr="00076393">
        <w:rPr>
          <w:rFonts w:cs="Times New Roman"/>
        </w:rPr>
        <w:t xml:space="preserve"> </w:t>
      </w:r>
      <w:r w:rsidR="00733619" w:rsidRPr="00076393">
        <w:rPr>
          <w:rFonts w:cs="Times New Roman"/>
        </w:rPr>
        <w:t xml:space="preserve">tal como </w:t>
      </w:r>
      <w:r w:rsidR="00B0084B" w:rsidRPr="00076393">
        <w:rPr>
          <w:rFonts w:cs="Times New Roman"/>
        </w:rPr>
        <w:t>se</w:t>
      </w:r>
      <w:r w:rsidR="00733619" w:rsidRPr="00076393">
        <w:rPr>
          <w:rFonts w:cs="Times New Roman"/>
        </w:rPr>
        <w:t xml:space="preserve"> </w:t>
      </w:r>
      <w:r w:rsidR="00B0084B" w:rsidRPr="00076393">
        <w:rPr>
          <w:rFonts w:cs="Times New Roman"/>
        </w:rPr>
        <w:t>observa</w:t>
      </w:r>
      <w:r w:rsidR="00733619" w:rsidRPr="00076393">
        <w:rPr>
          <w:rFonts w:cs="Times New Roman"/>
        </w:rPr>
        <w:t xml:space="preserve"> hasta el día de hoy existe un vínculo con Colombia haciendo énfasis de los negocios sostenibles a través de la promoción </w:t>
      </w:r>
      <w:r w:rsidR="007C5B59">
        <w:rPr>
          <w:rFonts w:cs="Times New Roman"/>
        </w:rPr>
        <w:t>RSE,</w:t>
      </w:r>
      <w:r w:rsidR="00733619" w:rsidRPr="00076393">
        <w:rPr>
          <w:rFonts w:cs="Times New Roman"/>
        </w:rPr>
        <w:t xml:space="preserve"> </w:t>
      </w:r>
      <w:sdt>
        <w:sdtPr>
          <w:id w:val="415602398"/>
          <w:citation/>
        </w:sdtPr>
        <w:sdtEndPr/>
        <w:sdtContent>
          <w:r w:rsidR="00733619" w:rsidRPr="00076393">
            <w:rPr>
              <w:rFonts w:cs="Times New Roman"/>
            </w:rPr>
            <w:fldChar w:fldCharType="begin"/>
          </w:r>
          <w:r w:rsidR="00733619" w:rsidRPr="00076393">
            <w:rPr>
              <w:rFonts w:cs="Times New Roman"/>
            </w:rPr>
            <w:instrText xml:space="preserve">CITATION LaU17 \l 9226 </w:instrText>
          </w:r>
          <w:r w:rsidR="00733619" w:rsidRPr="00076393">
            <w:rPr>
              <w:rFonts w:cs="Times New Roman"/>
            </w:rPr>
            <w:fldChar w:fldCharType="separate"/>
          </w:r>
          <w:r w:rsidR="00874183" w:rsidRPr="00874183">
            <w:rPr>
              <w:rFonts w:cs="Times New Roman"/>
              <w:noProof/>
            </w:rPr>
            <w:t>(UE, 2017)</w:t>
          </w:r>
          <w:r w:rsidR="00733619" w:rsidRPr="00076393">
            <w:rPr>
              <w:rFonts w:cs="Times New Roman"/>
            </w:rPr>
            <w:fldChar w:fldCharType="end"/>
          </w:r>
        </w:sdtContent>
      </w:sdt>
      <w:r w:rsidR="007C5B59">
        <w:rPr>
          <w:rFonts w:cs="Times New Roman"/>
        </w:rPr>
        <w:t xml:space="preserve"> Y</w:t>
      </w:r>
      <w:r w:rsidR="00BB79B9" w:rsidRPr="00076393">
        <w:rPr>
          <w:rFonts w:cs="Times New Roman"/>
        </w:rPr>
        <w:t xml:space="preserve"> Estados Unidos </w:t>
      </w:r>
      <w:r w:rsidR="00733619" w:rsidRPr="00076393">
        <w:rPr>
          <w:rFonts w:cs="Times New Roman"/>
        </w:rPr>
        <w:t xml:space="preserve">como referente mundial </w:t>
      </w:r>
      <w:r w:rsidR="00BB79B9" w:rsidRPr="00076393">
        <w:rPr>
          <w:rFonts w:cs="Times New Roman"/>
        </w:rPr>
        <w:t>tomando</w:t>
      </w:r>
      <w:r w:rsidR="00C5161C" w:rsidRPr="00076393">
        <w:rPr>
          <w:rFonts w:cs="Times New Roman"/>
        </w:rPr>
        <w:t xml:space="preserve"> como ejemplo </w:t>
      </w:r>
      <w:r w:rsidR="006005DD" w:rsidRPr="00076393">
        <w:rPr>
          <w:rFonts w:cs="Times New Roman"/>
        </w:rPr>
        <w:t xml:space="preserve"> el apoyo a </w:t>
      </w:r>
      <w:r w:rsidR="00BB79B9" w:rsidRPr="00076393">
        <w:rPr>
          <w:rFonts w:cs="Times New Roman"/>
        </w:rPr>
        <w:t>la minería</w:t>
      </w:r>
      <w:r w:rsidR="00B0084B" w:rsidRPr="00076393">
        <w:rPr>
          <w:rFonts w:cs="Times New Roman"/>
        </w:rPr>
        <w:t xml:space="preserve"> y demás,</w:t>
      </w:r>
      <w:r w:rsidR="00733619" w:rsidRPr="00076393">
        <w:rPr>
          <w:rFonts w:cs="Times New Roman"/>
        </w:rPr>
        <w:t xml:space="preserve"> para </w:t>
      </w:r>
      <w:r w:rsidR="00C5161C" w:rsidRPr="00076393">
        <w:rPr>
          <w:rFonts w:cs="Times New Roman"/>
        </w:rPr>
        <w:t xml:space="preserve">ahondar </w:t>
      </w:r>
      <w:r w:rsidR="001A5BE6" w:rsidRPr="00076393">
        <w:rPr>
          <w:rFonts w:cs="Times New Roman"/>
        </w:rPr>
        <w:t>más</w:t>
      </w:r>
      <w:r w:rsidR="00C5161C" w:rsidRPr="00076393">
        <w:rPr>
          <w:rFonts w:cs="Times New Roman"/>
        </w:rPr>
        <w:t xml:space="preserve"> generar un impacto mayor en las políticas</w:t>
      </w:r>
      <w:r w:rsidR="002C4A9B" w:rsidRPr="00076393">
        <w:rPr>
          <w:rFonts w:cs="Times New Roman"/>
        </w:rPr>
        <w:t xml:space="preserve"> de responsabilidad</w:t>
      </w:r>
      <w:r w:rsidR="00C5161C" w:rsidRPr="00076393">
        <w:rPr>
          <w:rFonts w:cs="Times New Roman"/>
        </w:rPr>
        <w:t xml:space="preserve"> de las empres</w:t>
      </w:r>
      <w:r w:rsidR="00B0084B" w:rsidRPr="00076393">
        <w:rPr>
          <w:rFonts w:cs="Times New Roman"/>
        </w:rPr>
        <w:t>as e instituciones colombianas</w:t>
      </w:r>
      <w:r w:rsidR="007C5B59">
        <w:rPr>
          <w:rFonts w:cs="Times New Roman"/>
        </w:rPr>
        <w:t>.</w:t>
      </w:r>
    </w:p>
    <w:p w14:paraId="336DC665" w14:textId="77777777" w:rsidR="007C5B59" w:rsidRPr="007C5B59" w:rsidRDefault="007C5B59" w:rsidP="007C5B59">
      <w:pPr>
        <w:spacing w:line="360" w:lineRule="auto"/>
        <w:ind w:firstLine="0"/>
        <w:jc w:val="both"/>
        <w:rPr>
          <w:rFonts w:cs="Times New Roman"/>
          <w:sz w:val="22"/>
        </w:rPr>
      </w:pPr>
    </w:p>
    <w:p w14:paraId="6075D42F" w14:textId="77777777" w:rsidR="001124FD" w:rsidRDefault="00FF415E" w:rsidP="00D0389A">
      <w:pPr>
        <w:pStyle w:val="Prrafodelista"/>
        <w:numPr>
          <w:ilvl w:val="1"/>
          <w:numId w:val="1"/>
        </w:numPr>
        <w:spacing w:line="360" w:lineRule="auto"/>
        <w:jc w:val="both"/>
        <w:rPr>
          <w:rFonts w:cs="Times New Roman"/>
          <w:b/>
        </w:rPr>
      </w:pPr>
      <w:r>
        <w:rPr>
          <w:rFonts w:cs="Times New Roman"/>
          <w:b/>
        </w:rPr>
        <w:t>Metodología de investigación</w:t>
      </w:r>
    </w:p>
    <w:p w14:paraId="2359E791" w14:textId="77777777" w:rsidR="00AD5B28" w:rsidRDefault="00AD5B28" w:rsidP="00D0389A">
      <w:pPr>
        <w:pStyle w:val="Prrafodelista"/>
        <w:spacing w:line="360" w:lineRule="auto"/>
        <w:ind w:left="1788"/>
        <w:jc w:val="both"/>
        <w:rPr>
          <w:rFonts w:cs="Times New Roman"/>
          <w:b/>
        </w:rPr>
      </w:pPr>
    </w:p>
    <w:p w14:paraId="4B156D02" w14:textId="77777777" w:rsidR="00DD1AF7" w:rsidRPr="00FF415E" w:rsidRDefault="00AD1801" w:rsidP="00FF415E">
      <w:pPr>
        <w:pStyle w:val="Prrafodelista"/>
        <w:spacing w:line="360" w:lineRule="auto"/>
        <w:ind w:left="0" w:firstLine="851"/>
        <w:jc w:val="both"/>
        <w:rPr>
          <w:rFonts w:cs="Times New Roman"/>
          <w:szCs w:val="24"/>
        </w:rPr>
      </w:pPr>
      <w:r>
        <w:rPr>
          <w:rFonts w:cs="Times New Roman"/>
        </w:rPr>
        <w:t xml:space="preserve">El método de investigación </w:t>
      </w:r>
      <w:r w:rsidR="007E09EC">
        <w:rPr>
          <w:rFonts w:cs="Times New Roman"/>
        </w:rPr>
        <w:t xml:space="preserve">utilizado </w:t>
      </w:r>
      <w:r w:rsidR="00C41F3E">
        <w:rPr>
          <w:rFonts w:cs="Times New Roman"/>
        </w:rPr>
        <w:t xml:space="preserve">para el articulo es </w:t>
      </w:r>
      <w:r w:rsidR="007E09EC">
        <w:rPr>
          <w:rFonts w:cs="Times New Roman"/>
        </w:rPr>
        <w:t>cualitativo,</w:t>
      </w:r>
      <w:r w:rsidR="00C41F3E">
        <w:rPr>
          <w:rFonts w:cs="Times New Roman"/>
        </w:rPr>
        <w:t xml:space="preserve"> puesto que </w:t>
      </w:r>
      <w:r w:rsidR="00A108D6">
        <w:rPr>
          <w:rFonts w:cs="Times New Roman"/>
        </w:rPr>
        <w:t>“</w:t>
      </w:r>
      <w:r w:rsidR="00AD5B28" w:rsidRPr="00AD5B28">
        <w:rPr>
          <w:rFonts w:cs="Times New Roman"/>
          <w:szCs w:val="24"/>
        </w:rPr>
        <w:t>es un tipo de investigación de base lingüístico- semiótica</w:t>
      </w:r>
      <w:r w:rsidR="00AD5B28">
        <w:rPr>
          <w:rFonts w:cs="Times New Roman"/>
          <w:szCs w:val="24"/>
        </w:rPr>
        <w:t>,</w:t>
      </w:r>
      <w:r w:rsidR="00AD5B28" w:rsidRPr="00AD5B28">
        <w:rPr>
          <w:rFonts w:cs="Times New Roman"/>
          <w:szCs w:val="24"/>
        </w:rPr>
        <w:t xml:space="preserve"> usada principalmente en ciencias sociales</w:t>
      </w:r>
      <w:r w:rsidR="00A108D6">
        <w:rPr>
          <w:rFonts w:cs="Times New Roman"/>
          <w:szCs w:val="24"/>
        </w:rPr>
        <w:t>”</w:t>
      </w:r>
      <w:r w:rsidR="003542E3">
        <w:rPr>
          <w:rFonts w:cs="Times New Roman"/>
          <w:szCs w:val="24"/>
        </w:rPr>
        <w:t xml:space="preserve"> </w:t>
      </w:r>
      <w:sdt>
        <w:sdtPr>
          <w:rPr>
            <w:rFonts w:cs="Times New Roman"/>
          </w:rPr>
          <w:id w:val="-435668306"/>
          <w:citation/>
        </w:sdtPr>
        <w:sdtEndPr/>
        <w:sdtContent>
          <w:r w:rsidR="003542E3">
            <w:rPr>
              <w:rFonts w:cs="Times New Roman"/>
            </w:rPr>
            <w:fldChar w:fldCharType="begin"/>
          </w:r>
          <w:r w:rsidR="003542E3">
            <w:rPr>
              <w:rFonts w:cs="Times New Roman"/>
            </w:rPr>
            <w:instrText xml:space="preserve"> CITATION Jes92 \l 9226 </w:instrText>
          </w:r>
          <w:r w:rsidR="003542E3">
            <w:rPr>
              <w:rFonts w:cs="Times New Roman"/>
            </w:rPr>
            <w:fldChar w:fldCharType="separate"/>
          </w:r>
          <w:r w:rsidR="00874183" w:rsidRPr="00874183">
            <w:rPr>
              <w:rFonts w:cs="Times New Roman"/>
              <w:noProof/>
            </w:rPr>
            <w:t>(Ibañez, 1992)</w:t>
          </w:r>
          <w:r w:rsidR="003542E3">
            <w:rPr>
              <w:rFonts w:cs="Times New Roman"/>
            </w:rPr>
            <w:fldChar w:fldCharType="end"/>
          </w:r>
        </w:sdtContent>
      </w:sdt>
      <w:r w:rsidR="00E31AED">
        <w:rPr>
          <w:rFonts w:cs="Times New Roman"/>
          <w:szCs w:val="24"/>
        </w:rPr>
        <w:t>, es decir que recolecta</w:t>
      </w:r>
      <w:r w:rsidR="00AD5B28">
        <w:rPr>
          <w:rFonts w:cs="Times New Roman"/>
          <w:szCs w:val="24"/>
        </w:rPr>
        <w:t xml:space="preserve"> información basada en la observación de comportamientos naturales, discurso, respuestas abiertas para la posterior interpretación de significados.</w:t>
      </w:r>
      <w:r w:rsidR="00E31AED">
        <w:rPr>
          <w:rFonts w:cs="Times New Roman"/>
          <w:szCs w:val="24"/>
        </w:rPr>
        <w:t xml:space="preserve"> Es por ello que t</w:t>
      </w:r>
      <w:r w:rsidR="000D2A8B">
        <w:rPr>
          <w:rFonts w:cs="Times New Roman"/>
          <w:szCs w:val="24"/>
        </w:rPr>
        <w:t xml:space="preserve">oda la información recolectada para este artículo fue sacada de fuentes de </w:t>
      </w:r>
      <w:r w:rsidR="00E31AED">
        <w:rPr>
          <w:rFonts w:cs="Times New Roman"/>
          <w:szCs w:val="24"/>
        </w:rPr>
        <w:t>libros, documentos</w:t>
      </w:r>
      <w:r w:rsidR="00425712">
        <w:rPr>
          <w:rFonts w:cs="Times New Roman"/>
          <w:szCs w:val="24"/>
        </w:rPr>
        <w:t xml:space="preserve"> en </w:t>
      </w:r>
      <w:r w:rsidR="000D2A8B">
        <w:rPr>
          <w:rFonts w:cs="Times New Roman"/>
          <w:szCs w:val="24"/>
        </w:rPr>
        <w:t xml:space="preserve">internet </w:t>
      </w:r>
      <w:r w:rsidR="00425712">
        <w:rPr>
          <w:rFonts w:cs="Times New Roman"/>
          <w:szCs w:val="24"/>
        </w:rPr>
        <w:t>y bases de datos de la gobernación de Boyac</w:t>
      </w:r>
      <w:r w:rsidR="0052267A">
        <w:rPr>
          <w:rFonts w:cs="Times New Roman"/>
          <w:szCs w:val="24"/>
        </w:rPr>
        <w:t>á.</w:t>
      </w:r>
    </w:p>
    <w:p w14:paraId="76491269" w14:textId="53E72B6F" w:rsidR="00A236F5" w:rsidRPr="00A236F5" w:rsidRDefault="00FF415E" w:rsidP="00A236F5">
      <w:pPr>
        <w:pStyle w:val="Prrafodelista"/>
        <w:spacing w:line="360" w:lineRule="auto"/>
        <w:ind w:left="0" w:firstLine="851"/>
        <w:jc w:val="both"/>
        <w:rPr>
          <w:rFonts w:cs="Times New Roman"/>
        </w:rPr>
      </w:pPr>
      <w:r>
        <w:rPr>
          <w:rFonts w:cs="Times New Roman"/>
        </w:rPr>
        <w:t>Por lo tanto, e</w:t>
      </w:r>
      <w:r w:rsidR="005C0EB3" w:rsidRPr="005C0EB3">
        <w:rPr>
          <w:rFonts w:cs="Times New Roman"/>
        </w:rPr>
        <w:t>l tipo de investigación</w:t>
      </w:r>
      <w:r w:rsidR="005C0EB3">
        <w:rPr>
          <w:rFonts w:cs="Times New Roman"/>
        </w:rPr>
        <w:t xml:space="preserve"> utilizada fue explorato</w:t>
      </w:r>
      <w:r w:rsidR="00D83CAC">
        <w:rPr>
          <w:rFonts w:cs="Times New Roman"/>
        </w:rPr>
        <w:t>ria</w:t>
      </w:r>
      <w:r w:rsidR="00A108D6">
        <w:rPr>
          <w:rFonts w:cs="Times New Roman"/>
        </w:rPr>
        <w:t xml:space="preserve">, dado </w:t>
      </w:r>
      <w:r w:rsidR="00C01121">
        <w:rPr>
          <w:rFonts w:cs="Times New Roman"/>
        </w:rPr>
        <w:t xml:space="preserve">que el objetivo de esta investigación es </w:t>
      </w:r>
      <w:r w:rsidR="00080C53">
        <w:rPr>
          <w:rFonts w:cs="Times New Roman"/>
        </w:rPr>
        <w:t xml:space="preserve">como lo dice su palabra </w:t>
      </w:r>
      <w:r w:rsidR="002B7115">
        <w:rPr>
          <w:rFonts w:cs="Times New Roman"/>
        </w:rPr>
        <w:t xml:space="preserve">explorar o analizar un tema en particular </w:t>
      </w:r>
      <w:r w:rsidR="00ED63B5">
        <w:rPr>
          <w:rFonts w:cs="Times New Roman"/>
        </w:rPr>
        <w:t xml:space="preserve">que ha sido estudiado poco o nunca </w:t>
      </w:r>
      <w:r w:rsidR="00446C40">
        <w:rPr>
          <w:rFonts w:cs="Times New Roman"/>
        </w:rPr>
        <w:t>indagado antes.</w:t>
      </w:r>
      <w:r w:rsidR="00DD1AF7">
        <w:rPr>
          <w:rFonts w:cs="Times New Roman"/>
        </w:rPr>
        <w:t xml:space="preserve"> </w:t>
      </w:r>
      <w:sdt>
        <w:sdtPr>
          <w:rPr>
            <w:rFonts w:cs="Times New Roman"/>
          </w:rPr>
          <w:id w:val="-311864762"/>
          <w:citation/>
        </w:sdtPr>
        <w:sdtEndPr/>
        <w:sdtContent>
          <w:r w:rsidR="00DD1AF7">
            <w:rPr>
              <w:rFonts w:cs="Times New Roman"/>
            </w:rPr>
            <w:fldChar w:fldCharType="begin"/>
          </w:r>
          <w:r w:rsidR="00DD1AF7">
            <w:rPr>
              <w:rFonts w:cs="Times New Roman"/>
            </w:rPr>
            <w:instrText xml:space="preserve"> CITATION Caz06 \l 9226 </w:instrText>
          </w:r>
          <w:r w:rsidR="00DD1AF7">
            <w:rPr>
              <w:rFonts w:cs="Times New Roman"/>
            </w:rPr>
            <w:fldChar w:fldCharType="separate"/>
          </w:r>
          <w:r w:rsidR="00874183" w:rsidRPr="00874183">
            <w:rPr>
              <w:rFonts w:cs="Times New Roman"/>
              <w:noProof/>
            </w:rPr>
            <w:t>(Cazau, 2006)</w:t>
          </w:r>
          <w:r w:rsidR="00DD1AF7">
            <w:rPr>
              <w:rFonts w:cs="Times New Roman"/>
            </w:rPr>
            <w:fldChar w:fldCharType="end"/>
          </w:r>
        </w:sdtContent>
      </w:sdt>
      <w:r w:rsidR="00A108D6">
        <w:rPr>
          <w:rFonts w:cs="Times New Roman"/>
        </w:rPr>
        <w:t xml:space="preserve"> </w:t>
      </w:r>
      <w:r w:rsidR="00E31AED">
        <w:rPr>
          <w:rFonts w:cs="Times New Roman"/>
        </w:rPr>
        <w:t xml:space="preserve">  </w:t>
      </w:r>
    </w:p>
    <w:p w14:paraId="34627719" w14:textId="77777777" w:rsidR="0049398A" w:rsidRDefault="0049398A" w:rsidP="00D0389A">
      <w:pPr>
        <w:pStyle w:val="Prrafodelista"/>
        <w:spacing w:line="360" w:lineRule="auto"/>
        <w:ind w:left="1788"/>
        <w:jc w:val="both"/>
        <w:rPr>
          <w:rFonts w:cs="Times New Roman"/>
          <w:b/>
        </w:rPr>
      </w:pPr>
    </w:p>
    <w:p w14:paraId="7EF8442F" w14:textId="01618E98" w:rsidR="009320DE" w:rsidRDefault="001124FD" w:rsidP="00A236F5">
      <w:pPr>
        <w:pStyle w:val="Prrafodelista"/>
        <w:numPr>
          <w:ilvl w:val="0"/>
          <w:numId w:val="1"/>
        </w:numPr>
        <w:spacing w:line="360" w:lineRule="auto"/>
        <w:jc w:val="both"/>
        <w:rPr>
          <w:rFonts w:cs="Times New Roman"/>
          <w:b/>
        </w:rPr>
      </w:pPr>
      <w:r>
        <w:rPr>
          <w:rFonts w:cs="Times New Roman"/>
          <w:b/>
        </w:rPr>
        <w:t>REFLEXIÓN</w:t>
      </w:r>
    </w:p>
    <w:p w14:paraId="5677BD3C" w14:textId="77777777" w:rsidR="00A236F5" w:rsidRPr="00A236F5" w:rsidRDefault="00A236F5" w:rsidP="00A236F5">
      <w:pPr>
        <w:pStyle w:val="Prrafodelista"/>
        <w:spacing w:line="360" w:lineRule="auto"/>
        <w:ind w:firstLine="0"/>
        <w:jc w:val="both"/>
        <w:rPr>
          <w:rFonts w:cs="Times New Roman"/>
          <w:b/>
        </w:rPr>
      </w:pPr>
    </w:p>
    <w:p w14:paraId="155CBFE1" w14:textId="5D78E10E" w:rsidR="009320DE" w:rsidRDefault="009320DE" w:rsidP="00D0389A">
      <w:pPr>
        <w:pStyle w:val="Prrafodelista"/>
        <w:spacing w:line="360" w:lineRule="auto"/>
        <w:ind w:left="0" w:firstLine="851"/>
        <w:jc w:val="both"/>
        <w:rPr>
          <w:rFonts w:cs="Times New Roman"/>
        </w:rPr>
      </w:pPr>
      <w:r>
        <w:rPr>
          <w:rFonts w:cs="Times New Roman"/>
        </w:rPr>
        <w:t>Para C</w:t>
      </w:r>
      <w:r w:rsidR="00B4576F">
        <w:rPr>
          <w:rFonts w:cs="Times New Roman"/>
        </w:rPr>
        <w:t xml:space="preserve">olombia </w:t>
      </w:r>
      <w:r>
        <w:rPr>
          <w:rFonts w:cs="Times New Roman"/>
        </w:rPr>
        <w:t>la incorporación de</w:t>
      </w:r>
      <w:r w:rsidR="00B4576F">
        <w:rPr>
          <w:rFonts w:cs="Times New Roman"/>
        </w:rPr>
        <w:t xml:space="preserve"> la Responsabilidad Social</w:t>
      </w:r>
      <w:r>
        <w:rPr>
          <w:rFonts w:cs="Times New Roman"/>
        </w:rPr>
        <w:t xml:space="preserve"> Empresarial en las entidades u organizaciones</w:t>
      </w:r>
      <w:r w:rsidR="00AC1C1A">
        <w:rPr>
          <w:rFonts w:cs="Times New Roman"/>
        </w:rPr>
        <w:t>,</w:t>
      </w:r>
      <w:r>
        <w:rPr>
          <w:rFonts w:cs="Times New Roman"/>
        </w:rPr>
        <w:t xml:space="preserve"> ha </w:t>
      </w:r>
      <w:r w:rsidR="00631E51">
        <w:rPr>
          <w:rFonts w:cs="Times New Roman"/>
        </w:rPr>
        <w:t>tenido un</w:t>
      </w:r>
      <w:r>
        <w:rPr>
          <w:rFonts w:cs="Times New Roman"/>
        </w:rPr>
        <w:t xml:space="preserve"> debate </w:t>
      </w:r>
      <w:r w:rsidR="009D1C3F">
        <w:rPr>
          <w:rFonts w:cs="Times New Roman"/>
        </w:rPr>
        <w:t xml:space="preserve">al referirse </w:t>
      </w:r>
      <w:r w:rsidR="00631E51">
        <w:rPr>
          <w:rFonts w:cs="Times New Roman"/>
        </w:rPr>
        <w:t xml:space="preserve">a estas </w:t>
      </w:r>
      <w:r w:rsidR="001C52CC">
        <w:rPr>
          <w:rFonts w:cs="Times New Roman"/>
        </w:rPr>
        <w:t>prácticas</w:t>
      </w:r>
      <w:r w:rsidR="00631E51">
        <w:rPr>
          <w:rFonts w:cs="Times New Roman"/>
        </w:rPr>
        <w:t xml:space="preserve"> como </w:t>
      </w:r>
      <w:r w:rsidR="00490679">
        <w:rPr>
          <w:rFonts w:cs="Times New Roman"/>
        </w:rPr>
        <w:t xml:space="preserve">poco </w:t>
      </w:r>
      <w:r w:rsidR="00631E51">
        <w:rPr>
          <w:rFonts w:cs="Times New Roman"/>
        </w:rPr>
        <w:t>éticas</w:t>
      </w:r>
      <w:r w:rsidR="00E673D5">
        <w:rPr>
          <w:rFonts w:cs="Times New Roman"/>
        </w:rPr>
        <w:t xml:space="preserve"> </w:t>
      </w:r>
      <w:r w:rsidR="00AC1C1A">
        <w:rPr>
          <w:rFonts w:cs="Times New Roman"/>
        </w:rPr>
        <w:t xml:space="preserve">o </w:t>
      </w:r>
      <w:r w:rsidR="00631E51">
        <w:rPr>
          <w:rFonts w:cs="Times New Roman"/>
        </w:rPr>
        <w:lastRenderedPageBreak/>
        <w:t xml:space="preserve">simplemente </w:t>
      </w:r>
      <w:r w:rsidR="00AC1C1A">
        <w:rPr>
          <w:rFonts w:cs="Times New Roman"/>
        </w:rPr>
        <w:t>por cumplimiento de la ley</w:t>
      </w:r>
      <w:r>
        <w:rPr>
          <w:rFonts w:cs="Times New Roman"/>
        </w:rPr>
        <w:t xml:space="preserve"> p</w:t>
      </w:r>
      <w:r w:rsidR="00E673D5">
        <w:rPr>
          <w:rFonts w:cs="Times New Roman"/>
        </w:rPr>
        <w:t xml:space="preserve">ara ser parte del compromiso social. </w:t>
      </w:r>
      <w:r w:rsidR="007C5B59">
        <w:rPr>
          <w:rFonts w:cs="Times New Roman"/>
        </w:rPr>
        <w:t xml:space="preserve">En </w:t>
      </w:r>
      <w:r w:rsidR="00490679">
        <w:rPr>
          <w:rFonts w:cs="Times New Roman"/>
        </w:rPr>
        <w:t>Colombia</w:t>
      </w:r>
      <w:r w:rsidR="007C5B59">
        <w:rPr>
          <w:rFonts w:cs="Times New Roman"/>
        </w:rPr>
        <w:t xml:space="preserve"> </w:t>
      </w:r>
      <w:r w:rsidR="00490679">
        <w:rPr>
          <w:rFonts w:cs="Times New Roman"/>
        </w:rPr>
        <w:t xml:space="preserve">en los últimos años según </w:t>
      </w:r>
      <w:r w:rsidR="007E09B1">
        <w:rPr>
          <w:rFonts w:cs="Times New Roman"/>
        </w:rPr>
        <w:t xml:space="preserve">el </w:t>
      </w:r>
      <w:r w:rsidR="00490679">
        <w:rPr>
          <w:rFonts w:cs="Times New Roman"/>
        </w:rPr>
        <w:t>Departamento Administrativo Nacional de Estadísticas (DANE) cerca del</w:t>
      </w:r>
      <w:r w:rsidR="00A50909">
        <w:rPr>
          <w:rFonts w:cs="Times New Roman"/>
        </w:rPr>
        <w:t xml:space="preserve"> </w:t>
      </w:r>
      <w:r w:rsidR="007E09B1">
        <w:rPr>
          <w:rFonts w:cs="Times New Roman"/>
        </w:rPr>
        <w:t>17</w:t>
      </w:r>
      <w:r w:rsidR="00A50909">
        <w:rPr>
          <w:rFonts w:cs="Times New Roman"/>
        </w:rPr>
        <w:t>%</w:t>
      </w:r>
      <w:r w:rsidR="007E09B1">
        <w:rPr>
          <w:rFonts w:cs="Times New Roman"/>
        </w:rPr>
        <w:t xml:space="preserve"> de la población se</w:t>
      </w:r>
      <w:r w:rsidR="00A50909">
        <w:rPr>
          <w:rFonts w:cs="Times New Roman"/>
        </w:rPr>
        <w:t xml:space="preserve"> encuentran</w:t>
      </w:r>
      <w:r w:rsidR="00490679">
        <w:rPr>
          <w:rFonts w:cs="Times New Roman"/>
        </w:rPr>
        <w:t xml:space="preserve"> en</w:t>
      </w:r>
      <w:r w:rsidR="007E09B1">
        <w:rPr>
          <w:rFonts w:cs="Times New Roman"/>
        </w:rPr>
        <w:t xml:space="preserve"> situación de</w:t>
      </w:r>
      <w:r w:rsidR="00490679">
        <w:rPr>
          <w:rFonts w:cs="Times New Roman"/>
        </w:rPr>
        <w:t xml:space="preserve"> pobreza, </w:t>
      </w:r>
      <w:r w:rsidR="007E09B1">
        <w:rPr>
          <w:rFonts w:cs="Times New Roman"/>
        </w:rPr>
        <w:t>dado</w:t>
      </w:r>
      <w:r w:rsidR="00A50909">
        <w:rPr>
          <w:rFonts w:cs="Times New Roman"/>
        </w:rPr>
        <w:t xml:space="preserve"> que en el </w:t>
      </w:r>
      <w:r w:rsidR="00AA63B9">
        <w:rPr>
          <w:rFonts w:cs="Times New Roman"/>
        </w:rPr>
        <w:t>país</w:t>
      </w:r>
      <w:r w:rsidR="00A50909">
        <w:rPr>
          <w:rFonts w:cs="Times New Roman"/>
        </w:rPr>
        <w:t xml:space="preserve"> </w:t>
      </w:r>
      <w:r w:rsidR="00AA63B9">
        <w:rPr>
          <w:rFonts w:cs="Times New Roman"/>
        </w:rPr>
        <w:t>aún</w:t>
      </w:r>
      <w:r w:rsidR="00A50909">
        <w:rPr>
          <w:rFonts w:cs="Times New Roman"/>
        </w:rPr>
        <w:t xml:space="preserve"> se sufre por los accesos a temas como salud, educación y trabajo,</w:t>
      </w:r>
      <w:sdt>
        <w:sdtPr>
          <w:rPr>
            <w:rFonts w:cs="Times New Roman"/>
          </w:rPr>
          <w:id w:val="2078779794"/>
          <w:citation/>
        </w:sdtPr>
        <w:sdtEndPr/>
        <w:sdtContent>
          <w:r w:rsidR="00A50909">
            <w:rPr>
              <w:rFonts w:cs="Times New Roman"/>
            </w:rPr>
            <w:fldChar w:fldCharType="begin"/>
          </w:r>
          <w:r w:rsidR="00A50909">
            <w:rPr>
              <w:rFonts w:cs="Times New Roman"/>
            </w:rPr>
            <w:instrText xml:space="preserve"> CITATION DAN17 \l 9226 </w:instrText>
          </w:r>
          <w:r w:rsidR="00A50909">
            <w:rPr>
              <w:rFonts w:cs="Times New Roman"/>
            </w:rPr>
            <w:fldChar w:fldCharType="separate"/>
          </w:r>
          <w:r w:rsidR="00874183">
            <w:rPr>
              <w:rFonts w:cs="Times New Roman"/>
              <w:noProof/>
            </w:rPr>
            <w:t xml:space="preserve"> </w:t>
          </w:r>
          <w:r w:rsidR="00874183" w:rsidRPr="00874183">
            <w:rPr>
              <w:rFonts w:cs="Times New Roman"/>
              <w:noProof/>
            </w:rPr>
            <w:t>(DANE, 2017)</w:t>
          </w:r>
          <w:r w:rsidR="00A50909">
            <w:rPr>
              <w:rFonts w:cs="Times New Roman"/>
            </w:rPr>
            <w:fldChar w:fldCharType="end"/>
          </w:r>
        </w:sdtContent>
      </w:sdt>
      <w:r w:rsidR="007E09B1">
        <w:rPr>
          <w:rFonts w:cs="Times New Roman"/>
        </w:rPr>
        <w:t xml:space="preserve"> </w:t>
      </w:r>
      <w:r w:rsidR="00490679">
        <w:rPr>
          <w:rFonts w:cs="Times New Roman"/>
        </w:rPr>
        <w:t>en cuanto al ambiente</w:t>
      </w:r>
      <w:r w:rsidR="007E09B1">
        <w:rPr>
          <w:rFonts w:cs="Times New Roman"/>
        </w:rPr>
        <w:t xml:space="preserve"> según el Instituto de Hidrología, Meteorología y Estudios Ambientales (IDEAM) “70% de la extinción de vida vegetal se encontró </w:t>
      </w:r>
      <w:r w:rsidR="00490679">
        <w:rPr>
          <w:rFonts w:cs="Times New Roman"/>
        </w:rPr>
        <w:t xml:space="preserve"> </w:t>
      </w:r>
      <w:r w:rsidR="007E09B1">
        <w:rPr>
          <w:rFonts w:cs="Times New Roman"/>
        </w:rPr>
        <w:t>en causas como praderización, cultivos ilícitos, infraestructura, transporte y extracción de minerales.”</w:t>
      </w:r>
      <w:sdt>
        <w:sdtPr>
          <w:rPr>
            <w:rFonts w:cs="Times New Roman"/>
          </w:rPr>
          <w:id w:val="-684125341"/>
          <w:citation/>
        </w:sdtPr>
        <w:sdtEndPr/>
        <w:sdtContent>
          <w:r w:rsidR="007E09B1">
            <w:rPr>
              <w:rFonts w:cs="Times New Roman"/>
            </w:rPr>
            <w:fldChar w:fldCharType="begin"/>
          </w:r>
          <w:r w:rsidR="007E09B1">
            <w:rPr>
              <w:rFonts w:cs="Times New Roman"/>
            </w:rPr>
            <w:instrText xml:space="preserve"> CITATION IDE07 \l 9226 </w:instrText>
          </w:r>
          <w:r w:rsidR="007E09B1">
            <w:rPr>
              <w:rFonts w:cs="Times New Roman"/>
            </w:rPr>
            <w:fldChar w:fldCharType="separate"/>
          </w:r>
          <w:r w:rsidR="00874183">
            <w:rPr>
              <w:rFonts w:cs="Times New Roman"/>
              <w:noProof/>
            </w:rPr>
            <w:t xml:space="preserve"> </w:t>
          </w:r>
          <w:r w:rsidR="00874183" w:rsidRPr="00874183">
            <w:rPr>
              <w:rFonts w:cs="Times New Roman"/>
              <w:noProof/>
            </w:rPr>
            <w:t>(IDEAM, 2107)</w:t>
          </w:r>
          <w:r w:rsidR="007E09B1">
            <w:rPr>
              <w:rFonts w:cs="Times New Roman"/>
            </w:rPr>
            <w:fldChar w:fldCharType="end"/>
          </w:r>
        </w:sdtContent>
      </w:sdt>
    </w:p>
    <w:p w14:paraId="2239D782" w14:textId="097F850F" w:rsidR="00495A55" w:rsidRDefault="007E09B1" w:rsidP="00D0389A">
      <w:pPr>
        <w:pStyle w:val="Prrafodelista"/>
        <w:spacing w:line="360" w:lineRule="auto"/>
        <w:ind w:left="0" w:firstLine="851"/>
        <w:jc w:val="both"/>
        <w:rPr>
          <w:rFonts w:cs="Times New Roman"/>
        </w:rPr>
      </w:pPr>
      <w:r>
        <w:rPr>
          <w:rFonts w:cs="Times New Roman"/>
        </w:rPr>
        <w:t xml:space="preserve">Así mismo, </w:t>
      </w:r>
      <w:r w:rsidR="00874183">
        <w:rPr>
          <w:rFonts w:cs="Times New Roman"/>
        </w:rPr>
        <w:t>l</w:t>
      </w:r>
      <w:r w:rsidR="009320DE" w:rsidRPr="00E673D5">
        <w:rPr>
          <w:rFonts w:cs="Times New Roman"/>
        </w:rPr>
        <w:t>as entidades públicas</w:t>
      </w:r>
      <w:r w:rsidR="00342E46">
        <w:rPr>
          <w:rFonts w:cs="Times New Roman"/>
        </w:rPr>
        <w:t xml:space="preserve"> o privadas de</w:t>
      </w:r>
      <w:r w:rsidR="009320DE" w:rsidRPr="00E673D5">
        <w:rPr>
          <w:rFonts w:cs="Times New Roman"/>
        </w:rPr>
        <w:t xml:space="preserve"> Colombianas </w:t>
      </w:r>
      <w:r w:rsidR="00AC1C1A">
        <w:rPr>
          <w:rFonts w:cs="Times New Roman"/>
        </w:rPr>
        <w:t>deberían tener</w:t>
      </w:r>
      <w:r w:rsidR="00E673D5">
        <w:rPr>
          <w:rFonts w:cs="Times New Roman"/>
        </w:rPr>
        <w:t xml:space="preserve"> como finalidad el bienestar social para la comunidad</w:t>
      </w:r>
      <w:r w:rsidR="009D1C3F">
        <w:rPr>
          <w:rFonts w:cs="Times New Roman"/>
        </w:rPr>
        <w:t>,</w:t>
      </w:r>
      <w:r w:rsidR="00E673D5">
        <w:rPr>
          <w:rFonts w:cs="Times New Roman"/>
        </w:rPr>
        <w:t xml:space="preserve"> </w:t>
      </w:r>
      <w:r w:rsidR="00AC1C1A">
        <w:rPr>
          <w:rFonts w:cs="Times New Roman"/>
        </w:rPr>
        <w:t xml:space="preserve">pero están más enfocadas en la actividad económica como objetivo y no </w:t>
      </w:r>
      <w:r w:rsidR="00631E51">
        <w:rPr>
          <w:rFonts w:cs="Times New Roman"/>
        </w:rPr>
        <w:t xml:space="preserve">en </w:t>
      </w:r>
      <w:r w:rsidR="00AC1C1A">
        <w:rPr>
          <w:rFonts w:cs="Times New Roman"/>
        </w:rPr>
        <w:t>el bienestar social, es por ello que de esta manera a esas se le</w:t>
      </w:r>
      <w:r w:rsidR="00631E51">
        <w:rPr>
          <w:rFonts w:cs="Times New Roman"/>
        </w:rPr>
        <w:t>s</w:t>
      </w:r>
      <w:r w:rsidR="00AC1C1A">
        <w:rPr>
          <w:rFonts w:cs="Times New Roman"/>
        </w:rPr>
        <w:t xml:space="preserve"> exige que tenga</w:t>
      </w:r>
      <w:r w:rsidR="00631E51">
        <w:rPr>
          <w:rFonts w:cs="Times New Roman"/>
        </w:rPr>
        <w:t>n</w:t>
      </w:r>
      <w:r w:rsidR="00AC1C1A">
        <w:rPr>
          <w:rFonts w:cs="Times New Roman"/>
        </w:rPr>
        <w:t xml:space="preserve"> en cuenta la Responsabilidad Social en el modelo de administración, y así contribuir </w:t>
      </w:r>
      <w:r w:rsidR="00F02B5B">
        <w:rPr>
          <w:rFonts w:cs="Times New Roman"/>
        </w:rPr>
        <w:t>a un</w:t>
      </w:r>
      <w:r w:rsidR="00AC1C1A">
        <w:rPr>
          <w:rFonts w:cs="Times New Roman"/>
        </w:rPr>
        <w:t xml:space="preserve"> mejor manejo de los recursos </w:t>
      </w:r>
      <w:r w:rsidR="00F02B5B">
        <w:rPr>
          <w:rFonts w:cs="Times New Roman"/>
        </w:rPr>
        <w:t>y una mejor rentabilidad en el largo plazo</w:t>
      </w:r>
      <w:r w:rsidR="00AC1C1A">
        <w:rPr>
          <w:rFonts w:cs="Times New Roman"/>
        </w:rPr>
        <w:t>.</w:t>
      </w:r>
    </w:p>
    <w:p w14:paraId="200D559E" w14:textId="7CFE8B05" w:rsidR="0094415D" w:rsidRPr="00342E46" w:rsidRDefault="00F02B5B" w:rsidP="00D0389A">
      <w:pPr>
        <w:pStyle w:val="Prrafodelista"/>
        <w:spacing w:line="360" w:lineRule="auto"/>
        <w:ind w:left="0" w:firstLine="851"/>
        <w:jc w:val="both"/>
        <w:rPr>
          <w:rFonts w:cs="Times New Roman"/>
        </w:rPr>
      </w:pPr>
      <w:r>
        <w:rPr>
          <w:rFonts w:cs="Times New Roman"/>
        </w:rPr>
        <w:t xml:space="preserve">En </w:t>
      </w:r>
      <w:r w:rsidR="0094415D">
        <w:rPr>
          <w:rFonts w:cs="Times New Roman"/>
        </w:rPr>
        <w:t xml:space="preserve">Colombia se rigen normas como la ISO 26000, SA 8000 o las cooperaciones internacionales que Colombia </w:t>
      </w:r>
      <w:r>
        <w:rPr>
          <w:rFonts w:cs="Times New Roman"/>
        </w:rPr>
        <w:t xml:space="preserve">ha firmado </w:t>
      </w:r>
      <w:r w:rsidR="0094415D">
        <w:rPr>
          <w:rFonts w:cs="Times New Roman"/>
        </w:rPr>
        <w:t>con varios organizamos a nivel mundial</w:t>
      </w:r>
      <w:r w:rsidR="00342E46">
        <w:rPr>
          <w:rFonts w:cs="Times New Roman"/>
        </w:rPr>
        <w:t xml:space="preserve"> como la Unión Europea (UE), Naciones Unidas (ONU), entre otras</w:t>
      </w:r>
      <w:r w:rsidR="0094415D" w:rsidRPr="00342E46">
        <w:rPr>
          <w:rFonts w:cs="Times New Roman"/>
        </w:rPr>
        <w:t xml:space="preserve"> que de </w:t>
      </w:r>
      <w:r>
        <w:rPr>
          <w:rFonts w:cs="Times New Roman"/>
        </w:rPr>
        <w:t>una u otra forma pueden</w:t>
      </w:r>
      <w:r w:rsidR="0094415D" w:rsidRPr="00342E46">
        <w:rPr>
          <w:rFonts w:cs="Times New Roman"/>
        </w:rPr>
        <w:t xml:space="preserve"> regular </w:t>
      </w:r>
      <w:r>
        <w:rPr>
          <w:rFonts w:cs="Times New Roman"/>
        </w:rPr>
        <w:t xml:space="preserve">o dar una idea de </w:t>
      </w:r>
      <w:r w:rsidR="001C52CC">
        <w:rPr>
          <w:rFonts w:cs="Times New Roman"/>
        </w:rPr>
        <w:t>cómo</w:t>
      </w:r>
      <w:r>
        <w:rPr>
          <w:rFonts w:cs="Times New Roman"/>
        </w:rPr>
        <w:t xml:space="preserve"> manejar </w:t>
      </w:r>
      <w:r w:rsidR="0094415D" w:rsidRPr="00342E46">
        <w:rPr>
          <w:rFonts w:cs="Times New Roman"/>
        </w:rPr>
        <w:t>este factor del compromiso social.</w:t>
      </w:r>
      <w:sdt>
        <w:sdtPr>
          <w:id w:val="-645430494"/>
          <w:citation/>
        </w:sdtPr>
        <w:sdtEndPr/>
        <w:sdtContent>
          <w:r w:rsidR="00342E46" w:rsidRPr="00342E46">
            <w:rPr>
              <w:rFonts w:cs="Times New Roman"/>
            </w:rPr>
            <w:fldChar w:fldCharType="begin"/>
          </w:r>
          <w:r w:rsidR="00342E46" w:rsidRPr="00342E46">
            <w:rPr>
              <w:rFonts w:cs="Times New Roman"/>
            </w:rPr>
            <w:instrText xml:space="preserve">CITATION Bel13 \p 8 \l 9226 </w:instrText>
          </w:r>
          <w:r w:rsidR="00342E46" w:rsidRPr="00342E46">
            <w:rPr>
              <w:rFonts w:cs="Times New Roman"/>
            </w:rPr>
            <w:fldChar w:fldCharType="separate"/>
          </w:r>
          <w:r w:rsidR="00874183">
            <w:rPr>
              <w:rFonts w:cs="Times New Roman"/>
              <w:noProof/>
            </w:rPr>
            <w:t xml:space="preserve"> </w:t>
          </w:r>
          <w:r w:rsidR="00874183" w:rsidRPr="00874183">
            <w:rPr>
              <w:rFonts w:cs="Times New Roman"/>
              <w:noProof/>
            </w:rPr>
            <w:t>(Bello, 2013, pág. 8)</w:t>
          </w:r>
          <w:r w:rsidR="00342E46" w:rsidRPr="00342E46">
            <w:rPr>
              <w:rFonts w:cs="Times New Roman"/>
            </w:rPr>
            <w:fldChar w:fldCharType="end"/>
          </w:r>
        </w:sdtContent>
      </w:sdt>
    </w:p>
    <w:p w14:paraId="3A9A5B80" w14:textId="77777777" w:rsidR="00495A55" w:rsidRDefault="00464DFB" w:rsidP="00D0389A">
      <w:pPr>
        <w:pStyle w:val="Prrafodelista"/>
        <w:spacing w:line="360" w:lineRule="auto"/>
        <w:ind w:left="0" w:firstLine="851"/>
        <w:jc w:val="both"/>
        <w:rPr>
          <w:rFonts w:cs="Times New Roman"/>
        </w:rPr>
      </w:pPr>
      <w:r>
        <w:rPr>
          <w:rFonts w:cs="Times New Roman"/>
        </w:rPr>
        <w:t>El compromiso social</w:t>
      </w:r>
      <w:r w:rsidR="00342E46">
        <w:rPr>
          <w:rFonts w:cs="Times New Roman"/>
        </w:rPr>
        <w:t xml:space="preserve"> que tienen las </w:t>
      </w:r>
      <w:r>
        <w:rPr>
          <w:rFonts w:cs="Times New Roman"/>
        </w:rPr>
        <w:t>organizaciones</w:t>
      </w:r>
      <w:r w:rsidR="00342E46">
        <w:rPr>
          <w:rFonts w:cs="Times New Roman"/>
        </w:rPr>
        <w:t xml:space="preserve"> públicas</w:t>
      </w:r>
      <w:r>
        <w:rPr>
          <w:rFonts w:cs="Times New Roman"/>
        </w:rPr>
        <w:t xml:space="preserve"> como las entidades territoriales </w:t>
      </w:r>
      <w:r w:rsidR="00D65B64">
        <w:rPr>
          <w:rFonts w:cs="Times New Roman"/>
        </w:rPr>
        <w:t>son</w:t>
      </w:r>
      <w:r>
        <w:rPr>
          <w:rFonts w:cs="Times New Roman"/>
        </w:rPr>
        <w:t xml:space="preserve"> muy importante</w:t>
      </w:r>
      <w:r w:rsidR="00D65B64">
        <w:rPr>
          <w:rFonts w:cs="Times New Roman"/>
        </w:rPr>
        <w:t>s</w:t>
      </w:r>
      <w:r>
        <w:rPr>
          <w:rFonts w:cs="Times New Roman"/>
        </w:rPr>
        <w:t>,</w:t>
      </w:r>
      <w:r w:rsidR="00D65B64">
        <w:rPr>
          <w:rFonts w:cs="Times New Roman"/>
        </w:rPr>
        <w:t xml:space="preserve"> pues </w:t>
      </w:r>
      <w:r w:rsidR="00F02B5B">
        <w:rPr>
          <w:rFonts w:cs="Times New Roman"/>
        </w:rPr>
        <w:t xml:space="preserve">la </w:t>
      </w:r>
      <w:r w:rsidR="00D65B64">
        <w:rPr>
          <w:rFonts w:cs="Times New Roman"/>
        </w:rPr>
        <w:t>misión de estas, es ofrecer una mejor calidad de vida a los ciudadanos teniendo en cuenta el desarrollo sostenible y la tra</w:t>
      </w:r>
      <w:r w:rsidR="00F02B5B">
        <w:rPr>
          <w:rFonts w:cs="Times New Roman"/>
        </w:rPr>
        <w:t>n</w:t>
      </w:r>
      <w:r w:rsidR="00D65B64">
        <w:rPr>
          <w:rFonts w:cs="Times New Roman"/>
        </w:rPr>
        <w:t xml:space="preserve">sparencia. </w:t>
      </w:r>
    </w:p>
    <w:p w14:paraId="4EB513D1" w14:textId="3374815B" w:rsidR="003E525A" w:rsidRDefault="00D65B64" w:rsidP="00532B9C">
      <w:pPr>
        <w:pStyle w:val="Prrafodelista"/>
        <w:spacing w:line="360" w:lineRule="auto"/>
        <w:ind w:left="0" w:firstLine="851"/>
        <w:jc w:val="both"/>
        <w:rPr>
          <w:rFonts w:cs="Times New Roman"/>
        </w:rPr>
      </w:pPr>
      <w:r>
        <w:rPr>
          <w:rFonts w:cs="Times New Roman"/>
        </w:rPr>
        <w:t xml:space="preserve">Colombia </w:t>
      </w:r>
      <w:r w:rsidR="002A21D2">
        <w:rPr>
          <w:rFonts w:cs="Times New Roman"/>
        </w:rPr>
        <w:t>es un país que se destaca en la agricultura</w:t>
      </w:r>
      <w:r>
        <w:rPr>
          <w:rFonts w:cs="Times New Roman"/>
        </w:rPr>
        <w:t>,</w:t>
      </w:r>
      <w:r w:rsidR="002A21D2">
        <w:rPr>
          <w:rFonts w:cs="Times New Roman"/>
        </w:rPr>
        <w:t xml:space="preserve"> el petróleo</w:t>
      </w:r>
      <w:r>
        <w:rPr>
          <w:rFonts w:cs="Times New Roman"/>
        </w:rPr>
        <w:t xml:space="preserve">, y </w:t>
      </w:r>
      <w:r w:rsidR="002A21D2">
        <w:rPr>
          <w:rFonts w:cs="Times New Roman"/>
        </w:rPr>
        <w:t>la minería</w:t>
      </w:r>
      <w:r>
        <w:rPr>
          <w:rFonts w:cs="Times New Roman"/>
        </w:rPr>
        <w:t xml:space="preserve"> </w:t>
      </w:r>
      <w:r w:rsidR="002A21D2">
        <w:rPr>
          <w:rFonts w:cs="Times New Roman"/>
        </w:rPr>
        <w:t>factores</w:t>
      </w:r>
      <w:r w:rsidR="009D1C3F">
        <w:rPr>
          <w:rFonts w:cs="Times New Roman"/>
        </w:rPr>
        <w:t xml:space="preserve"> </w:t>
      </w:r>
      <w:r w:rsidR="002A21D2">
        <w:rPr>
          <w:rFonts w:cs="Times New Roman"/>
        </w:rPr>
        <w:t xml:space="preserve">que </w:t>
      </w:r>
      <w:r>
        <w:rPr>
          <w:rFonts w:cs="Times New Roman"/>
        </w:rPr>
        <w:t>debe de tener muy en cu</w:t>
      </w:r>
      <w:r w:rsidR="002A21D2">
        <w:rPr>
          <w:rFonts w:cs="Times New Roman"/>
        </w:rPr>
        <w:t xml:space="preserve">enta el negocio sostenible, pero que poco se aplica, </w:t>
      </w:r>
      <w:r>
        <w:rPr>
          <w:rFonts w:cs="Times New Roman"/>
        </w:rPr>
        <w:t xml:space="preserve">Boyacá y Antioquia </w:t>
      </w:r>
      <w:r w:rsidR="002A21D2">
        <w:rPr>
          <w:rFonts w:cs="Times New Roman"/>
        </w:rPr>
        <w:t xml:space="preserve">son unos de los principales departamentos que se destacan en estas áreas y tratan de impulsar la </w:t>
      </w:r>
      <w:r w:rsidR="005C6CC0">
        <w:rPr>
          <w:rFonts w:cs="Times New Roman"/>
        </w:rPr>
        <w:t xml:space="preserve">RSE </w:t>
      </w:r>
      <w:r w:rsidR="002A21D2">
        <w:rPr>
          <w:rFonts w:cs="Times New Roman"/>
        </w:rPr>
        <w:t>para construir una mejor sociedad</w:t>
      </w:r>
      <w:r w:rsidR="004E26B8">
        <w:rPr>
          <w:rFonts w:cs="Times New Roman"/>
        </w:rPr>
        <w:t>. Como por ejemplo e</w:t>
      </w:r>
      <w:r w:rsidR="000B50D5">
        <w:rPr>
          <w:rFonts w:cs="Times New Roman"/>
        </w:rPr>
        <w:t xml:space="preserve">n el </w:t>
      </w:r>
      <w:r w:rsidR="00FF415E">
        <w:rPr>
          <w:rFonts w:cs="Times New Roman"/>
        </w:rPr>
        <w:t>área</w:t>
      </w:r>
      <w:r w:rsidR="004E26B8">
        <w:rPr>
          <w:rFonts w:cs="Times New Roman"/>
        </w:rPr>
        <w:t xml:space="preserve"> de la minería, un sector donde se tienen la expectativa de generar daño ambiental y provocar problemas ecológicos</w:t>
      </w:r>
      <w:sdt>
        <w:sdtPr>
          <w:rPr>
            <w:rFonts w:cs="Times New Roman"/>
          </w:rPr>
          <w:id w:val="-1936279074"/>
          <w:citation/>
        </w:sdtPr>
        <w:sdtEndPr/>
        <w:sdtContent>
          <w:r w:rsidR="00532B9C">
            <w:rPr>
              <w:rFonts w:cs="Times New Roman"/>
            </w:rPr>
            <w:fldChar w:fldCharType="begin"/>
          </w:r>
          <w:r w:rsidR="00532B9C">
            <w:rPr>
              <w:rFonts w:cs="Times New Roman"/>
            </w:rPr>
            <w:instrText xml:space="preserve"> CITATION Tor16 \l 9226 </w:instrText>
          </w:r>
          <w:r w:rsidR="00532B9C">
            <w:rPr>
              <w:rFonts w:cs="Times New Roman"/>
            </w:rPr>
            <w:fldChar w:fldCharType="separate"/>
          </w:r>
          <w:r w:rsidR="00874183">
            <w:rPr>
              <w:rFonts w:cs="Times New Roman"/>
              <w:noProof/>
            </w:rPr>
            <w:t xml:space="preserve"> </w:t>
          </w:r>
          <w:r w:rsidR="00874183" w:rsidRPr="00874183">
            <w:rPr>
              <w:rFonts w:cs="Times New Roman"/>
              <w:noProof/>
            </w:rPr>
            <w:t>(Torres, 2016)</w:t>
          </w:r>
          <w:r w:rsidR="00532B9C">
            <w:rPr>
              <w:rFonts w:cs="Times New Roman"/>
            </w:rPr>
            <w:fldChar w:fldCharType="end"/>
          </w:r>
        </w:sdtContent>
      </w:sdt>
      <w:r w:rsidR="004E26B8">
        <w:rPr>
          <w:rFonts w:cs="Times New Roman"/>
        </w:rPr>
        <w:t>,</w:t>
      </w:r>
      <w:r w:rsidR="00532B9C">
        <w:rPr>
          <w:rFonts w:cs="Times New Roman"/>
        </w:rPr>
        <w:t xml:space="preserve"> pues según el informe anual de la Contraloría General de la Republica, (CGR) casi el 80% de la minería en Colombia es ilegal poniendo en riesgo recursos naturales y el ambiente,</w:t>
      </w:r>
      <w:r w:rsidR="004E26B8">
        <w:rPr>
          <w:rFonts w:cs="Times New Roman"/>
        </w:rPr>
        <w:t xml:space="preserve"> todos los días se trabaja en por promover una manera responsable de llevarla a cabo.</w:t>
      </w:r>
      <w:sdt>
        <w:sdtPr>
          <w:rPr>
            <w:rFonts w:cs="Times New Roman"/>
          </w:rPr>
          <w:id w:val="-2368709"/>
          <w:citation/>
        </w:sdtPr>
        <w:sdtEndPr/>
        <w:sdtContent>
          <w:r w:rsidR="00532B9C">
            <w:rPr>
              <w:rFonts w:cs="Times New Roman"/>
            </w:rPr>
            <w:fldChar w:fldCharType="begin"/>
          </w:r>
          <w:r w:rsidR="00532B9C">
            <w:rPr>
              <w:rFonts w:cs="Times New Roman"/>
            </w:rPr>
            <w:instrText xml:space="preserve"> CITATION Mar17 \l 9226 </w:instrText>
          </w:r>
          <w:r w:rsidR="00532B9C">
            <w:rPr>
              <w:rFonts w:cs="Times New Roman"/>
            </w:rPr>
            <w:fldChar w:fldCharType="separate"/>
          </w:r>
          <w:r w:rsidR="00874183">
            <w:rPr>
              <w:rFonts w:cs="Times New Roman"/>
              <w:noProof/>
            </w:rPr>
            <w:t xml:space="preserve"> </w:t>
          </w:r>
          <w:r w:rsidR="00874183" w:rsidRPr="00874183">
            <w:rPr>
              <w:rFonts w:cs="Times New Roman"/>
              <w:noProof/>
            </w:rPr>
            <w:t>(Correa M. V., 2017)</w:t>
          </w:r>
          <w:r w:rsidR="00532B9C">
            <w:rPr>
              <w:rFonts w:cs="Times New Roman"/>
            </w:rPr>
            <w:fldChar w:fldCharType="end"/>
          </w:r>
        </w:sdtContent>
      </w:sdt>
      <w:r w:rsidR="00532B9C">
        <w:rPr>
          <w:rFonts w:cs="Times New Roman"/>
        </w:rPr>
        <w:t xml:space="preserve"> </w:t>
      </w:r>
      <w:r w:rsidR="00FD48CB">
        <w:rPr>
          <w:rFonts w:cs="Times New Roman"/>
        </w:rPr>
        <w:t>De esta manera a pesar de haber ente</w:t>
      </w:r>
      <w:r w:rsidR="00DB03F8">
        <w:rPr>
          <w:rFonts w:cs="Times New Roman"/>
        </w:rPr>
        <w:t xml:space="preserve">s de control, un marco legal en el sector minero Colombia se </w:t>
      </w:r>
      <w:r w:rsidR="003E525A">
        <w:rPr>
          <w:rFonts w:cs="Times New Roman"/>
        </w:rPr>
        <w:t>propone</w:t>
      </w:r>
      <w:r w:rsidR="00DB03F8">
        <w:rPr>
          <w:rFonts w:cs="Times New Roman"/>
        </w:rPr>
        <w:t xml:space="preserve"> estrate</w:t>
      </w:r>
      <w:r w:rsidR="003E525A">
        <w:rPr>
          <w:rFonts w:cs="Times New Roman"/>
        </w:rPr>
        <w:t>gias para evadir estos entes.</w:t>
      </w:r>
    </w:p>
    <w:p w14:paraId="0F61F74B" w14:textId="77777777" w:rsidR="00000785" w:rsidRDefault="00057A40" w:rsidP="00D0389A">
      <w:pPr>
        <w:pStyle w:val="Prrafodelista"/>
        <w:spacing w:line="360" w:lineRule="auto"/>
        <w:ind w:left="0" w:firstLine="851"/>
        <w:jc w:val="both"/>
        <w:rPr>
          <w:rFonts w:cs="Times New Roman"/>
        </w:rPr>
      </w:pPr>
      <w:r>
        <w:rPr>
          <w:rFonts w:cs="Times New Roman"/>
        </w:rPr>
        <w:lastRenderedPageBreak/>
        <w:t>En Boyacá, la minería representa el 50% de la actividad comercial</w:t>
      </w:r>
      <w:r w:rsidR="003E525A">
        <w:rPr>
          <w:rFonts w:cs="Times New Roman"/>
        </w:rPr>
        <w:t xml:space="preserve"> </w:t>
      </w:r>
      <w:r>
        <w:rPr>
          <w:rFonts w:cs="Times New Roman"/>
        </w:rPr>
        <w:t>pero d</w:t>
      </w:r>
      <w:r w:rsidR="00DB03F8">
        <w:rPr>
          <w:rFonts w:cs="Times New Roman"/>
        </w:rPr>
        <w:t>ía a día se mencionan noticias sobre la explotación de minería ilegal, o nuevos terrenos para la</w:t>
      </w:r>
      <w:r w:rsidR="00923C13">
        <w:rPr>
          <w:rFonts w:cs="Times New Roman"/>
        </w:rPr>
        <w:t xml:space="preserve"> explotación de</w:t>
      </w:r>
      <w:r w:rsidR="00DB03F8">
        <w:rPr>
          <w:rFonts w:cs="Times New Roman"/>
        </w:rPr>
        <w:t xml:space="preserve"> minería que van en contra del medio ambiente</w:t>
      </w:r>
      <w:r w:rsidR="00923C13">
        <w:rPr>
          <w:rFonts w:cs="Times New Roman"/>
        </w:rPr>
        <w:t xml:space="preserve">, </w:t>
      </w:r>
      <w:r>
        <w:rPr>
          <w:rFonts w:cs="Times New Roman"/>
        </w:rPr>
        <w:t xml:space="preserve"> pues esta esta actividad ilegal que se lleva a cabo se da por da p</w:t>
      </w:r>
      <w:r w:rsidR="00E248C6">
        <w:rPr>
          <w:rFonts w:cs="Times New Roman"/>
        </w:rPr>
        <w:t>or razones de desplazamiento de</w:t>
      </w:r>
      <w:r>
        <w:rPr>
          <w:rFonts w:cs="Times New Roman"/>
        </w:rPr>
        <w:t xml:space="preserve"> personas que se dedican a la agr</w:t>
      </w:r>
      <w:r w:rsidR="00E248C6">
        <w:rPr>
          <w:rFonts w:cs="Times New Roman"/>
        </w:rPr>
        <w:t>icultura y ganadería, teniendo en cuenta que el trabajo en el campo es incierto y eso los conlleva a trabajar de manera ilegal dado que la minería presenta mejores ingresos.</w:t>
      </w:r>
      <w:sdt>
        <w:sdtPr>
          <w:rPr>
            <w:rFonts w:cs="Times New Roman"/>
          </w:rPr>
          <w:id w:val="-2060700162"/>
          <w:citation/>
        </w:sdtPr>
        <w:sdtEndPr/>
        <w:sdtContent>
          <w:r w:rsidR="00684123">
            <w:rPr>
              <w:rFonts w:cs="Times New Roman"/>
            </w:rPr>
            <w:fldChar w:fldCharType="begin"/>
          </w:r>
          <w:r w:rsidR="00684123">
            <w:rPr>
              <w:rFonts w:cs="Times New Roman"/>
            </w:rPr>
            <w:instrText xml:space="preserve">CITATION Ser15 \p 106 \l 9226 </w:instrText>
          </w:r>
          <w:r w:rsidR="00684123">
            <w:rPr>
              <w:rFonts w:cs="Times New Roman"/>
            </w:rPr>
            <w:fldChar w:fldCharType="separate"/>
          </w:r>
          <w:r w:rsidR="00874183">
            <w:rPr>
              <w:rFonts w:cs="Times New Roman"/>
              <w:noProof/>
            </w:rPr>
            <w:t xml:space="preserve"> </w:t>
          </w:r>
          <w:r w:rsidR="00874183" w:rsidRPr="00874183">
            <w:rPr>
              <w:rFonts w:cs="Times New Roman"/>
              <w:noProof/>
            </w:rPr>
            <w:t>(Serrano, Martínez, &amp; Fonseca, 2015, pág. 106)</w:t>
          </w:r>
          <w:r w:rsidR="00684123">
            <w:rPr>
              <w:rFonts w:cs="Times New Roman"/>
            </w:rPr>
            <w:fldChar w:fldCharType="end"/>
          </w:r>
        </w:sdtContent>
      </w:sdt>
      <w:r w:rsidR="00000785">
        <w:rPr>
          <w:rFonts w:cs="Times New Roman"/>
        </w:rPr>
        <w:t>.</w:t>
      </w:r>
    </w:p>
    <w:p w14:paraId="13C61C5C" w14:textId="3C58B40A" w:rsidR="00296D75" w:rsidRDefault="00E248C6" w:rsidP="00D0389A">
      <w:pPr>
        <w:pStyle w:val="Prrafodelista"/>
        <w:spacing w:line="360" w:lineRule="auto"/>
        <w:ind w:left="0" w:firstLine="851"/>
        <w:jc w:val="both"/>
        <w:rPr>
          <w:rFonts w:cs="Times New Roman"/>
        </w:rPr>
      </w:pPr>
      <w:r>
        <w:rPr>
          <w:rFonts w:cs="Times New Roman"/>
        </w:rPr>
        <w:t xml:space="preserve"> U</w:t>
      </w:r>
      <w:r w:rsidR="00923C13">
        <w:rPr>
          <w:rFonts w:cs="Times New Roman"/>
        </w:rPr>
        <w:t>n claro ejemplo muy reciente es en Boyacá</w:t>
      </w:r>
      <w:r w:rsidR="00DB03F8">
        <w:rPr>
          <w:rFonts w:cs="Times New Roman"/>
        </w:rPr>
        <w:t xml:space="preserve"> </w:t>
      </w:r>
      <w:r w:rsidR="00923C13">
        <w:rPr>
          <w:rFonts w:cs="Times New Roman"/>
        </w:rPr>
        <w:t xml:space="preserve"> en el municipio de Pisba que cuenta con paramos que son considerados riqueza ecológica y cuentan con gran valor agrícola e hídrico.</w:t>
      </w:r>
      <w:sdt>
        <w:sdtPr>
          <w:rPr>
            <w:rFonts w:cs="Times New Roman"/>
          </w:rPr>
          <w:id w:val="1492068153"/>
          <w:citation/>
        </w:sdtPr>
        <w:sdtEndPr/>
        <w:sdtContent>
          <w:r w:rsidR="00923C13">
            <w:rPr>
              <w:rFonts w:cs="Times New Roman"/>
            </w:rPr>
            <w:fldChar w:fldCharType="begin"/>
          </w:r>
          <w:r w:rsidR="00923C13">
            <w:rPr>
              <w:rFonts w:cs="Times New Roman"/>
            </w:rPr>
            <w:instrText xml:space="preserve"> CITATION Oso15 \l 9226 </w:instrText>
          </w:r>
          <w:r w:rsidR="00923C13">
            <w:rPr>
              <w:rFonts w:cs="Times New Roman"/>
            </w:rPr>
            <w:fldChar w:fldCharType="separate"/>
          </w:r>
          <w:r w:rsidR="00874183">
            <w:rPr>
              <w:rFonts w:cs="Times New Roman"/>
              <w:noProof/>
            </w:rPr>
            <w:t xml:space="preserve"> </w:t>
          </w:r>
          <w:r w:rsidR="00874183" w:rsidRPr="00874183">
            <w:rPr>
              <w:rFonts w:cs="Times New Roman"/>
              <w:noProof/>
            </w:rPr>
            <w:t>(Osorio, 2015)</w:t>
          </w:r>
          <w:r w:rsidR="00923C13">
            <w:rPr>
              <w:rFonts w:cs="Times New Roman"/>
            </w:rPr>
            <w:fldChar w:fldCharType="end"/>
          </w:r>
        </w:sdtContent>
      </w:sdt>
      <w:r w:rsidR="008C6674">
        <w:rPr>
          <w:rFonts w:cs="Times New Roman"/>
        </w:rPr>
        <w:t xml:space="preserve"> E</w:t>
      </w:r>
      <w:r w:rsidR="00AC38EE">
        <w:rPr>
          <w:rFonts w:cs="Times New Roman"/>
        </w:rPr>
        <w:t>ste tema ha entrado en debate dado</w:t>
      </w:r>
      <w:r w:rsidR="008C6674">
        <w:rPr>
          <w:rFonts w:cs="Times New Roman"/>
        </w:rPr>
        <w:t xml:space="preserve"> que por simple lógica como riqueza ecológica no debería  ser parte de la explotación minera, por su importancia debería ser parte de conservación y protección del ecosistema pero no es </w:t>
      </w:r>
      <w:r w:rsidR="003E525A">
        <w:rPr>
          <w:rFonts w:cs="Times New Roman"/>
        </w:rPr>
        <w:t>así, para</w:t>
      </w:r>
      <w:r w:rsidR="008C6674">
        <w:rPr>
          <w:rFonts w:cs="Times New Roman"/>
        </w:rPr>
        <w:t xml:space="preserve"> los colombianos </w:t>
      </w:r>
      <w:r w:rsidR="003E525A">
        <w:rPr>
          <w:rFonts w:cs="Times New Roman"/>
        </w:rPr>
        <w:t xml:space="preserve">el tema de la actividad económica es </w:t>
      </w:r>
      <w:r w:rsidR="00532B9C">
        <w:rPr>
          <w:rFonts w:cs="Times New Roman"/>
        </w:rPr>
        <w:t>más importante que el bienestar</w:t>
      </w:r>
      <w:r>
        <w:rPr>
          <w:rFonts w:cs="Times New Roman"/>
        </w:rPr>
        <w:t xml:space="preserve"> ambiental y social.</w:t>
      </w:r>
      <w:r w:rsidR="001E6A55">
        <w:rPr>
          <w:rFonts w:cs="Times New Roman"/>
        </w:rPr>
        <w:t xml:space="preserve"> Por otro lado se encuentra</w:t>
      </w:r>
      <w:r w:rsidR="00934202">
        <w:rPr>
          <w:rFonts w:cs="Times New Roman"/>
        </w:rPr>
        <w:t>n</w:t>
      </w:r>
      <w:r w:rsidR="001E6A55">
        <w:rPr>
          <w:rFonts w:cs="Times New Roman"/>
        </w:rPr>
        <w:t xml:space="preserve"> minas que llevan unos 5 años e</w:t>
      </w:r>
      <w:r w:rsidR="00684123">
        <w:rPr>
          <w:rFonts w:cs="Times New Roman"/>
        </w:rPr>
        <w:t>n funcionamiento</w:t>
      </w:r>
      <w:r w:rsidR="001E6A55">
        <w:rPr>
          <w:rFonts w:cs="Times New Roman"/>
        </w:rPr>
        <w:t xml:space="preserve"> de manera ilegal </w:t>
      </w:r>
      <w:r w:rsidR="00684123">
        <w:rPr>
          <w:rFonts w:cs="Times New Roman"/>
        </w:rPr>
        <w:t xml:space="preserve">en el municipio de Sogamoso </w:t>
      </w:r>
      <w:r w:rsidR="001E6A55">
        <w:rPr>
          <w:rFonts w:cs="Times New Roman"/>
        </w:rPr>
        <w:t>situadas en las veredas que por falta de vigilancia gubernamental siguen ejerciendo el labor.</w:t>
      </w:r>
      <w:sdt>
        <w:sdtPr>
          <w:rPr>
            <w:rFonts w:cs="Times New Roman"/>
          </w:rPr>
          <w:id w:val="566697987"/>
          <w:citation/>
        </w:sdtPr>
        <w:sdtEndPr/>
        <w:sdtContent>
          <w:r w:rsidR="001E6A55">
            <w:rPr>
              <w:rFonts w:cs="Times New Roman"/>
            </w:rPr>
            <w:fldChar w:fldCharType="begin"/>
          </w:r>
          <w:r w:rsidR="001E6A55">
            <w:rPr>
              <w:rFonts w:cs="Times New Roman"/>
            </w:rPr>
            <w:instrText xml:space="preserve">CITATION Ser15 \p 110 \l 9226 </w:instrText>
          </w:r>
          <w:r w:rsidR="001E6A55">
            <w:rPr>
              <w:rFonts w:cs="Times New Roman"/>
            </w:rPr>
            <w:fldChar w:fldCharType="separate"/>
          </w:r>
          <w:r w:rsidR="00874183">
            <w:rPr>
              <w:rFonts w:cs="Times New Roman"/>
              <w:noProof/>
            </w:rPr>
            <w:t xml:space="preserve"> </w:t>
          </w:r>
          <w:r w:rsidR="00874183" w:rsidRPr="00874183">
            <w:rPr>
              <w:rFonts w:cs="Times New Roman"/>
              <w:noProof/>
            </w:rPr>
            <w:t>(Serrano, Martínez, &amp; Fonseca, 2015, pág. 110)</w:t>
          </w:r>
          <w:r w:rsidR="001E6A55">
            <w:rPr>
              <w:rFonts w:cs="Times New Roman"/>
            </w:rPr>
            <w:fldChar w:fldCharType="end"/>
          </w:r>
        </w:sdtContent>
      </w:sdt>
    </w:p>
    <w:p w14:paraId="323AAA53" w14:textId="0A5A04D3" w:rsidR="00595931" w:rsidRDefault="00296D75" w:rsidP="00595931">
      <w:pPr>
        <w:pStyle w:val="Prrafodelista"/>
        <w:spacing w:line="360" w:lineRule="auto"/>
        <w:ind w:left="0" w:firstLine="851"/>
        <w:jc w:val="both"/>
        <w:rPr>
          <w:rFonts w:cs="Times New Roman"/>
        </w:rPr>
      </w:pPr>
      <w:r>
        <w:rPr>
          <w:rFonts w:cs="Times New Roman"/>
        </w:rPr>
        <w:t xml:space="preserve">Estados Unidos </w:t>
      </w:r>
      <w:r w:rsidR="00955B35">
        <w:rPr>
          <w:rFonts w:cs="Times New Roman"/>
        </w:rPr>
        <w:t xml:space="preserve">como lo decíamos anteriormente se encuentra como referente mundial en la </w:t>
      </w:r>
      <w:r w:rsidR="005C6CC0">
        <w:rPr>
          <w:rFonts w:cs="Times New Roman"/>
        </w:rPr>
        <w:t>RSE</w:t>
      </w:r>
      <w:r w:rsidR="00955B35">
        <w:rPr>
          <w:rFonts w:cs="Times New Roman"/>
        </w:rPr>
        <w:t xml:space="preserve"> y esto es dado a que rigen normativas</w:t>
      </w:r>
      <w:r w:rsidR="003D58C1">
        <w:rPr>
          <w:rFonts w:cs="Times New Roman"/>
        </w:rPr>
        <w:t xml:space="preserve">, legislaciones </w:t>
      </w:r>
      <w:r w:rsidR="00595931">
        <w:rPr>
          <w:rFonts w:cs="Times New Roman"/>
        </w:rPr>
        <w:t>propicias para la filantropía</w:t>
      </w:r>
      <w:r w:rsidR="00955B35">
        <w:rPr>
          <w:rFonts w:cs="Times New Roman"/>
        </w:rPr>
        <w:t xml:space="preserve"> e incluso promueve el uso de las buenas prácticas empresariales por medio de premios</w:t>
      </w:r>
      <w:r w:rsidR="00EE3CCA">
        <w:rPr>
          <w:rFonts w:cs="Times New Roman"/>
        </w:rPr>
        <w:t xml:space="preserve"> o galardones</w:t>
      </w:r>
      <w:r w:rsidR="006005DD">
        <w:rPr>
          <w:rFonts w:cs="Times New Roman"/>
        </w:rPr>
        <w:t>.</w:t>
      </w:r>
      <w:sdt>
        <w:sdtPr>
          <w:rPr>
            <w:rFonts w:cs="Times New Roman"/>
          </w:rPr>
          <w:id w:val="1529065664"/>
          <w:citation/>
        </w:sdtPr>
        <w:sdtEndPr/>
        <w:sdtContent>
          <w:r w:rsidR="003D58C1">
            <w:rPr>
              <w:rFonts w:cs="Times New Roman"/>
            </w:rPr>
            <w:fldChar w:fldCharType="begin"/>
          </w:r>
          <w:r w:rsidR="003D58C1">
            <w:rPr>
              <w:rFonts w:cs="Times New Roman"/>
            </w:rPr>
            <w:instrText xml:space="preserve"> CITATION Per05 \l 9226 </w:instrText>
          </w:r>
          <w:r w:rsidR="003D58C1">
            <w:rPr>
              <w:rFonts w:cs="Times New Roman"/>
            </w:rPr>
            <w:fldChar w:fldCharType="separate"/>
          </w:r>
          <w:r w:rsidR="00874183">
            <w:rPr>
              <w:rFonts w:cs="Times New Roman"/>
              <w:noProof/>
            </w:rPr>
            <w:t xml:space="preserve"> </w:t>
          </w:r>
          <w:r w:rsidR="00874183" w:rsidRPr="00874183">
            <w:rPr>
              <w:rFonts w:cs="Times New Roman"/>
              <w:noProof/>
            </w:rPr>
            <w:t>(Peral, 2005)</w:t>
          </w:r>
          <w:r w:rsidR="003D58C1">
            <w:rPr>
              <w:rFonts w:cs="Times New Roman"/>
            </w:rPr>
            <w:fldChar w:fldCharType="end"/>
          </w:r>
        </w:sdtContent>
      </w:sdt>
    </w:p>
    <w:p w14:paraId="13DEF36B" w14:textId="7ABFC2B4" w:rsidR="00684123" w:rsidRDefault="006005DD" w:rsidP="005070BD">
      <w:pPr>
        <w:pStyle w:val="Prrafodelista"/>
        <w:spacing w:line="360" w:lineRule="auto"/>
        <w:ind w:left="0" w:firstLine="851"/>
        <w:jc w:val="both"/>
        <w:rPr>
          <w:rFonts w:cs="Times New Roman"/>
        </w:rPr>
      </w:pPr>
      <w:r>
        <w:rPr>
          <w:rFonts w:cs="Times New Roman"/>
        </w:rPr>
        <w:t xml:space="preserve"> </w:t>
      </w:r>
      <w:r w:rsidR="00D0389A">
        <w:rPr>
          <w:rFonts w:cs="Times New Roman"/>
        </w:rPr>
        <w:t>Estados Unidos a través de la Agencia de Estados Unidos para el Desarrollo Internacional (USAID)</w:t>
      </w:r>
      <w:r w:rsidR="00D0389A">
        <w:rPr>
          <w:rStyle w:val="Refdenotaalpie"/>
          <w:rFonts w:cs="Times New Roman"/>
        </w:rPr>
        <w:footnoteReference w:id="3"/>
      </w:r>
      <w:r w:rsidR="00D0389A">
        <w:rPr>
          <w:rFonts w:cs="Times New Roman"/>
        </w:rPr>
        <w:t xml:space="preserve"> </w:t>
      </w:r>
      <w:r w:rsidR="00172607">
        <w:rPr>
          <w:rFonts w:cs="Times New Roman"/>
        </w:rPr>
        <w:t>h</w:t>
      </w:r>
      <w:r w:rsidR="00372A1C">
        <w:rPr>
          <w:rFonts w:cs="Times New Roman"/>
        </w:rPr>
        <w:t>a brindado el apoyo</w:t>
      </w:r>
      <w:r w:rsidR="003D58C1">
        <w:rPr>
          <w:rFonts w:cs="Times New Roman"/>
        </w:rPr>
        <w:t xml:space="preserve"> a Colombia mediante un modelo de gestión ético el cual buscar fomentar el crecimiento de la </w:t>
      </w:r>
      <w:r w:rsidR="005C6CC0">
        <w:rPr>
          <w:rFonts w:cs="Times New Roman"/>
        </w:rPr>
        <w:t>RSE</w:t>
      </w:r>
      <w:r w:rsidR="003D58C1">
        <w:rPr>
          <w:rFonts w:cs="Times New Roman"/>
        </w:rPr>
        <w:t xml:space="preserve">. En el </w:t>
      </w:r>
      <w:r w:rsidR="00372A1C">
        <w:rPr>
          <w:rFonts w:cs="Times New Roman"/>
        </w:rPr>
        <w:t xml:space="preserve"> </w:t>
      </w:r>
      <w:r w:rsidR="003D58C1">
        <w:rPr>
          <w:rFonts w:cs="Times New Roman"/>
        </w:rPr>
        <w:t xml:space="preserve">caso de la minería podemos observar que ha brindado apoyo </w:t>
      </w:r>
      <w:r w:rsidR="00372A1C">
        <w:rPr>
          <w:rFonts w:cs="Times New Roman"/>
        </w:rPr>
        <w:t>para la mitigación ambiental originado por la minería irresponsable</w:t>
      </w:r>
      <w:r w:rsidR="00684123">
        <w:rPr>
          <w:rFonts w:cs="Times New Roman"/>
        </w:rPr>
        <w:t xml:space="preserve"> en departamentos como Antioquia y Chocó “haciendo énfasis en la recuperación de áreas degradadas, protección de recurso hídrico y legalidad. </w:t>
      </w:r>
      <w:sdt>
        <w:sdtPr>
          <w:rPr>
            <w:rFonts w:cs="Times New Roman"/>
          </w:rPr>
          <w:id w:val="396020028"/>
          <w:citation/>
        </w:sdtPr>
        <w:sdtEndPr/>
        <w:sdtContent>
          <w:r w:rsidR="00372A1C">
            <w:rPr>
              <w:rFonts w:cs="Times New Roman"/>
            </w:rPr>
            <w:fldChar w:fldCharType="begin"/>
          </w:r>
          <w:r w:rsidR="00172607">
            <w:rPr>
              <w:rFonts w:cs="Times New Roman"/>
            </w:rPr>
            <w:instrText xml:space="preserve">CITATION USE16 \l 9226 </w:instrText>
          </w:r>
          <w:r w:rsidR="00372A1C">
            <w:rPr>
              <w:rFonts w:cs="Times New Roman"/>
            </w:rPr>
            <w:fldChar w:fldCharType="separate"/>
          </w:r>
          <w:r w:rsidR="00874183" w:rsidRPr="00874183">
            <w:rPr>
              <w:rFonts w:cs="Times New Roman"/>
              <w:noProof/>
            </w:rPr>
            <w:t>(U.S Embassy Bogotá, 2016)</w:t>
          </w:r>
          <w:r w:rsidR="00372A1C">
            <w:rPr>
              <w:rFonts w:cs="Times New Roman"/>
            </w:rPr>
            <w:fldChar w:fldCharType="end"/>
          </w:r>
        </w:sdtContent>
      </w:sdt>
      <w:r w:rsidR="000E0BD5">
        <w:rPr>
          <w:rFonts w:cs="Times New Roman"/>
        </w:rPr>
        <w:t xml:space="preserve"> </w:t>
      </w:r>
      <w:r w:rsidR="00684123">
        <w:rPr>
          <w:rFonts w:cs="Times New Roman"/>
        </w:rPr>
        <w:t>L</w:t>
      </w:r>
      <w:r w:rsidR="00DD39FA">
        <w:rPr>
          <w:rFonts w:cs="Times New Roman"/>
        </w:rPr>
        <w:t xml:space="preserve">a </w:t>
      </w:r>
      <w:r w:rsidR="00DD39FA">
        <w:rPr>
          <w:rFonts w:cs="Times New Roman"/>
        </w:rPr>
        <w:lastRenderedPageBreak/>
        <w:t>aspiración de este</w:t>
      </w:r>
      <w:r w:rsidR="000E0BD5">
        <w:rPr>
          <w:rFonts w:cs="Times New Roman"/>
        </w:rPr>
        <w:t xml:space="preserve"> programa </w:t>
      </w:r>
      <w:r w:rsidR="00684123">
        <w:rPr>
          <w:rFonts w:cs="Times New Roman"/>
        </w:rPr>
        <w:t>es lograr</w:t>
      </w:r>
      <w:r w:rsidR="00DD39FA">
        <w:rPr>
          <w:rFonts w:cs="Times New Roman"/>
        </w:rPr>
        <w:t xml:space="preserve"> ay</w:t>
      </w:r>
      <w:r w:rsidR="00684123">
        <w:rPr>
          <w:rFonts w:cs="Times New Roman"/>
        </w:rPr>
        <w:t xml:space="preserve">udar a </w:t>
      </w:r>
      <w:r w:rsidR="00950AA5">
        <w:rPr>
          <w:rFonts w:cs="Times New Roman"/>
        </w:rPr>
        <w:t xml:space="preserve">la </w:t>
      </w:r>
      <w:r w:rsidR="00684123">
        <w:rPr>
          <w:rFonts w:cs="Times New Roman"/>
        </w:rPr>
        <w:t>reducción de</w:t>
      </w:r>
      <w:r w:rsidR="00F02B5B">
        <w:rPr>
          <w:rFonts w:cs="Times New Roman"/>
        </w:rPr>
        <w:t xml:space="preserve"> la contaminación</w:t>
      </w:r>
      <w:r w:rsidR="005070BD">
        <w:rPr>
          <w:rFonts w:cs="Times New Roman"/>
        </w:rPr>
        <w:t xml:space="preserve"> en el aire</w:t>
      </w:r>
      <w:r w:rsidR="00684123">
        <w:rPr>
          <w:rFonts w:cs="Times New Roman"/>
        </w:rPr>
        <w:t xml:space="preserve"> un 30%</w:t>
      </w:r>
      <w:r w:rsidR="005070BD">
        <w:rPr>
          <w:rFonts w:cs="Times New Roman"/>
        </w:rPr>
        <w:t xml:space="preserve">, </w:t>
      </w:r>
      <w:r w:rsidR="00DD39FA">
        <w:rPr>
          <w:rFonts w:cs="Times New Roman"/>
        </w:rPr>
        <w:t xml:space="preserve">trabajar de la mano con las personas que se dedican a este labor para que este capacitados </w:t>
      </w:r>
      <w:r w:rsidR="005070BD">
        <w:rPr>
          <w:rFonts w:cs="Times New Roman"/>
        </w:rPr>
        <w:t>adecuadamente</w:t>
      </w:r>
      <w:r w:rsidR="00DD39FA">
        <w:rPr>
          <w:rFonts w:cs="Times New Roman"/>
        </w:rPr>
        <w:t xml:space="preserve">  y así de esta manera contribuir a la economía del país de la mano con la </w:t>
      </w:r>
      <w:r w:rsidR="005C6CC0">
        <w:rPr>
          <w:rFonts w:cs="Times New Roman"/>
        </w:rPr>
        <w:t>RSE.</w:t>
      </w:r>
      <w:r w:rsidR="00F02B5B">
        <w:rPr>
          <w:rFonts w:cs="Times New Roman"/>
        </w:rPr>
        <w:t xml:space="preserve"> </w:t>
      </w:r>
    </w:p>
    <w:p w14:paraId="4568D362" w14:textId="13E7F7FF" w:rsidR="00296D75" w:rsidRPr="00C64C12" w:rsidRDefault="003D58C1" w:rsidP="00C64C12">
      <w:pPr>
        <w:pStyle w:val="Prrafodelista"/>
        <w:spacing w:line="360" w:lineRule="auto"/>
        <w:ind w:left="0" w:firstLine="851"/>
        <w:jc w:val="both"/>
        <w:rPr>
          <w:rFonts w:cs="Times New Roman"/>
        </w:rPr>
      </w:pPr>
      <w:r>
        <w:rPr>
          <w:rFonts w:cs="Times New Roman"/>
        </w:rPr>
        <w:t xml:space="preserve">Por otro lado si hablamos de las entidades privadas </w:t>
      </w:r>
      <w:r w:rsidR="00983D4B">
        <w:rPr>
          <w:rFonts w:cs="Times New Roman"/>
        </w:rPr>
        <w:t xml:space="preserve">son estas las que más utilizan la Responsabilidad Social como estrategia de negocio pues </w:t>
      </w:r>
      <w:r w:rsidR="005070BD">
        <w:rPr>
          <w:rFonts w:cs="Times New Roman"/>
        </w:rPr>
        <w:t xml:space="preserve">siempre se ha dado a conocer </w:t>
      </w:r>
      <w:r w:rsidR="00983D4B">
        <w:rPr>
          <w:rFonts w:cs="Times New Roman"/>
        </w:rPr>
        <w:t xml:space="preserve"> </w:t>
      </w:r>
      <w:r w:rsidR="005070BD">
        <w:rPr>
          <w:rFonts w:cs="Times New Roman"/>
        </w:rPr>
        <w:t>que generando im</w:t>
      </w:r>
      <w:r w:rsidR="00C64C12">
        <w:rPr>
          <w:rFonts w:cs="Times New Roman"/>
        </w:rPr>
        <w:t>pacto social hay m</w:t>
      </w:r>
      <w:r w:rsidR="001B1CDC">
        <w:rPr>
          <w:rFonts w:cs="Times New Roman"/>
        </w:rPr>
        <w:t>ayor</w:t>
      </w:r>
      <w:r w:rsidR="00C64C12">
        <w:rPr>
          <w:rFonts w:cs="Times New Roman"/>
        </w:rPr>
        <w:t xml:space="preserve"> riqueza.</w:t>
      </w:r>
    </w:p>
    <w:p w14:paraId="61822BF1" w14:textId="16A51459" w:rsidR="00296D75" w:rsidRDefault="007D0FAE" w:rsidP="00D0389A">
      <w:pPr>
        <w:pStyle w:val="Prrafodelista"/>
        <w:spacing w:line="360" w:lineRule="auto"/>
        <w:ind w:left="0" w:firstLine="851"/>
        <w:jc w:val="both"/>
        <w:rPr>
          <w:rFonts w:cs="Times New Roman"/>
        </w:rPr>
      </w:pPr>
      <w:r>
        <w:rPr>
          <w:rFonts w:cs="Times New Roman"/>
        </w:rPr>
        <w:t xml:space="preserve">Las empresas privadas en Colombia reflejan </w:t>
      </w:r>
      <w:r w:rsidR="00950AA5">
        <w:rPr>
          <w:rFonts w:cs="Times New Roman"/>
        </w:rPr>
        <w:t xml:space="preserve">las </w:t>
      </w:r>
      <w:r w:rsidR="001C52CC">
        <w:rPr>
          <w:rFonts w:cs="Times New Roman"/>
        </w:rPr>
        <w:t>prácticas</w:t>
      </w:r>
      <w:r w:rsidR="00950AA5">
        <w:rPr>
          <w:rFonts w:cs="Times New Roman"/>
        </w:rPr>
        <w:t xml:space="preserve"> de</w:t>
      </w:r>
      <w:r>
        <w:rPr>
          <w:rFonts w:cs="Times New Roman"/>
        </w:rPr>
        <w:t xml:space="preserve"> </w:t>
      </w:r>
      <w:r w:rsidR="005C6CC0">
        <w:rPr>
          <w:rFonts w:cs="Times New Roman"/>
        </w:rPr>
        <w:t>RSE</w:t>
      </w:r>
      <w:r>
        <w:rPr>
          <w:rFonts w:cs="Times New Roman"/>
        </w:rPr>
        <w:t xml:space="preserve"> donando dinero o creando fundaciones para ayudar a la socied</w:t>
      </w:r>
      <w:r w:rsidR="00F22DB5">
        <w:rPr>
          <w:rFonts w:cs="Times New Roman"/>
        </w:rPr>
        <w:t>ad,</w:t>
      </w:r>
      <w:r>
        <w:rPr>
          <w:rFonts w:cs="Times New Roman"/>
        </w:rPr>
        <w:t xml:space="preserve"> también </w:t>
      </w:r>
      <w:r w:rsidR="00F22DB5">
        <w:rPr>
          <w:rFonts w:cs="Times New Roman"/>
        </w:rPr>
        <w:t>creando proyectos que puedan ayudar a una mejor calidad de vida y combatir el daño ambiental.</w:t>
      </w:r>
    </w:p>
    <w:p w14:paraId="59DCB87B" w14:textId="6596E184" w:rsidR="00447C54" w:rsidRPr="00C64C12" w:rsidRDefault="00F22DB5" w:rsidP="00C64C12">
      <w:pPr>
        <w:pStyle w:val="Prrafodelista"/>
        <w:spacing w:line="360" w:lineRule="auto"/>
        <w:ind w:left="0" w:firstLine="851"/>
        <w:jc w:val="both"/>
        <w:rPr>
          <w:rFonts w:cs="Times New Roman"/>
        </w:rPr>
      </w:pPr>
      <w:r>
        <w:rPr>
          <w:rFonts w:cs="Times New Roman"/>
        </w:rPr>
        <w:t xml:space="preserve">El Grupo Bancolombia es una de las empresas número uno en el área de la </w:t>
      </w:r>
      <w:r w:rsidR="005C6CC0">
        <w:rPr>
          <w:rFonts w:cs="Times New Roman"/>
        </w:rPr>
        <w:t>RSE</w:t>
      </w:r>
      <w:r w:rsidR="008552AF">
        <w:rPr>
          <w:rFonts w:cs="Times New Roman"/>
        </w:rPr>
        <w:t>, su propósito es ayudar a los clientes por medio de tres maneras:</w:t>
      </w:r>
      <w:r w:rsidR="001559D8">
        <w:rPr>
          <w:rFonts w:cs="Times New Roman"/>
        </w:rPr>
        <w:t xml:space="preserve"> “el</w:t>
      </w:r>
      <w:r w:rsidR="008552AF">
        <w:rPr>
          <w:rFonts w:cs="Times New Roman"/>
        </w:rPr>
        <w:t xml:space="preserve"> económico, que busca generar valor a sus grupos de interés; el social, que tiene como fin impactar </w:t>
      </w:r>
      <w:r w:rsidR="001559D8">
        <w:rPr>
          <w:rFonts w:cs="Times New Roman"/>
        </w:rPr>
        <w:t>positivamente</w:t>
      </w:r>
      <w:r w:rsidR="008552AF">
        <w:rPr>
          <w:rFonts w:cs="Times New Roman"/>
        </w:rPr>
        <w:t xml:space="preserve"> a las comunidades donde desarrollan la activid</w:t>
      </w:r>
      <w:r w:rsidR="001559D8">
        <w:rPr>
          <w:rFonts w:cs="Times New Roman"/>
        </w:rPr>
        <w:t>ad financiera, y el ambiental,</w:t>
      </w:r>
      <w:r w:rsidR="008552AF">
        <w:rPr>
          <w:rFonts w:cs="Times New Roman"/>
        </w:rPr>
        <w:t xml:space="preserve"> impulsar proyectos responsables y sensibilizar sobre el medio ambiente.</w:t>
      </w:r>
      <w:r w:rsidR="001559D8">
        <w:rPr>
          <w:rFonts w:cs="Times New Roman"/>
        </w:rPr>
        <w:t>”</w:t>
      </w:r>
      <w:sdt>
        <w:sdtPr>
          <w:rPr>
            <w:rFonts w:cs="Times New Roman"/>
          </w:rPr>
          <w:id w:val="695045707"/>
          <w:citation/>
        </w:sdtPr>
        <w:sdtEndPr/>
        <w:sdtContent>
          <w:r w:rsidR="001559D8">
            <w:rPr>
              <w:rFonts w:cs="Times New Roman"/>
            </w:rPr>
            <w:fldChar w:fldCharType="begin"/>
          </w:r>
          <w:r w:rsidR="001559D8">
            <w:rPr>
              <w:rFonts w:cs="Times New Roman"/>
            </w:rPr>
            <w:instrText xml:space="preserve"> CITATION Mor11 \l 9226 </w:instrText>
          </w:r>
          <w:r w:rsidR="001559D8">
            <w:rPr>
              <w:rFonts w:cs="Times New Roman"/>
            </w:rPr>
            <w:fldChar w:fldCharType="separate"/>
          </w:r>
          <w:r w:rsidR="00874183">
            <w:rPr>
              <w:rFonts w:cs="Times New Roman"/>
              <w:noProof/>
            </w:rPr>
            <w:t xml:space="preserve"> </w:t>
          </w:r>
          <w:r w:rsidR="00874183" w:rsidRPr="00874183">
            <w:rPr>
              <w:rFonts w:cs="Times New Roman"/>
              <w:noProof/>
            </w:rPr>
            <w:t>(Morales, 2011)</w:t>
          </w:r>
          <w:r w:rsidR="001559D8">
            <w:rPr>
              <w:rFonts w:cs="Times New Roman"/>
            </w:rPr>
            <w:fldChar w:fldCharType="end"/>
          </w:r>
        </w:sdtContent>
      </w:sdt>
      <w:r w:rsidR="00447C54">
        <w:rPr>
          <w:rFonts w:cs="Times New Roman"/>
        </w:rPr>
        <w:t xml:space="preserve"> De acuerdo a eso una estrategia que implementa </w:t>
      </w:r>
      <w:r w:rsidR="00F02B5B">
        <w:rPr>
          <w:rFonts w:cs="Times New Roman"/>
        </w:rPr>
        <w:t xml:space="preserve">la </w:t>
      </w:r>
      <w:r w:rsidR="001C52CC">
        <w:rPr>
          <w:rFonts w:cs="Times New Roman"/>
        </w:rPr>
        <w:t>organización</w:t>
      </w:r>
      <w:r w:rsidR="00F02B5B">
        <w:rPr>
          <w:rFonts w:cs="Times New Roman"/>
        </w:rPr>
        <w:t xml:space="preserve"> es a </w:t>
      </w:r>
      <w:r w:rsidR="001C52CC">
        <w:rPr>
          <w:rFonts w:cs="Times New Roman"/>
        </w:rPr>
        <w:t>través</w:t>
      </w:r>
      <w:r w:rsidR="00F02B5B">
        <w:rPr>
          <w:rFonts w:cs="Times New Roman"/>
        </w:rPr>
        <w:t xml:space="preserve"> de los medios de comunicación;</w:t>
      </w:r>
      <w:r w:rsidR="00447C54">
        <w:rPr>
          <w:rFonts w:cs="Times New Roman"/>
        </w:rPr>
        <w:t xml:space="preserve"> concientizan al público y dan a conocer el labor social que ell</w:t>
      </w:r>
      <w:r w:rsidR="00F02B5B">
        <w:rPr>
          <w:rFonts w:cs="Times New Roman"/>
        </w:rPr>
        <w:t>os hacen por la comunidad y de esta manera a</w:t>
      </w:r>
      <w:r w:rsidR="00447C54">
        <w:rPr>
          <w:rFonts w:cs="Times New Roman"/>
        </w:rPr>
        <w:t xml:space="preserve">traer más </w:t>
      </w:r>
      <w:r w:rsidR="00F02B5B">
        <w:rPr>
          <w:rFonts w:cs="Times New Roman"/>
        </w:rPr>
        <w:t>clientes a la empresa</w:t>
      </w:r>
      <w:r w:rsidR="00447C54">
        <w:rPr>
          <w:rFonts w:cs="Times New Roman"/>
        </w:rPr>
        <w:t>.</w:t>
      </w:r>
    </w:p>
    <w:p w14:paraId="039E3129" w14:textId="6C130441" w:rsidR="00B47181" w:rsidRPr="00C64C12" w:rsidRDefault="00076876" w:rsidP="00C64C12">
      <w:pPr>
        <w:pStyle w:val="Prrafodelista"/>
        <w:spacing w:line="360" w:lineRule="auto"/>
        <w:ind w:left="0" w:firstLine="851"/>
        <w:jc w:val="both"/>
        <w:rPr>
          <w:rFonts w:cs="Times New Roman"/>
        </w:rPr>
      </w:pPr>
      <w:r>
        <w:rPr>
          <w:rFonts w:cs="Times New Roman"/>
        </w:rPr>
        <w:t>Por otra parte, la empresa estadounidense Google se encuentra en puesto número uno, desde su momento de origen sus expectativas eran ayudar a la sociedad, ellos se enfocan principalmente en el desar</w:t>
      </w:r>
      <w:r w:rsidR="00F02B5B">
        <w:rPr>
          <w:rFonts w:cs="Times New Roman"/>
        </w:rPr>
        <w:t>rollo global, el cual se centra</w:t>
      </w:r>
      <w:r>
        <w:rPr>
          <w:rFonts w:cs="Times New Roman"/>
        </w:rPr>
        <w:t xml:space="preserve"> en la disminución de </w:t>
      </w:r>
      <w:r w:rsidR="00F02B5B">
        <w:rPr>
          <w:rFonts w:cs="Times New Roman"/>
        </w:rPr>
        <w:t xml:space="preserve">la </w:t>
      </w:r>
      <w:r>
        <w:rPr>
          <w:rFonts w:cs="Times New Roman"/>
        </w:rPr>
        <w:t xml:space="preserve">pobreza enfocándose en el desarrollo económico del sector privado, como ofreciendo publicaciones gratuitas a organizaciones no lucrativas, también está la salud publica global, permitiendo anunciar y prevenir enfermedades a través de la información y por último el cambio del clima, </w:t>
      </w:r>
      <w:r w:rsidR="00646FC7">
        <w:rPr>
          <w:rFonts w:cs="Times New Roman"/>
        </w:rPr>
        <w:t xml:space="preserve">en donde trabajan por la reducción de gas que provocan el efecto invernadero y </w:t>
      </w:r>
      <w:r w:rsidR="005C6CC0">
        <w:rPr>
          <w:rFonts w:cs="Times New Roman"/>
        </w:rPr>
        <w:t>así</w:t>
      </w:r>
      <w:r w:rsidR="00646FC7">
        <w:rPr>
          <w:rFonts w:cs="Times New Roman"/>
        </w:rPr>
        <w:t xml:space="preserve"> de esta manera promover las energías renovables.</w:t>
      </w:r>
      <w:sdt>
        <w:sdtPr>
          <w:rPr>
            <w:rFonts w:cs="Times New Roman"/>
          </w:rPr>
          <w:id w:val="2113702207"/>
          <w:citation/>
        </w:sdtPr>
        <w:sdtEndPr/>
        <w:sdtContent>
          <w:r w:rsidR="00646FC7">
            <w:rPr>
              <w:rFonts w:cs="Times New Roman"/>
            </w:rPr>
            <w:fldChar w:fldCharType="begin"/>
          </w:r>
          <w:r w:rsidR="00646FC7">
            <w:rPr>
              <w:rFonts w:cs="Times New Roman"/>
            </w:rPr>
            <w:instrText xml:space="preserve"> CITATION Mol07 \l 9226 </w:instrText>
          </w:r>
          <w:r w:rsidR="00646FC7">
            <w:rPr>
              <w:rFonts w:cs="Times New Roman"/>
            </w:rPr>
            <w:fldChar w:fldCharType="separate"/>
          </w:r>
          <w:r w:rsidR="00874183">
            <w:rPr>
              <w:rFonts w:cs="Times New Roman"/>
              <w:noProof/>
            </w:rPr>
            <w:t xml:space="preserve"> </w:t>
          </w:r>
          <w:r w:rsidR="00874183" w:rsidRPr="00874183">
            <w:rPr>
              <w:rFonts w:cs="Times New Roman"/>
              <w:noProof/>
            </w:rPr>
            <w:t>(Molinero, Fuentes, &amp; González, 2007)</w:t>
          </w:r>
          <w:r w:rsidR="00646FC7">
            <w:rPr>
              <w:rFonts w:cs="Times New Roman"/>
            </w:rPr>
            <w:fldChar w:fldCharType="end"/>
          </w:r>
        </w:sdtContent>
      </w:sdt>
      <w:r w:rsidR="00646FC7">
        <w:rPr>
          <w:rFonts w:cs="Times New Roman"/>
        </w:rPr>
        <w:t xml:space="preserve"> Cabe resaltar que cuenta también con una </w:t>
      </w:r>
      <w:r w:rsidR="005C6CC0">
        <w:rPr>
          <w:rFonts w:cs="Times New Roman"/>
        </w:rPr>
        <w:t>RSE</w:t>
      </w:r>
      <w:r w:rsidR="00B47181">
        <w:rPr>
          <w:rFonts w:cs="Times New Roman"/>
        </w:rPr>
        <w:t xml:space="preserve"> interna, google es dado a conocer por ser una empresa que cuenta con áreas abiertas y verdes, en donde el ambiente laboral es como el abierto y tolerante es decir hor</w:t>
      </w:r>
      <w:r w:rsidR="00EE1438">
        <w:rPr>
          <w:rFonts w:cs="Times New Roman"/>
        </w:rPr>
        <w:t>ar</w:t>
      </w:r>
      <w:r w:rsidR="00B47181">
        <w:rPr>
          <w:rFonts w:cs="Times New Roman"/>
        </w:rPr>
        <w:t>ios flexibles y donde la opinión es muy importante.</w:t>
      </w:r>
    </w:p>
    <w:p w14:paraId="66D0A9A4" w14:textId="149B287B" w:rsidR="003E6616" w:rsidRDefault="00F02B5B" w:rsidP="00EC1903">
      <w:pPr>
        <w:pStyle w:val="Prrafodelista"/>
        <w:spacing w:line="360" w:lineRule="auto"/>
        <w:ind w:left="0" w:firstLine="851"/>
        <w:jc w:val="both"/>
        <w:rPr>
          <w:rFonts w:cs="Times New Roman"/>
        </w:rPr>
      </w:pPr>
      <w:r>
        <w:rPr>
          <w:rFonts w:cs="Times New Roman"/>
        </w:rPr>
        <w:lastRenderedPageBreak/>
        <w:t xml:space="preserve">La </w:t>
      </w:r>
      <w:r w:rsidR="0068297D">
        <w:rPr>
          <w:rFonts w:cs="Times New Roman"/>
        </w:rPr>
        <w:t xml:space="preserve">Unión Europea (UE) es uno de los principales organismos que han cooperado con Colombia para la optimizar de la </w:t>
      </w:r>
      <w:r w:rsidR="005C6CC0">
        <w:rPr>
          <w:rFonts w:cs="Times New Roman"/>
        </w:rPr>
        <w:t>RSE</w:t>
      </w:r>
      <w:r w:rsidR="0068297D">
        <w:rPr>
          <w:rFonts w:cs="Times New Roman"/>
        </w:rPr>
        <w:t>,</w:t>
      </w:r>
      <w:r w:rsidR="00A15FEA">
        <w:rPr>
          <w:rFonts w:cs="Times New Roman"/>
        </w:rPr>
        <w:t xml:space="preserve"> </w:t>
      </w:r>
      <w:r w:rsidR="00571AE1">
        <w:rPr>
          <w:rFonts w:cs="Times New Roman"/>
        </w:rPr>
        <w:t xml:space="preserve">pues </w:t>
      </w:r>
      <w:r w:rsidR="005C6CC0">
        <w:rPr>
          <w:rFonts w:cs="Times New Roman"/>
        </w:rPr>
        <w:t>estos país</w:t>
      </w:r>
      <w:r w:rsidR="00950AA5">
        <w:rPr>
          <w:rFonts w:cs="Times New Roman"/>
        </w:rPr>
        <w:t>es son</w:t>
      </w:r>
      <w:r w:rsidR="00571AE1">
        <w:rPr>
          <w:rFonts w:cs="Times New Roman"/>
        </w:rPr>
        <w:t xml:space="preserve"> considerado</w:t>
      </w:r>
      <w:r w:rsidR="00950AA5">
        <w:rPr>
          <w:rFonts w:cs="Times New Roman"/>
        </w:rPr>
        <w:t>s</w:t>
      </w:r>
      <w:r w:rsidR="00571AE1">
        <w:rPr>
          <w:rFonts w:cs="Times New Roman"/>
        </w:rPr>
        <w:t xml:space="preserve"> como </w:t>
      </w:r>
      <w:r w:rsidR="00950AA5">
        <w:rPr>
          <w:rFonts w:cs="Times New Roman"/>
        </w:rPr>
        <w:t>el conjunto de</w:t>
      </w:r>
      <w:r w:rsidR="00571AE1">
        <w:rPr>
          <w:rFonts w:cs="Times New Roman"/>
        </w:rPr>
        <w:t xml:space="preserve"> economía</w:t>
      </w:r>
      <w:r w:rsidR="00950AA5">
        <w:rPr>
          <w:rFonts w:cs="Times New Roman"/>
        </w:rPr>
        <w:t>s</w:t>
      </w:r>
      <w:r w:rsidR="00571AE1">
        <w:rPr>
          <w:rFonts w:cs="Times New Roman"/>
        </w:rPr>
        <w:t xml:space="preserve"> competitiva</w:t>
      </w:r>
      <w:r w:rsidR="00950AA5">
        <w:rPr>
          <w:rFonts w:cs="Times New Roman"/>
        </w:rPr>
        <w:t>s</w:t>
      </w:r>
      <w:r w:rsidR="00571AE1">
        <w:rPr>
          <w:rFonts w:cs="Times New Roman"/>
        </w:rPr>
        <w:t xml:space="preserve"> y más dinámica</w:t>
      </w:r>
      <w:r w:rsidR="00950AA5">
        <w:rPr>
          <w:rFonts w:cs="Times New Roman"/>
        </w:rPr>
        <w:t>s</w:t>
      </w:r>
      <w:r w:rsidR="00571AE1">
        <w:rPr>
          <w:rFonts w:cs="Times New Roman"/>
        </w:rPr>
        <w:t xml:space="preserve"> en el mundo, de igual forma </w:t>
      </w:r>
      <w:r w:rsidR="00950AA5">
        <w:rPr>
          <w:rFonts w:cs="Times New Roman"/>
        </w:rPr>
        <w:t xml:space="preserve">por medio de la </w:t>
      </w:r>
      <w:r w:rsidR="001C52CC">
        <w:rPr>
          <w:rFonts w:cs="Times New Roman"/>
        </w:rPr>
        <w:t>cooperación</w:t>
      </w:r>
      <w:r w:rsidR="00950AA5">
        <w:rPr>
          <w:rFonts w:cs="Times New Roman"/>
        </w:rPr>
        <w:t xml:space="preserve"> internacional,</w:t>
      </w:r>
      <w:r w:rsidR="00571AE1">
        <w:rPr>
          <w:rFonts w:cs="Times New Roman"/>
        </w:rPr>
        <w:t xml:space="preserve"> la EU </w:t>
      </w:r>
      <w:r w:rsidR="00950AA5">
        <w:rPr>
          <w:rFonts w:cs="Times New Roman"/>
        </w:rPr>
        <w:t xml:space="preserve">ayuda </w:t>
      </w:r>
      <w:r w:rsidR="00571AE1">
        <w:rPr>
          <w:rFonts w:cs="Times New Roman"/>
        </w:rPr>
        <w:t xml:space="preserve">a los demás países alrededor del mundo para hacer de la </w:t>
      </w:r>
      <w:r w:rsidR="005C6CC0">
        <w:rPr>
          <w:rFonts w:cs="Times New Roman"/>
        </w:rPr>
        <w:t xml:space="preserve">RSE </w:t>
      </w:r>
      <w:r w:rsidR="00571AE1">
        <w:rPr>
          <w:rFonts w:cs="Times New Roman"/>
        </w:rPr>
        <w:t xml:space="preserve">no solo una estrategia de negocio sino también una </w:t>
      </w:r>
      <w:r w:rsidR="00950AA5">
        <w:rPr>
          <w:rFonts w:cs="Times New Roman"/>
        </w:rPr>
        <w:t xml:space="preserve">de </w:t>
      </w:r>
      <w:r w:rsidR="00571AE1">
        <w:rPr>
          <w:rFonts w:cs="Times New Roman"/>
        </w:rPr>
        <w:t>cohesión social, igualdad de género</w:t>
      </w:r>
      <w:r w:rsidR="00CA3183">
        <w:rPr>
          <w:rFonts w:cs="Times New Roman"/>
        </w:rPr>
        <w:t>, paz</w:t>
      </w:r>
      <w:r w:rsidR="00571AE1">
        <w:rPr>
          <w:rFonts w:cs="Times New Roman"/>
        </w:rPr>
        <w:t xml:space="preserve"> y transparencia.</w:t>
      </w:r>
      <w:sdt>
        <w:sdtPr>
          <w:rPr>
            <w:rFonts w:cs="Times New Roman"/>
          </w:rPr>
          <w:id w:val="1917359247"/>
          <w:citation/>
        </w:sdtPr>
        <w:sdtEndPr/>
        <w:sdtContent>
          <w:r w:rsidR="00571AE1">
            <w:rPr>
              <w:rFonts w:cs="Times New Roman"/>
            </w:rPr>
            <w:fldChar w:fldCharType="begin"/>
          </w:r>
          <w:r w:rsidR="00571AE1">
            <w:rPr>
              <w:rFonts w:cs="Times New Roman"/>
            </w:rPr>
            <w:instrText xml:space="preserve">CITATION Gua \p 7 \l 9226 </w:instrText>
          </w:r>
          <w:r w:rsidR="00571AE1">
            <w:rPr>
              <w:rFonts w:cs="Times New Roman"/>
            </w:rPr>
            <w:fldChar w:fldCharType="separate"/>
          </w:r>
          <w:r w:rsidR="00874183">
            <w:rPr>
              <w:rFonts w:cs="Times New Roman"/>
              <w:noProof/>
            </w:rPr>
            <w:t xml:space="preserve"> </w:t>
          </w:r>
          <w:r w:rsidR="00874183" w:rsidRPr="00874183">
            <w:rPr>
              <w:rFonts w:cs="Times New Roman"/>
              <w:noProof/>
            </w:rPr>
            <w:t>(Sánchez, 2013, pág. 7)</w:t>
          </w:r>
          <w:r w:rsidR="00571AE1">
            <w:rPr>
              <w:rFonts w:cs="Times New Roman"/>
            </w:rPr>
            <w:fldChar w:fldCharType="end"/>
          </w:r>
        </w:sdtContent>
      </w:sdt>
      <w:r w:rsidR="00EC1903">
        <w:rPr>
          <w:rFonts w:cs="Times New Roman"/>
        </w:rPr>
        <w:t xml:space="preserve"> </w:t>
      </w:r>
    </w:p>
    <w:p w14:paraId="6E08D7CF" w14:textId="256FC816" w:rsidR="009A0789" w:rsidRDefault="009A0789" w:rsidP="009A0789">
      <w:pPr>
        <w:pStyle w:val="Prrafodelista"/>
        <w:spacing w:line="360" w:lineRule="auto"/>
        <w:ind w:left="0" w:firstLine="851"/>
        <w:jc w:val="both"/>
        <w:rPr>
          <w:rFonts w:cs="Times New Roman"/>
        </w:rPr>
      </w:pPr>
      <w:r>
        <w:rPr>
          <w:rFonts w:cs="Times New Roman"/>
        </w:rPr>
        <w:t>La UE ha logrado brindar</w:t>
      </w:r>
      <w:r w:rsidR="00CA3183">
        <w:rPr>
          <w:rFonts w:cs="Times New Roman"/>
        </w:rPr>
        <w:t xml:space="preserve"> apoyo </w:t>
      </w:r>
      <w:r>
        <w:rPr>
          <w:rFonts w:cs="Times New Roman"/>
        </w:rPr>
        <w:t xml:space="preserve">a Colombia centrado en la paz, la igualdad y el comercio justo para así de esta manera tener un mejor impacto en la </w:t>
      </w:r>
      <w:r w:rsidR="005C6CC0">
        <w:rPr>
          <w:rFonts w:cs="Times New Roman"/>
        </w:rPr>
        <w:t>RSE</w:t>
      </w:r>
      <w:r>
        <w:rPr>
          <w:rFonts w:cs="Times New Roman"/>
        </w:rPr>
        <w:t>.</w:t>
      </w:r>
      <w:sdt>
        <w:sdtPr>
          <w:rPr>
            <w:rFonts w:cs="Times New Roman"/>
          </w:rPr>
          <w:id w:val="2133668122"/>
          <w:citation/>
        </w:sdtPr>
        <w:sdtEndPr/>
        <w:sdtContent>
          <w:r>
            <w:rPr>
              <w:rFonts w:cs="Times New Roman"/>
            </w:rPr>
            <w:fldChar w:fldCharType="begin"/>
          </w:r>
          <w:r>
            <w:rPr>
              <w:rFonts w:cs="Times New Roman"/>
            </w:rPr>
            <w:instrText xml:space="preserve"> CITATION Car13 \l 9226 </w:instrText>
          </w:r>
          <w:r>
            <w:rPr>
              <w:rFonts w:cs="Times New Roman"/>
            </w:rPr>
            <w:fldChar w:fldCharType="separate"/>
          </w:r>
          <w:r w:rsidR="00874183">
            <w:rPr>
              <w:rFonts w:cs="Times New Roman"/>
              <w:noProof/>
            </w:rPr>
            <w:t xml:space="preserve"> </w:t>
          </w:r>
          <w:r w:rsidR="00874183" w:rsidRPr="00874183">
            <w:rPr>
              <w:rFonts w:cs="Times New Roman"/>
              <w:noProof/>
            </w:rPr>
            <w:t>(Zorro, 2013)</w:t>
          </w:r>
          <w:r>
            <w:rPr>
              <w:rFonts w:cs="Times New Roman"/>
            </w:rPr>
            <w:fldChar w:fldCharType="end"/>
          </w:r>
        </w:sdtContent>
      </w:sdt>
      <w:r>
        <w:rPr>
          <w:rFonts w:cs="Times New Roman"/>
        </w:rPr>
        <w:t xml:space="preserve"> Colombia ha sido un país que ha luchado contra los conflictos armados y el narcotráfico, aquellas épocas donde eran reconocidos por estas dos palabras ni las empresas invertían en Colombia y no existía ni negocios inclusivos y ni comercio justo, después de lograr combatir contra esto.</w:t>
      </w:r>
    </w:p>
    <w:p w14:paraId="644C1B3B" w14:textId="77777777" w:rsidR="00FF415E" w:rsidRDefault="00986B2A" w:rsidP="00FF415E">
      <w:pPr>
        <w:pStyle w:val="Prrafodelista"/>
        <w:spacing w:line="360" w:lineRule="auto"/>
        <w:ind w:left="0" w:firstLine="851"/>
        <w:jc w:val="both"/>
        <w:rPr>
          <w:rFonts w:cs="Times New Roman"/>
        </w:rPr>
      </w:pPr>
      <w:r>
        <w:rPr>
          <w:rFonts w:cs="Times New Roman"/>
        </w:rPr>
        <w:t xml:space="preserve">Para el año 2017 la UE </w:t>
      </w:r>
      <w:r w:rsidR="00B124D9">
        <w:rPr>
          <w:rFonts w:cs="Times New Roman"/>
        </w:rPr>
        <w:t xml:space="preserve">busco mejorar la oportunidad de negocio en Colombia teniendo en cuenta los factores por los que Colombia ha pasado del posconflicto y del narcotráfico, su propósito es denominado “comercio e inversiones sostenibles entre Colombia y la unión europea: oportunidades de negocios en el marco de la paz” </w:t>
      </w:r>
      <w:sdt>
        <w:sdtPr>
          <w:rPr>
            <w:rFonts w:cs="Times New Roman"/>
          </w:rPr>
          <w:id w:val="-275332433"/>
          <w:citation/>
        </w:sdtPr>
        <w:sdtEndPr/>
        <w:sdtContent>
          <w:r w:rsidR="00B124D9">
            <w:rPr>
              <w:rFonts w:cs="Times New Roman"/>
            </w:rPr>
            <w:fldChar w:fldCharType="begin"/>
          </w:r>
          <w:r w:rsidR="00CD6930">
            <w:rPr>
              <w:rFonts w:cs="Times New Roman"/>
            </w:rPr>
            <w:instrText xml:space="preserve">CITATION Uni17 \l 9226 </w:instrText>
          </w:r>
          <w:r w:rsidR="00B124D9">
            <w:rPr>
              <w:rFonts w:cs="Times New Roman"/>
            </w:rPr>
            <w:fldChar w:fldCharType="separate"/>
          </w:r>
          <w:r w:rsidR="00874183" w:rsidRPr="00874183">
            <w:rPr>
              <w:rFonts w:cs="Times New Roman"/>
              <w:noProof/>
            </w:rPr>
            <w:t>(UE, 2017)</w:t>
          </w:r>
          <w:r w:rsidR="00B124D9">
            <w:rPr>
              <w:rFonts w:cs="Times New Roman"/>
            </w:rPr>
            <w:fldChar w:fldCharType="end"/>
          </w:r>
        </w:sdtContent>
      </w:sdt>
      <w:r w:rsidR="00FF415E">
        <w:rPr>
          <w:rFonts w:cs="Times New Roman"/>
        </w:rPr>
        <w:t>.</w:t>
      </w:r>
    </w:p>
    <w:p w14:paraId="56BD8A29" w14:textId="5ACA24E3" w:rsidR="00105665" w:rsidRDefault="00B124D9" w:rsidP="00FF415E">
      <w:pPr>
        <w:pStyle w:val="Prrafodelista"/>
        <w:spacing w:line="360" w:lineRule="auto"/>
        <w:ind w:left="0" w:firstLine="851"/>
        <w:jc w:val="both"/>
        <w:rPr>
          <w:rFonts w:cs="Times New Roman"/>
        </w:rPr>
      </w:pPr>
      <w:r>
        <w:rPr>
          <w:rFonts w:cs="Times New Roman"/>
        </w:rPr>
        <w:t xml:space="preserve"> En efecto, </w:t>
      </w:r>
      <w:r w:rsidR="00FF415E">
        <w:rPr>
          <w:rFonts w:cs="Times New Roman"/>
        </w:rPr>
        <w:t>esta cooperación logra</w:t>
      </w:r>
      <w:r w:rsidR="005C6CC0">
        <w:rPr>
          <w:rFonts w:cs="Times New Roman"/>
        </w:rPr>
        <w:t xml:space="preserve"> que Colombia lleve a cabo una responsabilidad s</w:t>
      </w:r>
      <w:r w:rsidR="00FF415E">
        <w:rPr>
          <w:rFonts w:cs="Times New Roman"/>
        </w:rPr>
        <w:t>ocial a muchas empresas del país, pues también gracias a esta se ve la posibilidad de nuevos mercados de exportación y de inversión, y por lo tanto de esta manera mencionar que Colombia es un país con gran economía y oportunidades de negocios</w:t>
      </w:r>
      <w:r w:rsidR="00950AA5">
        <w:rPr>
          <w:rFonts w:cs="Times New Roman"/>
        </w:rPr>
        <w:t xml:space="preserve"> sustentables.</w:t>
      </w:r>
    </w:p>
    <w:p w14:paraId="26909E3E" w14:textId="2BBD03F2" w:rsidR="0049398A" w:rsidRDefault="00C64C12" w:rsidP="001C52CC">
      <w:pPr>
        <w:pStyle w:val="Prrafodelista"/>
        <w:spacing w:line="360" w:lineRule="auto"/>
        <w:ind w:left="0" w:firstLine="851"/>
        <w:jc w:val="both"/>
        <w:rPr>
          <w:rFonts w:cs="Times New Roman"/>
        </w:rPr>
      </w:pPr>
      <w:r>
        <w:rPr>
          <w:rFonts w:cs="Times New Roman"/>
        </w:rPr>
        <w:t xml:space="preserve">También la UE </w:t>
      </w:r>
      <w:r w:rsidR="00950AA5">
        <w:rPr>
          <w:rFonts w:cs="Times New Roman"/>
        </w:rPr>
        <w:t xml:space="preserve">ha apoyado </w:t>
      </w:r>
      <w:r>
        <w:rPr>
          <w:rFonts w:cs="Times New Roman"/>
        </w:rPr>
        <w:t xml:space="preserve">los proyectos de inversión en las áreas del medio ambiente, agricultura y el comercio, </w:t>
      </w:r>
      <w:r w:rsidR="00CD6930">
        <w:rPr>
          <w:rFonts w:cs="Times New Roman"/>
        </w:rPr>
        <w:t>cumpliendo metas en materia del desarrollo sostenible, realizando una transformación para la comunidad colombiana, donde cerca de 12.000 familias formalizaron sus tierras teniendo acceso a  negocios productivos, también promoviendo negocios verdes y generando empleo el cual comparte la igualdad de género.</w:t>
      </w:r>
      <w:sdt>
        <w:sdtPr>
          <w:rPr>
            <w:rFonts w:cs="Times New Roman"/>
          </w:rPr>
          <w:id w:val="-141739589"/>
          <w:citation/>
        </w:sdtPr>
        <w:sdtEndPr/>
        <w:sdtContent>
          <w:r w:rsidR="00CD6930">
            <w:rPr>
              <w:rFonts w:cs="Times New Roman"/>
            </w:rPr>
            <w:fldChar w:fldCharType="begin"/>
          </w:r>
          <w:r w:rsidR="00CD6930">
            <w:rPr>
              <w:rFonts w:cs="Times New Roman"/>
            </w:rPr>
            <w:instrText xml:space="preserve">CITATION UE19 \l 9226 </w:instrText>
          </w:r>
          <w:r w:rsidR="00CD6930">
            <w:rPr>
              <w:rFonts w:cs="Times New Roman"/>
            </w:rPr>
            <w:fldChar w:fldCharType="separate"/>
          </w:r>
          <w:r w:rsidR="00874183">
            <w:rPr>
              <w:rFonts w:cs="Times New Roman"/>
              <w:noProof/>
            </w:rPr>
            <w:t xml:space="preserve"> </w:t>
          </w:r>
          <w:r w:rsidR="00874183" w:rsidRPr="00874183">
            <w:rPr>
              <w:rFonts w:cs="Times New Roman"/>
              <w:noProof/>
            </w:rPr>
            <w:t>(UE, 2019)</w:t>
          </w:r>
          <w:r w:rsidR="00CD6930">
            <w:rPr>
              <w:rFonts w:cs="Times New Roman"/>
            </w:rPr>
            <w:fldChar w:fldCharType="end"/>
          </w:r>
        </w:sdtContent>
      </w:sdt>
      <w:r w:rsidR="005E74DE">
        <w:rPr>
          <w:rFonts w:cs="Times New Roman"/>
        </w:rPr>
        <w:t xml:space="preserve"> </w:t>
      </w:r>
      <w:r w:rsidR="000A1795">
        <w:rPr>
          <w:rFonts w:cs="Times New Roman"/>
        </w:rPr>
        <w:t xml:space="preserve">Por medio de la cooperación o de las relaciones internacionales se pueden solucionar problemas que van más allá de las fronteras en todo el ámbito político, económico, cultura, y religioso </w:t>
      </w:r>
      <w:r w:rsidR="00D47813">
        <w:rPr>
          <w:rFonts w:cs="Times New Roman"/>
        </w:rPr>
        <w:t>y de esta manera favorecer una integración entre países.</w:t>
      </w:r>
    </w:p>
    <w:p w14:paraId="0D4D19EF" w14:textId="77777777" w:rsidR="001C52CC" w:rsidRPr="001C52CC" w:rsidRDefault="001C52CC" w:rsidP="001C52CC">
      <w:pPr>
        <w:pStyle w:val="Prrafodelista"/>
        <w:spacing w:line="360" w:lineRule="auto"/>
        <w:ind w:left="0" w:firstLine="851"/>
        <w:jc w:val="both"/>
        <w:rPr>
          <w:rFonts w:cs="Times New Roman"/>
        </w:rPr>
      </w:pPr>
      <w:bookmarkStart w:id="0" w:name="_GoBack"/>
    </w:p>
    <w:p w14:paraId="15137E14" w14:textId="77777777" w:rsidR="001124FD" w:rsidRDefault="001124FD" w:rsidP="00D0389A">
      <w:pPr>
        <w:pStyle w:val="Prrafodelista"/>
        <w:numPr>
          <w:ilvl w:val="0"/>
          <w:numId w:val="1"/>
        </w:numPr>
        <w:spacing w:line="360" w:lineRule="auto"/>
        <w:jc w:val="both"/>
        <w:rPr>
          <w:rFonts w:cs="Times New Roman"/>
          <w:b/>
        </w:rPr>
      </w:pPr>
      <w:r>
        <w:rPr>
          <w:rFonts w:cs="Times New Roman"/>
          <w:b/>
        </w:rPr>
        <w:lastRenderedPageBreak/>
        <w:t>CONCLUSIONES</w:t>
      </w:r>
    </w:p>
    <w:bookmarkEnd w:id="0"/>
    <w:p w14:paraId="01B1774D" w14:textId="77777777" w:rsidR="008E7CBE" w:rsidRDefault="008E7CBE" w:rsidP="008E7CBE">
      <w:pPr>
        <w:pStyle w:val="Prrafodelista"/>
        <w:spacing w:line="360" w:lineRule="auto"/>
        <w:jc w:val="both"/>
        <w:rPr>
          <w:rFonts w:cs="Times New Roman"/>
          <w:b/>
        </w:rPr>
      </w:pPr>
    </w:p>
    <w:p w14:paraId="0BE35F05" w14:textId="77777777" w:rsidR="00076393" w:rsidRDefault="00950AA5" w:rsidP="00076393">
      <w:pPr>
        <w:pStyle w:val="Prrafodelista"/>
        <w:spacing w:line="360" w:lineRule="auto"/>
        <w:ind w:left="0" w:firstLine="851"/>
        <w:jc w:val="both"/>
        <w:rPr>
          <w:rFonts w:cs="Times New Roman"/>
        </w:rPr>
      </w:pPr>
      <w:r w:rsidRPr="001C52CC">
        <w:rPr>
          <w:rFonts w:cs="Times New Roman"/>
        </w:rPr>
        <w:t xml:space="preserve">Sin lugar a dudas tanto la </w:t>
      </w:r>
      <w:r w:rsidR="001C52CC">
        <w:rPr>
          <w:rFonts w:cs="Times New Roman"/>
        </w:rPr>
        <w:t>U</w:t>
      </w:r>
      <w:r w:rsidR="001C52CC" w:rsidRPr="001C52CC">
        <w:rPr>
          <w:rFonts w:cs="Times New Roman"/>
        </w:rPr>
        <w:t>nión</w:t>
      </w:r>
      <w:r w:rsidR="001C52CC">
        <w:rPr>
          <w:rFonts w:cs="Times New Roman"/>
        </w:rPr>
        <w:t xml:space="preserve"> Europea como Estados Unidos ha</w:t>
      </w:r>
      <w:r w:rsidRPr="001C52CC">
        <w:rPr>
          <w:rFonts w:cs="Times New Roman"/>
        </w:rPr>
        <w:t xml:space="preserve"> sido el referente </w:t>
      </w:r>
      <w:r w:rsidR="001C52CC" w:rsidRPr="001C52CC">
        <w:rPr>
          <w:rFonts w:cs="Times New Roman"/>
        </w:rPr>
        <w:t>colombiano</w:t>
      </w:r>
      <w:r w:rsidRPr="001C52CC">
        <w:rPr>
          <w:rFonts w:cs="Times New Roman"/>
        </w:rPr>
        <w:t xml:space="preserve"> en materia de Responsabilidad Social. Tomar tantos ejemplos como se pueda de organizaciones de estos </w:t>
      </w:r>
      <w:r w:rsidR="001C52CC" w:rsidRPr="001C52CC">
        <w:rPr>
          <w:rFonts w:cs="Times New Roman"/>
        </w:rPr>
        <w:t>países</w:t>
      </w:r>
      <w:r w:rsidRPr="001C52CC">
        <w:rPr>
          <w:rFonts w:cs="Times New Roman"/>
        </w:rPr>
        <w:t xml:space="preserve">, y lograr una </w:t>
      </w:r>
      <w:r w:rsidR="001C52CC" w:rsidRPr="001C52CC">
        <w:rPr>
          <w:rFonts w:cs="Times New Roman"/>
        </w:rPr>
        <w:t>cooperación</w:t>
      </w:r>
      <w:r w:rsidRPr="001C52CC">
        <w:rPr>
          <w:rFonts w:cs="Times New Roman"/>
        </w:rPr>
        <w:t xml:space="preserve"> </w:t>
      </w:r>
      <w:r w:rsidR="001C52CC" w:rsidRPr="001C52CC">
        <w:rPr>
          <w:rFonts w:cs="Times New Roman"/>
        </w:rPr>
        <w:t>más</w:t>
      </w:r>
      <w:r w:rsidRPr="001C52CC">
        <w:rPr>
          <w:rFonts w:cs="Times New Roman"/>
        </w:rPr>
        <w:t xml:space="preserve"> </w:t>
      </w:r>
      <w:r w:rsidR="001C52CC" w:rsidRPr="001C52CC">
        <w:rPr>
          <w:rFonts w:cs="Times New Roman"/>
        </w:rPr>
        <w:t>dinámica</w:t>
      </w:r>
      <w:r w:rsidR="00B37770" w:rsidRPr="001C52CC">
        <w:rPr>
          <w:rFonts w:cs="Times New Roman"/>
        </w:rPr>
        <w:t xml:space="preserve"> con estos </w:t>
      </w:r>
      <w:r w:rsidR="001C52CC" w:rsidRPr="001C52CC">
        <w:rPr>
          <w:rFonts w:cs="Times New Roman"/>
        </w:rPr>
        <w:t>países</w:t>
      </w:r>
      <w:r w:rsidR="00B37770" w:rsidRPr="001C52CC">
        <w:rPr>
          <w:rFonts w:cs="Times New Roman"/>
        </w:rPr>
        <w:t xml:space="preserve"> debe ser una piedra angular en el desarrollo de las empresas Colombianas y por ende de la institucionalidad del </w:t>
      </w:r>
      <w:r w:rsidR="001C52CC" w:rsidRPr="001C52CC">
        <w:rPr>
          <w:rFonts w:cs="Times New Roman"/>
        </w:rPr>
        <w:t>país</w:t>
      </w:r>
      <w:r w:rsidR="00B37770" w:rsidRPr="001C52CC">
        <w:rPr>
          <w:rFonts w:cs="Times New Roman"/>
        </w:rPr>
        <w:t xml:space="preserve">. Aprender y copiar a nuestra manera los diferentes programas de responsabilidad social que se llevan a cabo en todo el mundo es una forma </w:t>
      </w:r>
      <w:r w:rsidR="001C52CC" w:rsidRPr="001C52CC">
        <w:rPr>
          <w:rFonts w:cs="Times New Roman"/>
        </w:rPr>
        <w:t>más</w:t>
      </w:r>
      <w:r w:rsidR="00B37770" w:rsidRPr="001C52CC">
        <w:rPr>
          <w:rFonts w:cs="Times New Roman"/>
        </w:rPr>
        <w:t xml:space="preserve"> de acercar al </w:t>
      </w:r>
      <w:r w:rsidR="001C52CC" w:rsidRPr="001C52CC">
        <w:rPr>
          <w:rFonts w:cs="Times New Roman"/>
        </w:rPr>
        <w:t>país</w:t>
      </w:r>
      <w:r w:rsidR="00B37770" w:rsidRPr="001C52CC">
        <w:rPr>
          <w:rFonts w:cs="Times New Roman"/>
        </w:rPr>
        <w:t xml:space="preserve"> a un desarrollo sostenible. </w:t>
      </w:r>
    </w:p>
    <w:p w14:paraId="13E4410E" w14:textId="77777777" w:rsidR="00076393" w:rsidRDefault="008E7CBE" w:rsidP="00076393">
      <w:pPr>
        <w:pStyle w:val="Prrafodelista"/>
        <w:spacing w:line="360" w:lineRule="auto"/>
        <w:ind w:left="0" w:firstLine="851"/>
        <w:jc w:val="both"/>
        <w:rPr>
          <w:rFonts w:cs="Times New Roman"/>
        </w:rPr>
      </w:pPr>
      <w:r>
        <w:rPr>
          <w:rFonts w:cs="Times New Roman"/>
        </w:rPr>
        <w:t xml:space="preserve">Colombia </w:t>
      </w:r>
      <w:r w:rsidRPr="001C52CC">
        <w:rPr>
          <w:rFonts w:cs="Times New Roman"/>
        </w:rPr>
        <w:t xml:space="preserve">debería tener más en cuenta el desarrollo sostenible, el comercio </w:t>
      </w:r>
      <w:r>
        <w:rPr>
          <w:rFonts w:cs="Times New Roman"/>
        </w:rPr>
        <w:t xml:space="preserve">justo y los negocios inclusivos, si bien no se encuentra mal a comparación de Estados Unidos, los esfuerzos de las empresas no llegan al nivel deseable y ante este problema el sector </w:t>
      </w:r>
      <w:r w:rsidR="00076393">
        <w:rPr>
          <w:rFonts w:cs="Times New Roman"/>
        </w:rPr>
        <w:t>público</w:t>
      </w:r>
      <w:r>
        <w:rPr>
          <w:rFonts w:cs="Times New Roman"/>
        </w:rPr>
        <w:t xml:space="preserve"> debe encaminar fuerzas para lograr una responsabilidad social </w:t>
      </w:r>
      <w:r w:rsidR="00076393">
        <w:rPr>
          <w:rFonts w:cs="Times New Roman"/>
        </w:rPr>
        <w:t>esencial</w:t>
      </w:r>
      <w:r>
        <w:rPr>
          <w:rFonts w:cs="Times New Roman"/>
        </w:rPr>
        <w:t xml:space="preserve"> en todas las empresas y de esta manera lograr un verdadero desarrollo </w:t>
      </w:r>
      <w:r w:rsidR="00DF147D">
        <w:rPr>
          <w:rFonts w:cs="Times New Roman"/>
        </w:rPr>
        <w:t>acorde</w:t>
      </w:r>
      <w:r>
        <w:rPr>
          <w:rFonts w:cs="Times New Roman"/>
        </w:rPr>
        <w:t xml:space="preserve"> por ejemplo a los Objetivos del desarrollo sostenibl</w:t>
      </w:r>
      <w:r w:rsidR="00DF147D">
        <w:rPr>
          <w:rFonts w:cs="Times New Roman"/>
        </w:rPr>
        <w:t xml:space="preserve">e, y </w:t>
      </w:r>
      <w:r w:rsidR="00076393">
        <w:rPr>
          <w:rFonts w:cs="Times New Roman"/>
        </w:rPr>
        <w:t>los</w:t>
      </w:r>
      <w:r w:rsidR="00DF147D">
        <w:rPr>
          <w:rFonts w:cs="Times New Roman"/>
        </w:rPr>
        <w:t xml:space="preserve"> objetivos del milenio, </w:t>
      </w:r>
      <w:r w:rsidR="00076393">
        <w:rPr>
          <w:rFonts w:cs="Times New Roman"/>
        </w:rPr>
        <w:t>políticas</w:t>
      </w:r>
      <w:r w:rsidR="00DF147D">
        <w:rPr>
          <w:rFonts w:cs="Times New Roman"/>
        </w:rPr>
        <w:t xml:space="preserve"> que sirven de referencia para encaminar la responsabilidad social en las organizaciones.</w:t>
      </w:r>
    </w:p>
    <w:p w14:paraId="570EB5E7" w14:textId="460987F0" w:rsidR="001C52CC" w:rsidRPr="00076393" w:rsidRDefault="00DF147D" w:rsidP="00076393">
      <w:pPr>
        <w:pStyle w:val="Prrafodelista"/>
        <w:spacing w:line="360" w:lineRule="auto"/>
        <w:ind w:left="0" w:firstLine="851"/>
        <w:jc w:val="both"/>
        <w:rPr>
          <w:rFonts w:cs="Times New Roman"/>
        </w:rPr>
      </w:pPr>
      <w:r>
        <w:rPr>
          <w:rFonts w:cs="Times New Roman"/>
        </w:rPr>
        <w:t xml:space="preserve">Este debate se encuentra abierto para que diversos autores puedan analizar este problema inclusive desde otras </w:t>
      </w:r>
      <w:r w:rsidR="00076393">
        <w:rPr>
          <w:rFonts w:cs="Times New Roman"/>
        </w:rPr>
        <w:t>ópticas</w:t>
      </w:r>
      <w:r>
        <w:rPr>
          <w:rFonts w:cs="Times New Roman"/>
        </w:rPr>
        <w:t xml:space="preserve"> de </w:t>
      </w:r>
      <w:r w:rsidR="00076393">
        <w:rPr>
          <w:rFonts w:cs="Times New Roman"/>
        </w:rPr>
        <w:t>investigación</w:t>
      </w:r>
      <w:r>
        <w:rPr>
          <w:rFonts w:cs="Times New Roman"/>
        </w:rPr>
        <w:t xml:space="preserve">, teniendo en cuenta </w:t>
      </w:r>
      <w:r w:rsidR="0095425A">
        <w:rPr>
          <w:rFonts w:cs="Times New Roman"/>
        </w:rPr>
        <w:t xml:space="preserve">que existen </w:t>
      </w:r>
      <w:r w:rsidR="00C167D8">
        <w:rPr>
          <w:rFonts w:cs="Times New Roman"/>
        </w:rPr>
        <w:t xml:space="preserve">diferentes enfoques a la responsabilidad social empresarial, </w:t>
      </w:r>
      <w:r w:rsidR="00B27C43">
        <w:rPr>
          <w:rFonts w:cs="Times New Roman"/>
        </w:rPr>
        <w:t xml:space="preserve">es importante escuchar otras opiniones desde otros puntos de vista. </w:t>
      </w:r>
    </w:p>
    <w:sdt>
      <w:sdtPr>
        <w:rPr>
          <w:rFonts w:asciiTheme="minorHAnsi" w:eastAsiaTheme="minorHAnsi" w:hAnsiTheme="minorHAnsi" w:cstheme="minorBidi"/>
          <w:b w:val="0"/>
          <w:bCs w:val="0"/>
          <w:color w:val="auto"/>
          <w:sz w:val="22"/>
          <w:szCs w:val="22"/>
          <w:lang w:val="es-ES" w:eastAsia="en-US"/>
        </w:rPr>
        <w:id w:val="-1893110125"/>
        <w:docPartObj>
          <w:docPartGallery w:val="Bibliographies"/>
          <w:docPartUnique/>
        </w:docPartObj>
      </w:sdtPr>
      <w:sdtEndPr>
        <w:rPr>
          <w:rFonts w:ascii="Times New Roman" w:hAnsi="Times New Roman"/>
          <w:sz w:val="24"/>
          <w:lang w:val="es-CO"/>
        </w:rPr>
      </w:sdtEndPr>
      <w:sdtContent>
        <w:p w14:paraId="3D02CB9C" w14:textId="5E7365DE" w:rsidR="005264C2" w:rsidRDefault="001C52CC" w:rsidP="005264C2">
          <w:pPr>
            <w:pStyle w:val="Ttulo1"/>
            <w:rPr>
              <w:b w:val="0"/>
              <w:color w:val="auto"/>
              <w:lang w:val="es-ES"/>
            </w:rPr>
          </w:pPr>
          <w:r w:rsidRPr="00076393">
            <w:rPr>
              <w:b w:val="0"/>
              <w:color w:val="auto"/>
              <w:lang w:val="es-ES"/>
            </w:rPr>
            <w:t>Bibliografía</w:t>
          </w:r>
        </w:p>
        <w:p w14:paraId="42076A55" w14:textId="77777777" w:rsidR="00076393" w:rsidRPr="00076393" w:rsidRDefault="00076393" w:rsidP="00076393">
          <w:pPr>
            <w:rPr>
              <w:lang w:val="es-ES" w:eastAsia="es-CO"/>
            </w:rPr>
          </w:pPr>
        </w:p>
        <w:sdt>
          <w:sdtPr>
            <w:id w:val="111145805"/>
            <w:bibliography/>
          </w:sdtPr>
          <w:sdtEndPr/>
          <w:sdtContent>
            <w:p w14:paraId="455C651C" w14:textId="77777777" w:rsidR="00874183" w:rsidRDefault="001C52CC" w:rsidP="00874183">
              <w:pPr>
                <w:pStyle w:val="Bibliografa"/>
                <w:ind w:left="720" w:hanging="720"/>
                <w:rPr>
                  <w:noProof/>
                  <w:lang w:val="es-ES"/>
                </w:rPr>
              </w:pPr>
              <w:r w:rsidRPr="005264C2">
                <w:rPr>
                  <w:rFonts w:cs="Times New Roman"/>
                </w:rPr>
                <w:fldChar w:fldCharType="begin"/>
              </w:r>
              <w:r w:rsidRPr="005264C2">
                <w:rPr>
                  <w:rFonts w:cs="Times New Roman"/>
                </w:rPr>
                <w:instrText>BIBLIOGRAPHY</w:instrText>
              </w:r>
              <w:r w:rsidRPr="005264C2">
                <w:rPr>
                  <w:rFonts w:cs="Times New Roman"/>
                </w:rPr>
                <w:fldChar w:fldCharType="separate"/>
              </w:r>
              <w:r w:rsidR="00874183">
                <w:rPr>
                  <w:noProof/>
                  <w:lang w:val="es-ES"/>
                </w:rPr>
                <w:t xml:space="preserve">Acosta, V., &amp; Cortés, L. (2015). </w:t>
              </w:r>
              <w:r w:rsidR="00874183">
                <w:rPr>
                  <w:i/>
                  <w:iCs/>
                  <w:noProof/>
                  <w:lang w:val="es-ES"/>
                </w:rPr>
                <w:t>Analisis de Responsabildiad Social Empresarial para empresas productoras de derivados de lacteos en el departamento de Boyacá.</w:t>
              </w:r>
              <w:r w:rsidR="00874183">
                <w:rPr>
                  <w:noProof/>
                  <w:lang w:val="es-ES"/>
                </w:rPr>
                <w:t xml:space="preserve"> Obtenido de Analisis de Responsabildiad Social Empresarial para empresas productoras de derivados de </w:t>
              </w:r>
              <w:r w:rsidR="00874183">
                <w:rPr>
                  <w:noProof/>
                  <w:lang w:val="es-ES"/>
                </w:rPr>
                <w:lastRenderedPageBreak/>
                <w:t>lacteos en el departamento de Boyacá: https://repositorio.uptc.edu.co/bitstream/001/1471/1/TGT-219.pdf</w:t>
              </w:r>
            </w:p>
            <w:p w14:paraId="049FBD2A" w14:textId="77777777" w:rsidR="00874183" w:rsidRDefault="00874183" w:rsidP="00874183">
              <w:pPr>
                <w:pStyle w:val="Bibliografa"/>
                <w:ind w:left="720" w:hanging="720"/>
                <w:rPr>
                  <w:noProof/>
                  <w:lang w:val="es-ES"/>
                </w:rPr>
              </w:pPr>
              <w:r>
                <w:rPr>
                  <w:noProof/>
                  <w:lang w:val="es-ES"/>
                </w:rPr>
                <w:t xml:space="preserve">Bello, O. (Noviembre de 2013). </w:t>
              </w:r>
              <w:r>
                <w:rPr>
                  <w:i/>
                  <w:iCs/>
                  <w:noProof/>
                  <w:lang w:val="es-ES"/>
                </w:rPr>
                <w:t>¿Que tanto se aplica la responsabilidad social empresarial en las entidades en Colombia?</w:t>
              </w:r>
              <w:r>
                <w:rPr>
                  <w:noProof/>
                  <w:lang w:val="es-ES"/>
                </w:rPr>
                <w:t xml:space="preserve"> Obtenido de https://repository.unimilitar.edu.co/bitstream/handle/10654/10890/BelloSep%FAlvedaOlgaPatricia2013.pdf?sequence=1</w:t>
              </w:r>
            </w:p>
            <w:p w14:paraId="7F28AD80" w14:textId="77777777" w:rsidR="00874183" w:rsidRDefault="00874183" w:rsidP="00874183">
              <w:pPr>
                <w:pStyle w:val="Bibliografa"/>
                <w:ind w:left="720" w:hanging="720"/>
                <w:rPr>
                  <w:noProof/>
                  <w:lang w:val="es-ES"/>
                </w:rPr>
              </w:pPr>
              <w:r>
                <w:rPr>
                  <w:noProof/>
                  <w:lang w:val="es-ES"/>
                </w:rPr>
                <w:t xml:space="preserve">Cazau, P. (Marzo de 2006). </w:t>
              </w:r>
              <w:r>
                <w:rPr>
                  <w:i/>
                  <w:iCs/>
                  <w:noProof/>
                  <w:lang w:val="es-ES"/>
                </w:rPr>
                <w:t>Introducción a la Ciencias Sociales.</w:t>
              </w:r>
              <w:r>
                <w:rPr>
                  <w:noProof/>
                  <w:lang w:val="es-ES"/>
                </w:rPr>
                <w:t xml:space="preserve"> Obtenido de http://alcazaba.unex.es/asg/400758/MATERIALES/INTRODUCCI%C3%93N%20A%20LA%20INVESTIGACI%C3%93N%20EN%20CC.SS..pdf</w:t>
              </w:r>
            </w:p>
            <w:p w14:paraId="5694FF02" w14:textId="77777777" w:rsidR="00874183" w:rsidRDefault="00874183" w:rsidP="00874183">
              <w:pPr>
                <w:pStyle w:val="Bibliografa"/>
                <w:ind w:left="720" w:hanging="720"/>
                <w:rPr>
                  <w:noProof/>
                  <w:lang w:val="es-ES"/>
                </w:rPr>
              </w:pPr>
              <w:r>
                <w:rPr>
                  <w:noProof/>
                  <w:lang w:val="es-ES"/>
                </w:rPr>
                <w:t xml:space="preserve">CECODES. (2010). </w:t>
              </w:r>
              <w:r>
                <w:rPr>
                  <w:i/>
                  <w:iCs/>
                  <w:noProof/>
                  <w:lang w:val="es-ES"/>
                </w:rPr>
                <w:t>CECODES - Desarrollo Sostenible</w:t>
              </w:r>
              <w:r>
                <w:rPr>
                  <w:noProof/>
                  <w:lang w:val="es-ES"/>
                </w:rPr>
                <w:t>. Obtenido de CECODES - Desarrollo Sostenible: http://www.cecodes.org.co/site/quienes-somos/</w:t>
              </w:r>
            </w:p>
            <w:p w14:paraId="2D07E524" w14:textId="77777777" w:rsidR="00874183" w:rsidRDefault="00874183" w:rsidP="00874183">
              <w:pPr>
                <w:pStyle w:val="Bibliografa"/>
                <w:ind w:left="720" w:hanging="720"/>
                <w:rPr>
                  <w:noProof/>
                  <w:lang w:val="es-ES"/>
                </w:rPr>
              </w:pPr>
              <w:r>
                <w:rPr>
                  <w:noProof/>
                  <w:lang w:val="es-ES"/>
                </w:rPr>
                <w:t xml:space="preserve">Correa, M. E., Flynn, S., &amp; Amit, A. (Abril de 2004). </w:t>
              </w:r>
              <w:r>
                <w:rPr>
                  <w:i/>
                  <w:iCs/>
                  <w:noProof/>
                  <w:lang w:val="es-ES"/>
                </w:rPr>
                <w:t>Responsabilidad Social Corporativa en America Lartina, una vision empresarial.</w:t>
              </w:r>
              <w:r>
                <w:rPr>
                  <w:noProof/>
                  <w:lang w:val="es-ES"/>
                </w:rPr>
                <w:t xml:space="preserve"> Obtenido de Responsabilidad Social Corporativa en America Lartina, una vision empresarial: https://repositorio.cepal.org/bitstream/handle/11362/5621/1/S044214_es.pdf</w:t>
              </w:r>
            </w:p>
            <w:p w14:paraId="22EE61C2" w14:textId="77777777" w:rsidR="00874183" w:rsidRDefault="00874183" w:rsidP="00874183">
              <w:pPr>
                <w:pStyle w:val="Bibliografa"/>
                <w:ind w:left="720" w:hanging="720"/>
                <w:rPr>
                  <w:noProof/>
                  <w:lang w:val="es-ES"/>
                </w:rPr>
              </w:pPr>
              <w:r>
                <w:rPr>
                  <w:noProof/>
                  <w:lang w:val="es-ES"/>
                </w:rPr>
                <w:t xml:space="preserve">Correa, M. V. (20 de Octubre de 2017). </w:t>
              </w:r>
              <w:r>
                <w:rPr>
                  <w:i/>
                  <w:iCs/>
                  <w:noProof/>
                  <w:lang w:val="es-ES"/>
                </w:rPr>
                <w:t>Mineria en Colombia: 80% en la ilegalidad</w:t>
              </w:r>
              <w:r>
                <w:rPr>
                  <w:noProof/>
                  <w:lang w:val="es-ES"/>
                </w:rPr>
                <w:t>. Obtenido de https://www.elcolombiano.com/colombia/el-crudo-panorama-medioambiental-NN7528179</w:t>
              </w:r>
            </w:p>
            <w:p w14:paraId="2E29147D" w14:textId="77777777" w:rsidR="00874183" w:rsidRDefault="00874183" w:rsidP="00874183">
              <w:pPr>
                <w:pStyle w:val="Bibliografa"/>
                <w:ind w:left="720" w:hanging="720"/>
                <w:rPr>
                  <w:noProof/>
                  <w:lang w:val="es-ES"/>
                </w:rPr>
              </w:pPr>
              <w:r>
                <w:rPr>
                  <w:noProof/>
                  <w:lang w:val="es-ES"/>
                </w:rPr>
                <w:lastRenderedPageBreak/>
                <w:t xml:space="preserve">DANE. (2017). </w:t>
              </w:r>
              <w:r>
                <w:rPr>
                  <w:i/>
                  <w:iCs/>
                  <w:noProof/>
                  <w:lang w:val="es-ES"/>
                </w:rPr>
                <w:t>Probreza Monetaria y Multidimensional en Colombia 2017</w:t>
              </w:r>
              <w:r>
                <w:rPr>
                  <w:noProof/>
                  <w:lang w:val="es-ES"/>
                </w:rPr>
                <w:t>. Obtenido de https://www.dane.gov.co/index.php/estadisticas-por-tema/pobreza-y-condiciones-de-vida/pobreza-y-desigualdad/pobreza-monetaria-y-multidimensional-en-colombia-2017</w:t>
              </w:r>
            </w:p>
            <w:p w14:paraId="7903BE0C" w14:textId="77777777" w:rsidR="00874183" w:rsidRDefault="00874183" w:rsidP="00874183">
              <w:pPr>
                <w:pStyle w:val="Bibliografa"/>
                <w:ind w:left="720" w:hanging="720"/>
                <w:rPr>
                  <w:noProof/>
                  <w:lang w:val="es-ES"/>
                </w:rPr>
              </w:pPr>
              <w:r>
                <w:rPr>
                  <w:noProof/>
                  <w:lang w:val="es-ES"/>
                </w:rPr>
                <w:t xml:space="preserve">García, P. N. (08 de Mayo de 2009). </w:t>
              </w:r>
              <w:r>
                <w:rPr>
                  <w:i/>
                  <w:iCs/>
                  <w:noProof/>
                  <w:lang w:val="es-ES"/>
                </w:rPr>
                <w:t>La responsabilidad social empresarial: origen y concepto</w:t>
              </w:r>
              <w:r>
                <w:rPr>
                  <w:noProof/>
                  <w:lang w:val="es-ES"/>
                </w:rPr>
                <w:t>. Obtenido de http://www.abc.com.py/articulos/la-responsabilidad-social-empresarial-origen-y-concepto-1170210.html</w:t>
              </w:r>
            </w:p>
            <w:p w14:paraId="1F9ECCDF" w14:textId="77777777" w:rsidR="00874183" w:rsidRDefault="00874183" w:rsidP="00874183">
              <w:pPr>
                <w:pStyle w:val="Bibliografa"/>
                <w:ind w:left="720" w:hanging="720"/>
                <w:rPr>
                  <w:noProof/>
                  <w:lang w:val="es-ES"/>
                </w:rPr>
              </w:pPr>
              <w:r>
                <w:rPr>
                  <w:noProof/>
                  <w:lang w:val="es-ES"/>
                </w:rPr>
                <w:t xml:space="preserve">Herrera, R. D. (Abril de 2013). </w:t>
              </w:r>
              <w:r>
                <w:rPr>
                  <w:i/>
                  <w:iCs/>
                  <w:noProof/>
                  <w:lang w:val="es-ES"/>
                </w:rPr>
                <w:t>Indagación sobre el origen del concepto de responsabilidad social empresarial.</w:t>
              </w:r>
              <w:r>
                <w:rPr>
                  <w:noProof/>
                  <w:lang w:val="es-ES"/>
                </w:rPr>
                <w:t xml:space="preserve"> Obtenido de https://repository.icesi.edu.co/biblioteca_digital/bitstream/10906/76413/1/indagacion_responsabilidad_social.pdf</w:t>
              </w:r>
            </w:p>
            <w:p w14:paraId="2A2639E4" w14:textId="77777777" w:rsidR="00874183" w:rsidRDefault="00874183" w:rsidP="00874183">
              <w:pPr>
                <w:pStyle w:val="Bibliografa"/>
                <w:ind w:left="720" w:hanging="720"/>
                <w:rPr>
                  <w:noProof/>
                  <w:lang w:val="es-ES"/>
                </w:rPr>
              </w:pPr>
              <w:r>
                <w:rPr>
                  <w:noProof/>
                  <w:lang w:val="es-ES"/>
                </w:rPr>
                <w:t xml:space="preserve">Ibañez, J. (1992). </w:t>
              </w:r>
              <w:r>
                <w:rPr>
                  <w:i/>
                  <w:iCs/>
                  <w:noProof/>
                  <w:lang w:val="es-ES"/>
                </w:rPr>
                <w:t xml:space="preserve">La guerra entre cuantitativas y cualitativas </w:t>
              </w:r>
              <w:r>
                <w:rPr>
                  <w:noProof/>
                  <w:lang w:val="es-ES"/>
                </w:rPr>
                <w:t>. Obtenido de http://webs.ucm.es/info/eurotheo/sociologia/spain/metodologia.htm</w:t>
              </w:r>
            </w:p>
            <w:p w14:paraId="1787A01F" w14:textId="77777777" w:rsidR="00874183" w:rsidRDefault="00874183" w:rsidP="00874183">
              <w:pPr>
                <w:pStyle w:val="Bibliografa"/>
                <w:ind w:left="720" w:hanging="720"/>
                <w:rPr>
                  <w:noProof/>
                  <w:lang w:val="es-ES"/>
                </w:rPr>
              </w:pPr>
              <w:r>
                <w:rPr>
                  <w:noProof/>
                  <w:lang w:val="es-ES"/>
                </w:rPr>
                <w:t xml:space="preserve">IDEAM. (2107). </w:t>
              </w:r>
              <w:r>
                <w:rPr>
                  <w:i/>
                  <w:iCs/>
                  <w:noProof/>
                  <w:lang w:val="es-ES"/>
                </w:rPr>
                <w:t>Indicadores y Estadisticas Ambientales</w:t>
              </w:r>
              <w:r>
                <w:rPr>
                  <w:noProof/>
                  <w:lang w:val="es-ES"/>
                </w:rPr>
                <w:t>. Obtenido de www.ideam.gov.co/web/ecosistemas/consulte-los-indicadores-ambientales</w:t>
              </w:r>
            </w:p>
            <w:p w14:paraId="491672E5" w14:textId="77777777" w:rsidR="00874183" w:rsidRDefault="00874183" w:rsidP="00874183">
              <w:pPr>
                <w:pStyle w:val="Bibliografa"/>
                <w:ind w:left="720" w:hanging="720"/>
                <w:rPr>
                  <w:noProof/>
                  <w:lang w:val="es-ES"/>
                </w:rPr>
              </w:pPr>
              <w:r>
                <w:rPr>
                  <w:noProof/>
                  <w:lang w:val="es-ES"/>
                </w:rPr>
                <w:t xml:space="preserve">Molinero, D., Fuentes, A., &amp; González, A. (2007). </w:t>
              </w:r>
              <w:r>
                <w:rPr>
                  <w:i/>
                  <w:iCs/>
                  <w:noProof/>
                  <w:lang w:val="es-ES"/>
                </w:rPr>
                <w:t>Caso Googlee, mucho más que un buscador.</w:t>
              </w:r>
              <w:r>
                <w:rPr>
                  <w:noProof/>
                  <w:lang w:val="es-ES"/>
                </w:rPr>
                <w:t xml:space="preserve"> Obtenido de https://abacus.universidadeuropea.es/bitstream/handle/11268/3342/caso_google.pdf?sequence=1&amp;isAllowed=y</w:t>
              </w:r>
            </w:p>
            <w:p w14:paraId="7D42866A" w14:textId="77777777" w:rsidR="00874183" w:rsidRDefault="00874183" w:rsidP="00874183">
              <w:pPr>
                <w:pStyle w:val="Bibliografa"/>
                <w:ind w:left="720" w:hanging="720"/>
                <w:rPr>
                  <w:noProof/>
                  <w:lang w:val="es-ES"/>
                </w:rPr>
              </w:pPr>
              <w:r>
                <w:rPr>
                  <w:noProof/>
                  <w:lang w:val="es-ES"/>
                </w:rPr>
                <w:lastRenderedPageBreak/>
                <w:t xml:space="preserve">Morales, A. (23 de Mayo de 2011). </w:t>
              </w:r>
              <w:r>
                <w:rPr>
                  <w:i/>
                  <w:iCs/>
                  <w:noProof/>
                  <w:lang w:val="es-ES"/>
                </w:rPr>
                <w:t>Grupo Bancolombia - Responsabilidad Social Empresarial</w:t>
              </w:r>
              <w:r>
                <w:rPr>
                  <w:noProof/>
                  <w:lang w:val="es-ES"/>
                </w:rPr>
                <w:t>. Obtenido de http://entidadfinancierabancolombia.blogspot.com/2011/05/asi-nos-hemos-comprometido-con-el.html</w:t>
              </w:r>
            </w:p>
            <w:p w14:paraId="7C2B9ECB" w14:textId="77777777" w:rsidR="00874183" w:rsidRDefault="00874183" w:rsidP="00874183">
              <w:pPr>
                <w:pStyle w:val="Bibliografa"/>
                <w:ind w:left="720" w:hanging="720"/>
                <w:rPr>
                  <w:noProof/>
                  <w:lang w:val="es-ES"/>
                </w:rPr>
              </w:pPr>
              <w:r>
                <w:rPr>
                  <w:noProof/>
                  <w:lang w:val="es-ES"/>
                </w:rPr>
                <w:t xml:space="preserve">Olano Isaza, A. (2014). </w:t>
              </w:r>
              <w:r>
                <w:rPr>
                  <w:i/>
                  <w:iCs/>
                  <w:noProof/>
                  <w:lang w:val="es-ES"/>
                </w:rPr>
                <w:t>Estudio de la Responsabildiad Social Empresarial en Colombia, un compromiso de todos.</w:t>
              </w:r>
              <w:r>
                <w:rPr>
                  <w:noProof/>
                  <w:lang w:val="es-ES"/>
                </w:rPr>
                <w:t xml:space="preserve"> Obtenido de https://repository.unimilitar.edu.co/bitstream/handle/10654/12615/Estudio%20-%20Responsabilidad%20Social%20Empresarial%20en%20Colombia.pdf?sequence=2</w:t>
              </w:r>
            </w:p>
            <w:p w14:paraId="3077CF8D" w14:textId="77777777" w:rsidR="00874183" w:rsidRDefault="00874183" w:rsidP="00874183">
              <w:pPr>
                <w:pStyle w:val="Bibliografa"/>
                <w:ind w:left="720" w:hanging="720"/>
                <w:rPr>
                  <w:noProof/>
                  <w:lang w:val="es-ES"/>
                </w:rPr>
              </w:pPr>
              <w:r>
                <w:rPr>
                  <w:noProof/>
                  <w:lang w:val="es-ES"/>
                </w:rPr>
                <w:t xml:space="preserve">Osorio, Y. (2015). </w:t>
              </w:r>
              <w:r>
                <w:rPr>
                  <w:i/>
                  <w:iCs/>
                  <w:noProof/>
                  <w:lang w:val="es-ES"/>
                </w:rPr>
                <w:t>Explotación minera en el paramo de Pisba-Boyacá.</w:t>
              </w:r>
              <w:r>
                <w:rPr>
                  <w:noProof/>
                  <w:lang w:val="es-ES"/>
                </w:rPr>
                <w:t xml:space="preserve"> Obtenido de https://repository.unimilitar.edu.co/bitstream/handle/10654/7798/OSORIOFERNANDEZAURAYESIKA2015.pdf?sequence=3</w:t>
              </w:r>
            </w:p>
            <w:p w14:paraId="7F622D29" w14:textId="77777777" w:rsidR="00874183" w:rsidRDefault="00874183" w:rsidP="00874183">
              <w:pPr>
                <w:pStyle w:val="Bibliografa"/>
                <w:ind w:left="720" w:hanging="720"/>
                <w:rPr>
                  <w:noProof/>
                  <w:lang w:val="es-ES"/>
                </w:rPr>
              </w:pPr>
              <w:r>
                <w:rPr>
                  <w:noProof/>
                  <w:lang w:val="es-ES"/>
                </w:rPr>
                <w:t xml:space="preserve">Ospina, A. (Marzo de 2004). </w:t>
              </w:r>
              <w:r>
                <w:rPr>
                  <w:i/>
                  <w:iCs/>
                  <w:noProof/>
                  <w:lang w:val="es-ES"/>
                </w:rPr>
                <w:t>Indicadores de responsabilidad social: medio pero no fin.</w:t>
              </w:r>
              <w:r>
                <w:rPr>
                  <w:noProof/>
                  <w:lang w:val="es-ES"/>
                </w:rPr>
                <w:t xml:space="preserve"> Obtenido de http://www.ideaspaz.org/tools/download/47239</w:t>
              </w:r>
            </w:p>
            <w:p w14:paraId="746B6F09" w14:textId="77777777" w:rsidR="00874183" w:rsidRDefault="00874183" w:rsidP="00874183">
              <w:pPr>
                <w:pStyle w:val="Bibliografa"/>
                <w:ind w:left="720" w:hanging="720"/>
                <w:rPr>
                  <w:noProof/>
                  <w:lang w:val="es-ES"/>
                </w:rPr>
              </w:pPr>
              <w:r>
                <w:rPr>
                  <w:noProof/>
                  <w:lang w:val="es-ES"/>
                </w:rPr>
                <w:t xml:space="preserve">Peral, E. (2 de Septiembre de 2005). </w:t>
              </w:r>
              <w:r>
                <w:rPr>
                  <w:i/>
                  <w:iCs/>
                  <w:noProof/>
                  <w:lang w:val="es-ES"/>
                </w:rPr>
                <w:t>Caracterisiticas de la Responsabilidad Social en las empresas de Estados Unidos</w:t>
              </w:r>
              <w:r>
                <w:rPr>
                  <w:noProof/>
                  <w:lang w:val="es-ES"/>
                </w:rPr>
                <w:t>. Obtenido de https://www.compromisoempresarial.com/rsc/2005/09/caracteristicas-de-la-responsabilidad-social-en-las-empresas-de-estados-unidos/</w:t>
              </w:r>
            </w:p>
            <w:p w14:paraId="588F90E6" w14:textId="77777777" w:rsidR="00874183" w:rsidRDefault="00874183" w:rsidP="00874183">
              <w:pPr>
                <w:pStyle w:val="Bibliografa"/>
                <w:ind w:left="720" w:hanging="720"/>
                <w:rPr>
                  <w:noProof/>
                  <w:lang w:val="es-ES"/>
                </w:rPr>
              </w:pPr>
              <w:r>
                <w:rPr>
                  <w:noProof/>
                  <w:lang w:val="es-ES"/>
                </w:rPr>
                <w:t xml:space="preserve">Sánchez, G. G. (2013). </w:t>
              </w:r>
              <w:r>
                <w:rPr>
                  <w:i/>
                  <w:iCs/>
                  <w:noProof/>
                  <w:lang w:val="es-ES"/>
                </w:rPr>
                <w:t>La defiinición europea de la Responsabildiad Social de las empresas y su insensibilidad hacia la justicia de género.</w:t>
              </w:r>
              <w:r>
                <w:rPr>
                  <w:noProof/>
                  <w:lang w:val="es-ES"/>
                </w:rPr>
                <w:t xml:space="preserve"> Obtenido de file:///C:/Users/toshiba/Downloads/Dialnet-LaDefinicionEuropeaDeLaResponsabilidadSocialDeLasE-4638597%20(1).pdf</w:t>
              </w:r>
            </w:p>
            <w:p w14:paraId="16B69F4C" w14:textId="77777777" w:rsidR="00874183" w:rsidRDefault="00874183" w:rsidP="00874183">
              <w:pPr>
                <w:pStyle w:val="Bibliografa"/>
                <w:ind w:left="720" w:hanging="720"/>
                <w:rPr>
                  <w:noProof/>
                  <w:lang w:val="es-ES"/>
                </w:rPr>
              </w:pPr>
              <w:r>
                <w:rPr>
                  <w:noProof/>
                  <w:lang w:val="es-ES"/>
                </w:rPr>
                <w:lastRenderedPageBreak/>
                <w:t xml:space="preserve">Serrano, A., Martínez, M., &amp; Fonseca, L. (30 de Septiembre de 2015). </w:t>
              </w:r>
              <w:r>
                <w:rPr>
                  <w:i/>
                  <w:iCs/>
                  <w:noProof/>
                  <w:lang w:val="es-ES"/>
                </w:rPr>
                <w:t>Diagnositco y caracterización de la mineria ilegal en el municipio de Sogamoso, hacia la construcción de estrategias para la sustitución de la minería ilegal</w:t>
              </w:r>
              <w:r>
                <w:rPr>
                  <w:noProof/>
                  <w:lang w:val="es-ES"/>
                </w:rPr>
                <w:t>. Obtenido de http://www.scielo.org.co/pdf/tend/v17n1/v17n1a06.pdf</w:t>
              </w:r>
            </w:p>
            <w:p w14:paraId="7709F4FB" w14:textId="77777777" w:rsidR="00874183" w:rsidRDefault="00874183" w:rsidP="00874183">
              <w:pPr>
                <w:pStyle w:val="Bibliografa"/>
                <w:ind w:left="720" w:hanging="720"/>
                <w:rPr>
                  <w:noProof/>
                  <w:lang w:val="es-ES"/>
                </w:rPr>
              </w:pPr>
              <w:r>
                <w:rPr>
                  <w:noProof/>
                  <w:lang w:val="es-ES"/>
                </w:rPr>
                <w:t xml:space="preserve">Soto, F. (2006). </w:t>
              </w:r>
              <w:r>
                <w:rPr>
                  <w:i/>
                  <w:iCs/>
                  <w:noProof/>
                  <w:lang w:val="es-ES"/>
                </w:rPr>
                <w:t>Estrategia europea de la responsabildiad social de las empresas.</w:t>
              </w:r>
              <w:r>
                <w:rPr>
                  <w:noProof/>
                  <w:lang w:val="es-ES"/>
                </w:rPr>
                <w:t xml:space="preserve"> Obtenido de Estrategia europea de la responsabildiad social de las empresas: http://www.mitramiss.gob.es/es/publica/pub_electronicas/destacadas/revista/numeros/62/Est03.pdf</w:t>
              </w:r>
            </w:p>
            <w:p w14:paraId="5408413C" w14:textId="77777777" w:rsidR="00874183" w:rsidRDefault="00874183" w:rsidP="00874183">
              <w:pPr>
                <w:pStyle w:val="Bibliografa"/>
                <w:ind w:left="720" w:hanging="720"/>
                <w:rPr>
                  <w:noProof/>
                  <w:lang w:val="es-ES"/>
                </w:rPr>
              </w:pPr>
              <w:r>
                <w:rPr>
                  <w:noProof/>
                  <w:lang w:val="es-ES"/>
                </w:rPr>
                <w:t xml:space="preserve">Torres, N. (Octubre de 2016). </w:t>
              </w:r>
              <w:r>
                <w:rPr>
                  <w:i/>
                  <w:iCs/>
                  <w:noProof/>
                  <w:lang w:val="es-ES"/>
                </w:rPr>
                <w:t>La responsabilidad social en el sector minero en Colombia.</w:t>
              </w:r>
              <w:r>
                <w:rPr>
                  <w:noProof/>
                  <w:lang w:val="es-ES"/>
                </w:rPr>
                <w:t xml:space="preserve"> Obtenido de https://repository.unimilitar.edu.co/bitstream/handle/10654/15679/MoncadaTorresNataly2016.pdf?sequence=1</w:t>
              </w:r>
            </w:p>
            <w:p w14:paraId="5BBB84F8" w14:textId="77777777" w:rsidR="00874183" w:rsidRDefault="00874183" w:rsidP="00874183">
              <w:pPr>
                <w:pStyle w:val="Bibliografa"/>
                <w:ind w:left="720" w:hanging="720"/>
                <w:rPr>
                  <w:noProof/>
                  <w:lang w:val="es-ES"/>
                </w:rPr>
              </w:pPr>
              <w:r w:rsidRPr="00874183">
                <w:rPr>
                  <w:noProof/>
                  <w:lang w:val="en-US"/>
                </w:rPr>
                <w:t xml:space="preserve">Turker, D. (2008). </w:t>
              </w:r>
              <w:r w:rsidRPr="00874183">
                <w:rPr>
                  <w:i/>
                  <w:iCs/>
                  <w:noProof/>
                  <w:lang w:val="en-US"/>
                </w:rPr>
                <w:t>Measuring Corporate Social Responsability: A Scale Development Study.</w:t>
              </w:r>
              <w:r w:rsidRPr="00874183">
                <w:rPr>
                  <w:noProof/>
                  <w:lang w:val="en-US"/>
                </w:rPr>
                <w:t xml:space="preserve"> </w:t>
              </w:r>
              <w:r>
                <w:rPr>
                  <w:noProof/>
                  <w:lang w:val="es-ES"/>
                </w:rPr>
                <w:t>Obtenido de http://congreso.investiga.fca.unam.mx/docs/xx/docs/10.05.pdf</w:t>
              </w:r>
            </w:p>
            <w:p w14:paraId="43E906B2" w14:textId="77777777" w:rsidR="00874183" w:rsidRDefault="00874183" w:rsidP="00874183">
              <w:pPr>
                <w:pStyle w:val="Bibliografa"/>
                <w:ind w:left="720" w:hanging="720"/>
                <w:rPr>
                  <w:noProof/>
                  <w:lang w:val="es-ES"/>
                </w:rPr>
              </w:pPr>
              <w:r>
                <w:rPr>
                  <w:noProof/>
                  <w:lang w:val="es-ES"/>
                </w:rPr>
                <w:t xml:space="preserve">U.S Embassy Bogotá. (4 de Marzo de 2016). </w:t>
              </w:r>
              <w:r>
                <w:rPr>
                  <w:i/>
                  <w:iCs/>
                  <w:noProof/>
                  <w:lang w:val="es-ES"/>
                </w:rPr>
                <w:t>Estados Unidos aliado de la minería viable y responsable con el medio ambiente en Colombia.</w:t>
              </w:r>
              <w:r>
                <w:rPr>
                  <w:noProof/>
                  <w:lang w:val="es-ES"/>
                </w:rPr>
                <w:t xml:space="preserve"> Obtenido de https://co.usembassy.gov/es/estados-unidos-aliado-de-la-mineria-viable-y-responsable-con-el-medio-ambiente-en-colombia/</w:t>
              </w:r>
            </w:p>
            <w:p w14:paraId="5DB2A404" w14:textId="77777777" w:rsidR="00874183" w:rsidRDefault="00874183" w:rsidP="00874183">
              <w:pPr>
                <w:pStyle w:val="Bibliografa"/>
                <w:ind w:left="720" w:hanging="720"/>
                <w:rPr>
                  <w:noProof/>
                  <w:lang w:val="es-ES"/>
                </w:rPr>
              </w:pPr>
              <w:r>
                <w:rPr>
                  <w:noProof/>
                  <w:lang w:val="es-ES"/>
                </w:rPr>
                <w:t xml:space="preserve">UE. (20 de Febrero de 2017). </w:t>
              </w:r>
              <w:r>
                <w:rPr>
                  <w:i/>
                  <w:iCs/>
                  <w:noProof/>
                  <w:lang w:val="es-ES"/>
                </w:rPr>
                <w:t>La Unión Europea y Colombia profundizan relaciones comerciales en el marco de la paz</w:t>
              </w:r>
              <w:r>
                <w:rPr>
                  <w:noProof/>
                  <w:lang w:val="es-ES"/>
                </w:rPr>
                <w:t>.</w:t>
              </w:r>
            </w:p>
            <w:p w14:paraId="294B26FD" w14:textId="77777777" w:rsidR="00874183" w:rsidRDefault="00874183" w:rsidP="00874183">
              <w:pPr>
                <w:pStyle w:val="Bibliografa"/>
                <w:ind w:left="720" w:hanging="720"/>
                <w:rPr>
                  <w:noProof/>
                  <w:lang w:val="es-ES"/>
                </w:rPr>
              </w:pPr>
              <w:r>
                <w:rPr>
                  <w:noProof/>
                  <w:lang w:val="es-ES"/>
                </w:rPr>
                <w:lastRenderedPageBreak/>
                <w:t xml:space="preserve">UE. (23 de Enero de 2019). </w:t>
              </w:r>
              <w:r>
                <w:rPr>
                  <w:i/>
                  <w:iCs/>
                  <w:noProof/>
                  <w:lang w:val="es-ES"/>
                </w:rPr>
                <w:t>UE anuncia desembolso de 14.6 millones de euros para los Ministerios de Ambiente, Agricultura y Comercio</w:t>
              </w:r>
              <w:r>
                <w:rPr>
                  <w:noProof/>
                  <w:lang w:val="es-ES"/>
                </w:rPr>
                <w:t>. Obtenido de https://www.apccolombia.gov.co/noticia/ue-anuncia-desembolso-de-146-millones-de-euros-para-los-ministerios-de-ambiente-agricultura-y-comercio</w:t>
              </w:r>
            </w:p>
            <w:p w14:paraId="43238337" w14:textId="77777777" w:rsidR="00874183" w:rsidRDefault="00874183" w:rsidP="00874183">
              <w:pPr>
                <w:pStyle w:val="Bibliografa"/>
                <w:ind w:left="720" w:hanging="720"/>
                <w:rPr>
                  <w:noProof/>
                  <w:lang w:val="es-ES"/>
                </w:rPr>
              </w:pPr>
              <w:r>
                <w:rPr>
                  <w:noProof/>
                  <w:lang w:val="es-ES"/>
                </w:rPr>
                <w:t xml:space="preserve">UE, (. (20 de Febrero de 2017). </w:t>
              </w:r>
              <w:r>
                <w:rPr>
                  <w:i/>
                  <w:iCs/>
                  <w:noProof/>
                  <w:lang w:val="es-ES"/>
                </w:rPr>
                <w:t>La Unión Europea y Colombia profundizan relaciones comerciales en el marco de la paz.</w:t>
              </w:r>
              <w:r>
                <w:rPr>
                  <w:noProof/>
                  <w:lang w:val="es-ES"/>
                </w:rPr>
                <w:t xml:space="preserve"> Obtenido de https://eeas.europa.eu/delegations/colombia/20995/la-union-europea-y-colombia-profundizaran-relaciones-comerciales-en-el-marco-de-la-paz_es</w:t>
              </w:r>
            </w:p>
            <w:p w14:paraId="446D9D83" w14:textId="77777777" w:rsidR="00874183" w:rsidRDefault="00874183" w:rsidP="00874183">
              <w:pPr>
                <w:pStyle w:val="Bibliografa"/>
                <w:ind w:left="720" w:hanging="720"/>
                <w:rPr>
                  <w:noProof/>
                  <w:lang w:val="es-ES"/>
                </w:rPr>
              </w:pPr>
              <w:r w:rsidRPr="00874183">
                <w:rPr>
                  <w:noProof/>
                  <w:lang w:val="en-US"/>
                </w:rPr>
                <w:t xml:space="preserve">WBCSD. (Septiembre de 2019). </w:t>
              </w:r>
              <w:r w:rsidRPr="00874183">
                <w:rPr>
                  <w:i/>
                  <w:iCs/>
                  <w:noProof/>
                  <w:lang w:val="en-US"/>
                </w:rPr>
                <w:t>World Business Council for Sustainable Developmen.</w:t>
              </w:r>
              <w:r w:rsidRPr="00874183">
                <w:rPr>
                  <w:noProof/>
                  <w:lang w:val="en-US"/>
                </w:rPr>
                <w:t xml:space="preserve"> </w:t>
              </w:r>
              <w:r>
                <w:rPr>
                  <w:noProof/>
                  <w:lang w:val="es-ES"/>
                </w:rPr>
                <w:t>Obtenido de https://www.wbcsd.org/Overview/Our-members</w:t>
              </w:r>
            </w:p>
            <w:p w14:paraId="3C407DD6" w14:textId="77777777" w:rsidR="00874183" w:rsidRDefault="00874183" w:rsidP="00874183">
              <w:pPr>
                <w:pStyle w:val="Bibliografa"/>
                <w:ind w:left="720" w:hanging="720"/>
                <w:rPr>
                  <w:noProof/>
                  <w:lang w:val="es-ES"/>
                </w:rPr>
              </w:pPr>
              <w:r>
                <w:rPr>
                  <w:noProof/>
                  <w:lang w:val="es-ES"/>
                </w:rPr>
                <w:t xml:space="preserve">Zorro, C. (8 de Marzo de 2013). </w:t>
              </w:r>
              <w:r>
                <w:rPr>
                  <w:i/>
                  <w:iCs/>
                  <w:noProof/>
                  <w:lang w:val="es-ES"/>
                </w:rPr>
                <w:t>Responsabiliad Social de la Cooperación Internacional Europea en Colombia</w:t>
              </w:r>
              <w:r>
                <w:rPr>
                  <w:noProof/>
                  <w:lang w:val="es-ES"/>
                </w:rPr>
                <w:t>. Obtenido de http://rcientificas.uninorte.edu.co/index.php/investigacion/article/viewArticle/5141/4149</w:t>
              </w:r>
            </w:p>
            <w:p w14:paraId="54FA56E5" w14:textId="7D2DBD3C" w:rsidR="001C52CC" w:rsidRDefault="001C52CC" w:rsidP="00874183">
              <w:r w:rsidRPr="005264C2">
                <w:rPr>
                  <w:rFonts w:cs="Times New Roman"/>
                  <w:b/>
                  <w:bCs/>
                </w:rPr>
                <w:fldChar w:fldCharType="end"/>
              </w:r>
            </w:p>
          </w:sdtContent>
        </w:sdt>
      </w:sdtContent>
    </w:sdt>
    <w:p w14:paraId="6A6533A9" w14:textId="77777777" w:rsidR="001C52CC" w:rsidRPr="0052267A" w:rsidRDefault="001C52CC" w:rsidP="00D0389A">
      <w:pPr>
        <w:spacing w:line="360" w:lineRule="auto"/>
        <w:jc w:val="both"/>
        <w:rPr>
          <w:rFonts w:cs="Times New Roman"/>
          <w:b/>
        </w:rPr>
      </w:pPr>
    </w:p>
    <w:p w14:paraId="4E0DE33A" w14:textId="71E97CD7" w:rsidR="001124FD" w:rsidRPr="001124FD" w:rsidRDefault="001124FD" w:rsidP="00D0389A">
      <w:pPr>
        <w:pStyle w:val="Prrafodelista"/>
        <w:spacing w:line="360" w:lineRule="auto"/>
        <w:jc w:val="both"/>
        <w:rPr>
          <w:rFonts w:cs="Times New Roman"/>
          <w:b/>
        </w:rPr>
      </w:pPr>
    </w:p>
    <w:p w14:paraId="05D2F493" w14:textId="77777777" w:rsidR="001124FD" w:rsidRDefault="001124FD" w:rsidP="00D0389A">
      <w:pPr>
        <w:spacing w:line="360" w:lineRule="auto"/>
        <w:ind w:left="360"/>
        <w:jc w:val="both"/>
        <w:rPr>
          <w:rFonts w:cs="Times New Roman"/>
          <w:b/>
        </w:rPr>
      </w:pPr>
    </w:p>
    <w:p w14:paraId="08FD7057" w14:textId="77777777" w:rsidR="000F3990" w:rsidRPr="001124FD" w:rsidRDefault="000F3990" w:rsidP="00D0389A">
      <w:pPr>
        <w:spacing w:line="360" w:lineRule="auto"/>
        <w:ind w:left="360"/>
        <w:jc w:val="both"/>
        <w:rPr>
          <w:rFonts w:cs="Times New Roman"/>
          <w:b/>
        </w:rPr>
      </w:pPr>
    </w:p>
    <w:sectPr w:rsidR="000F3990" w:rsidRPr="001124FD" w:rsidSect="00A236F5">
      <w:headerReference w:type="default" r:id="rId8"/>
      <w:footerReference w:type="default" r:id="rId9"/>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AA2A51" w14:textId="77777777" w:rsidR="009A60A8" w:rsidRDefault="009A60A8" w:rsidP="00F1482D">
      <w:pPr>
        <w:spacing w:after="0" w:line="240" w:lineRule="auto"/>
      </w:pPr>
      <w:r>
        <w:separator/>
      </w:r>
    </w:p>
  </w:endnote>
  <w:endnote w:type="continuationSeparator" w:id="0">
    <w:p w14:paraId="0A641939" w14:textId="77777777" w:rsidR="009A60A8" w:rsidRDefault="009A60A8" w:rsidP="00F148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roma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20493147"/>
      <w:docPartObj>
        <w:docPartGallery w:val="Page Numbers (Bottom of Page)"/>
        <w:docPartUnique/>
      </w:docPartObj>
    </w:sdtPr>
    <w:sdtEndPr/>
    <w:sdtContent>
      <w:p w14:paraId="2363901E" w14:textId="77777777" w:rsidR="00FF415E" w:rsidRDefault="00FF415E">
        <w:pPr>
          <w:pStyle w:val="Piedepgina"/>
          <w:jc w:val="right"/>
        </w:pPr>
        <w:r>
          <w:fldChar w:fldCharType="begin"/>
        </w:r>
        <w:r>
          <w:instrText>PAGE   \* MERGEFORMAT</w:instrText>
        </w:r>
        <w:r>
          <w:fldChar w:fldCharType="separate"/>
        </w:r>
        <w:r w:rsidR="00A236F5" w:rsidRPr="00A236F5">
          <w:rPr>
            <w:noProof/>
            <w:lang w:val="es-ES"/>
          </w:rPr>
          <w:t>10</w:t>
        </w:r>
        <w:r>
          <w:fldChar w:fldCharType="end"/>
        </w:r>
      </w:p>
    </w:sdtContent>
  </w:sdt>
  <w:p w14:paraId="3D9C817A" w14:textId="77777777" w:rsidR="00FF415E" w:rsidRDefault="00FF415E">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0C3B0F" w14:textId="77777777" w:rsidR="009A60A8" w:rsidRDefault="009A60A8" w:rsidP="00F1482D">
      <w:pPr>
        <w:spacing w:after="0" w:line="240" w:lineRule="auto"/>
      </w:pPr>
      <w:r>
        <w:separator/>
      </w:r>
    </w:p>
  </w:footnote>
  <w:footnote w:type="continuationSeparator" w:id="0">
    <w:p w14:paraId="5D6A2E69" w14:textId="77777777" w:rsidR="009A60A8" w:rsidRDefault="009A60A8" w:rsidP="00F1482D">
      <w:pPr>
        <w:spacing w:after="0" w:line="240" w:lineRule="auto"/>
      </w:pPr>
      <w:r>
        <w:continuationSeparator/>
      </w:r>
    </w:p>
  </w:footnote>
  <w:footnote w:id="1">
    <w:p w14:paraId="1DA3050B" w14:textId="77777777" w:rsidR="00FF415E" w:rsidRPr="00AD3D0D" w:rsidRDefault="00FF415E" w:rsidP="00D0389A">
      <w:pPr>
        <w:pStyle w:val="Textonotapie"/>
        <w:jc w:val="both"/>
        <w:rPr>
          <w:rFonts w:cs="Times New Roman"/>
        </w:rPr>
      </w:pPr>
      <w:r w:rsidRPr="00AD3D0D">
        <w:rPr>
          <w:rStyle w:val="Refdenotaalpie"/>
          <w:rFonts w:cs="Times New Roman"/>
        </w:rPr>
        <w:footnoteRef/>
      </w:r>
      <w:r w:rsidRPr="00AD3D0D">
        <w:rPr>
          <w:rFonts w:cs="Times New Roman"/>
        </w:rPr>
        <w:t xml:space="preserve"> La Guerra de Vietnam, fue un conflicto bélico entre 1955 y 1975 para impedir la reunificación de Vietnam bajo un gobierno comunista. Y el apartheid fue un sistema de segregación racial en Sudáfrica y Namibia, el cual consistía en la creación de lugares separados para los diferentes grupos raciales.</w:t>
      </w:r>
    </w:p>
  </w:footnote>
  <w:footnote w:id="2">
    <w:p w14:paraId="120546A6" w14:textId="77777777" w:rsidR="00FF415E" w:rsidRPr="00AD3D0D" w:rsidRDefault="00FF415E" w:rsidP="00D0389A">
      <w:pPr>
        <w:pStyle w:val="Textonotapie"/>
        <w:jc w:val="both"/>
        <w:rPr>
          <w:rFonts w:cs="Times New Roman"/>
        </w:rPr>
      </w:pPr>
      <w:r w:rsidRPr="00AD3D0D">
        <w:rPr>
          <w:rStyle w:val="Refdenotaalpie"/>
          <w:rFonts w:cs="Times New Roman"/>
        </w:rPr>
        <w:footnoteRef/>
      </w:r>
      <w:r w:rsidRPr="00AD3D0D">
        <w:rPr>
          <w:rFonts w:cs="Times New Roman"/>
        </w:rPr>
        <w:t xml:space="preserve"> </w:t>
      </w:r>
      <w:r w:rsidRPr="00AD3D0D">
        <w:rPr>
          <w:rFonts w:cs="Times New Roman"/>
        </w:rPr>
        <w:t>Según WBSCD la RSE es el compromiso que asume una empresa para contribuir al desarrollo económico sostenible por medio de colaboración con sus empleados, sus familias, la comunidad local y la sociedad, con el objetivo de mejorar la calidad de vida.</w:t>
      </w:r>
    </w:p>
  </w:footnote>
  <w:footnote w:id="3">
    <w:p w14:paraId="6F740500" w14:textId="77777777" w:rsidR="00FF415E" w:rsidRPr="00D0389A" w:rsidRDefault="00FF415E" w:rsidP="00D0389A">
      <w:pPr>
        <w:pStyle w:val="Textonotapie"/>
        <w:jc w:val="both"/>
        <w:rPr>
          <w:rFonts w:cs="Times New Roman"/>
        </w:rPr>
      </w:pPr>
      <w:r w:rsidRPr="00D0389A">
        <w:rPr>
          <w:rStyle w:val="Refdenotaalpie"/>
          <w:rFonts w:cs="Times New Roman"/>
        </w:rPr>
        <w:footnoteRef/>
      </w:r>
      <w:r w:rsidRPr="00D0389A">
        <w:rPr>
          <w:rFonts w:cs="Times New Roman"/>
        </w:rPr>
        <w:t xml:space="preserve"> </w:t>
      </w:r>
      <w:r w:rsidRPr="00D0389A">
        <w:rPr>
          <w:rFonts w:cs="Times New Roman"/>
        </w:rPr>
        <w:t>La USAID es una institución estadounidense, apoya los esfuerzos de los colombianos para promover la economía de manera legal especialmente en el sector agrícola, mejorar las condiciones de vida de las poblaciones más vulnerables, justicia y enfrentar las amenazas naturales generadas por el cambio climático y proteger los ecosistemas.</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B3AE38" w14:textId="161CB96B" w:rsidR="00FF415E" w:rsidRDefault="00FF415E" w:rsidP="0028530B">
    <w:pPr>
      <w:ind w:firstLine="0"/>
      <w:rPr>
        <w:rFonts w:cs="Times New Roman"/>
        <w:b/>
      </w:rPr>
    </w:pPr>
  </w:p>
  <w:p w14:paraId="5E62C8E0" w14:textId="73BC1FE1" w:rsidR="00FF415E" w:rsidRDefault="00076393" w:rsidP="00076393">
    <w:pPr>
      <w:jc w:val="center"/>
    </w:pPr>
    <w:r>
      <w:rPr>
        <w:rFonts w:cs="Times New Roman"/>
        <w:b/>
      </w:rPr>
      <w:t xml:space="preserve"> </w:t>
    </w:r>
    <w:r>
      <w:t xml:space="preserve"> </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7311E2"/>
    <w:multiLevelType w:val="hybridMultilevel"/>
    <w:tmpl w:val="914EC4D8"/>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
    <w:nsid w:val="6FC5389A"/>
    <w:multiLevelType w:val="multilevel"/>
    <w:tmpl w:val="BDF2700E"/>
    <w:lvl w:ilvl="0">
      <w:start w:val="1"/>
      <w:numFmt w:val="decimal"/>
      <w:lvlText w:val="%1."/>
      <w:lvlJc w:val="left"/>
      <w:pPr>
        <w:ind w:left="720" w:hanging="360"/>
      </w:pPr>
      <w:rPr>
        <w:rFonts w:hint="default"/>
      </w:rPr>
    </w:lvl>
    <w:lvl w:ilvl="1">
      <w:start w:val="1"/>
      <w:numFmt w:val="decimal"/>
      <w:lvlText w:val="%1.%2"/>
      <w:lvlJc w:val="left"/>
      <w:pPr>
        <w:ind w:left="1788" w:hanging="360"/>
      </w:pPr>
    </w:lvl>
    <w:lvl w:ilvl="2">
      <w:start w:val="1"/>
      <w:numFmt w:val="decimal"/>
      <w:lvlText w:val="%1.%2.%3"/>
      <w:lvlJc w:val="left"/>
      <w:pPr>
        <w:ind w:left="3216" w:hanging="720"/>
      </w:pPr>
    </w:lvl>
    <w:lvl w:ilvl="3">
      <w:start w:val="1"/>
      <w:numFmt w:val="decimal"/>
      <w:lvlText w:val="%1.%2.%3.%4"/>
      <w:lvlJc w:val="left"/>
      <w:pPr>
        <w:ind w:left="4284" w:hanging="720"/>
      </w:pPr>
    </w:lvl>
    <w:lvl w:ilvl="4">
      <w:start w:val="1"/>
      <w:numFmt w:val="decimal"/>
      <w:lvlText w:val="%1.%2.%3.%4.%5"/>
      <w:lvlJc w:val="left"/>
      <w:pPr>
        <w:ind w:left="5712" w:hanging="1080"/>
      </w:pPr>
    </w:lvl>
    <w:lvl w:ilvl="5">
      <w:start w:val="1"/>
      <w:numFmt w:val="decimal"/>
      <w:lvlText w:val="%1.%2.%3.%4.%5.%6"/>
      <w:lvlJc w:val="left"/>
      <w:pPr>
        <w:ind w:left="6780" w:hanging="1080"/>
      </w:pPr>
    </w:lvl>
    <w:lvl w:ilvl="6">
      <w:start w:val="1"/>
      <w:numFmt w:val="decimal"/>
      <w:lvlText w:val="%1.%2.%3.%4.%5.%6.%7"/>
      <w:lvlJc w:val="left"/>
      <w:pPr>
        <w:ind w:left="8208" w:hanging="1440"/>
      </w:pPr>
    </w:lvl>
    <w:lvl w:ilvl="7">
      <w:start w:val="1"/>
      <w:numFmt w:val="decimal"/>
      <w:lvlText w:val="%1.%2.%3.%4.%5.%6.%7.%8"/>
      <w:lvlJc w:val="left"/>
      <w:pPr>
        <w:ind w:left="9276" w:hanging="1440"/>
      </w:pPr>
    </w:lvl>
    <w:lvl w:ilvl="8">
      <w:start w:val="1"/>
      <w:numFmt w:val="decimal"/>
      <w:lvlText w:val="%1.%2.%3.%4.%5.%6.%7.%8.%9"/>
      <w:lvlJc w:val="left"/>
      <w:pPr>
        <w:ind w:left="10704" w:hanging="180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24FD"/>
    <w:rsid w:val="00000785"/>
    <w:rsid w:val="00007C18"/>
    <w:rsid w:val="00010D33"/>
    <w:rsid w:val="0003198D"/>
    <w:rsid w:val="00044194"/>
    <w:rsid w:val="00057A40"/>
    <w:rsid w:val="00072C9A"/>
    <w:rsid w:val="00076393"/>
    <w:rsid w:val="00076876"/>
    <w:rsid w:val="00080C53"/>
    <w:rsid w:val="00091AB6"/>
    <w:rsid w:val="00096BA4"/>
    <w:rsid w:val="000A1795"/>
    <w:rsid w:val="000B50D5"/>
    <w:rsid w:val="000C488E"/>
    <w:rsid w:val="000D2A8B"/>
    <w:rsid w:val="000D3F6E"/>
    <w:rsid w:val="000E0BD5"/>
    <w:rsid w:val="000F3990"/>
    <w:rsid w:val="00105665"/>
    <w:rsid w:val="001124FD"/>
    <w:rsid w:val="001166AC"/>
    <w:rsid w:val="0011703B"/>
    <w:rsid w:val="00121B80"/>
    <w:rsid w:val="001229C9"/>
    <w:rsid w:val="00126454"/>
    <w:rsid w:val="001559D8"/>
    <w:rsid w:val="00172607"/>
    <w:rsid w:val="001824F3"/>
    <w:rsid w:val="001A5BE6"/>
    <w:rsid w:val="001B1CDC"/>
    <w:rsid w:val="001C52CC"/>
    <w:rsid w:val="001D26C2"/>
    <w:rsid w:val="001E6A55"/>
    <w:rsid w:val="001F31D8"/>
    <w:rsid w:val="001F7084"/>
    <w:rsid w:val="00212D7D"/>
    <w:rsid w:val="0023100D"/>
    <w:rsid w:val="00256CE1"/>
    <w:rsid w:val="00272679"/>
    <w:rsid w:val="0027496C"/>
    <w:rsid w:val="00276FE4"/>
    <w:rsid w:val="00277675"/>
    <w:rsid w:val="0028012F"/>
    <w:rsid w:val="00281E6F"/>
    <w:rsid w:val="0028530B"/>
    <w:rsid w:val="00295007"/>
    <w:rsid w:val="00296D75"/>
    <w:rsid w:val="002A21D2"/>
    <w:rsid w:val="002B7115"/>
    <w:rsid w:val="002C4A9B"/>
    <w:rsid w:val="002D7364"/>
    <w:rsid w:val="0033050D"/>
    <w:rsid w:val="00342E46"/>
    <w:rsid w:val="003432CA"/>
    <w:rsid w:val="00352CAC"/>
    <w:rsid w:val="003542E3"/>
    <w:rsid w:val="00360AE5"/>
    <w:rsid w:val="00363125"/>
    <w:rsid w:val="00366651"/>
    <w:rsid w:val="00372A1C"/>
    <w:rsid w:val="00375AEF"/>
    <w:rsid w:val="00380F8D"/>
    <w:rsid w:val="003C25D1"/>
    <w:rsid w:val="003D58C1"/>
    <w:rsid w:val="003D5B45"/>
    <w:rsid w:val="003E525A"/>
    <w:rsid w:val="003E6616"/>
    <w:rsid w:val="003E67DB"/>
    <w:rsid w:val="003F1108"/>
    <w:rsid w:val="003F2933"/>
    <w:rsid w:val="00401572"/>
    <w:rsid w:val="00425712"/>
    <w:rsid w:val="004323E4"/>
    <w:rsid w:val="00435446"/>
    <w:rsid w:val="00446C40"/>
    <w:rsid w:val="00447C54"/>
    <w:rsid w:val="00451B03"/>
    <w:rsid w:val="004621C3"/>
    <w:rsid w:val="00464DFB"/>
    <w:rsid w:val="00480DE4"/>
    <w:rsid w:val="00481EEE"/>
    <w:rsid w:val="00490679"/>
    <w:rsid w:val="0049398A"/>
    <w:rsid w:val="00495A55"/>
    <w:rsid w:val="004977DC"/>
    <w:rsid w:val="004C17A5"/>
    <w:rsid w:val="004E26B8"/>
    <w:rsid w:val="005070BD"/>
    <w:rsid w:val="00507186"/>
    <w:rsid w:val="00513B02"/>
    <w:rsid w:val="0052240F"/>
    <w:rsid w:val="0052267A"/>
    <w:rsid w:val="00522C06"/>
    <w:rsid w:val="005264C2"/>
    <w:rsid w:val="00532B9C"/>
    <w:rsid w:val="00533804"/>
    <w:rsid w:val="005457D8"/>
    <w:rsid w:val="005503E5"/>
    <w:rsid w:val="00571AE1"/>
    <w:rsid w:val="005921A1"/>
    <w:rsid w:val="00595931"/>
    <w:rsid w:val="005B0B19"/>
    <w:rsid w:val="005B2FF5"/>
    <w:rsid w:val="005B50F3"/>
    <w:rsid w:val="005C0EB3"/>
    <w:rsid w:val="005C6CC0"/>
    <w:rsid w:val="005E74DE"/>
    <w:rsid w:val="005F5247"/>
    <w:rsid w:val="005F6246"/>
    <w:rsid w:val="006005DD"/>
    <w:rsid w:val="00603981"/>
    <w:rsid w:val="00610034"/>
    <w:rsid w:val="00610BB4"/>
    <w:rsid w:val="00631E51"/>
    <w:rsid w:val="00633B15"/>
    <w:rsid w:val="00645CA2"/>
    <w:rsid w:val="00646FC7"/>
    <w:rsid w:val="00651B55"/>
    <w:rsid w:val="006567AD"/>
    <w:rsid w:val="00660501"/>
    <w:rsid w:val="0067716C"/>
    <w:rsid w:val="0068297D"/>
    <w:rsid w:val="00684123"/>
    <w:rsid w:val="006C2B70"/>
    <w:rsid w:val="006F572B"/>
    <w:rsid w:val="007022ED"/>
    <w:rsid w:val="00716F12"/>
    <w:rsid w:val="00733619"/>
    <w:rsid w:val="00742846"/>
    <w:rsid w:val="00753602"/>
    <w:rsid w:val="00764A06"/>
    <w:rsid w:val="00773E76"/>
    <w:rsid w:val="00791CA8"/>
    <w:rsid w:val="00791D3D"/>
    <w:rsid w:val="00794DDE"/>
    <w:rsid w:val="007A1E08"/>
    <w:rsid w:val="007C5B59"/>
    <w:rsid w:val="007C667D"/>
    <w:rsid w:val="007D0FAE"/>
    <w:rsid w:val="007D2FB9"/>
    <w:rsid w:val="007E09B1"/>
    <w:rsid w:val="007E09EC"/>
    <w:rsid w:val="00822401"/>
    <w:rsid w:val="0082457B"/>
    <w:rsid w:val="008311D7"/>
    <w:rsid w:val="008320C8"/>
    <w:rsid w:val="00850C5E"/>
    <w:rsid w:val="008552AF"/>
    <w:rsid w:val="00861749"/>
    <w:rsid w:val="00863E13"/>
    <w:rsid w:val="00874183"/>
    <w:rsid w:val="00882D1E"/>
    <w:rsid w:val="00896097"/>
    <w:rsid w:val="008B28A9"/>
    <w:rsid w:val="008B2F41"/>
    <w:rsid w:val="008C184F"/>
    <w:rsid w:val="008C6674"/>
    <w:rsid w:val="008E7CBE"/>
    <w:rsid w:val="008F4397"/>
    <w:rsid w:val="008F4D8F"/>
    <w:rsid w:val="00904EA0"/>
    <w:rsid w:val="00923C13"/>
    <w:rsid w:val="009253A8"/>
    <w:rsid w:val="00925F91"/>
    <w:rsid w:val="00930650"/>
    <w:rsid w:val="009320DE"/>
    <w:rsid w:val="00934202"/>
    <w:rsid w:val="0094415D"/>
    <w:rsid w:val="00946F4C"/>
    <w:rsid w:val="00947A41"/>
    <w:rsid w:val="00950AA5"/>
    <w:rsid w:val="0095425A"/>
    <w:rsid w:val="00955B35"/>
    <w:rsid w:val="00983D4B"/>
    <w:rsid w:val="00986B2A"/>
    <w:rsid w:val="00991811"/>
    <w:rsid w:val="009A0789"/>
    <w:rsid w:val="009A2DFC"/>
    <w:rsid w:val="009A60A8"/>
    <w:rsid w:val="009B14EE"/>
    <w:rsid w:val="009C5F8C"/>
    <w:rsid w:val="009C66EE"/>
    <w:rsid w:val="009D1C3F"/>
    <w:rsid w:val="009D2CC7"/>
    <w:rsid w:val="009E116D"/>
    <w:rsid w:val="009F5125"/>
    <w:rsid w:val="00A108D6"/>
    <w:rsid w:val="00A15FEA"/>
    <w:rsid w:val="00A236F5"/>
    <w:rsid w:val="00A24029"/>
    <w:rsid w:val="00A2515D"/>
    <w:rsid w:val="00A34A79"/>
    <w:rsid w:val="00A3555F"/>
    <w:rsid w:val="00A40D85"/>
    <w:rsid w:val="00A50909"/>
    <w:rsid w:val="00A877CE"/>
    <w:rsid w:val="00A93C38"/>
    <w:rsid w:val="00A97251"/>
    <w:rsid w:val="00A97E3E"/>
    <w:rsid w:val="00AA63B9"/>
    <w:rsid w:val="00AA6586"/>
    <w:rsid w:val="00AC1C1A"/>
    <w:rsid w:val="00AC38EE"/>
    <w:rsid w:val="00AD1801"/>
    <w:rsid w:val="00AD3D0D"/>
    <w:rsid w:val="00AD5B28"/>
    <w:rsid w:val="00B0084B"/>
    <w:rsid w:val="00B0326C"/>
    <w:rsid w:val="00B124D9"/>
    <w:rsid w:val="00B22D01"/>
    <w:rsid w:val="00B255CD"/>
    <w:rsid w:val="00B26290"/>
    <w:rsid w:val="00B27C43"/>
    <w:rsid w:val="00B32D46"/>
    <w:rsid w:val="00B34AEE"/>
    <w:rsid w:val="00B37770"/>
    <w:rsid w:val="00B4576F"/>
    <w:rsid w:val="00B47181"/>
    <w:rsid w:val="00B6460A"/>
    <w:rsid w:val="00B70804"/>
    <w:rsid w:val="00B73D64"/>
    <w:rsid w:val="00BB79B9"/>
    <w:rsid w:val="00BF1CEF"/>
    <w:rsid w:val="00BF69BC"/>
    <w:rsid w:val="00C01121"/>
    <w:rsid w:val="00C068B8"/>
    <w:rsid w:val="00C167D8"/>
    <w:rsid w:val="00C1752B"/>
    <w:rsid w:val="00C33A33"/>
    <w:rsid w:val="00C3420C"/>
    <w:rsid w:val="00C41F3E"/>
    <w:rsid w:val="00C5161C"/>
    <w:rsid w:val="00C56500"/>
    <w:rsid w:val="00C64C12"/>
    <w:rsid w:val="00C71364"/>
    <w:rsid w:val="00C804BF"/>
    <w:rsid w:val="00C80E4A"/>
    <w:rsid w:val="00C857FB"/>
    <w:rsid w:val="00CA3183"/>
    <w:rsid w:val="00CB0BAF"/>
    <w:rsid w:val="00CB4F69"/>
    <w:rsid w:val="00CC41B2"/>
    <w:rsid w:val="00CD6930"/>
    <w:rsid w:val="00CD7FD2"/>
    <w:rsid w:val="00CE1C7D"/>
    <w:rsid w:val="00CF08F1"/>
    <w:rsid w:val="00D0389A"/>
    <w:rsid w:val="00D12ACE"/>
    <w:rsid w:val="00D176F4"/>
    <w:rsid w:val="00D41E99"/>
    <w:rsid w:val="00D44043"/>
    <w:rsid w:val="00D47813"/>
    <w:rsid w:val="00D65B64"/>
    <w:rsid w:val="00D7717E"/>
    <w:rsid w:val="00D83CAC"/>
    <w:rsid w:val="00DB03F8"/>
    <w:rsid w:val="00DB2B44"/>
    <w:rsid w:val="00DD0F0B"/>
    <w:rsid w:val="00DD1AF7"/>
    <w:rsid w:val="00DD3290"/>
    <w:rsid w:val="00DD39FA"/>
    <w:rsid w:val="00DD41D5"/>
    <w:rsid w:val="00DF147D"/>
    <w:rsid w:val="00E02E4E"/>
    <w:rsid w:val="00E248C6"/>
    <w:rsid w:val="00E31AED"/>
    <w:rsid w:val="00E43E51"/>
    <w:rsid w:val="00E56C12"/>
    <w:rsid w:val="00E673D5"/>
    <w:rsid w:val="00E73D45"/>
    <w:rsid w:val="00EA1DBA"/>
    <w:rsid w:val="00EB6C66"/>
    <w:rsid w:val="00EC03A6"/>
    <w:rsid w:val="00EC1903"/>
    <w:rsid w:val="00ED59AB"/>
    <w:rsid w:val="00ED63B5"/>
    <w:rsid w:val="00ED66DD"/>
    <w:rsid w:val="00EE1438"/>
    <w:rsid w:val="00EE3CCA"/>
    <w:rsid w:val="00EF41AC"/>
    <w:rsid w:val="00F02B5B"/>
    <w:rsid w:val="00F03B9F"/>
    <w:rsid w:val="00F07FF3"/>
    <w:rsid w:val="00F1482D"/>
    <w:rsid w:val="00F22D26"/>
    <w:rsid w:val="00F22DB5"/>
    <w:rsid w:val="00F231F3"/>
    <w:rsid w:val="00F434FE"/>
    <w:rsid w:val="00F43EF9"/>
    <w:rsid w:val="00F45486"/>
    <w:rsid w:val="00F575BE"/>
    <w:rsid w:val="00F6003C"/>
    <w:rsid w:val="00F674CD"/>
    <w:rsid w:val="00F72A8E"/>
    <w:rsid w:val="00F80494"/>
    <w:rsid w:val="00FA6506"/>
    <w:rsid w:val="00FD48CB"/>
    <w:rsid w:val="00FE2A20"/>
    <w:rsid w:val="00FE2D82"/>
    <w:rsid w:val="00FE5DB3"/>
    <w:rsid w:val="00FF415E"/>
    <w:rsid w:val="00FF48F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81DD1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7D2FB9"/>
    <w:pPr>
      <w:spacing w:line="480" w:lineRule="auto"/>
      <w:ind w:firstLine="284"/>
    </w:pPr>
    <w:rPr>
      <w:rFonts w:ascii="Times New Roman" w:hAnsi="Times New Roman"/>
      <w:sz w:val="24"/>
    </w:rPr>
  </w:style>
  <w:style w:type="paragraph" w:styleId="Ttulo1">
    <w:name w:val="heading 1"/>
    <w:basedOn w:val="Normal"/>
    <w:next w:val="Normal"/>
    <w:link w:val="Ttulo1Car"/>
    <w:uiPriority w:val="9"/>
    <w:qFormat/>
    <w:rsid w:val="001C52CC"/>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1124FD"/>
    <w:rPr>
      <w:color w:val="0000FF" w:themeColor="hyperlink"/>
      <w:u w:val="single"/>
    </w:rPr>
  </w:style>
  <w:style w:type="paragraph" w:styleId="Prrafodelista">
    <w:name w:val="List Paragraph"/>
    <w:basedOn w:val="Normal"/>
    <w:uiPriority w:val="34"/>
    <w:qFormat/>
    <w:rsid w:val="001124FD"/>
    <w:pPr>
      <w:ind w:left="720"/>
      <w:contextualSpacing/>
    </w:pPr>
  </w:style>
  <w:style w:type="paragraph" w:styleId="HTMLconformatoprevio">
    <w:name w:val="HTML Preformatted"/>
    <w:basedOn w:val="Normal"/>
    <w:link w:val="HTMLconformatoprevioCar"/>
    <w:uiPriority w:val="99"/>
    <w:unhideWhenUsed/>
    <w:rsid w:val="009A2D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rsid w:val="009A2DFC"/>
    <w:rPr>
      <w:rFonts w:ascii="Courier New" w:eastAsia="Times New Roman" w:hAnsi="Courier New" w:cs="Courier New"/>
      <w:sz w:val="20"/>
      <w:szCs w:val="20"/>
      <w:lang w:eastAsia="es-CO"/>
    </w:rPr>
  </w:style>
  <w:style w:type="paragraph" w:styleId="Textodeglobo">
    <w:name w:val="Balloon Text"/>
    <w:basedOn w:val="Normal"/>
    <w:link w:val="TextodegloboCar"/>
    <w:uiPriority w:val="99"/>
    <w:semiHidden/>
    <w:unhideWhenUsed/>
    <w:rsid w:val="00C41F3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41F3E"/>
    <w:rPr>
      <w:rFonts w:ascii="Tahoma" w:hAnsi="Tahoma" w:cs="Tahoma"/>
      <w:sz w:val="16"/>
      <w:szCs w:val="16"/>
    </w:rPr>
  </w:style>
  <w:style w:type="paragraph" w:styleId="Encabezado">
    <w:name w:val="header"/>
    <w:basedOn w:val="Normal"/>
    <w:link w:val="EncabezadoCar"/>
    <w:uiPriority w:val="99"/>
    <w:unhideWhenUsed/>
    <w:rsid w:val="00F1482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82D"/>
  </w:style>
  <w:style w:type="paragraph" w:styleId="Piedepgina">
    <w:name w:val="footer"/>
    <w:basedOn w:val="Normal"/>
    <w:link w:val="PiedepginaCar"/>
    <w:uiPriority w:val="99"/>
    <w:unhideWhenUsed/>
    <w:rsid w:val="00F1482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82D"/>
  </w:style>
  <w:style w:type="paragraph" w:styleId="NormalWeb">
    <w:name w:val="Normal (Web)"/>
    <w:basedOn w:val="Normal"/>
    <w:uiPriority w:val="99"/>
    <w:semiHidden/>
    <w:unhideWhenUsed/>
    <w:rsid w:val="00513B02"/>
    <w:pPr>
      <w:spacing w:before="100" w:beforeAutospacing="1" w:after="100" w:afterAutospacing="1" w:line="240" w:lineRule="auto"/>
    </w:pPr>
    <w:rPr>
      <w:rFonts w:eastAsia="Times New Roman" w:cs="Times New Roman"/>
      <w:szCs w:val="24"/>
      <w:lang w:eastAsia="es-CO"/>
    </w:rPr>
  </w:style>
  <w:style w:type="paragraph" w:styleId="Textonotapie">
    <w:name w:val="footnote text"/>
    <w:basedOn w:val="Normal"/>
    <w:link w:val="TextonotapieCar"/>
    <w:uiPriority w:val="99"/>
    <w:unhideWhenUsed/>
    <w:rsid w:val="004977DC"/>
    <w:pPr>
      <w:spacing w:after="0" w:line="240" w:lineRule="auto"/>
    </w:pPr>
    <w:rPr>
      <w:sz w:val="20"/>
      <w:szCs w:val="20"/>
    </w:rPr>
  </w:style>
  <w:style w:type="character" w:customStyle="1" w:styleId="TextonotapieCar">
    <w:name w:val="Texto nota pie Car"/>
    <w:basedOn w:val="Fuentedeprrafopredeter"/>
    <w:link w:val="Textonotapie"/>
    <w:uiPriority w:val="99"/>
    <w:rsid w:val="004977DC"/>
    <w:rPr>
      <w:sz w:val="20"/>
      <w:szCs w:val="20"/>
    </w:rPr>
  </w:style>
  <w:style w:type="character" w:styleId="Refdenotaalpie">
    <w:name w:val="footnote reference"/>
    <w:basedOn w:val="Fuentedeprrafopredeter"/>
    <w:uiPriority w:val="99"/>
    <w:unhideWhenUsed/>
    <w:rsid w:val="004977DC"/>
    <w:rPr>
      <w:vertAlign w:val="superscript"/>
    </w:rPr>
  </w:style>
  <w:style w:type="character" w:customStyle="1" w:styleId="Ttulo1Car">
    <w:name w:val="Título 1 Car"/>
    <w:basedOn w:val="Fuentedeprrafopredeter"/>
    <w:link w:val="Ttulo1"/>
    <w:uiPriority w:val="9"/>
    <w:rsid w:val="001C52CC"/>
    <w:rPr>
      <w:rFonts w:asciiTheme="majorHAnsi" w:eastAsiaTheme="majorEastAsia" w:hAnsiTheme="majorHAnsi" w:cstheme="majorBidi"/>
      <w:b/>
      <w:bCs/>
      <w:color w:val="365F91" w:themeColor="accent1" w:themeShade="BF"/>
      <w:sz w:val="28"/>
      <w:szCs w:val="28"/>
      <w:lang w:eastAsia="es-CO"/>
    </w:rPr>
  </w:style>
  <w:style w:type="paragraph" w:styleId="Bibliografa">
    <w:name w:val="Bibliography"/>
    <w:basedOn w:val="Normal"/>
    <w:next w:val="Normal"/>
    <w:uiPriority w:val="37"/>
    <w:unhideWhenUsed/>
    <w:rsid w:val="001C52CC"/>
  </w:style>
  <w:style w:type="paragraph" w:styleId="Sinespaciado">
    <w:name w:val="No Spacing"/>
    <w:uiPriority w:val="1"/>
    <w:qFormat/>
    <w:rsid w:val="00A236F5"/>
    <w:pPr>
      <w:spacing w:after="0" w:line="240" w:lineRule="auto"/>
      <w:ind w:firstLine="284"/>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7296771">
      <w:bodyDiv w:val="1"/>
      <w:marLeft w:val="0"/>
      <w:marRight w:val="0"/>
      <w:marTop w:val="0"/>
      <w:marBottom w:val="0"/>
      <w:divBdr>
        <w:top w:val="none" w:sz="0" w:space="0" w:color="auto"/>
        <w:left w:val="none" w:sz="0" w:space="0" w:color="auto"/>
        <w:bottom w:val="none" w:sz="0" w:space="0" w:color="auto"/>
        <w:right w:val="none" w:sz="0" w:space="0" w:color="auto"/>
      </w:divBdr>
    </w:div>
    <w:div w:id="637952693">
      <w:bodyDiv w:val="1"/>
      <w:marLeft w:val="0"/>
      <w:marRight w:val="0"/>
      <w:marTop w:val="0"/>
      <w:marBottom w:val="0"/>
      <w:divBdr>
        <w:top w:val="none" w:sz="0" w:space="0" w:color="auto"/>
        <w:left w:val="none" w:sz="0" w:space="0" w:color="auto"/>
        <w:bottom w:val="none" w:sz="0" w:space="0" w:color="auto"/>
        <w:right w:val="none" w:sz="0" w:space="0" w:color="auto"/>
      </w:divBdr>
    </w:div>
    <w:div w:id="1279217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Jes92</b:Tag>
    <b:SourceType>InternetSite</b:SourceType>
    <b:Guid>{66712280-0C31-4987-9748-9712E347B250}</b:Guid>
    <b:Author>
      <b:Author>
        <b:NameList>
          <b:Person>
            <b:Last>Ibañez</b:Last>
            <b:First>Jesus</b:First>
          </b:Person>
        </b:NameList>
      </b:Author>
    </b:Author>
    <b:Title>La guerra entre cuantitativas y cualitativas </b:Title>
    <b:Year>1992</b:Year>
    <b:URL>http://webs.ucm.es/info/eurotheo/sociologia/spain/metodologia.htm</b:URL>
    <b:RefOrder>10</b:RefOrder>
  </b:Source>
  <b:Source>
    <b:Tag>Caz06</b:Tag>
    <b:SourceType>DocumentFromInternetSite</b:SourceType>
    <b:Guid>{E93EE0A4-DBCF-440F-8EBB-EDB5B51166B4}</b:Guid>
    <b:Author>
      <b:Author>
        <b:NameList>
          <b:Person>
            <b:Last>Cazau</b:Last>
            <b:First>Pablo</b:First>
          </b:Person>
        </b:NameList>
      </b:Author>
    </b:Author>
    <b:Title>Introducción a la Ciencias Sociales</b:Title>
    <b:Year>2006</b:Year>
    <b:Month>Marzo</b:Month>
    <b:URL>http://alcazaba.unex.es/asg/400758/MATERIALES/INTRODUCCI%C3%93N%20A%20LA%20INVESTIGACI%C3%93N%20EN%20CC.SS..pdf</b:URL>
    <b:RefOrder>11</b:RefOrder>
  </b:Source>
  <b:Source>
    <b:Tag>Pat09</b:Tag>
    <b:SourceType>InternetSite</b:SourceType>
    <b:Guid>{617ACA94-DE8E-4F0B-9332-10D2D04B8E76}</b:Guid>
    <b:Title>La responsabilidad social empresarial: origen y concepto</b:Title>
    <b:Year>2009</b:Year>
    <b:Month>Mayo</b:Month>
    <b:Day>08</b:Day>
    <b:URL>http://www.abc.com.py/articulos/la-responsabilidad-social-empresarial-origen-y-concepto-1170210.html</b:URL>
    <b:Author>
      <b:Author>
        <b:NameList>
          <b:Person>
            <b:Last>García</b:Last>
            <b:First>Patricia</b:First>
            <b:Middle>Nieto de</b:Middle>
          </b:Person>
        </b:NameList>
      </b:Author>
    </b:Author>
    <b:RefOrder>26</b:RefOrder>
  </b:Source>
  <b:Source>
    <b:Tag>Rom13</b:Tag>
    <b:SourceType>DocumentFromInternetSite</b:SourceType>
    <b:Guid>{2220267C-8C5D-4649-9407-6895B4810ED6}</b:Guid>
    <b:Title>Indagación sobre el origen del concepto de responsabilidad social empresarial</b:Title>
    <b:Year>2013</b:Year>
    <b:Month>Abril</b:Month>
    <b:URL>https://repository.icesi.edu.co/biblioteca_digital/bitstream/10906/76413/1/indagacion_responsabilidad_social.pdf</b:URL>
    <b:Author>
      <b:Author>
        <b:NameList>
          <b:Person>
            <b:Last>Herrera</b:Last>
            <b:First>Romel</b:First>
            <b:Middle>Diego Castro</b:Middle>
          </b:Person>
        </b:NameList>
      </b:Author>
    </b:Author>
    <b:RefOrder>1</b:RefOrder>
  </b:Source>
  <b:Source>
    <b:Tag>Mar04</b:Tag>
    <b:SourceType>DocumentFromInternetSite</b:SourceType>
    <b:Guid>{453AD05E-1D8F-4442-B142-546E48BC3619}</b:Guid>
    <b:Title>Responsabilidad Social Corporativa en America Lartina, una vision empresarial</b:Title>
    <b:InternetSiteTitle>Responsabilidad Social Corporativa en America Lartina, una vision empresarial</b:InternetSiteTitle>
    <b:Year>2004</b:Year>
    <b:Month>Abril</b:Month>
    <b:URL>https://repositorio.cepal.org/bitstream/handle/11362/5621/1/S044214_es.pdf</b:URL>
    <b:Author>
      <b:Author>
        <b:NameList>
          <b:Person>
            <b:Last>Correa</b:Last>
            <b:First>Maria</b:First>
            <b:Middle>Emilia</b:Middle>
          </b:Person>
          <b:Person>
            <b:Last> Flynn</b:Last>
            <b:First>Sharon</b:First>
          </b:Person>
          <b:Person>
            <b:Last>Amit</b:Last>
            <b:First>Alon</b:First>
          </b:Person>
        </b:NameList>
      </b:Author>
    </b:Author>
    <b:RefOrder>2</b:RefOrder>
  </b:Source>
  <b:Source>
    <b:Tag>CEC10</b:Tag>
    <b:SourceType>InternetSite</b:SourceType>
    <b:Guid>{FDA291F2-199E-4AD7-BC11-13639C87272B}</b:Guid>
    <b:Title>CECODES - Desarrollo Sostenible</b:Title>
    <b:InternetSiteTitle>CECODES - Desarrollo Sostenible</b:InternetSiteTitle>
    <b:Year>2010</b:Year>
    <b:URL>http://www.cecodes.org.co/site/quienes-somos/</b:URL>
    <b:Author>
      <b:Author>
        <b:NameList>
          <b:Person>
            <b:Last>CECODES</b:Last>
          </b:Person>
        </b:NameList>
      </b:Author>
    </b:Author>
    <b:RefOrder>4</b:RefOrder>
  </b:Source>
  <b:Source>
    <b:Tag>DTu08</b:Tag>
    <b:SourceType>DocumentFromInternetSite</b:SourceType>
    <b:Guid>{4D731F93-DB87-45AB-8E87-A4E61B4F4C14}</b:Guid>
    <b:Title>Measuring Corporate Social Responsability: A Scale Development Study.</b:Title>
    <b:Year>2008</b:Year>
    <b:URL>http://congreso.investiga.fca.unam.mx/docs/xx/docs/10.05.pdf</b:URL>
    <b:Author>
      <b:Author>
        <b:NameList>
          <b:Person>
            <b:Last>Turker</b:Last>
            <b:First>D</b:First>
          </b:Person>
        </b:NameList>
      </b:Author>
    </b:Author>
    <b:RefOrder>27</b:RefOrder>
  </b:Source>
  <b:Source>
    <b:Tag>Osp04</b:Tag>
    <b:SourceType>DocumentFromInternetSite</b:SourceType>
    <b:Guid>{2ED6C640-A904-4379-8128-2755B65E782D}</b:Guid>
    <b:Title>Indicadores de  responsabilidad social: medio pero no fin</b:Title>
    <b:Year>2004</b:Year>
    <b:Month>Marzo</b:Month>
    <b:URL>http://www.ideaspaz.org/tools/download/47239</b:URL>
    <b:Author>
      <b:Author>
        <b:NameList>
          <b:Person>
            <b:Last>Ospina</b:Last>
            <b:First>Alexandra</b:First>
          </b:Person>
        </b:NameList>
      </b:Author>
    </b:Author>
    <b:RefOrder>5</b:RefOrder>
  </b:Source>
  <b:Source>
    <b:Tag>Per05</b:Tag>
    <b:SourceType>InternetSite</b:SourceType>
    <b:Guid>{D077D530-1817-4FA5-B23D-764125908D85}</b:Guid>
    <b:Title>Caracterisiticas de la Responsabilidad Social en las empresas de Estados Unidos</b:Title>
    <b:Year>2005</b:Year>
    <b:Month>Septiembre</b:Month>
    <b:Day>2</b:Day>
    <b:URL>https://www.compromisoempresarial.com/rsc/2005/09/caracteristicas-de-la-responsabilidad-social-en-las-empresas-de-estados-unidos/</b:URL>
    <b:Author>
      <b:Author>
        <b:NameList>
          <b:Person>
            <b:Last>Peral</b:Last>
            <b:First>Eugenio</b:First>
          </b:Person>
        </b:NameList>
      </b:Author>
    </b:Author>
    <b:RefOrder>7</b:RefOrder>
  </b:Source>
  <b:Source>
    <b:Tag>Aco15</b:Tag>
    <b:SourceType>DocumentFromInternetSite</b:SourceType>
    <b:Guid>{5F93F7EC-57AA-48AB-82B3-4C7CDE3E33AD}</b:Guid>
    <b:Title>Analisis de Responsabildiad Social Empresarial para empresas productoras de derivados de lacteos en el departamento de Boyacá</b:Title>
    <b:InternetSiteTitle>Analisis de Responsabildiad Social Empresarial para empresas productoras de derivados de lacteos en el departamento de Boyacá</b:InternetSiteTitle>
    <b:Year>2015</b:Year>
    <b:URL>https://repositorio.uptc.edu.co/bitstream/001/1471/1/TGT-219.pdf</b:URL>
    <b:Author>
      <b:Author>
        <b:NameList>
          <b:Person>
            <b:Last>Acosta</b:Last>
            <b:First>Viviana</b:First>
          </b:Person>
          <b:Person>
            <b:Last>Cortés</b:Last>
            <b:First>Lizeth</b:First>
          </b:Person>
        </b:NameList>
      </b:Author>
    </b:Author>
    <b:RefOrder>6</b:RefOrder>
  </b:Source>
  <b:Source>
    <b:Tag>WBC10</b:Tag>
    <b:SourceType>DocumentFromInternetSite</b:SourceType>
    <b:Guid>{61CD8BB4-C9C6-4E4E-98FE-5ECACC1D44F0}</b:Guid>
    <b:Author>
      <b:Author>
        <b:NameList>
          <b:Person>
            <b:Last>WBCSD</b:Last>
          </b:Person>
        </b:NameList>
      </b:Author>
    </b:Author>
    <b:Title>World Business Council for Sustainable Developmen</b:Title>
    <b:Year>2019</b:Year>
    <b:URL>https://www.wbcsd.org/Overview/Our-members</b:URL>
    <b:Month>Septiembre</b:Month>
    <b:RefOrder>3</b:RefOrder>
  </b:Source>
  <b:Source>
    <b:Tag>Sot06</b:Tag>
    <b:SourceType>DocumentFromInternetSite</b:SourceType>
    <b:Guid>{AE994033-16DF-4A19-9AC0-3E995611E35C}</b:Guid>
    <b:Title>Estrategia europea de la responsabildiad social de las empresas</b:Title>
    <b:InternetSiteTitle>Estrategia europea de la responsabildiad social de las empresas</b:InternetSiteTitle>
    <b:Year>2006</b:Year>
    <b:URL>http://www.mitramiss.gob.es/es/publica/pub_electronicas/destacadas/revista/numeros/62/Est03.pdf</b:URL>
    <b:Author>
      <b:Author>
        <b:NameList>
          <b:Person>
            <b:Last>Soto</b:Last>
            <b:First>Francisco Alonso</b:First>
          </b:Person>
        </b:NameList>
      </b:Author>
    </b:Author>
    <b:RefOrder>8</b:RefOrder>
  </b:Source>
  <b:Source>
    <b:Tag>LaU17</b:Tag>
    <b:SourceType>InternetSite</b:SourceType>
    <b:Guid>{F93D6AAD-7E85-4F71-ACD9-781A59864567}</b:Guid>
    <b:Title>La Unión Europea y Colombia profundizan relaciones comerciales en el marco de la paz.</b:Title>
    <b:Year>2017</b:Year>
    <b:Month>Febrero</b:Month>
    <b:Day>20</b:Day>
    <b:URL>https://eeas.europa.eu/delegations/colombia/20995/la-union-europea-y-colombia-profundizaran-relaciones-comerciales-en-el-marco-de-la-paz_es</b:URL>
    <b:Author>
      <b:Author>
        <b:NameList>
          <b:Person>
            <b:Last>UE</b:Last>
            <b:First>(Unión Europea)</b:First>
          </b:Person>
        </b:NameList>
      </b:Author>
    </b:Author>
    <b:RefOrder>9</b:RefOrder>
  </b:Source>
  <b:Source>
    <b:Tag>Ola14</b:Tag>
    <b:SourceType>DocumentFromInternetSite</b:SourceType>
    <b:Guid>{57E33605-E628-416A-9194-89588B7F6210}</b:Guid>
    <b:Title>Estudio de la Responsabildiad Social Empresarial en Colombia, un compromiso de todos</b:Title>
    <b:Year>2014</b:Year>
    <b:URL>https://repository.unimilitar.edu.co/bitstream/handle/10654/12615/Estudio%20-%20Responsabilidad%20Social%20Empresarial%20en%20Colombia.pdf?sequence=2</b:URL>
    <b:Author>
      <b:Author>
        <b:NameList>
          <b:Person>
            <b:Last>Olano Isaza</b:Last>
            <b:First>Andrea del Pilar </b:First>
          </b:Person>
        </b:NameList>
      </b:Author>
    </b:Author>
    <b:RefOrder>28</b:RefOrder>
  </b:Source>
  <b:Source>
    <b:Tag>Bel13</b:Tag>
    <b:SourceType>DocumentFromInternetSite</b:SourceType>
    <b:Guid>{4292049E-7842-49D7-BB4D-840725BD896D}</b:Guid>
    <b:Title>¿Que tanto se aplica la responsabilidad social empresarial en las entidades en Colombia?</b:Title>
    <b:Year>2013</b:Year>
    <b:Month>Noviembre</b:Month>
    <b:URL>https://repository.unimilitar.edu.co/bitstream/handle/10654/10890/BelloSep%FAlvedaOlgaPatricia2013.pdf?sequence=1</b:URL>
    <b:Author>
      <b:Author>
        <b:NameList>
          <b:Person>
            <b:Last>Bello</b:Last>
            <b:First>Olga</b:First>
          </b:Person>
        </b:NameList>
      </b:Author>
    </b:Author>
    <b:RefOrder>14</b:RefOrder>
  </b:Source>
  <b:Source>
    <b:Tag>Tor16</b:Tag>
    <b:SourceType>DocumentFromInternetSite</b:SourceType>
    <b:Guid>{0B1259F5-582F-4837-8DCE-E07DAD18A410}</b:Guid>
    <b:Title>La responsabilidad social en el sector minero en Colombia</b:Title>
    <b:Year>2016</b:Year>
    <b:Month>Octubre</b:Month>
    <b:URL>https://repository.unimilitar.edu.co/bitstream/handle/10654/15679/MoncadaTorresNataly2016.pdf?sequence=1</b:URL>
    <b:Author>
      <b:Author>
        <b:NameList>
          <b:Person>
            <b:Last>Torres</b:Last>
            <b:First>Nataly</b:First>
          </b:Person>
        </b:NameList>
      </b:Author>
    </b:Author>
    <b:RefOrder>15</b:RefOrder>
  </b:Source>
  <b:Source>
    <b:Tag>Oso15</b:Tag>
    <b:SourceType>DocumentFromInternetSite</b:SourceType>
    <b:Guid>{25CA1B4E-B413-4B7A-A969-EE0F9A48E5A8}</b:Guid>
    <b:Title>Explotación minera en el paramo de Pisba-Boyacá</b:Title>
    <b:Year>2015</b:Year>
    <b:URL>https://repository.unimilitar.edu.co/bitstream/handle/10654/7798/OSORIOFERNANDEZAURAYESIKA2015.pdf?sequence=3</b:URL>
    <b:Author>
      <b:Author>
        <b:NameList>
          <b:Person>
            <b:Last>Osorio</b:Last>
            <b:First>Yesika</b:First>
          </b:Person>
        </b:NameList>
      </b:Author>
    </b:Author>
    <b:RefOrder>18</b:RefOrder>
  </b:Source>
  <b:Source>
    <b:Tag>USE16</b:Tag>
    <b:SourceType>DocumentFromInternetSite</b:SourceType>
    <b:Guid>{2B7BC05B-EFD4-4F05-A2CE-97F5C25D5DD2}</b:Guid>
    <b:Author>
      <b:Author>
        <b:NameList>
          <b:Person>
            <b:Last>U.S Embassy Bogotá</b:Last>
          </b:Person>
        </b:NameList>
      </b:Author>
    </b:Author>
    <b:Title>Estados Unidos aliado de la minería viable y responsable con el medio ambiente en Colombia</b:Title>
    <b:Year>2016</b:Year>
    <b:Month>Marzo</b:Month>
    <b:Day>4</b:Day>
    <b:URL>https://co.usembassy.gov/es/estados-unidos-aliado-de-la-mineria-viable-y-responsable-con-el-medio-ambiente-en-colombia/</b:URL>
    <b:RefOrder>19</b:RefOrder>
  </b:Source>
  <b:Source>
    <b:Tag>Mor11</b:Tag>
    <b:SourceType>InternetSite</b:SourceType>
    <b:Guid>{0B0A0F67-1CA2-4505-9D4D-FA822C1E2184}</b:Guid>
    <b:Title>Grupo Bancolombia - Responsabilidad Social Empresarial</b:Title>
    <b:Year>2011</b:Year>
    <b:Month>Mayo</b:Month>
    <b:Day>23</b:Day>
    <b:URL>http://entidadfinancierabancolombia.blogspot.com/2011/05/asi-nos-hemos-comprometido-con-el.html</b:URL>
    <b:Author>
      <b:Author>
        <b:NameList>
          <b:Person>
            <b:Last>Morales</b:Last>
            <b:First>Adriana</b:First>
          </b:Person>
        </b:NameList>
      </b:Author>
    </b:Author>
    <b:RefOrder>20</b:RefOrder>
  </b:Source>
  <b:Source>
    <b:Tag>Mol07</b:Tag>
    <b:SourceType>DocumentFromInternetSite</b:SourceType>
    <b:Guid>{A8824E8A-3710-4800-803D-7734E1CCD5AD}</b:Guid>
    <b:Title>Caso Googlee, mucho más que un buscador</b:Title>
    <b:Year>2007</b:Year>
    <b:URL>https://abacus.universidadeuropea.es/bitstream/handle/11268/3342/caso_google.pdf?sequence=1&amp;isAllowed=y</b:URL>
    <b:Author>
      <b:Author>
        <b:NameList>
          <b:Person>
            <b:Last>Molinero</b:Last>
            <b:First>Demtrio</b:First>
          </b:Person>
          <b:Person>
            <b:Last>Fuentes</b:Last>
            <b:First>Alfonso</b:First>
          </b:Person>
          <b:Person>
            <b:Last>González</b:Last>
            <b:First>Adrián</b:First>
          </b:Person>
        </b:NameList>
      </b:Author>
    </b:Author>
    <b:RefOrder>21</b:RefOrder>
  </b:Source>
  <b:Source>
    <b:Tag>Gua</b:Tag>
    <b:SourceType>DocumentFromInternetSite</b:SourceType>
    <b:Guid>{55DBFC69-FFC0-4E1B-A75F-DB09E26D5F71}</b:Guid>
    <b:Author>
      <b:Author>
        <b:NameList>
          <b:Person>
            <b:Last>Sánchez</b:Last>
            <b:First>Guacimara</b:First>
            <b:Middle>Gil</b:Middle>
          </b:Person>
        </b:NameList>
      </b:Author>
    </b:Author>
    <b:Title>La defiinición europea de la Responsabildiad Social de las empresas y su insensibilidad hacia la justicia de género</b:Title>
    <b:Year>2013</b:Year>
    <b:URL>file:///C:/Users/toshiba/Downloads/Dialnet-LaDefinicionEuropeaDeLaResponsabilidadSocialDeLasE-4638597%20(1).pdf</b:URL>
    <b:RefOrder>22</b:RefOrder>
  </b:Source>
  <b:Source>
    <b:Tag>Car13</b:Tag>
    <b:SourceType>InternetSite</b:SourceType>
    <b:Guid>{1504FB72-E30D-4757-B0EF-294C56FB3E1C}</b:Guid>
    <b:Title>Responsabiliad Social de la Cooperación Internacional Europea en Colombia</b:Title>
    <b:Year>2013</b:Year>
    <b:Month>Marzo</b:Month>
    <b:Day>8</b:Day>
    <b:URL>http://rcientificas.uninorte.edu.co/index.php/investigacion/article/viewArticle/5141/4149</b:URL>
    <b:Author>
      <b:Author>
        <b:NameList>
          <b:Person>
            <b:Last>Zorro</b:Last>
            <b:First>Carlos</b:First>
          </b:Person>
        </b:NameList>
      </b:Author>
    </b:Author>
    <b:RefOrder>23</b:RefOrder>
  </b:Source>
  <b:Source>
    <b:Tag>UE19</b:Tag>
    <b:SourceType>InternetSite</b:SourceType>
    <b:Guid>{A29C0C45-03A1-4C5E-811D-18965548C5D1}</b:Guid>
    <b:Author>
      <b:Author>
        <b:Corporate>UE</b:Corporate>
      </b:Author>
    </b:Author>
    <b:Title>UE anuncia desembolso de 14.6 millones de euros para los Ministerios de Ambiente, Agricultura y Comercio</b:Title>
    <b:Year>2019</b:Year>
    <b:Month>Enero</b:Month>
    <b:Day>23</b:Day>
    <b:URL>https://www.apccolombia.gov.co/noticia/ue-anuncia-desembolso-de-146-millones-de-euros-para-los-ministerios-de-ambiente-agricultura-y-comercio</b:URL>
    <b:RefOrder>25</b:RefOrder>
  </b:Source>
  <b:Source>
    <b:Tag>Uni17</b:Tag>
    <b:SourceType>InternetSite</b:SourceType>
    <b:Guid>{98AFC495-5059-459D-BB03-B151B7A91714}</b:Guid>
    <b:Author>
      <b:Author>
        <b:Corporate>UE</b:Corporate>
      </b:Author>
    </b:Author>
    <b:Title>La Unión Europea y Colombia profundizan relaciones comerciales en el marco de la paz</b:Title>
    <b:Year>2017</b:Year>
    <b:Month>Febrero</b:Month>
    <b:Day>20</b:Day>
    <b:RefOrder>24</b:RefOrder>
  </b:Source>
  <b:Source>
    <b:Tag>Mar17</b:Tag>
    <b:SourceType>InternetSite</b:SourceType>
    <b:Guid>{A6E8D83A-6368-42DB-BA51-37BD613FBE29}</b:Guid>
    <b:Author>
      <b:Author>
        <b:NameList>
          <b:Person>
            <b:Last>Correa</b:Last>
            <b:First>María</b:First>
            <b:Middle>Victoria</b:Middle>
          </b:Person>
        </b:NameList>
      </b:Author>
    </b:Author>
    <b:Title>Mineria en Colombia: 80% en la ilegalidad</b:Title>
    <b:Year>2017</b:Year>
    <b:Month>Octubre</b:Month>
    <b:Day>20</b:Day>
    <b:URL>https://www.elcolombiano.com/colombia/el-crudo-panorama-medioambiental-NN7528179</b:URL>
    <b:RefOrder>16</b:RefOrder>
  </b:Source>
  <b:Source>
    <b:Tag>Ser15</b:Tag>
    <b:SourceType>InternetSite</b:SourceType>
    <b:Guid>{38B37D6F-44B6-4372-A3A4-AD53B638FEED}</b:Guid>
    <b:Title>Diagnositco y caracterización de la mineria ilegal en el municipio de Sogamoso, hacia la construcción de estrategias para la sustitución de la minería ilegal</b:Title>
    <b:Year>2015</b:Year>
    <b:Month>Septiembre</b:Month>
    <b:Day>30</b:Day>
    <b:URL>http://www.scielo.org.co/pdf/tend/v17n1/v17n1a06.pdf</b:URL>
    <b:Author>
      <b:Author>
        <b:NameList>
          <b:Person>
            <b:Last>Serrano</b:Last>
            <b:First>Ana Milena</b:First>
          </b:Person>
          <b:Person>
            <b:Last>Martínez</b:Last>
            <b:First>Martha Stella</b:First>
          </b:Person>
          <b:Person>
            <b:Last>Fonseca</b:Last>
            <b:First>Luis Alejandro</b:First>
          </b:Person>
        </b:NameList>
      </b:Author>
    </b:Author>
    <b:RefOrder>17</b:RefOrder>
  </b:Source>
  <b:Source>
    <b:Tag>DAN17</b:Tag>
    <b:SourceType>InternetSite</b:SourceType>
    <b:Guid>{CDEB9B61-4A18-46D4-9EC4-8D94D635A43F}</b:Guid>
    <b:Author>
      <b:Author>
        <b:Corporate>DANE</b:Corporate>
      </b:Author>
    </b:Author>
    <b:Title>Probreza Monetaria y Multidimensional en Colombia 2017</b:Title>
    <b:Year>2017</b:Year>
    <b:URL>https://www.dane.gov.co/index.php/estadisticas-por-tema/pobreza-y-condiciones-de-vida/pobreza-y-desigualdad/pobreza-monetaria-y-multidimensional-en-colombia-2017</b:URL>
    <b:RefOrder>12</b:RefOrder>
  </b:Source>
  <b:Source>
    <b:Tag>IDE07</b:Tag>
    <b:SourceType>InternetSite</b:SourceType>
    <b:Guid>{950EF6FB-9D56-4507-8F12-223CC21C8B49}</b:Guid>
    <b:Author>
      <b:Author>
        <b:Corporate>IDEAM</b:Corporate>
      </b:Author>
    </b:Author>
    <b:Title>Indicadores y Estadisticas Ambientales</b:Title>
    <b:Year>2107</b:Year>
    <b:URL>www.ideam.gov.co/web/ecosistemas/consulte-los-indicadores-ambientales</b:URL>
    <b:RefOrder>13</b:RefOrder>
  </b:Source>
</b:Sources>
</file>

<file path=customXml/itemProps1.xml><?xml version="1.0" encoding="utf-8"?>
<ds:datastoreItem xmlns:ds="http://schemas.openxmlformats.org/officeDocument/2006/customXml" ds:itemID="{9992E9BF-2485-7C4E-B72C-AADC9AEC7B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4138</Words>
  <Characters>22763</Characters>
  <Application>Microsoft Macintosh Word</Application>
  <DocSecurity>0</DocSecurity>
  <Lines>189</Lines>
  <Paragraphs>53</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26848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Luffi</dc:creator>
  <cp:lastModifiedBy>Usuario de Microsoft Office</cp:lastModifiedBy>
  <cp:revision>2</cp:revision>
  <dcterms:created xsi:type="dcterms:W3CDTF">2019-05-31T18:36:00Z</dcterms:created>
  <dcterms:modified xsi:type="dcterms:W3CDTF">2019-05-31T18:36:00Z</dcterms:modified>
</cp:coreProperties>
</file>