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DD</w:t>
            </w:r>
          </w:p>
        </w:tc>
        <w:tc>
          <w:tcPr>
            <w:tcW w:w="735"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MM</w:t>
            </w:r>
          </w:p>
        </w:tc>
        <w:tc>
          <w:tcPr>
            <w:tcW w:w="729" w:type="dxa"/>
            <w:vAlign w:val="center"/>
          </w:tcPr>
          <w:p w:rsidR="00315CF4" w:rsidRPr="00E13D74" w:rsidRDefault="00315CF4" w:rsidP="006F5DE1">
            <w:pPr>
              <w:pStyle w:val="Ttulo"/>
              <w:rPr>
                <w:rFonts w:asciiTheme="minorHAnsi" w:hAnsiTheme="minorHAnsi" w:cs="Arial"/>
                <w:color w:val="BFBFBF" w:themeColor="background1" w:themeShade="BF"/>
                <w:sz w:val="14"/>
                <w:szCs w:val="14"/>
              </w:rPr>
            </w:pPr>
            <w:r w:rsidRPr="00E13D74">
              <w:rPr>
                <w:rFonts w:asciiTheme="minorHAnsi" w:hAnsiTheme="minorHAnsi" w:cs="Arial"/>
                <w:color w:val="BFBFBF" w:themeColor="background1" w:themeShade="BF"/>
                <w:sz w:val="14"/>
                <w:szCs w:val="14"/>
              </w:rPr>
              <w:t>AAAA</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2"/>
        <w:gridCol w:w="213"/>
        <w:gridCol w:w="567"/>
        <w:gridCol w:w="141"/>
        <w:gridCol w:w="116"/>
        <w:gridCol w:w="1551"/>
        <w:gridCol w:w="210"/>
        <w:gridCol w:w="678"/>
        <w:gridCol w:w="380"/>
        <w:gridCol w:w="113"/>
        <w:gridCol w:w="2502"/>
        <w:gridCol w:w="1847"/>
        <w:gridCol w:w="116"/>
        <w:gridCol w:w="459"/>
      </w:tblGrid>
      <w:tr w:rsidR="009B58E8" w:rsidRPr="00E13D74" w:rsidTr="000E7FA4">
        <w:trPr>
          <w:gridAfter w:val="1"/>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After w:val="1"/>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After w:val="1"/>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60CC2">
              <w:rPr>
                <w:rFonts w:asciiTheme="minorHAnsi" w:hAnsiTheme="minorHAnsi" w:cs="Arial"/>
                <w:b w:val="0"/>
                <w:sz w:val="20"/>
              </w:rPr>
              <w:t>LUIS ANDRÉS TÉLLEZ TINJACA</w:t>
            </w:r>
          </w:p>
        </w:tc>
      </w:tr>
      <w:tr w:rsidR="00D749D8" w:rsidRPr="00E13D74" w:rsidTr="00060CC2">
        <w:trPr>
          <w:gridAfter w:val="1"/>
          <w:wAfter w:w="425" w:type="dxa"/>
          <w:trHeight w:val="70"/>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After w:val="1"/>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A57CEB">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60CC2">
              <w:rPr>
                <w:rFonts w:asciiTheme="minorHAnsi" w:hAnsiTheme="minorHAnsi" w:cs="Arial"/>
                <w:b w:val="0"/>
                <w:sz w:val="20"/>
              </w:rPr>
              <w:t>LUISTELLEZT@USANTOTOMAS.EDU.CO</w:t>
            </w:r>
          </w:p>
        </w:tc>
      </w:tr>
      <w:tr w:rsidR="00A57CEB" w:rsidRPr="00E13D74" w:rsidTr="000E7FA4">
        <w:trPr>
          <w:gridAfter w:val="1"/>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After w:val="1"/>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60CC2">
              <w:rPr>
                <w:rFonts w:asciiTheme="minorHAnsi" w:hAnsiTheme="minorHAnsi" w:cs="Arial"/>
                <w:b w:val="0"/>
                <w:sz w:val="20"/>
              </w:rPr>
              <w:t xml:space="preserve">CELAFICS </w:t>
            </w:r>
          </w:p>
        </w:tc>
      </w:tr>
      <w:tr w:rsidR="009B58E8" w:rsidRPr="00E13D74" w:rsidTr="000E7FA4">
        <w:trPr>
          <w:gridAfter w:val="1"/>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After w:val="1"/>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060CC2" w:rsidP="00F44000">
            <w:pPr>
              <w:pStyle w:val="Ttulo"/>
              <w:rPr>
                <w:rFonts w:asciiTheme="minorHAnsi" w:hAnsiTheme="minorHAnsi" w:cs="Arial"/>
                <w:b w:val="0"/>
                <w:sz w:val="20"/>
              </w:rPr>
            </w:pPr>
            <w:r>
              <w:rPr>
                <w:rFonts w:asciiTheme="minorHAnsi" w:hAnsiTheme="minorHAnsi" w:cs="Arial"/>
                <w:b w:val="0"/>
                <w:sz w:val="20"/>
              </w:rPr>
              <w:t>SAO PAULO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060CC2" w:rsidP="00391075">
            <w:pPr>
              <w:pStyle w:val="Ttulo"/>
              <w:jc w:val="left"/>
              <w:rPr>
                <w:rFonts w:asciiTheme="minorHAnsi" w:hAnsiTheme="minorHAnsi" w:cs="Arial"/>
                <w:b w:val="0"/>
                <w:sz w:val="20"/>
              </w:rPr>
            </w:pPr>
            <w:r>
              <w:rPr>
                <w:rFonts w:asciiTheme="minorHAnsi" w:hAnsiTheme="minorHAnsi" w:cs="Arial"/>
                <w:b w:val="0"/>
                <w:sz w:val="20"/>
              </w:rPr>
              <w:t>BRASIL</w:t>
            </w:r>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After w:val="1"/>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957E5C">
              <w:rPr>
                <w:rFonts w:asciiTheme="minorHAnsi" w:hAnsiTheme="minorHAnsi" w:cs="Arial"/>
                <w:b w:val="0"/>
                <w:sz w:val="20"/>
              </w:rPr>
              <w:t>Participación del</w:t>
            </w:r>
            <w:r w:rsidR="00532E1A">
              <w:rPr>
                <w:rFonts w:asciiTheme="minorHAnsi" w:hAnsiTheme="minorHAnsi" w:cs="Arial"/>
                <w:b w:val="0"/>
                <w:sz w:val="20"/>
              </w:rPr>
              <w:t xml:space="preserve"> 38°</w:t>
            </w:r>
            <w:r w:rsidR="00957E5C">
              <w:rPr>
                <w:rFonts w:asciiTheme="minorHAnsi" w:hAnsiTheme="minorHAnsi" w:cs="Arial"/>
                <w:b w:val="0"/>
                <w:sz w:val="20"/>
              </w:rPr>
              <w:t xml:space="preserve"> Simposio </w:t>
            </w:r>
            <w:r w:rsidR="00532E1A">
              <w:rPr>
                <w:rFonts w:asciiTheme="minorHAnsi" w:hAnsiTheme="minorHAnsi" w:cs="Arial"/>
                <w:b w:val="0"/>
                <w:sz w:val="20"/>
              </w:rPr>
              <w:t>de Ciencias del Deporte.</w:t>
            </w:r>
            <w:bookmarkStart w:id="0" w:name="_GoBack"/>
            <w:bookmarkEnd w:id="0"/>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60CC2"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60CC2"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After w:val="1"/>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After w:val="1"/>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69618F" w:rsidRDefault="0069618F" w:rsidP="0069618F">
            <w:pPr>
              <w:jc w:val="both"/>
              <w:rPr>
                <w:rFonts w:ascii="Tahoma" w:eastAsia="Tahoma" w:hAnsi="Tahoma" w:cs="Tahoma"/>
                <w:sz w:val="18"/>
              </w:rPr>
            </w:pPr>
            <w:r>
              <w:rPr>
                <w:rFonts w:ascii="Tahoma" w:eastAsia="Tahoma" w:hAnsi="Tahoma" w:cs="Tahoma"/>
                <w:sz w:val="18"/>
              </w:rPr>
              <w:t>El principal objetivo de la</w:t>
            </w:r>
            <w:r>
              <w:rPr>
                <w:rFonts w:ascii="Tahoma" w:eastAsia="Tahoma" w:hAnsi="Tahoma" w:cs="Tahoma"/>
                <w:sz w:val="18"/>
              </w:rPr>
              <w:t xml:space="preserve"> participación en el Simposio fue</w:t>
            </w:r>
            <w:r>
              <w:rPr>
                <w:rFonts w:ascii="Tahoma" w:eastAsia="Tahoma" w:hAnsi="Tahoma" w:cs="Tahoma"/>
                <w:sz w:val="18"/>
              </w:rPr>
              <w:t xml:space="preserve"> exponer los resúmenes aprobados para dicho evento a nombre propio, del grupo de investigación y por ende de la Universidad, cumpliendo así uno de los requisitos homologables para la graduación por trabajo de investigación. A continuación relaciono el nombre del artículo y el grado de participación en éste, así como aquellos en los que participan otros semilleros colegas, representándose así a la línea de investigación anteriormente nombrada: </w:t>
            </w:r>
          </w:p>
          <w:p w:rsidR="0069618F" w:rsidRDefault="0069618F" w:rsidP="0069618F">
            <w:pPr>
              <w:jc w:val="both"/>
              <w:rPr>
                <w:rFonts w:ascii="Tahoma" w:eastAsia="Tahoma" w:hAnsi="Tahoma" w:cs="Tahoma"/>
                <w:sz w:val="18"/>
              </w:rPr>
            </w:pPr>
          </w:p>
          <w:p w:rsidR="0069618F" w:rsidRDefault="0069618F" w:rsidP="0069618F">
            <w:pPr>
              <w:numPr>
                <w:ilvl w:val="0"/>
                <w:numId w:val="42"/>
              </w:numPr>
              <w:ind w:left="720" w:hanging="360"/>
              <w:jc w:val="both"/>
              <w:rPr>
                <w:rFonts w:ascii="Tahoma" w:eastAsia="Tahoma" w:hAnsi="Tahoma" w:cs="Tahoma"/>
                <w:sz w:val="18"/>
              </w:rPr>
            </w:pPr>
            <w:r>
              <w:rPr>
                <w:rFonts w:ascii="Tahoma" w:eastAsia="Tahoma" w:hAnsi="Tahoma" w:cs="Tahoma"/>
                <w:sz w:val="18"/>
              </w:rPr>
              <w:t>Autor, junto con Diana Lorena Camelo (Coautores).</w:t>
            </w:r>
            <w:r>
              <w:rPr>
                <w:rFonts w:ascii="Tahoma" w:eastAsia="Tahoma" w:hAnsi="Tahoma" w:cs="Tahoma"/>
                <w:i/>
                <w:sz w:val="18"/>
              </w:rPr>
              <w:t xml:space="preserve"> </w:t>
            </w:r>
            <w:proofErr w:type="spellStart"/>
            <w:r>
              <w:rPr>
                <w:rFonts w:ascii="Tahoma" w:eastAsia="Tahoma" w:hAnsi="Tahoma" w:cs="Tahoma"/>
                <w:i/>
                <w:sz w:val="18"/>
              </w:rPr>
              <w:t>Cardiorespiratory</w:t>
            </w:r>
            <w:proofErr w:type="spellEnd"/>
            <w:r>
              <w:rPr>
                <w:rFonts w:ascii="Tahoma" w:eastAsia="Tahoma" w:hAnsi="Tahoma" w:cs="Tahoma"/>
                <w:i/>
                <w:sz w:val="18"/>
              </w:rPr>
              <w:t xml:space="preserve"> </w:t>
            </w:r>
            <w:proofErr w:type="spellStart"/>
            <w:r>
              <w:rPr>
                <w:rFonts w:ascii="Tahoma" w:eastAsia="Tahoma" w:hAnsi="Tahoma" w:cs="Tahoma"/>
                <w:i/>
                <w:sz w:val="18"/>
              </w:rPr>
              <w:t>fitness</w:t>
            </w:r>
            <w:proofErr w:type="spellEnd"/>
            <w:r>
              <w:rPr>
                <w:rFonts w:ascii="Tahoma" w:eastAsia="Tahoma" w:hAnsi="Tahoma" w:cs="Tahoma"/>
                <w:i/>
                <w:sz w:val="18"/>
              </w:rPr>
              <w:t xml:space="preserve"> and </w:t>
            </w:r>
            <w:proofErr w:type="spellStart"/>
            <w:r>
              <w:rPr>
                <w:rFonts w:ascii="Tahoma" w:eastAsia="Tahoma" w:hAnsi="Tahoma" w:cs="Tahoma"/>
                <w:i/>
                <w:sz w:val="18"/>
              </w:rPr>
              <w:t>fatness</w:t>
            </w:r>
            <w:proofErr w:type="spellEnd"/>
            <w:r>
              <w:rPr>
                <w:rFonts w:ascii="Tahoma" w:eastAsia="Tahoma" w:hAnsi="Tahoma" w:cs="Tahoma"/>
                <w:i/>
                <w:sz w:val="18"/>
              </w:rPr>
              <w:t xml:space="preserve"> </w:t>
            </w:r>
            <w:proofErr w:type="spellStart"/>
            <w:r>
              <w:rPr>
                <w:rFonts w:ascii="Tahoma" w:eastAsia="Tahoma" w:hAnsi="Tahoma" w:cs="Tahoma"/>
                <w:i/>
                <w:sz w:val="18"/>
              </w:rPr>
              <w:t>among</w:t>
            </w:r>
            <w:proofErr w:type="spellEnd"/>
            <w:r>
              <w:rPr>
                <w:rFonts w:ascii="Tahoma" w:eastAsia="Tahoma" w:hAnsi="Tahoma" w:cs="Tahoma"/>
                <w:i/>
                <w:sz w:val="18"/>
              </w:rPr>
              <w:t xml:space="preserve"> </w:t>
            </w:r>
            <w:proofErr w:type="spellStart"/>
            <w:r>
              <w:rPr>
                <w:rFonts w:ascii="Tahoma" w:eastAsia="Tahoma" w:hAnsi="Tahoma" w:cs="Tahoma"/>
                <w:i/>
                <w:sz w:val="18"/>
              </w:rPr>
              <w:t>children</w:t>
            </w:r>
            <w:proofErr w:type="spellEnd"/>
            <w:r>
              <w:rPr>
                <w:rFonts w:ascii="Tahoma" w:eastAsia="Tahoma" w:hAnsi="Tahoma" w:cs="Tahoma"/>
                <w:i/>
                <w:sz w:val="18"/>
              </w:rPr>
              <w:t xml:space="preserve"> and </w:t>
            </w:r>
            <w:proofErr w:type="spellStart"/>
            <w:r>
              <w:rPr>
                <w:rFonts w:ascii="Tahoma" w:eastAsia="Tahoma" w:hAnsi="Tahoma" w:cs="Tahoma"/>
                <w:i/>
                <w:sz w:val="18"/>
              </w:rPr>
              <w:t>adolescents</w:t>
            </w:r>
            <w:proofErr w:type="spellEnd"/>
            <w:r>
              <w:rPr>
                <w:rFonts w:ascii="Tahoma" w:eastAsia="Tahoma" w:hAnsi="Tahoma" w:cs="Tahoma"/>
                <w:i/>
                <w:sz w:val="18"/>
              </w:rPr>
              <w:t xml:space="preserve"> </w:t>
            </w:r>
            <w:proofErr w:type="spellStart"/>
            <w:r>
              <w:rPr>
                <w:rFonts w:ascii="Tahoma" w:eastAsia="Tahoma" w:hAnsi="Tahoma" w:cs="Tahoma"/>
                <w:i/>
                <w:sz w:val="18"/>
              </w:rPr>
              <w:t>from</w:t>
            </w:r>
            <w:proofErr w:type="spellEnd"/>
            <w:r>
              <w:rPr>
                <w:rFonts w:ascii="Tahoma" w:eastAsia="Tahoma" w:hAnsi="Tahoma" w:cs="Tahoma"/>
                <w:i/>
                <w:sz w:val="18"/>
              </w:rPr>
              <w:t xml:space="preserve"> Bogotá, Colombia. </w:t>
            </w:r>
            <w:proofErr w:type="spellStart"/>
            <w:r>
              <w:rPr>
                <w:rFonts w:ascii="Tahoma" w:eastAsia="Tahoma" w:hAnsi="Tahoma" w:cs="Tahoma"/>
                <w:i/>
                <w:sz w:val="18"/>
              </w:rPr>
              <w:t>The</w:t>
            </w:r>
            <w:proofErr w:type="spellEnd"/>
            <w:r>
              <w:rPr>
                <w:rFonts w:ascii="Tahoma" w:eastAsia="Tahoma" w:hAnsi="Tahoma" w:cs="Tahoma"/>
                <w:i/>
                <w:sz w:val="18"/>
              </w:rPr>
              <w:t xml:space="preserve"> FUPRECOL </w:t>
            </w:r>
            <w:proofErr w:type="spellStart"/>
            <w:r>
              <w:rPr>
                <w:rFonts w:ascii="Tahoma" w:eastAsia="Tahoma" w:hAnsi="Tahoma" w:cs="Tahoma"/>
                <w:i/>
                <w:sz w:val="18"/>
              </w:rPr>
              <w:t>Study</w:t>
            </w:r>
            <w:proofErr w:type="spellEnd"/>
            <w:r>
              <w:rPr>
                <w:rFonts w:ascii="Tahoma" w:eastAsia="Tahoma" w:hAnsi="Tahoma" w:cs="Tahoma"/>
                <w:i/>
                <w:sz w:val="18"/>
              </w:rPr>
              <w:t>.</w:t>
            </w:r>
            <w:r>
              <w:rPr>
                <w:rFonts w:ascii="Tahoma" w:eastAsia="Tahoma" w:hAnsi="Tahoma" w:cs="Tahoma"/>
                <w:sz w:val="18"/>
              </w:rPr>
              <w:t xml:space="preserve"> </w:t>
            </w:r>
          </w:p>
          <w:p w:rsidR="0069618F" w:rsidRDefault="0069618F" w:rsidP="0069618F">
            <w:pPr>
              <w:numPr>
                <w:ilvl w:val="0"/>
                <w:numId w:val="42"/>
              </w:numPr>
              <w:ind w:left="720" w:hanging="360"/>
              <w:jc w:val="both"/>
              <w:rPr>
                <w:rFonts w:ascii="Tahoma" w:eastAsia="Tahoma" w:hAnsi="Tahoma" w:cs="Tahoma"/>
                <w:i/>
                <w:sz w:val="18"/>
              </w:rPr>
            </w:pPr>
            <w:r>
              <w:rPr>
                <w:rFonts w:ascii="Tahoma" w:eastAsia="Tahoma" w:hAnsi="Tahoma" w:cs="Tahoma"/>
                <w:sz w:val="18"/>
              </w:rPr>
              <w:t xml:space="preserve">Coautor: </w:t>
            </w:r>
            <w:proofErr w:type="spellStart"/>
            <w:r>
              <w:rPr>
                <w:rFonts w:ascii="Tahoma" w:eastAsia="Tahoma" w:hAnsi="Tahoma" w:cs="Tahoma"/>
                <w:i/>
                <w:sz w:val="18"/>
              </w:rPr>
              <w:t>Physical</w:t>
            </w:r>
            <w:proofErr w:type="spellEnd"/>
            <w:r>
              <w:rPr>
                <w:rFonts w:ascii="Tahoma" w:eastAsia="Tahoma" w:hAnsi="Tahoma" w:cs="Tahoma"/>
                <w:i/>
                <w:sz w:val="18"/>
              </w:rPr>
              <w:t xml:space="preserve"> </w:t>
            </w:r>
            <w:proofErr w:type="spellStart"/>
            <w:r>
              <w:rPr>
                <w:rFonts w:ascii="Tahoma" w:eastAsia="Tahoma" w:hAnsi="Tahoma" w:cs="Tahoma"/>
                <w:i/>
                <w:sz w:val="18"/>
              </w:rPr>
              <w:t>activity</w:t>
            </w:r>
            <w:proofErr w:type="spellEnd"/>
            <w:r>
              <w:rPr>
                <w:rFonts w:ascii="Tahoma" w:eastAsia="Tahoma" w:hAnsi="Tahoma" w:cs="Tahoma"/>
                <w:i/>
                <w:sz w:val="18"/>
              </w:rPr>
              <w:t xml:space="preserve"> </w:t>
            </w:r>
            <w:proofErr w:type="spellStart"/>
            <w:r>
              <w:rPr>
                <w:rFonts w:ascii="Tahoma" w:eastAsia="Tahoma" w:hAnsi="Tahoma" w:cs="Tahoma"/>
                <w:i/>
                <w:sz w:val="18"/>
              </w:rPr>
              <w:t>levels</w:t>
            </w:r>
            <w:proofErr w:type="spellEnd"/>
            <w:r>
              <w:rPr>
                <w:rFonts w:ascii="Tahoma" w:eastAsia="Tahoma" w:hAnsi="Tahoma" w:cs="Tahoma"/>
                <w:i/>
                <w:sz w:val="18"/>
              </w:rPr>
              <w:t xml:space="preserve">, </w:t>
            </w:r>
            <w:proofErr w:type="spellStart"/>
            <w:r>
              <w:rPr>
                <w:rFonts w:ascii="Tahoma" w:eastAsia="Tahoma" w:hAnsi="Tahoma" w:cs="Tahoma"/>
                <w:i/>
                <w:sz w:val="18"/>
              </w:rPr>
              <w:t>physical</w:t>
            </w:r>
            <w:proofErr w:type="spellEnd"/>
            <w:r>
              <w:rPr>
                <w:rFonts w:ascii="Tahoma" w:eastAsia="Tahoma" w:hAnsi="Tahoma" w:cs="Tahoma"/>
                <w:i/>
                <w:sz w:val="18"/>
              </w:rPr>
              <w:t xml:space="preserve"> </w:t>
            </w:r>
            <w:proofErr w:type="spellStart"/>
            <w:r>
              <w:rPr>
                <w:rFonts w:ascii="Tahoma" w:eastAsia="Tahoma" w:hAnsi="Tahoma" w:cs="Tahoma"/>
                <w:i/>
                <w:sz w:val="18"/>
              </w:rPr>
              <w:t>fitness</w:t>
            </w:r>
            <w:proofErr w:type="spellEnd"/>
            <w:r>
              <w:rPr>
                <w:rFonts w:ascii="Tahoma" w:eastAsia="Tahoma" w:hAnsi="Tahoma" w:cs="Tahoma"/>
                <w:i/>
                <w:sz w:val="18"/>
              </w:rPr>
              <w:t xml:space="preserve"> and </w:t>
            </w:r>
            <w:proofErr w:type="spellStart"/>
            <w:r>
              <w:rPr>
                <w:rFonts w:ascii="Tahoma" w:eastAsia="Tahoma" w:hAnsi="Tahoma" w:cs="Tahoma"/>
                <w:i/>
                <w:sz w:val="18"/>
              </w:rPr>
              <w:t>screen</w:t>
            </w:r>
            <w:proofErr w:type="spellEnd"/>
            <w:r>
              <w:rPr>
                <w:rFonts w:ascii="Tahoma" w:eastAsia="Tahoma" w:hAnsi="Tahoma" w:cs="Tahoma"/>
                <w:i/>
                <w:sz w:val="18"/>
              </w:rPr>
              <w:t xml:space="preserve"> time </w:t>
            </w:r>
            <w:proofErr w:type="spellStart"/>
            <w:r>
              <w:rPr>
                <w:rFonts w:ascii="Tahoma" w:eastAsia="Tahoma" w:hAnsi="Tahoma" w:cs="Tahoma"/>
                <w:i/>
                <w:sz w:val="18"/>
              </w:rPr>
              <w:t>among</w:t>
            </w:r>
            <w:proofErr w:type="spellEnd"/>
            <w:r>
              <w:rPr>
                <w:rFonts w:ascii="Tahoma" w:eastAsia="Tahoma" w:hAnsi="Tahoma" w:cs="Tahoma"/>
                <w:i/>
                <w:sz w:val="18"/>
              </w:rPr>
              <w:t xml:space="preserve"> </w:t>
            </w:r>
            <w:proofErr w:type="spellStart"/>
            <w:r>
              <w:rPr>
                <w:rFonts w:ascii="Tahoma" w:eastAsia="Tahoma" w:hAnsi="Tahoma" w:cs="Tahoma"/>
                <w:i/>
                <w:sz w:val="18"/>
              </w:rPr>
              <w:t>children</w:t>
            </w:r>
            <w:proofErr w:type="spellEnd"/>
            <w:r>
              <w:rPr>
                <w:rFonts w:ascii="Tahoma" w:eastAsia="Tahoma" w:hAnsi="Tahoma" w:cs="Tahoma"/>
                <w:i/>
                <w:sz w:val="18"/>
              </w:rPr>
              <w:t xml:space="preserve"> and </w:t>
            </w:r>
            <w:proofErr w:type="spellStart"/>
            <w:r>
              <w:rPr>
                <w:rFonts w:ascii="Tahoma" w:eastAsia="Tahoma" w:hAnsi="Tahoma" w:cs="Tahoma"/>
                <w:i/>
                <w:sz w:val="18"/>
              </w:rPr>
              <w:t>adolescents</w:t>
            </w:r>
            <w:proofErr w:type="spellEnd"/>
            <w:r>
              <w:rPr>
                <w:rFonts w:ascii="Tahoma" w:eastAsia="Tahoma" w:hAnsi="Tahoma" w:cs="Tahoma"/>
                <w:i/>
                <w:sz w:val="18"/>
              </w:rPr>
              <w:t xml:space="preserve"> </w:t>
            </w:r>
            <w:proofErr w:type="spellStart"/>
            <w:r>
              <w:rPr>
                <w:rFonts w:ascii="Tahoma" w:eastAsia="Tahoma" w:hAnsi="Tahoma" w:cs="Tahoma"/>
                <w:i/>
                <w:sz w:val="18"/>
              </w:rPr>
              <w:t>from</w:t>
            </w:r>
            <w:proofErr w:type="spellEnd"/>
            <w:r>
              <w:rPr>
                <w:rFonts w:ascii="Tahoma" w:eastAsia="Tahoma" w:hAnsi="Tahoma" w:cs="Tahoma"/>
                <w:i/>
                <w:sz w:val="18"/>
              </w:rPr>
              <w:t xml:space="preserve"> Bogotá, Colombia. </w:t>
            </w:r>
            <w:proofErr w:type="spellStart"/>
            <w:r>
              <w:rPr>
                <w:rFonts w:ascii="Tahoma" w:eastAsia="Tahoma" w:hAnsi="Tahoma" w:cs="Tahoma"/>
                <w:i/>
                <w:sz w:val="18"/>
              </w:rPr>
              <w:t>The</w:t>
            </w:r>
            <w:proofErr w:type="spellEnd"/>
            <w:r>
              <w:rPr>
                <w:rFonts w:ascii="Tahoma" w:eastAsia="Tahoma" w:hAnsi="Tahoma" w:cs="Tahoma"/>
                <w:i/>
                <w:sz w:val="18"/>
              </w:rPr>
              <w:t xml:space="preserve"> FUPRECOL </w:t>
            </w:r>
            <w:proofErr w:type="spellStart"/>
            <w:r>
              <w:rPr>
                <w:rFonts w:ascii="Tahoma" w:eastAsia="Tahoma" w:hAnsi="Tahoma" w:cs="Tahoma"/>
                <w:i/>
                <w:sz w:val="18"/>
              </w:rPr>
              <w:t>Study</w:t>
            </w:r>
            <w:proofErr w:type="spellEnd"/>
            <w:r>
              <w:rPr>
                <w:rFonts w:ascii="Tahoma" w:eastAsia="Tahoma" w:hAnsi="Tahoma" w:cs="Tahoma"/>
                <w:i/>
                <w:sz w:val="18"/>
              </w:rPr>
              <w:t>.</w:t>
            </w:r>
          </w:p>
          <w:p w:rsidR="0069618F" w:rsidRDefault="0069618F" w:rsidP="0069618F">
            <w:pPr>
              <w:numPr>
                <w:ilvl w:val="0"/>
                <w:numId w:val="42"/>
              </w:numPr>
              <w:ind w:left="720" w:hanging="360"/>
              <w:jc w:val="both"/>
              <w:rPr>
                <w:rFonts w:ascii="Tahoma" w:eastAsia="Tahoma" w:hAnsi="Tahoma" w:cs="Tahoma"/>
                <w:i/>
                <w:sz w:val="18"/>
              </w:rPr>
            </w:pPr>
            <w:r>
              <w:rPr>
                <w:rFonts w:ascii="Tahoma" w:eastAsia="Tahoma" w:hAnsi="Tahoma" w:cs="Tahoma"/>
                <w:sz w:val="18"/>
              </w:rPr>
              <w:t xml:space="preserve">Coautor: </w:t>
            </w:r>
            <w:r>
              <w:rPr>
                <w:rFonts w:ascii="Tahoma" w:eastAsia="Tahoma" w:hAnsi="Tahoma" w:cs="Tahoma"/>
                <w:i/>
                <w:sz w:val="18"/>
              </w:rPr>
              <w:t xml:space="preserve">El perfil lipídico-metabólico en niños y adolescentes de Bogotá, Colombia está influenciado por la condición física muscular. </w:t>
            </w:r>
            <w:r>
              <w:rPr>
                <w:rFonts w:ascii="Tahoma" w:eastAsia="Tahoma" w:hAnsi="Tahoma" w:cs="Tahoma"/>
                <w:sz w:val="18"/>
              </w:rPr>
              <w:t>Estudio FUPRECOL</w:t>
            </w:r>
          </w:p>
          <w:p w:rsidR="0069618F" w:rsidRDefault="0069618F" w:rsidP="0069618F">
            <w:pPr>
              <w:numPr>
                <w:ilvl w:val="0"/>
                <w:numId w:val="42"/>
              </w:numPr>
              <w:ind w:left="720" w:hanging="360"/>
              <w:jc w:val="both"/>
              <w:rPr>
                <w:rFonts w:ascii="Tahoma" w:eastAsia="Tahoma" w:hAnsi="Tahoma" w:cs="Tahoma"/>
                <w:sz w:val="18"/>
              </w:rPr>
            </w:pPr>
            <w:r>
              <w:rPr>
                <w:rFonts w:ascii="Tahoma" w:eastAsia="Tahoma" w:hAnsi="Tahoma" w:cs="Tahoma"/>
                <w:sz w:val="18"/>
              </w:rPr>
              <w:t xml:space="preserve">Coautor: Diana Lorena Camelo. </w:t>
            </w:r>
            <w:proofErr w:type="spellStart"/>
            <w:r>
              <w:rPr>
                <w:rFonts w:ascii="Tahoma" w:eastAsia="Tahoma" w:hAnsi="Tahoma" w:cs="Tahoma"/>
                <w:i/>
                <w:sz w:val="18"/>
              </w:rPr>
              <w:t>Cardiorespiratory</w:t>
            </w:r>
            <w:proofErr w:type="spellEnd"/>
            <w:r>
              <w:rPr>
                <w:rFonts w:ascii="Tahoma" w:eastAsia="Tahoma" w:hAnsi="Tahoma" w:cs="Tahoma"/>
                <w:i/>
                <w:sz w:val="18"/>
              </w:rPr>
              <w:t xml:space="preserve"> </w:t>
            </w:r>
            <w:proofErr w:type="spellStart"/>
            <w:r>
              <w:rPr>
                <w:rFonts w:ascii="Tahoma" w:eastAsia="Tahoma" w:hAnsi="Tahoma" w:cs="Tahoma"/>
                <w:i/>
                <w:sz w:val="18"/>
              </w:rPr>
              <w:t>fitness</w:t>
            </w:r>
            <w:proofErr w:type="spellEnd"/>
            <w:r>
              <w:rPr>
                <w:rFonts w:ascii="Tahoma" w:eastAsia="Tahoma" w:hAnsi="Tahoma" w:cs="Tahoma"/>
                <w:i/>
                <w:sz w:val="18"/>
              </w:rPr>
              <w:t xml:space="preserve"> and </w:t>
            </w:r>
            <w:proofErr w:type="spellStart"/>
            <w:r>
              <w:rPr>
                <w:rFonts w:ascii="Tahoma" w:eastAsia="Tahoma" w:hAnsi="Tahoma" w:cs="Tahoma"/>
                <w:i/>
                <w:sz w:val="18"/>
              </w:rPr>
              <w:t>fatness</w:t>
            </w:r>
            <w:proofErr w:type="spellEnd"/>
            <w:r>
              <w:rPr>
                <w:rFonts w:ascii="Tahoma" w:eastAsia="Tahoma" w:hAnsi="Tahoma" w:cs="Tahoma"/>
                <w:i/>
                <w:sz w:val="18"/>
              </w:rPr>
              <w:t xml:space="preserve"> </w:t>
            </w:r>
            <w:proofErr w:type="spellStart"/>
            <w:r>
              <w:rPr>
                <w:rFonts w:ascii="Tahoma" w:eastAsia="Tahoma" w:hAnsi="Tahoma" w:cs="Tahoma"/>
                <w:i/>
                <w:sz w:val="18"/>
              </w:rPr>
              <w:t>among</w:t>
            </w:r>
            <w:proofErr w:type="spellEnd"/>
            <w:r>
              <w:rPr>
                <w:rFonts w:ascii="Tahoma" w:eastAsia="Tahoma" w:hAnsi="Tahoma" w:cs="Tahoma"/>
                <w:i/>
                <w:sz w:val="18"/>
              </w:rPr>
              <w:t xml:space="preserve"> </w:t>
            </w:r>
            <w:proofErr w:type="spellStart"/>
            <w:r>
              <w:rPr>
                <w:rFonts w:ascii="Tahoma" w:eastAsia="Tahoma" w:hAnsi="Tahoma" w:cs="Tahoma"/>
                <w:i/>
                <w:sz w:val="18"/>
              </w:rPr>
              <w:t>children</w:t>
            </w:r>
            <w:proofErr w:type="spellEnd"/>
            <w:r>
              <w:rPr>
                <w:rFonts w:ascii="Tahoma" w:eastAsia="Tahoma" w:hAnsi="Tahoma" w:cs="Tahoma"/>
                <w:i/>
                <w:sz w:val="18"/>
              </w:rPr>
              <w:t xml:space="preserve"> and </w:t>
            </w:r>
            <w:proofErr w:type="spellStart"/>
            <w:r>
              <w:rPr>
                <w:rFonts w:ascii="Tahoma" w:eastAsia="Tahoma" w:hAnsi="Tahoma" w:cs="Tahoma"/>
                <w:i/>
                <w:sz w:val="18"/>
              </w:rPr>
              <w:t>adolescents</w:t>
            </w:r>
            <w:proofErr w:type="spellEnd"/>
            <w:r>
              <w:rPr>
                <w:rFonts w:ascii="Tahoma" w:eastAsia="Tahoma" w:hAnsi="Tahoma" w:cs="Tahoma"/>
                <w:i/>
                <w:sz w:val="18"/>
              </w:rPr>
              <w:t xml:space="preserve"> </w:t>
            </w:r>
            <w:proofErr w:type="spellStart"/>
            <w:r>
              <w:rPr>
                <w:rFonts w:ascii="Tahoma" w:eastAsia="Tahoma" w:hAnsi="Tahoma" w:cs="Tahoma"/>
                <w:i/>
                <w:sz w:val="18"/>
              </w:rPr>
              <w:t>from</w:t>
            </w:r>
            <w:proofErr w:type="spellEnd"/>
            <w:r>
              <w:rPr>
                <w:rFonts w:ascii="Tahoma" w:eastAsia="Tahoma" w:hAnsi="Tahoma" w:cs="Tahoma"/>
                <w:i/>
                <w:sz w:val="18"/>
              </w:rPr>
              <w:t xml:space="preserve"> Bogotá, Colombia. </w:t>
            </w:r>
            <w:proofErr w:type="spellStart"/>
            <w:r>
              <w:rPr>
                <w:rFonts w:ascii="Tahoma" w:eastAsia="Tahoma" w:hAnsi="Tahoma" w:cs="Tahoma"/>
                <w:i/>
                <w:sz w:val="18"/>
              </w:rPr>
              <w:t>The</w:t>
            </w:r>
            <w:proofErr w:type="spellEnd"/>
            <w:r>
              <w:rPr>
                <w:rFonts w:ascii="Tahoma" w:eastAsia="Tahoma" w:hAnsi="Tahoma" w:cs="Tahoma"/>
                <w:i/>
                <w:sz w:val="18"/>
              </w:rPr>
              <w:t xml:space="preserve"> FUPRECOL </w:t>
            </w:r>
            <w:proofErr w:type="spellStart"/>
            <w:r>
              <w:rPr>
                <w:rFonts w:ascii="Tahoma" w:eastAsia="Tahoma" w:hAnsi="Tahoma" w:cs="Tahoma"/>
                <w:i/>
                <w:sz w:val="18"/>
              </w:rPr>
              <w:t>Study</w:t>
            </w:r>
            <w:proofErr w:type="spellEnd"/>
            <w:r>
              <w:rPr>
                <w:rFonts w:ascii="Tahoma" w:eastAsia="Tahoma" w:hAnsi="Tahoma" w:cs="Tahoma"/>
                <w:i/>
                <w:sz w:val="18"/>
              </w:rPr>
              <w:t>.</w:t>
            </w:r>
            <w:r>
              <w:rPr>
                <w:rFonts w:ascii="Tahoma" w:eastAsia="Tahoma" w:hAnsi="Tahoma" w:cs="Tahoma"/>
                <w:sz w:val="18"/>
              </w:rPr>
              <w:t xml:space="preserve"> </w:t>
            </w:r>
          </w:p>
          <w:p w:rsidR="0069618F" w:rsidRDefault="0069618F" w:rsidP="0069618F">
            <w:pPr>
              <w:numPr>
                <w:ilvl w:val="0"/>
                <w:numId w:val="42"/>
              </w:numPr>
              <w:ind w:left="720" w:hanging="360"/>
              <w:jc w:val="both"/>
              <w:rPr>
                <w:rFonts w:ascii="Tahoma" w:eastAsia="Tahoma" w:hAnsi="Tahoma" w:cs="Tahoma"/>
                <w:i/>
                <w:sz w:val="18"/>
              </w:rPr>
            </w:pPr>
            <w:r>
              <w:rPr>
                <w:rFonts w:ascii="Tahoma" w:eastAsia="Tahoma" w:hAnsi="Tahoma" w:cs="Tahoma"/>
                <w:sz w:val="18"/>
              </w:rPr>
              <w:t xml:space="preserve">Coautor, junto a Diana Lorena Camelo y David Chaparro Gómez. </w:t>
            </w:r>
            <w:r>
              <w:rPr>
                <w:rFonts w:ascii="Tahoma" w:eastAsia="Tahoma" w:hAnsi="Tahoma" w:cs="Tahoma"/>
                <w:i/>
                <w:sz w:val="18"/>
              </w:rPr>
              <w:t>Un estado de lipemia pos-</w:t>
            </w:r>
            <w:proofErr w:type="spellStart"/>
            <w:r>
              <w:rPr>
                <w:rFonts w:ascii="Tahoma" w:eastAsia="Tahoma" w:hAnsi="Tahoma" w:cs="Tahoma"/>
                <w:i/>
                <w:sz w:val="18"/>
              </w:rPr>
              <w:t>prandial</w:t>
            </w:r>
            <w:proofErr w:type="spellEnd"/>
            <w:r>
              <w:rPr>
                <w:rFonts w:ascii="Tahoma" w:eastAsia="Tahoma" w:hAnsi="Tahoma" w:cs="Tahoma"/>
                <w:i/>
                <w:sz w:val="18"/>
              </w:rPr>
              <w:t xml:space="preserve"> incrementa la temperatura corporal de miembros inferiores en adultos saludables: estudio clínico piloto.</w:t>
            </w:r>
          </w:p>
          <w:p w:rsidR="0069618F" w:rsidRDefault="0069618F" w:rsidP="0069618F">
            <w:pPr>
              <w:jc w:val="both"/>
              <w:rPr>
                <w:rFonts w:ascii="Tahoma" w:eastAsia="Tahoma" w:hAnsi="Tahoma" w:cs="Tahoma"/>
                <w:sz w:val="18"/>
              </w:rPr>
            </w:pPr>
          </w:p>
          <w:p w:rsidR="0069618F" w:rsidRDefault="0069618F" w:rsidP="0069618F">
            <w:pPr>
              <w:jc w:val="both"/>
              <w:rPr>
                <w:rFonts w:ascii="Tahoma" w:eastAsia="Tahoma" w:hAnsi="Tahoma" w:cs="Tahoma"/>
                <w:sz w:val="16"/>
              </w:rPr>
            </w:pPr>
            <w:r>
              <w:rPr>
                <w:rFonts w:ascii="Tahoma" w:eastAsia="Tahoma" w:hAnsi="Tahoma" w:cs="Tahoma"/>
                <w:sz w:val="18"/>
              </w:rPr>
              <w:t>Otros objetivos incluyeron</w:t>
            </w:r>
            <w:r>
              <w:rPr>
                <w:rFonts w:ascii="Tahoma" w:eastAsia="Tahoma" w:hAnsi="Tahoma" w:cs="Tahoma"/>
                <w:sz w:val="18"/>
              </w:rPr>
              <w:t xml:space="preserve"> participar en diferentes conferencias de expertos en temas afines al deporte y la actividad física, mesas redondas y foros, de tal forma que pueda alimentar los conocimientos y posibilidades que me ha dado la Universidad. Si me es posible, complementaré la participación con un curso de corta duración ofrecido dentro del evento (Curso 1: fisiología del ejercicio, curso de 2: ejercicio y el envejecimiento, los accidentes cerebrovasculares 3: entrenamiento deportivo, curso de 4: El ejercicio es la medicina de la enfermedad</w:t>
            </w:r>
            <w:r>
              <w:rPr>
                <w:rFonts w:ascii="Tahoma" w:eastAsia="Tahoma" w:hAnsi="Tahoma" w:cs="Tahoma"/>
                <w:sz w:val="18"/>
              </w:rPr>
              <w:t>). Dentro de los cuales fueron de enorme</w:t>
            </w:r>
            <w:r>
              <w:rPr>
                <w:rFonts w:ascii="Tahoma" w:eastAsia="Tahoma" w:hAnsi="Tahoma" w:cs="Tahoma"/>
                <w:sz w:val="18"/>
              </w:rPr>
              <w:t xml:space="preserve"> </w:t>
            </w:r>
            <w:r>
              <w:rPr>
                <w:rFonts w:ascii="Tahoma" w:eastAsia="Tahoma" w:hAnsi="Tahoma" w:cs="Tahoma"/>
                <w:sz w:val="18"/>
              </w:rPr>
              <w:t xml:space="preserve">importancia ya que participamos en conferencias de Sandra </w:t>
            </w:r>
            <w:proofErr w:type="spellStart"/>
            <w:r>
              <w:rPr>
                <w:rFonts w:ascii="Tahoma" w:eastAsia="Tahoma" w:hAnsi="Tahoma" w:cs="Tahoma"/>
                <w:sz w:val="18"/>
              </w:rPr>
              <w:t>Matsudo</w:t>
            </w:r>
            <w:proofErr w:type="spellEnd"/>
            <w:r>
              <w:rPr>
                <w:rFonts w:ascii="Tahoma" w:eastAsia="Tahoma" w:hAnsi="Tahoma" w:cs="Tahoma"/>
                <w:sz w:val="18"/>
              </w:rPr>
              <w:t xml:space="preserve"> y </w:t>
            </w:r>
            <w:proofErr w:type="spellStart"/>
            <w:r>
              <w:rPr>
                <w:rFonts w:ascii="Tahoma" w:eastAsia="Tahoma" w:hAnsi="Tahoma" w:cs="Tahoma"/>
                <w:sz w:val="18"/>
              </w:rPr>
              <w:t>Victor</w:t>
            </w:r>
            <w:proofErr w:type="spellEnd"/>
            <w:r>
              <w:rPr>
                <w:rFonts w:ascii="Tahoma" w:eastAsia="Tahoma" w:hAnsi="Tahoma" w:cs="Tahoma"/>
                <w:sz w:val="18"/>
              </w:rPr>
              <w:t xml:space="preserve"> </w:t>
            </w:r>
            <w:proofErr w:type="spellStart"/>
            <w:r>
              <w:rPr>
                <w:rFonts w:ascii="Tahoma" w:eastAsia="Tahoma" w:hAnsi="Tahoma" w:cs="Tahoma"/>
                <w:sz w:val="18"/>
              </w:rPr>
              <w:t>Matsudo</w:t>
            </w:r>
            <w:proofErr w:type="spellEnd"/>
            <w:r>
              <w:rPr>
                <w:rFonts w:ascii="Tahoma" w:eastAsia="Tahoma" w:hAnsi="Tahoma" w:cs="Tahoma"/>
                <w:sz w:val="18"/>
              </w:rPr>
              <w:t>, quienes son los más grandes exponentes de investigación en actividad física en américa latina.</w:t>
            </w:r>
          </w:p>
          <w:p w:rsidR="00921D01" w:rsidRPr="00060CC2" w:rsidRDefault="00921D01"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p w:rsidR="00645EA5" w:rsidRPr="00E13D74" w:rsidRDefault="00645EA5" w:rsidP="00921D01">
            <w:pPr>
              <w:pStyle w:val="Ttulo"/>
              <w:jc w:val="both"/>
              <w:rPr>
                <w:rFonts w:asciiTheme="minorHAnsi" w:hAnsiTheme="minorHAnsi" w:cs="Arial"/>
                <w:b w:val="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0E7FA4" w:rsidRDefault="0069618F" w:rsidP="007B0518">
            <w:pPr>
              <w:pStyle w:val="Ttulo"/>
              <w:jc w:val="both"/>
              <w:rPr>
                <w:rFonts w:asciiTheme="minorHAnsi" w:hAnsiTheme="minorHAnsi" w:cs="Arial"/>
                <w:b w:val="0"/>
                <w:sz w:val="20"/>
              </w:rPr>
            </w:pPr>
            <w:r>
              <w:rPr>
                <w:rFonts w:asciiTheme="minorHAnsi" w:hAnsiTheme="minorHAnsi" w:cs="Arial"/>
                <w:b w:val="0"/>
                <w:szCs w:val="22"/>
              </w:rPr>
              <w:t>Por parte de la Universidad, el programa y la facultad se recibió grandes beneficios, no solo económicos, sino de apoyo en las actividades propuestas lo que generó una gran ayuda para su realización. Además el monto recibo por la facultad ayudo para el alojamiento, la inscripción al evento y los viáticos de los días en que se estuvieron en el evento.</w:t>
            </w:r>
          </w:p>
          <w:p w:rsidR="00E13D74" w:rsidRPr="00E13D74" w:rsidRDefault="00E13D74" w:rsidP="007B0518">
            <w:pPr>
              <w:pStyle w:val="Ttulo"/>
              <w:jc w:val="both"/>
              <w:rPr>
                <w:rFonts w:asciiTheme="minorHAnsi" w:hAnsiTheme="minorHAnsi" w:cs="Arial"/>
                <w:b w:val="0"/>
                <w:sz w:val="20"/>
              </w:rPr>
            </w:pP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After w:val="1"/>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7B0518" w:rsidRPr="00E13D74" w:rsidTr="000E7FA4">
        <w:trPr>
          <w:gridAfter w:val="1"/>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After w:val="1"/>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After w:val="1"/>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After w:val="1"/>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69618F" w:rsidRDefault="0069618F" w:rsidP="007B0518">
            <w:pPr>
              <w:pStyle w:val="Ttulo"/>
              <w:jc w:val="both"/>
              <w:rPr>
                <w:rFonts w:asciiTheme="minorHAnsi" w:hAnsiTheme="minorHAnsi" w:cs="Arial"/>
                <w:sz w:val="20"/>
              </w:rPr>
            </w:pPr>
            <w:r>
              <w:rPr>
                <w:rFonts w:asciiTheme="minorHAnsi" w:hAnsiTheme="minorHAnsi" w:cs="Arial"/>
                <w:sz w:val="16"/>
                <w:szCs w:val="16"/>
              </w:rPr>
              <w:t>Dentro de las actividades posteriores al evento, se socializo con varios profesores los resultados y la experiencia vívida, esto con el motivo de poder apoyar la investigación en la facultad de Cultura Física y sean más los estudiantes comprometidos con ella.</w:t>
            </w:r>
          </w:p>
          <w:p w:rsidR="007B0518" w:rsidRPr="0069618F" w:rsidRDefault="007B0518" w:rsidP="007B0518">
            <w:pPr>
              <w:pStyle w:val="Ttulo"/>
              <w:jc w:val="both"/>
              <w:rPr>
                <w:rFonts w:asciiTheme="minorHAnsi" w:hAnsiTheme="minorHAnsi" w:cs="Arial"/>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69618F" w:rsidP="007B0518">
            <w:pPr>
              <w:pStyle w:val="Ttulo"/>
              <w:jc w:val="both"/>
              <w:rPr>
                <w:rFonts w:asciiTheme="minorHAnsi" w:hAnsiTheme="minorHAnsi" w:cs="Arial"/>
                <w:b w:val="0"/>
                <w:szCs w:val="22"/>
              </w:rPr>
            </w:pPr>
            <w:r>
              <w:rPr>
                <w:noProof/>
                <w:lang w:val="es-CO" w:eastAsia="es-CO"/>
              </w:rPr>
              <w:lastRenderedPageBreak/>
              <w:drawing>
                <wp:inline distT="0" distB="0" distL="0" distR="0">
                  <wp:extent cx="3838575" cy="3838575"/>
                  <wp:effectExtent l="0" t="0" r="0" b="0"/>
                  <wp:docPr id="3" name="Imagen 3" descr="https://fbcdn-sphotos-a-a.akamaihd.net/hphotos-ak-xat1/v/t1.0-9/12115761_10206464879915495_182440471203003386_n.jpg?oh=d21e89661efda71a0f851e613462ae09&amp;oe=57AE008E&amp;__gda__=1471699334_efa96e16ed8f2870b369c6ca378b5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a-a.akamaihd.net/hphotos-ak-xat1/v/t1.0-9/12115761_10206464879915495_182440471203003386_n.jpg?oh=d21e89661efda71a0f851e613462ae09&amp;oe=57AE008E&amp;__gda__=1471699334_efa96e16ed8f2870b369c6ca378b53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38575" cy="3838575"/>
                          </a:xfrm>
                          <a:prstGeom prst="rect">
                            <a:avLst/>
                          </a:prstGeom>
                          <a:noFill/>
                          <a:ln>
                            <a:noFill/>
                          </a:ln>
                        </pic:spPr>
                      </pic:pic>
                    </a:graphicData>
                  </a:graphic>
                </wp:inline>
              </w:drawing>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7B0518" w:rsidP="007B0518">
            <w:pPr>
              <w:pStyle w:val="Ttulo"/>
              <w:jc w:val="both"/>
              <w:rPr>
                <w:rFonts w:asciiTheme="minorHAnsi" w:hAnsiTheme="minorHAnsi" w:cs="Arial"/>
                <w:b w:val="0"/>
                <w:szCs w:val="22"/>
              </w:rPr>
            </w:pPr>
          </w:p>
          <w:p w:rsidR="00C07E4F" w:rsidRDefault="00C07E4F" w:rsidP="007B0518">
            <w:pPr>
              <w:pStyle w:val="Ttulo"/>
              <w:jc w:val="both"/>
              <w:rPr>
                <w:rFonts w:asciiTheme="minorHAnsi" w:hAnsiTheme="minorHAnsi" w:cs="Arial"/>
                <w:b w:val="0"/>
                <w:szCs w:val="22"/>
              </w:rPr>
            </w:pPr>
            <w:r>
              <w:rPr>
                <w:rFonts w:asciiTheme="minorHAnsi" w:hAnsiTheme="minorHAnsi" w:cs="Arial"/>
                <w:b w:val="0"/>
                <w:szCs w:val="22"/>
              </w:rPr>
              <w:t>Dentro de las actividades que se recomienda para la mejora es: en el momento de la transferencia y difusión ya que se evidencio que poco fue lo que se logró transmitir de esta experiencia vivida y eso es esencial para que más estudiantes tenga la oportunidad de incursionar en la investigación de la actividad física, generando de esta manera más conocimiento.</w:t>
            </w:r>
          </w:p>
          <w:p w:rsidR="00C07E4F" w:rsidRDefault="00C07E4F" w:rsidP="007B0518">
            <w:pPr>
              <w:pStyle w:val="Ttulo"/>
              <w:jc w:val="both"/>
              <w:rPr>
                <w:rFonts w:asciiTheme="minorHAnsi" w:hAnsiTheme="minorHAnsi" w:cs="Arial"/>
                <w:b w:val="0"/>
                <w:szCs w:val="22"/>
              </w:rPr>
            </w:pPr>
          </w:p>
          <w:p w:rsidR="00C07E4F" w:rsidRPr="00E13D74" w:rsidRDefault="00C07E4F" w:rsidP="007B0518">
            <w:pPr>
              <w:pStyle w:val="Ttulo"/>
              <w:jc w:val="both"/>
              <w:rPr>
                <w:rFonts w:asciiTheme="minorHAnsi" w:hAnsiTheme="minorHAnsi" w:cs="Arial"/>
                <w:b w:val="0"/>
                <w:szCs w:val="22"/>
              </w:rPr>
            </w:pPr>
            <w:r>
              <w:rPr>
                <w:rFonts w:asciiTheme="minorHAnsi" w:hAnsiTheme="minorHAnsi" w:cs="Arial"/>
                <w:b w:val="0"/>
                <w:szCs w:val="22"/>
              </w:rPr>
              <w:t>El evento fue apropiado para la disciplina, cumplió mis expectativas y en definitivamente vale la pena seguir participando en estas actividades que ayuda a generar una formación integral.</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9"/>
      <w:footerReference w:type="default" r:id="rId10"/>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4F8D" w:rsidRDefault="00514F8D" w:rsidP="0005430D">
      <w:pPr>
        <w:pStyle w:val="Ttulo"/>
      </w:pPr>
      <w:r>
        <w:separator/>
      </w:r>
    </w:p>
  </w:endnote>
  <w:endnote w:type="continuationSeparator" w:id="0">
    <w:p w:rsidR="00514F8D" w:rsidRDefault="00514F8D"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4F8D" w:rsidRDefault="00514F8D" w:rsidP="0005430D">
      <w:pPr>
        <w:pStyle w:val="Ttulo"/>
      </w:pPr>
      <w:r>
        <w:separator/>
      </w:r>
    </w:p>
  </w:footnote>
  <w:footnote w:type="continuationSeparator" w:id="0">
    <w:p w:rsidR="00514F8D" w:rsidRDefault="00514F8D" w:rsidP="0005430D">
      <w:pPr>
        <w:pStyle w:val="Ttul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nsid w:val="3789328F"/>
    <w:multiLevelType w:val="multilevel"/>
    <w:tmpl w:val="98BCCD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5">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7">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1">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2">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5">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6">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8">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1">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3"/>
  </w:num>
  <w:num w:numId="2">
    <w:abstractNumId w:val="9"/>
  </w:num>
  <w:num w:numId="3">
    <w:abstractNumId w:val="25"/>
  </w:num>
  <w:num w:numId="4">
    <w:abstractNumId w:val="39"/>
  </w:num>
  <w:num w:numId="5">
    <w:abstractNumId w:val="3"/>
  </w:num>
  <w:num w:numId="6">
    <w:abstractNumId w:val="40"/>
  </w:num>
  <w:num w:numId="7">
    <w:abstractNumId w:val="32"/>
  </w:num>
  <w:num w:numId="8">
    <w:abstractNumId w:val="38"/>
  </w:num>
  <w:num w:numId="9">
    <w:abstractNumId w:val="41"/>
  </w:num>
  <w:num w:numId="10">
    <w:abstractNumId w:val="36"/>
  </w:num>
  <w:num w:numId="11">
    <w:abstractNumId w:val="11"/>
  </w:num>
  <w:num w:numId="12">
    <w:abstractNumId w:val="35"/>
  </w:num>
  <w:num w:numId="13">
    <w:abstractNumId w:val="22"/>
  </w:num>
  <w:num w:numId="14">
    <w:abstractNumId w:val="16"/>
  </w:num>
  <w:num w:numId="15">
    <w:abstractNumId w:val="7"/>
  </w:num>
  <w:num w:numId="16">
    <w:abstractNumId w:val="6"/>
  </w:num>
  <w:num w:numId="17">
    <w:abstractNumId w:val="34"/>
  </w:num>
  <w:num w:numId="18">
    <w:abstractNumId w:val="26"/>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1"/>
  </w:num>
  <w:num w:numId="27">
    <w:abstractNumId w:val="5"/>
  </w:num>
  <w:num w:numId="28">
    <w:abstractNumId w:val="12"/>
  </w:num>
  <w:num w:numId="29">
    <w:abstractNumId w:val="28"/>
  </w:num>
  <w:num w:numId="30">
    <w:abstractNumId w:val="18"/>
  </w:num>
  <w:num w:numId="31">
    <w:abstractNumId w:val="19"/>
  </w:num>
  <w:num w:numId="32">
    <w:abstractNumId w:val="30"/>
  </w:num>
  <w:num w:numId="33">
    <w:abstractNumId w:val="29"/>
  </w:num>
  <w:num w:numId="34">
    <w:abstractNumId w:val="24"/>
  </w:num>
  <w:num w:numId="35">
    <w:abstractNumId w:val="37"/>
  </w:num>
  <w:num w:numId="36">
    <w:abstractNumId w:val="17"/>
  </w:num>
  <w:num w:numId="37">
    <w:abstractNumId w:val="13"/>
  </w:num>
  <w:num w:numId="38">
    <w:abstractNumId w:val="14"/>
  </w:num>
  <w:num w:numId="39">
    <w:abstractNumId w:val="0"/>
  </w:num>
  <w:num w:numId="40">
    <w:abstractNumId w:val="27"/>
  </w:num>
  <w:num w:numId="41">
    <w:abstractNumId w:val="8"/>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0CC2"/>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14F8D"/>
    <w:rsid w:val="00525699"/>
    <w:rsid w:val="00531E4A"/>
    <w:rsid w:val="00532E1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9618F"/>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57E5C"/>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07E4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3</Pages>
  <Words>712</Words>
  <Characters>3916</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Andrès Tèllez</cp:lastModifiedBy>
  <cp:revision>7</cp:revision>
  <cp:lastPrinted>2011-08-26T23:08:00Z</cp:lastPrinted>
  <dcterms:created xsi:type="dcterms:W3CDTF">2014-08-11T19:38:00Z</dcterms:created>
  <dcterms:modified xsi:type="dcterms:W3CDTF">2016-05-05T10:35:00Z</dcterms:modified>
</cp:coreProperties>
</file>