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F99" w:rsidRDefault="001250CA" w:rsidP="00552160">
      <w:pPr>
        <w:pStyle w:val="Sinespaciado"/>
        <w:jc w:val="center"/>
        <w:rPr>
          <w:rFonts w:ascii="Arial" w:hAnsi="Arial" w:cs="Arial"/>
          <w:szCs w:val="24"/>
        </w:rPr>
      </w:pPr>
      <w:bookmarkStart w:id="0" w:name="_GoBack"/>
      <w:bookmarkEnd w:id="0"/>
      <w:r w:rsidRPr="008530B6">
        <w:rPr>
          <w:rFonts w:ascii="Arial" w:hAnsi="Arial" w:cs="Arial"/>
          <w:szCs w:val="24"/>
        </w:rPr>
        <w:t>APORTES DE LIDERAZGO COMUNITARIO</w:t>
      </w:r>
      <w:r w:rsidR="00E72AAF" w:rsidRPr="008530B6">
        <w:rPr>
          <w:rFonts w:ascii="Arial" w:hAnsi="Arial" w:cs="Arial"/>
          <w:szCs w:val="24"/>
        </w:rPr>
        <w:t xml:space="preserve"> DESDE PRÁCTICAS PEDAGÓGICAS</w:t>
      </w:r>
      <w:r w:rsidR="0055408C" w:rsidRPr="008530B6">
        <w:rPr>
          <w:rFonts w:ascii="Arial" w:hAnsi="Arial" w:cs="Arial"/>
          <w:szCs w:val="24"/>
        </w:rPr>
        <w:t xml:space="preserve">. </w:t>
      </w:r>
      <w:r w:rsidR="00FA1A01" w:rsidRPr="008530B6">
        <w:rPr>
          <w:rFonts w:ascii="Arial" w:hAnsi="Arial" w:cs="Arial"/>
          <w:szCs w:val="24"/>
        </w:rPr>
        <w:t>Experiencia y reflexiones de acompañamiento 2019-II – 2020-I.</w:t>
      </w:r>
    </w:p>
    <w:p w:rsidR="00746EFD" w:rsidRPr="008530B6" w:rsidRDefault="00746EFD" w:rsidP="00552160">
      <w:pPr>
        <w:pStyle w:val="Sinespaciado"/>
        <w:jc w:val="center"/>
        <w:rPr>
          <w:rFonts w:ascii="Arial" w:hAnsi="Arial" w:cs="Arial"/>
          <w:szCs w:val="24"/>
        </w:rPr>
      </w:pPr>
    </w:p>
    <w:p w:rsidR="003B1609" w:rsidRPr="008530B6" w:rsidRDefault="003B1609" w:rsidP="00552160">
      <w:pPr>
        <w:pStyle w:val="Sinespaciado"/>
        <w:jc w:val="right"/>
        <w:rPr>
          <w:rFonts w:ascii="Arial" w:hAnsi="Arial" w:cs="Arial"/>
          <w:szCs w:val="24"/>
        </w:rPr>
      </w:pPr>
      <w:r w:rsidRPr="008530B6">
        <w:rPr>
          <w:rFonts w:ascii="Arial" w:hAnsi="Arial" w:cs="Arial"/>
          <w:szCs w:val="24"/>
        </w:rPr>
        <w:t>Mag. Oliverio de Jesús Moreno Romero.</w:t>
      </w:r>
    </w:p>
    <w:p w:rsidR="003006EA" w:rsidRPr="008530B6" w:rsidRDefault="003006EA" w:rsidP="00552160">
      <w:pPr>
        <w:pStyle w:val="Sinespaciado"/>
        <w:jc w:val="right"/>
        <w:rPr>
          <w:rFonts w:ascii="Arial" w:hAnsi="Arial" w:cs="Arial"/>
          <w:szCs w:val="24"/>
        </w:rPr>
      </w:pPr>
      <w:r w:rsidRPr="008530B6">
        <w:rPr>
          <w:rFonts w:ascii="Arial" w:hAnsi="Arial" w:cs="Arial"/>
          <w:szCs w:val="24"/>
        </w:rPr>
        <w:t>Docente Facultad de Educación – DUAD</w:t>
      </w:r>
      <w:r w:rsidR="00552160">
        <w:rPr>
          <w:rFonts w:ascii="Arial" w:hAnsi="Arial" w:cs="Arial"/>
          <w:szCs w:val="24"/>
        </w:rPr>
        <w:t>-USTA</w:t>
      </w:r>
      <w:r w:rsidRPr="008530B6">
        <w:rPr>
          <w:rFonts w:ascii="Arial" w:hAnsi="Arial" w:cs="Arial"/>
          <w:szCs w:val="24"/>
        </w:rPr>
        <w:t>.</w:t>
      </w:r>
    </w:p>
    <w:p w:rsidR="00623E84" w:rsidRPr="008530B6" w:rsidRDefault="003006EA" w:rsidP="00552160">
      <w:pPr>
        <w:pStyle w:val="Sinespaciado"/>
        <w:jc w:val="right"/>
        <w:rPr>
          <w:rFonts w:ascii="Arial" w:hAnsi="Arial" w:cs="Arial"/>
          <w:szCs w:val="24"/>
        </w:rPr>
      </w:pPr>
      <w:r w:rsidRPr="008530B6">
        <w:rPr>
          <w:rFonts w:ascii="Arial" w:hAnsi="Arial" w:cs="Arial"/>
          <w:szCs w:val="24"/>
        </w:rPr>
        <w:t>oliveriomoreno@ustadistancia.edu</w:t>
      </w:r>
      <w:r w:rsidR="00746EFD">
        <w:rPr>
          <w:rFonts w:ascii="Arial" w:hAnsi="Arial" w:cs="Arial"/>
          <w:szCs w:val="24"/>
        </w:rPr>
        <w:t>.</w:t>
      </w:r>
      <w:r w:rsidRPr="008530B6">
        <w:rPr>
          <w:rFonts w:ascii="Arial" w:hAnsi="Arial" w:cs="Arial"/>
          <w:szCs w:val="24"/>
        </w:rPr>
        <w:t>co</w:t>
      </w:r>
    </w:p>
    <w:p w:rsidR="003B1609" w:rsidRPr="008530B6" w:rsidRDefault="00F264A4" w:rsidP="00552160">
      <w:pPr>
        <w:pStyle w:val="Sinespaciado"/>
        <w:jc w:val="right"/>
        <w:rPr>
          <w:rFonts w:ascii="Arial" w:hAnsi="Arial" w:cs="Arial"/>
          <w:bCs/>
          <w:szCs w:val="24"/>
        </w:rPr>
      </w:pPr>
      <w:r w:rsidRPr="008530B6">
        <w:rPr>
          <w:rFonts w:ascii="Arial" w:hAnsi="Arial" w:cs="Arial"/>
          <w:szCs w:val="24"/>
        </w:rPr>
        <w:t>Working paper</w:t>
      </w:r>
      <w:r w:rsidR="00CE76C1" w:rsidRPr="008530B6">
        <w:rPr>
          <w:rFonts w:ascii="Arial" w:hAnsi="Arial" w:cs="Arial"/>
          <w:szCs w:val="24"/>
        </w:rPr>
        <w:t xml:space="preserve"> (Artículo)</w:t>
      </w:r>
      <w:r w:rsidRPr="008530B6">
        <w:rPr>
          <w:rFonts w:ascii="Arial" w:hAnsi="Arial" w:cs="Arial"/>
          <w:szCs w:val="24"/>
        </w:rPr>
        <w:t xml:space="preserve">. </w:t>
      </w:r>
      <w:r w:rsidRPr="008530B6">
        <w:rPr>
          <w:rFonts w:ascii="Arial" w:hAnsi="Arial" w:cs="Arial"/>
          <w:bCs/>
          <w:szCs w:val="24"/>
        </w:rPr>
        <w:t>“Liderazgo Comunitario</w:t>
      </w:r>
      <w:r w:rsidR="00552160">
        <w:rPr>
          <w:rFonts w:ascii="Arial" w:hAnsi="Arial" w:cs="Arial"/>
          <w:bCs/>
          <w:szCs w:val="24"/>
        </w:rPr>
        <w:t xml:space="preserve"> para la Construcción de Tejido </w:t>
      </w:r>
      <w:r w:rsidRPr="008530B6">
        <w:rPr>
          <w:rFonts w:ascii="Arial" w:hAnsi="Arial" w:cs="Arial"/>
          <w:bCs/>
          <w:szCs w:val="24"/>
        </w:rPr>
        <w:t>Social”</w:t>
      </w:r>
    </w:p>
    <w:p w:rsidR="00046D60" w:rsidRPr="008530B6" w:rsidRDefault="00046D60" w:rsidP="00552160">
      <w:pPr>
        <w:pStyle w:val="Sinespaciado"/>
        <w:jc w:val="right"/>
        <w:rPr>
          <w:rFonts w:ascii="Arial" w:hAnsi="Arial" w:cs="Arial"/>
          <w:szCs w:val="24"/>
        </w:rPr>
      </w:pPr>
      <w:r w:rsidRPr="008530B6">
        <w:rPr>
          <w:rFonts w:ascii="Arial" w:eastAsia="Times New Roman" w:hAnsi="Arial" w:cs="Arial"/>
          <w:i/>
          <w:color w:val="00B0F0"/>
          <w:szCs w:val="24"/>
          <w:lang w:eastAsia="es-CO"/>
        </w:rPr>
        <w:t>Unidad de Proyección Social</w:t>
      </w:r>
      <w:r w:rsidRPr="008530B6">
        <w:rPr>
          <w:rFonts w:ascii="Arial" w:eastAsia="Times New Roman" w:hAnsi="Arial" w:cs="Arial"/>
          <w:szCs w:val="24"/>
          <w:lang w:eastAsia="es-CO"/>
        </w:rPr>
        <w:t>.</w:t>
      </w:r>
    </w:p>
    <w:p w:rsidR="00B85470" w:rsidRPr="008530B6" w:rsidRDefault="00B85470" w:rsidP="008530B6">
      <w:pPr>
        <w:pStyle w:val="Sinespaciado"/>
        <w:rPr>
          <w:rFonts w:ascii="Arial" w:hAnsi="Arial" w:cs="Arial"/>
          <w:bCs/>
          <w:szCs w:val="24"/>
        </w:rPr>
      </w:pPr>
    </w:p>
    <w:p w:rsidR="0071115B" w:rsidRPr="00F465D6" w:rsidRDefault="009F0271" w:rsidP="00F465D6">
      <w:pPr>
        <w:pStyle w:val="Sinespaciado"/>
        <w:numPr>
          <w:ilvl w:val="0"/>
          <w:numId w:val="13"/>
        </w:numPr>
        <w:rPr>
          <w:rFonts w:ascii="Arial" w:hAnsi="Arial" w:cs="Arial"/>
          <w:b/>
          <w:bCs/>
          <w:szCs w:val="24"/>
        </w:rPr>
      </w:pPr>
      <w:r w:rsidRPr="00F465D6">
        <w:rPr>
          <w:rFonts w:ascii="Arial" w:hAnsi="Arial" w:cs="Arial"/>
          <w:b/>
          <w:bCs/>
          <w:szCs w:val="24"/>
        </w:rPr>
        <w:t>RESUMEN</w:t>
      </w:r>
    </w:p>
    <w:p w:rsidR="00F465D6" w:rsidRPr="008530B6" w:rsidRDefault="00F465D6" w:rsidP="008530B6">
      <w:pPr>
        <w:pStyle w:val="Sinespaciado"/>
        <w:rPr>
          <w:rFonts w:ascii="Arial" w:hAnsi="Arial" w:cs="Arial"/>
          <w:bCs/>
          <w:szCs w:val="24"/>
        </w:rPr>
      </w:pPr>
    </w:p>
    <w:p w:rsidR="00BD5F99" w:rsidRPr="008530B6" w:rsidRDefault="00497CC9" w:rsidP="008530B6">
      <w:pPr>
        <w:pStyle w:val="Sinespaciado"/>
        <w:rPr>
          <w:rFonts w:ascii="Arial" w:hAnsi="Arial" w:cs="Arial"/>
          <w:szCs w:val="24"/>
        </w:rPr>
      </w:pPr>
      <w:r w:rsidRPr="008530B6">
        <w:rPr>
          <w:rFonts w:ascii="Arial" w:hAnsi="Arial" w:cs="Arial"/>
          <w:bCs/>
          <w:szCs w:val="24"/>
        </w:rPr>
        <w:t>La continua formación y actualización para los docentes de la Facultad de Educación en la Universidad Santo Tomás ocupa un lugar fundamental en el ejercicio de liderazgo para la participación, el empoderamiento y la proyecci</w:t>
      </w:r>
      <w:r w:rsidR="00DC5131" w:rsidRPr="008530B6">
        <w:rPr>
          <w:rFonts w:ascii="Arial" w:hAnsi="Arial" w:cs="Arial"/>
          <w:bCs/>
          <w:szCs w:val="24"/>
        </w:rPr>
        <w:t>ón social, donde se articulan las funciones sustantivas y se impacta a las comunidades, por nuestra metodología</w:t>
      </w:r>
      <w:r w:rsidR="00433424">
        <w:rPr>
          <w:rFonts w:ascii="Arial" w:hAnsi="Arial" w:cs="Arial"/>
          <w:bCs/>
          <w:szCs w:val="24"/>
        </w:rPr>
        <w:t xml:space="preserve"> (distancia tradicional con mediación tecnológica) </w:t>
      </w:r>
      <w:r w:rsidR="00DC5131" w:rsidRPr="008530B6">
        <w:rPr>
          <w:rFonts w:ascii="Arial" w:hAnsi="Arial" w:cs="Arial"/>
          <w:bCs/>
          <w:szCs w:val="24"/>
        </w:rPr>
        <w:t xml:space="preserve">podemos acercarnos e influir amplios sectores del territorio </w:t>
      </w:r>
      <w:r w:rsidR="00B628F6" w:rsidRPr="008530B6">
        <w:rPr>
          <w:rFonts w:ascii="Arial" w:hAnsi="Arial" w:cs="Arial"/>
          <w:bCs/>
          <w:szCs w:val="24"/>
        </w:rPr>
        <w:t xml:space="preserve">nacional, cercanos al contexto de los </w:t>
      </w:r>
      <w:r w:rsidR="00433424">
        <w:rPr>
          <w:rFonts w:ascii="Arial" w:hAnsi="Arial" w:cs="Arial"/>
          <w:bCs/>
          <w:szCs w:val="24"/>
        </w:rPr>
        <w:t xml:space="preserve">docentes en formación (estudiantes, practicantes) </w:t>
      </w:r>
      <w:r w:rsidR="00B628F6" w:rsidRPr="008530B6">
        <w:rPr>
          <w:rFonts w:ascii="Arial" w:hAnsi="Arial" w:cs="Arial"/>
          <w:bCs/>
          <w:szCs w:val="24"/>
        </w:rPr>
        <w:t>y en comunidades vulnerables.</w:t>
      </w:r>
      <w:r w:rsidR="00755896" w:rsidRPr="008530B6">
        <w:rPr>
          <w:rFonts w:ascii="Arial" w:hAnsi="Arial" w:cs="Arial"/>
          <w:bCs/>
          <w:szCs w:val="24"/>
        </w:rPr>
        <w:t xml:space="preserve"> Estas intervenciones e interacción em</w:t>
      </w:r>
      <w:r w:rsidR="00433424">
        <w:rPr>
          <w:rFonts w:ascii="Arial" w:hAnsi="Arial" w:cs="Arial"/>
          <w:bCs/>
          <w:szCs w:val="24"/>
        </w:rPr>
        <w:t xml:space="preserve">poderan al docente en formación </w:t>
      </w:r>
      <w:r w:rsidR="00755896" w:rsidRPr="008530B6">
        <w:rPr>
          <w:rFonts w:ascii="Arial" w:hAnsi="Arial" w:cs="Arial"/>
          <w:bCs/>
          <w:szCs w:val="24"/>
        </w:rPr>
        <w:t xml:space="preserve">en el manejo de situaciones concretas de la cotidianidad de las comunidades educativas y su relación con el entorno, las </w:t>
      </w:r>
      <w:r w:rsidR="00755896" w:rsidRPr="008530B6">
        <w:rPr>
          <w:rFonts w:ascii="Arial" w:hAnsi="Arial" w:cs="Arial"/>
          <w:szCs w:val="24"/>
        </w:rPr>
        <w:t>autoridades,</w:t>
      </w:r>
      <w:r w:rsidR="00BD5F99" w:rsidRPr="008530B6">
        <w:rPr>
          <w:rFonts w:ascii="Arial" w:hAnsi="Arial" w:cs="Arial"/>
          <w:szCs w:val="24"/>
        </w:rPr>
        <w:t xml:space="preserve"> o</w:t>
      </w:r>
      <w:r w:rsidR="00755896" w:rsidRPr="008530B6">
        <w:rPr>
          <w:rFonts w:ascii="Arial" w:hAnsi="Arial" w:cs="Arial"/>
          <w:szCs w:val="24"/>
        </w:rPr>
        <w:t>tras instituciones y experiencias.</w:t>
      </w:r>
      <w:r w:rsidR="00285862" w:rsidRPr="008530B6">
        <w:rPr>
          <w:rFonts w:ascii="Arial" w:hAnsi="Arial" w:cs="Arial"/>
          <w:szCs w:val="24"/>
        </w:rPr>
        <w:t xml:space="preserve"> Las estrategias formativas empleadas por la Universidad </w:t>
      </w:r>
      <w:r w:rsidR="00A03AF6" w:rsidRPr="008530B6">
        <w:rPr>
          <w:rFonts w:ascii="Arial" w:hAnsi="Arial" w:cs="Arial"/>
          <w:szCs w:val="24"/>
        </w:rPr>
        <w:t xml:space="preserve">favorecen </w:t>
      </w:r>
      <w:r w:rsidR="00E641D8" w:rsidRPr="008530B6">
        <w:rPr>
          <w:rFonts w:ascii="Arial" w:hAnsi="Arial" w:cs="Arial"/>
          <w:szCs w:val="24"/>
        </w:rPr>
        <w:t>el empoderamiento, la adquisición o fortalecimiento de competencias</w:t>
      </w:r>
      <w:r w:rsidR="00896924" w:rsidRPr="008530B6">
        <w:rPr>
          <w:rFonts w:ascii="Arial" w:hAnsi="Arial" w:cs="Arial"/>
          <w:szCs w:val="24"/>
        </w:rPr>
        <w:t xml:space="preserve"> docentes, la confrontación de teorías con la realidad de manera que se pueda organizar, gestionar y evaluar un proyecto de intervención comunitaria </w:t>
      </w:r>
      <w:r w:rsidR="00BD5F99" w:rsidRPr="008530B6">
        <w:rPr>
          <w:rFonts w:ascii="Arial" w:hAnsi="Arial" w:cs="Arial"/>
          <w:szCs w:val="24"/>
        </w:rPr>
        <w:t>que responda a las necesidades soci</w:t>
      </w:r>
      <w:r w:rsidR="00896924" w:rsidRPr="008530B6">
        <w:rPr>
          <w:rFonts w:ascii="Arial" w:hAnsi="Arial" w:cs="Arial"/>
          <w:szCs w:val="24"/>
        </w:rPr>
        <w:t>ales específicas de</w:t>
      </w:r>
      <w:r w:rsidR="00870D78">
        <w:rPr>
          <w:rFonts w:ascii="Arial" w:hAnsi="Arial" w:cs="Arial"/>
          <w:szCs w:val="24"/>
        </w:rPr>
        <w:t xml:space="preserve"> cada </w:t>
      </w:r>
      <w:r w:rsidR="00896924" w:rsidRPr="008530B6">
        <w:rPr>
          <w:rFonts w:ascii="Arial" w:hAnsi="Arial" w:cs="Arial"/>
          <w:szCs w:val="24"/>
        </w:rPr>
        <w:t>contexto</w:t>
      </w:r>
      <w:r w:rsidR="00870D78">
        <w:rPr>
          <w:rFonts w:ascii="Arial" w:hAnsi="Arial" w:cs="Arial"/>
          <w:szCs w:val="24"/>
        </w:rPr>
        <w:t xml:space="preserve"> donde se adelanta la práctica</w:t>
      </w:r>
      <w:r w:rsidR="00AE59B5" w:rsidRPr="008530B6">
        <w:rPr>
          <w:rFonts w:ascii="Arial" w:hAnsi="Arial" w:cs="Arial"/>
          <w:szCs w:val="24"/>
        </w:rPr>
        <w:t>.</w:t>
      </w:r>
    </w:p>
    <w:p w:rsidR="00674F3A" w:rsidRPr="008530B6" w:rsidRDefault="00674F3A" w:rsidP="008530B6">
      <w:pPr>
        <w:pStyle w:val="Sinespaciado"/>
        <w:rPr>
          <w:rFonts w:ascii="Arial" w:hAnsi="Arial" w:cs="Arial"/>
          <w:szCs w:val="24"/>
        </w:rPr>
      </w:pPr>
    </w:p>
    <w:p w:rsidR="00065602" w:rsidRDefault="00A67189" w:rsidP="008530B6">
      <w:pPr>
        <w:pStyle w:val="Sinespaciado"/>
        <w:rPr>
          <w:rFonts w:ascii="Arial" w:hAnsi="Arial" w:cs="Arial"/>
          <w:szCs w:val="24"/>
        </w:rPr>
      </w:pPr>
      <w:r w:rsidRPr="00DE5C1F">
        <w:rPr>
          <w:rFonts w:ascii="Arial" w:hAnsi="Arial" w:cs="Arial"/>
          <w:b/>
          <w:i/>
          <w:szCs w:val="24"/>
        </w:rPr>
        <w:t>CATEGORÍAS</w:t>
      </w:r>
      <w:r w:rsidR="00065602" w:rsidRPr="008530B6">
        <w:rPr>
          <w:rFonts w:ascii="Arial" w:hAnsi="Arial" w:cs="Arial"/>
          <w:szCs w:val="24"/>
        </w:rPr>
        <w:t xml:space="preserve">: Docente en formación, </w:t>
      </w:r>
      <w:r w:rsidR="00674F3A" w:rsidRPr="008530B6">
        <w:rPr>
          <w:rFonts w:ascii="Arial" w:hAnsi="Arial" w:cs="Arial"/>
          <w:szCs w:val="24"/>
        </w:rPr>
        <w:t xml:space="preserve">liderazgo, práctica pedagógica, </w:t>
      </w:r>
      <w:r w:rsidR="00565B4E" w:rsidRPr="008530B6">
        <w:rPr>
          <w:rFonts w:ascii="Arial" w:hAnsi="Arial" w:cs="Arial"/>
          <w:szCs w:val="24"/>
        </w:rPr>
        <w:t xml:space="preserve">buenas prácticas, </w:t>
      </w:r>
      <w:r w:rsidR="00674F3A" w:rsidRPr="008530B6">
        <w:rPr>
          <w:rFonts w:ascii="Arial" w:hAnsi="Arial" w:cs="Arial"/>
          <w:szCs w:val="24"/>
        </w:rPr>
        <w:t>comunidad.</w:t>
      </w:r>
    </w:p>
    <w:p w:rsidR="00F465D6" w:rsidRPr="008530B6" w:rsidRDefault="00F465D6" w:rsidP="008530B6">
      <w:pPr>
        <w:pStyle w:val="Sinespaciado"/>
        <w:rPr>
          <w:rFonts w:ascii="Arial" w:hAnsi="Arial" w:cs="Arial"/>
          <w:szCs w:val="24"/>
        </w:rPr>
      </w:pPr>
    </w:p>
    <w:p w:rsidR="00F57FEC" w:rsidRPr="008530B6" w:rsidRDefault="00F57FEC" w:rsidP="008530B6">
      <w:pPr>
        <w:pStyle w:val="Sinespaciado"/>
        <w:rPr>
          <w:rFonts w:ascii="Arial" w:hAnsi="Arial" w:cs="Arial"/>
          <w:szCs w:val="24"/>
        </w:rPr>
      </w:pPr>
    </w:p>
    <w:p w:rsidR="00675BCC" w:rsidRPr="00F465D6" w:rsidRDefault="00036080" w:rsidP="00F465D6">
      <w:pPr>
        <w:pStyle w:val="Sinespaciado"/>
        <w:numPr>
          <w:ilvl w:val="0"/>
          <w:numId w:val="13"/>
        </w:numPr>
        <w:rPr>
          <w:rFonts w:ascii="Arial" w:hAnsi="Arial" w:cs="Arial"/>
          <w:b/>
          <w:szCs w:val="24"/>
        </w:rPr>
      </w:pPr>
      <w:r w:rsidRPr="00F465D6">
        <w:rPr>
          <w:rFonts w:ascii="Arial" w:hAnsi="Arial" w:cs="Arial"/>
          <w:b/>
          <w:szCs w:val="24"/>
        </w:rPr>
        <w:t>METODOLOGÍA</w:t>
      </w:r>
    </w:p>
    <w:p w:rsidR="00F465D6" w:rsidRPr="008530B6" w:rsidRDefault="00F465D6" w:rsidP="00F465D6">
      <w:pPr>
        <w:pStyle w:val="Sinespaciado"/>
        <w:ind w:left="1004" w:firstLine="0"/>
        <w:rPr>
          <w:rFonts w:ascii="Arial" w:hAnsi="Arial" w:cs="Arial"/>
          <w:szCs w:val="24"/>
        </w:rPr>
      </w:pPr>
    </w:p>
    <w:p w:rsidR="00036080" w:rsidRPr="008530B6" w:rsidRDefault="00036080" w:rsidP="008530B6">
      <w:pPr>
        <w:pStyle w:val="Sinespaciado"/>
        <w:rPr>
          <w:rFonts w:ascii="Arial" w:hAnsi="Arial" w:cs="Arial"/>
          <w:szCs w:val="24"/>
        </w:rPr>
      </w:pPr>
      <w:r w:rsidRPr="008530B6">
        <w:rPr>
          <w:rFonts w:ascii="Arial" w:hAnsi="Arial" w:cs="Arial"/>
          <w:szCs w:val="24"/>
        </w:rPr>
        <w:t xml:space="preserve">La construcción de este </w:t>
      </w:r>
      <w:r w:rsidR="00712613" w:rsidRPr="008530B6">
        <w:rPr>
          <w:rFonts w:ascii="Arial" w:hAnsi="Arial" w:cs="Arial"/>
          <w:szCs w:val="24"/>
        </w:rPr>
        <w:t xml:space="preserve">working paper, como insumo para un </w:t>
      </w:r>
      <w:r w:rsidRPr="008530B6">
        <w:rPr>
          <w:rFonts w:ascii="Arial" w:hAnsi="Arial" w:cs="Arial"/>
          <w:szCs w:val="24"/>
        </w:rPr>
        <w:t>artículo</w:t>
      </w:r>
      <w:r w:rsidR="00712613" w:rsidRPr="008530B6">
        <w:rPr>
          <w:rFonts w:ascii="Arial" w:hAnsi="Arial" w:cs="Arial"/>
          <w:szCs w:val="24"/>
        </w:rPr>
        <w:t xml:space="preserve"> publicable, </w:t>
      </w:r>
      <w:r w:rsidR="00477DA9" w:rsidRPr="008530B6">
        <w:rPr>
          <w:rFonts w:ascii="Arial" w:hAnsi="Arial" w:cs="Arial"/>
          <w:szCs w:val="24"/>
        </w:rPr>
        <w:t xml:space="preserve">se hace </w:t>
      </w:r>
      <w:r w:rsidRPr="008530B6">
        <w:rPr>
          <w:rFonts w:ascii="Arial" w:hAnsi="Arial" w:cs="Arial"/>
          <w:szCs w:val="24"/>
        </w:rPr>
        <w:t>de acuerdo a las indicaciones de la Unidad de Proyección Social de la Universidad Santo Tomás,</w:t>
      </w:r>
      <w:r w:rsidR="00FC307E">
        <w:rPr>
          <w:rFonts w:ascii="Arial" w:hAnsi="Arial" w:cs="Arial"/>
          <w:szCs w:val="24"/>
        </w:rPr>
        <w:t xml:space="preserve">a quien se dirige este texto, </w:t>
      </w:r>
      <w:r w:rsidRPr="008530B6">
        <w:rPr>
          <w:rFonts w:ascii="Arial" w:hAnsi="Arial" w:cs="Arial"/>
          <w:szCs w:val="24"/>
        </w:rPr>
        <w:t xml:space="preserve"> </w:t>
      </w:r>
      <w:r w:rsidR="00477DA9" w:rsidRPr="008530B6">
        <w:rPr>
          <w:rFonts w:ascii="Arial" w:hAnsi="Arial" w:cs="Arial"/>
          <w:szCs w:val="24"/>
        </w:rPr>
        <w:t xml:space="preserve">para ser reconocido como curso de formación y actualización docente y como ejercicio </w:t>
      </w:r>
      <w:r w:rsidR="00E633E5" w:rsidRPr="008530B6">
        <w:rPr>
          <w:rFonts w:ascii="Arial" w:hAnsi="Arial" w:cs="Arial"/>
          <w:szCs w:val="24"/>
        </w:rPr>
        <w:t>investigativo, reflexivo</w:t>
      </w:r>
      <w:r w:rsidR="00FC307E">
        <w:rPr>
          <w:rFonts w:ascii="Arial" w:hAnsi="Arial" w:cs="Arial"/>
          <w:szCs w:val="24"/>
        </w:rPr>
        <w:t xml:space="preserve"> y de sistematización de la experiencia</w:t>
      </w:r>
      <w:r w:rsidR="00E633E5" w:rsidRPr="008530B6">
        <w:rPr>
          <w:rFonts w:ascii="Arial" w:hAnsi="Arial" w:cs="Arial"/>
          <w:szCs w:val="24"/>
        </w:rPr>
        <w:t xml:space="preserve">, donde se presenta la </w:t>
      </w:r>
      <w:r w:rsidR="00477DA9" w:rsidRPr="008530B6">
        <w:rPr>
          <w:rFonts w:ascii="Arial" w:hAnsi="Arial" w:cs="Arial"/>
          <w:szCs w:val="24"/>
        </w:rPr>
        <w:t xml:space="preserve">narrativa de </w:t>
      </w:r>
      <w:r w:rsidR="00FC307E">
        <w:rPr>
          <w:rFonts w:ascii="Arial" w:hAnsi="Arial" w:cs="Arial"/>
          <w:szCs w:val="24"/>
        </w:rPr>
        <w:t xml:space="preserve">las </w:t>
      </w:r>
      <w:r w:rsidR="00477DA9" w:rsidRPr="008530B6">
        <w:rPr>
          <w:rFonts w:ascii="Arial" w:hAnsi="Arial" w:cs="Arial"/>
          <w:szCs w:val="24"/>
        </w:rPr>
        <w:t>prácticas pedagógicas adelantadas por los estudiantes durante los últimos dos semestres (2019-II – 2020-I).</w:t>
      </w:r>
    </w:p>
    <w:p w:rsidR="00B64C08" w:rsidRPr="008530B6" w:rsidRDefault="00B64C08" w:rsidP="008530B6">
      <w:pPr>
        <w:pStyle w:val="Sinespaciado"/>
        <w:rPr>
          <w:rFonts w:ascii="Arial" w:hAnsi="Arial" w:cs="Arial"/>
          <w:szCs w:val="24"/>
        </w:rPr>
      </w:pPr>
    </w:p>
    <w:p w:rsidR="00900690" w:rsidRPr="008530B6" w:rsidRDefault="00BE5962" w:rsidP="00C01C39">
      <w:pPr>
        <w:pStyle w:val="Sinespaciado"/>
        <w:rPr>
          <w:rFonts w:ascii="Arial" w:hAnsi="Arial" w:cs="Arial"/>
          <w:szCs w:val="24"/>
        </w:rPr>
      </w:pPr>
      <w:r w:rsidRPr="008530B6">
        <w:rPr>
          <w:rFonts w:ascii="Arial" w:hAnsi="Arial" w:cs="Arial"/>
          <w:szCs w:val="24"/>
        </w:rPr>
        <w:t>El autor sigue la metodología de un artículo, avanzando en la construcción para su publicación. Se trata de un texto que se inscr</w:t>
      </w:r>
      <w:r w:rsidR="00C01C39">
        <w:rPr>
          <w:rFonts w:ascii="Arial" w:hAnsi="Arial" w:cs="Arial"/>
          <w:szCs w:val="24"/>
        </w:rPr>
        <w:t>ibe en el paradigma cualitativo donde</w:t>
      </w:r>
      <w:r w:rsidR="00C01C39" w:rsidRPr="00C01C39">
        <w:rPr>
          <w:rFonts w:ascii="Arial" w:hAnsi="Arial" w:cs="Arial"/>
          <w:szCs w:val="24"/>
          <w:lang w:eastAsia="es-ES_tradnl"/>
        </w:rPr>
        <w:t xml:space="preserve"> </w:t>
      </w:r>
      <w:r w:rsidR="00C01C39" w:rsidRPr="008530B6">
        <w:rPr>
          <w:rFonts w:ascii="Arial" w:hAnsi="Arial" w:cs="Arial"/>
          <w:szCs w:val="24"/>
          <w:lang w:eastAsia="es-ES_tradnl"/>
        </w:rPr>
        <w:t>“La metodología cualitativa permite entender cómo los participantes de una investigación perciben los acontecimientos”</w:t>
      </w:r>
      <w:r w:rsidR="00FC307E">
        <w:rPr>
          <w:rFonts w:ascii="Arial" w:hAnsi="Arial" w:cs="Arial"/>
          <w:szCs w:val="24"/>
          <w:lang w:eastAsia="es-ES_tradnl"/>
        </w:rPr>
        <w:t>.</w:t>
      </w:r>
      <w:r w:rsidR="00C01C39" w:rsidRPr="008530B6">
        <w:rPr>
          <w:rFonts w:ascii="Arial" w:hAnsi="Arial" w:cs="Arial"/>
          <w:szCs w:val="24"/>
          <w:lang w:eastAsia="es-ES_tradnl"/>
        </w:rPr>
        <w:t xml:space="preserve"> </w:t>
      </w:r>
      <w:r w:rsidR="00C01C39">
        <w:rPr>
          <w:rFonts w:ascii="Arial" w:hAnsi="Arial" w:cs="Arial"/>
          <w:szCs w:val="24"/>
          <w:lang w:eastAsia="es-ES_tradnl"/>
        </w:rPr>
        <w:t>(</w:t>
      </w:r>
      <w:r w:rsidR="00C01C39" w:rsidRPr="008530B6">
        <w:rPr>
          <w:rFonts w:ascii="Arial" w:hAnsi="Arial" w:cs="Arial"/>
          <w:szCs w:val="24"/>
          <w:lang w:eastAsia="es-ES_tradnl"/>
        </w:rPr>
        <w:t xml:space="preserve">Hernández Sampieri R. </w:t>
      </w:r>
      <w:r w:rsidR="00C01C39">
        <w:rPr>
          <w:rFonts w:ascii="Arial" w:hAnsi="Arial" w:cs="Arial"/>
          <w:szCs w:val="24"/>
          <w:lang w:eastAsia="es-ES_tradnl"/>
        </w:rPr>
        <w:t xml:space="preserve">2014. </w:t>
      </w:r>
      <w:r w:rsidR="00C01C39" w:rsidRPr="008530B6">
        <w:rPr>
          <w:rFonts w:ascii="Arial" w:hAnsi="Arial" w:cs="Arial"/>
          <w:szCs w:val="24"/>
          <w:lang w:eastAsia="es-ES_tradnl"/>
        </w:rPr>
        <w:t>p.</w:t>
      </w:r>
      <w:r w:rsidR="00C01C39">
        <w:rPr>
          <w:rFonts w:ascii="Arial" w:hAnsi="Arial" w:cs="Arial"/>
          <w:szCs w:val="24"/>
          <w:lang w:eastAsia="es-ES_tradnl"/>
        </w:rPr>
        <w:t xml:space="preserve"> 381) </w:t>
      </w:r>
      <w:r w:rsidRPr="008530B6">
        <w:rPr>
          <w:rFonts w:ascii="Arial" w:hAnsi="Arial" w:cs="Arial"/>
          <w:szCs w:val="24"/>
        </w:rPr>
        <w:t>con una perspectiva epistemológica hermenéutica</w:t>
      </w:r>
      <w:r w:rsidR="008F1F3A" w:rsidRPr="008530B6">
        <w:rPr>
          <w:rFonts w:ascii="Arial" w:hAnsi="Arial" w:cs="Arial"/>
          <w:szCs w:val="24"/>
        </w:rPr>
        <w:t xml:space="preserve">, una entrada metodológica documental y </w:t>
      </w:r>
      <w:r w:rsidR="008F1F3A" w:rsidRPr="008530B6">
        <w:rPr>
          <w:rFonts w:ascii="Arial" w:hAnsi="Arial" w:cs="Arial"/>
          <w:szCs w:val="24"/>
        </w:rPr>
        <w:lastRenderedPageBreak/>
        <w:t>experiencial</w:t>
      </w:r>
      <w:r w:rsidRPr="008530B6">
        <w:rPr>
          <w:rFonts w:ascii="Arial" w:hAnsi="Arial" w:cs="Arial"/>
          <w:szCs w:val="24"/>
        </w:rPr>
        <w:t xml:space="preserve"> </w:t>
      </w:r>
      <w:r w:rsidR="0093507C" w:rsidRPr="008530B6">
        <w:rPr>
          <w:rFonts w:ascii="Arial" w:hAnsi="Arial" w:cs="Arial"/>
          <w:szCs w:val="24"/>
        </w:rPr>
        <w:t xml:space="preserve">y con unos instrumentos de </w:t>
      </w:r>
      <w:r w:rsidR="00FC307E">
        <w:rPr>
          <w:rFonts w:ascii="Arial" w:hAnsi="Arial" w:cs="Arial"/>
          <w:szCs w:val="24"/>
        </w:rPr>
        <w:t xml:space="preserve">sistematización y </w:t>
      </w:r>
      <w:r w:rsidR="0093507C" w:rsidRPr="008530B6">
        <w:rPr>
          <w:rFonts w:ascii="Arial" w:hAnsi="Arial" w:cs="Arial"/>
          <w:szCs w:val="24"/>
        </w:rPr>
        <w:t>síntesis prop</w:t>
      </w:r>
      <w:r w:rsidR="00FC307E">
        <w:rPr>
          <w:rFonts w:ascii="Arial" w:hAnsi="Arial" w:cs="Arial"/>
          <w:szCs w:val="24"/>
        </w:rPr>
        <w:t>ios de los informes presentados</w:t>
      </w:r>
      <w:r w:rsidR="00C01C39">
        <w:rPr>
          <w:rFonts w:ascii="Arial" w:hAnsi="Arial" w:cs="Arial"/>
          <w:szCs w:val="24"/>
        </w:rPr>
        <w:t>.</w:t>
      </w:r>
    </w:p>
    <w:p w:rsidR="00900690" w:rsidRPr="008530B6" w:rsidRDefault="00900690" w:rsidP="008530B6">
      <w:pPr>
        <w:pStyle w:val="Sinespaciado"/>
        <w:rPr>
          <w:rFonts w:ascii="Arial" w:hAnsi="Arial" w:cs="Arial"/>
          <w:szCs w:val="24"/>
        </w:rPr>
      </w:pPr>
    </w:p>
    <w:p w:rsidR="00BD5F99" w:rsidRPr="00F465D6" w:rsidRDefault="00A67189" w:rsidP="00F465D6">
      <w:pPr>
        <w:pStyle w:val="Sinespaciado"/>
        <w:numPr>
          <w:ilvl w:val="0"/>
          <w:numId w:val="13"/>
        </w:numPr>
        <w:rPr>
          <w:rFonts w:ascii="Arial" w:hAnsi="Arial" w:cs="Arial"/>
          <w:b/>
          <w:szCs w:val="24"/>
        </w:rPr>
      </w:pPr>
      <w:r w:rsidRPr="00F465D6">
        <w:rPr>
          <w:rFonts w:ascii="Arial" w:hAnsi="Arial" w:cs="Arial"/>
          <w:b/>
          <w:szCs w:val="24"/>
        </w:rPr>
        <w:t>LAS PRÁCTICAS PEDAGÓGICAS EN LA UNIVERSIDAD SANTO TOMÁS</w:t>
      </w:r>
    </w:p>
    <w:p w:rsidR="00874C8E" w:rsidRPr="008530B6" w:rsidRDefault="00874C8E" w:rsidP="008530B6">
      <w:pPr>
        <w:pStyle w:val="Sinespaciado"/>
        <w:rPr>
          <w:rFonts w:ascii="Arial" w:hAnsi="Arial" w:cs="Arial"/>
          <w:szCs w:val="24"/>
        </w:rPr>
      </w:pPr>
    </w:p>
    <w:p w:rsidR="00947E51" w:rsidRPr="008530B6" w:rsidRDefault="00CC395D" w:rsidP="008530B6">
      <w:pPr>
        <w:pStyle w:val="Sinespaciado"/>
        <w:rPr>
          <w:rFonts w:ascii="Arial" w:hAnsi="Arial" w:cs="Arial"/>
          <w:szCs w:val="24"/>
        </w:rPr>
      </w:pPr>
      <w:r w:rsidRPr="008530B6">
        <w:rPr>
          <w:rFonts w:ascii="Arial" w:hAnsi="Arial" w:cs="Arial"/>
          <w:szCs w:val="24"/>
        </w:rPr>
        <w:t xml:space="preserve">Diversas experiencias, autores y lugares de práctica forman parte del </w:t>
      </w:r>
      <w:r w:rsidR="00940A2D" w:rsidRPr="008530B6">
        <w:rPr>
          <w:rFonts w:ascii="Arial" w:hAnsi="Arial" w:cs="Arial"/>
          <w:szCs w:val="24"/>
        </w:rPr>
        <w:t xml:space="preserve">abundante material existente en torno a </w:t>
      </w:r>
      <w:bookmarkStart w:id="1" w:name="_Toc41941157"/>
      <w:r w:rsidR="00215619" w:rsidRPr="008530B6">
        <w:rPr>
          <w:rFonts w:ascii="Arial" w:hAnsi="Arial" w:cs="Arial"/>
          <w:szCs w:val="24"/>
        </w:rPr>
        <w:t xml:space="preserve">las prácticas pedagógicas </w:t>
      </w:r>
      <w:r w:rsidR="00CB22C9" w:rsidRPr="008530B6">
        <w:rPr>
          <w:rFonts w:ascii="Arial" w:hAnsi="Arial" w:cs="Arial"/>
          <w:szCs w:val="24"/>
        </w:rPr>
        <w:t>que adelantan los estudiantes de programas de licenciatura (maestros en formación profesional).</w:t>
      </w:r>
      <w:r w:rsidR="00BD00DA" w:rsidRPr="008530B6">
        <w:rPr>
          <w:rFonts w:ascii="Arial" w:hAnsi="Arial" w:cs="Arial"/>
          <w:szCs w:val="24"/>
        </w:rPr>
        <w:t xml:space="preserve"> En la </w:t>
      </w:r>
      <w:r w:rsidR="002C03EC" w:rsidRPr="008530B6">
        <w:rPr>
          <w:rFonts w:ascii="Arial" w:hAnsi="Arial" w:cs="Arial"/>
          <w:szCs w:val="24"/>
        </w:rPr>
        <w:t>Universidad</w:t>
      </w:r>
      <w:r w:rsidR="00BD00DA" w:rsidRPr="008530B6">
        <w:rPr>
          <w:rFonts w:ascii="Arial" w:hAnsi="Arial" w:cs="Arial"/>
          <w:szCs w:val="24"/>
        </w:rPr>
        <w:t xml:space="preserve"> santo Tomás se han dividido en tres tipos de prácticas </w:t>
      </w:r>
      <w:r w:rsidR="00947E51" w:rsidRPr="008530B6">
        <w:rPr>
          <w:rFonts w:ascii="Arial" w:hAnsi="Arial" w:cs="Arial"/>
          <w:szCs w:val="24"/>
        </w:rPr>
        <w:t xml:space="preserve">pedagógicas de </w:t>
      </w:r>
      <w:r w:rsidR="00ED7CAA" w:rsidRPr="008530B6">
        <w:rPr>
          <w:rFonts w:ascii="Arial" w:hAnsi="Arial" w:cs="Arial"/>
          <w:szCs w:val="24"/>
        </w:rPr>
        <w:t>Observación</w:t>
      </w:r>
      <w:r w:rsidR="00947E51" w:rsidRPr="008530B6">
        <w:rPr>
          <w:rFonts w:ascii="Arial" w:hAnsi="Arial" w:cs="Arial"/>
          <w:szCs w:val="24"/>
        </w:rPr>
        <w:t>, Formativas, e Integradoras:</w:t>
      </w:r>
    </w:p>
    <w:p w:rsidR="00947E51" w:rsidRPr="008530B6" w:rsidRDefault="00947E51" w:rsidP="008530B6">
      <w:pPr>
        <w:pStyle w:val="Sinespaciado"/>
        <w:rPr>
          <w:rFonts w:ascii="Arial" w:hAnsi="Arial" w:cs="Arial"/>
          <w:szCs w:val="24"/>
        </w:rPr>
      </w:pPr>
    </w:p>
    <w:p w:rsidR="00FA0B2A" w:rsidRDefault="00A67189" w:rsidP="008530B6">
      <w:pPr>
        <w:pStyle w:val="Sinespaciado"/>
        <w:rPr>
          <w:rFonts w:ascii="Arial" w:hAnsi="Arial" w:cs="Arial"/>
          <w:szCs w:val="24"/>
        </w:rPr>
      </w:pPr>
      <w:r w:rsidRPr="008530B6">
        <w:rPr>
          <w:rFonts w:ascii="Arial" w:hAnsi="Arial" w:cs="Arial"/>
          <w:i/>
          <w:szCs w:val="24"/>
        </w:rPr>
        <w:t xml:space="preserve">III.I. </w:t>
      </w:r>
      <w:r w:rsidR="00947E51" w:rsidRPr="008530B6">
        <w:rPr>
          <w:rFonts w:ascii="Arial" w:hAnsi="Arial" w:cs="Arial"/>
          <w:i/>
          <w:szCs w:val="24"/>
        </w:rPr>
        <w:t>Prácticas pedagógicas</w:t>
      </w:r>
      <w:r w:rsidR="00FA0B2A" w:rsidRPr="008530B6">
        <w:rPr>
          <w:rFonts w:ascii="Arial" w:hAnsi="Arial" w:cs="Arial"/>
          <w:i/>
          <w:szCs w:val="24"/>
        </w:rPr>
        <w:t xml:space="preserve"> de observación</w:t>
      </w:r>
    </w:p>
    <w:p w:rsidR="00D41AAF" w:rsidRPr="008530B6" w:rsidRDefault="00D41AAF" w:rsidP="008530B6">
      <w:pPr>
        <w:pStyle w:val="Sinespaciado"/>
        <w:rPr>
          <w:rFonts w:ascii="Arial" w:hAnsi="Arial" w:cs="Arial"/>
          <w:szCs w:val="24"/>
        </w:rPr>
      </w:pPr>
    </w:p>
    <w:p w:rsidR="00461513" w:rsidRPr="008530B6" w:rsidRDefault="00FA0B2A" w:rsidP="008530B6">
      <w:pPr>
        <w:pStyle w:val="Sinespaciado"/>
        <w:rPr>
          <w:rFonts w:ascii="Arial" w:hAnsi="Arial" w:cs="Arial"/>
          <w:szCs w:val="24"/>
        </w:rPr>
      </w:pPr>
      <w:r w:rsidRPr="008530B6">
        <w:rPr>
          <w:rFonts w:ascii="Arial" w:hAnsi="Arial" w:cs="Arial"/>
          <w:szCs w:val="24"/>
        </w:rPr>
        <w:t>O</w:t>
      </w:r>
      <w:r w:rsidR="00CB0001" w:rsidRPr="008530B6">
        <w:rPr>
          <w:rFonts w:ascii="Arial" w:hAnsi="Arial" w:cs="Arial"/>
          <w:szCs w:val="24"/>
        </w:rPr>
        <w:t xml:space="preserve">frecen una inducción </w:t>
      </w:r>
      <w:r w:rsidR="00461513" w:rsidRPr="008530B6">
        <w:rPr>
          <w:rFonts w:ascii="Arial" w:hAnsi="Arial" w:cs="Arial"/>
          <w:szCs w:val="24"/>
        </w:rPr>
        <w:t xml:space="preserve">progresiva </w:t>
      </w:r>
      <w:r w:rsidR="00CB0001" w:rsidRPr="008530B6">
        <w:rPr>
          <w:rFonts w:ascii="Arial" w:hAnsi="Arial" w:cs="Arial"/>
          <w:szCs w:val="24"/>
        </w:rPr>
        <w:t xml:space="preserve">a </w:t>
      </w:r>
      <w:r w:rsidRPr="008530B6">
        <w:rPr>
          <w:rFonts w:ascii="Arial" w:hAnsi="Arial" w:cs="Arial"/>
          <w:szCs w:val="24"/>
        </w:rPr>
        <w:t>l</w:t>
      </w:r>
      <w:r w:rsidR="00CB0001" w:rsidRPr="008530B6">
        <w:rPr>
          <w:rFonts w:ascii="Arial" w:hAnsi="Arial" w:cs="Arial"/>
          <w:szCs w:val="24"/>
        </w:rPr>
        <w:t xml:space="preserve">os procesos </w:t>
      </w:r>
      <w:r w:rsidR="00461513" w:rsidRPr="008530B6">
        <w:rPr>
          <w:rFonts w:ascii="Arial" w:hAnsi="Arial" w:cs="Arial"/>
          <w:szCs w:val="24"/>
        </w:rPr>
        <w:t>pedagógicos en e</w:t>
      </w:r>
      <w:r w:rsidR="00CB0001" w:rsidRPr="008530B6">
        <w:rPr>
          <w:rFonts w:ascii="Arial" w:hAnsi="Arial" w:cs="Arial"/>
          <w:szCs w:val="24"/>
        </w:rPr>
        <w:t>l aula</w:t>
      </w:r>
      <w:r w:rsidRPr="008530B6">
        <w:rPr>
          <w:rFonts w:ascii="Arial" w:hAnsi="Arial" w:cs="Arial"/>
          <w:szCs w:val="24"/>
        </w:rPr>
        <w:t xml:space="preserve"> </w:t>
      </w:r>
      <w:r w:rsidR="00461513" w:rsidRPr="008530B6">
        <w:rPr>
          <w:rFonts w:ascii="Arial" w:hAnsi="Arial" w:cs="Arial"/>
          <w:szCs w:val="24"/>
        </w:rPr>
        <w:t xml:space="preserve">y en las instituciones educativas </w:t>
      </w:r>
      <w:r w:rsidRPr="008530B6">
        <w:rPr>
          <w:rFonts w:ascii="Arial" w:hAnsi="Arial" w:cs="Arial"/>
          <w:szCs w:val="24"/>
        </w:rPr>
        <w:t>de tal manera que el estudiante reconozca “las prácticas pedagógicas de la institución educativa como centro de desarrollo social y cultural”. (Lineamientos de calidad para las licenciaturas en educación versión MEN – agosto de 2014 p: 5).</w:t>
      </w:r>
      <w:r w:rsidR="00461513" w:rsidRPr="008530B6">
        <w:rPr>
          <w:rFonts w:ascii="Arial" w:hAnsi="Arial" w:cs="Arial"/>
          <w:szCs w:val="24"/>
        </w:rPr>
        <w:t xml:space="preserve"> Esta experiencia se ofrece en los </w:t>
      </w:r>
      <w:r w:rsidR="00743A3A" w:rsidRPr="008530B6">
        <w:rPr>
          <w:rFonts w:ascii="Arial" w:hAnsi="Arial" w:cs="Arial"/>
          <w:szCs w:val="24"/>
        </w:rPr>
        <w:t>niveles</w:t>
      </w:r>
      <w:r w:rsidR="00461513" w:rsidRPr="008530B6">
        <w:rPr>
          <w:rFonts w:ascii="Arial" w:hAnsi="Arial" w:cs="Arial"/>
          <w:szCs w:val="24"/>
        </w:rPr>
        <w:t xml:space="preserve"> (semestres) </w:t>
      </w:r>
      <w:r w:rsidR="00743A3A" w:rsidRPr="008530B6">
        <w:rPr>
          <w:rFonts w:ascii="Arial" w:hAnsi="Arial" w:cs="Arial"/>
          <w:szCs w:val="24"/>
        </w:rPr>
        <w:t>I, II y V del plan de estudios</w:t>
      </w:r>
      <w:r w:rsidR="00461513" w:rsidRPr="008530B6">
        <w:rPr>
          <w:rFonts w:ascii="Arial" w:hAnsi="Arial" w:cs="Arial"/>
          <w:szCs w:val="24"/>
        </w:rPr>
        <w:t xml:space="preserve"> del programa de Licenciatura.</w:t>
      </w:r>
    </w:p>
    <w:p w:rsidR="00461513" w:rsidRPr="008530B6" w:rsidRDefault="00461513" w:rsidP="008530B6">
      <w:pPr>
        <w:pStyle w:val="Sinespaciado"/>
        <w:rPr>
          <w:rFonts w:ascii="Arial" w:hAnsi="Arial" w:cs="Arial"/>
          <w:szCs w:val="24"/>
        </w:rPr>
      </w:pPr>
    </w:p>
    <w:p w:rsidR="00461513" w:rsidRDefault="00A67189" w:rsidP="008530B6">
      <w:pPr>
        <w:pStyle w:val="Sinespaciado"/>
        <w:rPr>
          <w:rFonts w:ascii="Arial" w:hAnsi="Arial" w:cs="Arial"/>
          <w:szCs w:val="24"/>
        </w:rPr>
      </w:pPr>
      <w:r w:rsidRPr="008530B6">
        <w:rPr>
          <w:rFonts w:ascii="Arial" w:hAnsi="Arial" w:cs="Arial"/>
          <w:i/>
          <w:szCs w:val="24"/>
        </w:rPr>
        <w:t xml:space="preserve">III.2. </w:t>
      </w:r>
      <w:r w:rsidR="00461513" w:rsidRPr="008530B6">
        <w:rPr>
          <w:rFonts w:ascii="Arial" w:hAnsi="Arial" w:cs="Arial"/>
          <w:i/>
          <w:szCs w:val="24"/>
        </w:rPr>
        <w:t xml:space="preserve">Prácticas pedagógicas </w:t>
      </w:r>
      <w:r w:rsidR="00ED7CAA" w:rsidRPr="008530B6">
        <w:rPr>
          <w:rFonts w:ascii="Arial" w:hAnsi="Arial" w:cs="Arial"/>
          <w:i/>
          <w:szCs w:val="24"/>
        </w:rPr>
        <w:t>F</w:t>
      </w:r>
      <w:r w:rsidR="00BD00DA" w:rsidRPr="008530B6">
        <w:rPr>
          <w:rFonts w:ascii="Arial" w:hAnsi="Arial" w:cs="Arial"/>
          <w:i/>
          <w:szCs w:val="24"/>
        </w:rPr>
        <w:t>ormativas</w:t>
      </w:r>
    </w:p>
    <w:p w:rsidR="00D41AAF" w:rsidRPr="008530B6" w:rsidRDefault="00D41AAF" w:rsidP="008530B6">
      <w:pPr>
        <w:pStyle w:val="Sinespaciado"/>
        <w:rPr>
          <w:rFonts w:ascii="Arial" w:hAnsi="Arial" w:cs="Arial"/>
          <w:szCs w:val="24"/>
        </w:rPr>
      </w:pPr>
    </w:p>
    <w:p w:rsidR="00461513" w:rsidRPr="008530B6" w:rsidRDefault="00461513" w:rsidP="008530B6">
      <w:pPr>
        <w:pStyle w:val="Sinespaciado"/>
        <w:rPr>
          <w:rFonts w:ascii="Arial" w:hAnsi="Arial" w:cs="Arial"/>
          <w:szCs w:val="24"/>
        </w:rPr>
      </w:pPr>
      <w:r w:rsidRPr="008530B6">
        <w:rPr>
          <w:rFonts w:ascii="Arial" w:hAnsi="Arial" w:cs="Arial"/>
          <w:szCs w:val="24"/>
        </w:rPr>
        <w:t>Se ofrecen para los estudiantes entre</w:t>
      </w:r>
      <w:r w:rsidR="008E34F2" w:rsidRPr="008530B6">
        <w:rPr>
          <w:rFonts w:ascii="Arial" w:hAnsi="Arial" w:cs="Arial"/>
          <w:szCs w:val="24"/>
        </w:rPr>
        <w:t xml:space="preserve"> el III y VI nivel del plan de estudios</w:t>
      </w:r>
      <w:r w:rsidRPr="008530B6">
        <w:rPr>
          <w:rFonts w:ascii="Arial" w:hAnsi="Arial" w:cs="Arial"/>
          <w:szCs w:val="24"/>
        </w:rPr>
        <w:t xml:space="preserve"> y </w:t>
      </w:r>
      <w:r w:rsidR="008E34F2" w:rsidRPr="008530B6">
        <w:rPr>
          <w:rFonts w:ascii="Arial" w:hAnsi="Arial" w:cs="Arial"/>
          <w:szCs w:val="24"/>
        </w:rPr>
        <w:t>buscan brindar</w:t>
      </w:r>
      <w:r w:rsidRPr="008530B6">
        <w:rPr>
          <w:rFonts w:ascii="Arial" w:hAnsi="Arial" w:cs="Arial"/>
          <w:szCs w:val="24"/>
        </w:rPr>
        <w:t>le</w:t>
      </w:r>
      <w:r w:rsidR="008E34F2" w:rsidRPr="008530B6">
        <w:rPr>
          <w:rFonts w:ascii="Arial" w:hAnsi="Arial" w:cs="Arial"/>
          <w:szCs w:val="24"/>
        </w:rPr>
        <w:t xml:space="preserve"> la fundamentación pedagógica general y específica que le permita generar propuestas innovadoras con respecto a los procesos de ens</w:t>
      </w:r>
      <w:r w:rsidRPr="008530B6">
        <w:rPr>
          <w:rFonts w:ascii="Arial" w:hAnsi="Arial" w:cs="Arial"/>
          <w:szCs w:val="24"/>
        </w:rPr>
        <w:t xml:space="preserve">eñanza y aprendizaje, así como respuesta a </w:t>
      </w:r>
      <w:r w:rsidR="008E34F2" w:rsidRPr="008530B6">
        <w:rPr>
          <w:rFonts w:ascii="Arial" w:hAnsi="Arial" w:cs="Arial"/>
          <w:szCs w:val="24"/>
        </w:rPr>
        <w:t>las necesidad</w:t>
      </w:r>
      <w:r w:rsidRPr="008530B6">
        <w:rPr>
          <w:rFonts w:ascii="Arial" w:hAnsi="Arial" w:cs="Arial"/>
          <w:szCs w:val="24"/>
        </w:rPr>
        <w:t>es e intereses de la comunidad.</w:t>
      </w:r>
      <w:r w:rsidR="00084612" w:rsidRPr="008530B6">
        <w:rPr>
          <w:rFonts w:ascii="Arial" w:hAnsi="Arial" w:cs="Arial"/>
          <w:szCs w:val="24"/>
        </w:rPr>
        <w:t xml:space="preserve"> Aunque todas las prácticas son “formativas” esta denominación se ha </w:t>
      </w:r>
      <w:r w:rsidR="00825BBC" w:rsidRPr="008530B6">
        <w:rPr>
          <w:rFonts w:ascii="Arial" w:hAnsi="Arial" w:cs="Arial"/>
          <w:szCs w:val="24"/>
        </w:rPr>
        <w:t>dado ya que articulan lo pedagógico, did</w:t>
      </w:r>
      <w:r w:rsidR="008051B6" w:rsidRPr="008530B6">
        <w:rPr>
          <w:rFonts w:ascii="Arial" w:hAnsi="Arial" w:cs="Arial"/>
          <w:szCs w:val="24"/>
        </w:rPr>
        <w:t xml:space="preserve">áctico, </w:t>
      </w:r>
      <w:r w:rsidR="00825BBC" w:rsidRPr="008530B6">
        <w:rPr>
          <w:rFonts w:ascii="Arial" w:hAnsi="Arial" w:cs="Arial"/>
          <w:szCs w:val="24"/>
        </w:rPr>
        <w:t xml:space="preserve">disciplinar </w:t>
      </w:r>
      <w:r w:rsidR="008051B6" w:rsidRPr="008530B6">
        <w:rPr>
          <w:rFonts w:ascii="Arial" w:hAnsi="Arial" w:cs="Arial"/>
          <w:szCs w:val="24"/>
        </w:rPr>
        <w:t xml:space="preserve">y epistemológico en la construcción de proyectos, experiencias, </w:t>
      </w:r>
      <w:r w:rsidR="00F5399F" w:rsidRPr="008530B6">
        <w:rPr>
          <w:rFonts w:ascii="Arial" w:hAnsi="Arial" w:cs="Arial"/>
          <w:szCs w:val="24"/>
        </w:rPr>
        <w:t>prácticas</w:t>
      </w:r>
      <w:r w:rsidR="008051B6" w:rsidRPr="008530B6">
        <w:rPr>
          <w:rFonts w:ascii="Arial" w:hAnsi="Arial" w:cs="Arial"/>
          <w:szCs w:val="24"/>
        </w:rPr>
        <w:t xml:space="preserve"> y saberes </w:t>
      </w:r>
      <w:r w:rsidR="00F5399F" w:rsidRPr="008530B6">
        <w:rPr>
          <w:rFonts w:ascii="Arial" w:hAnsi="Arial" w:cs="Arial"/>
          <w:szCs w:val="24"/>
        </w:rPr>
        <w:t>desde la orientación ofrecida en cada espacio académico</w:t>
      </w:r>
      <w:r w:rsidR="00CD5432" w:rsidRPr="008530B6">
        <w:rPr>
          <w:rFonts w:ascii="Arial" w:hAnsi="Arial" w:cs="Arial"/>
          <w:szCs w:val="24"/>
        </w:rPr>
        <w:t>.</w:t>
      </w:r>
    </w:p>
    <w:p w:rsidR="00461513" w:rsidRPr="008530B6" w:rsidRDefault="00461513" w:rsidP="008530B6">
      <w:pPr>
        <w:pStyle w:val="Sinespaciado"/>
        <w:rPr>
          <w:rFonts w:ascii="Arial" w:hAnsi="Arial" w:cs="Arial"/>
          <w:szCs w:val="24"/>
        </w:rPr>
      </w:pPr>
    </w:p>
    <w:p w:rsidR="00CD5432" w:rsidRDefault="00A67189" w:rsidP="008530B6">
      <w:pPr>
        <w:pStyle w:val="Sinespaciado"/>
        <w:rPr>
          <w:rFonts w:ascii="Arial" w:hAnsi="Arial" w:cs="Arial"/>
          <w:szCs w:val="24"/>
        </w:rPr>
      </w:pPr>
      <w:r w:rsidRPr="008530B6">
        <w:rPr>
          <w:rFonts w:ascii="Arial" w:hAnsi="Arial" w:cs="Arial"/>
          <w:i/>
          <w:szCs w:val="24"/>
        </w:rPr>
        <w:t xml:space="preserve">III.3. </w:t>
      </w:r>
      <w:r w:rsidR="00CD5432" w:rsidRPr="008530B6">
        <w:rPr>
          <w:rFonts w:ascii="Arial" w:hAnsi="Arial" w:cs="Arial"/>
          <w:i/>
          <w:szCs w:val="24"/>
        </w:rPr>
        <w:t>Prácticas pedagógicas</w:t>
      </w:r>
      <w:r w:rsidR="00BD00DA" w:rsidRPr="008530B6">
        <w:rPr>
          <w:rFonts w:ascii="Arial" w:hAnsi="Arial" w:cs="Arial"/>
          <w:i/>
          <w:szCs w:val="24"/>
        </w:rPr>
        <w:t xml:space="preserve"> </w:t>
      </w:r>
      <w:r w:rsidR="00ED7CAA" w:rsidRPr="008530B6">
        <w:rPr>
          <w:rFonts w:ascii="Arial" w:hAnsi="Arial" w:cs="Arial"/>
          <w:i/>
          <w:szCs w:val="24"/>
        </w:rPr>
        <w:t>I</w:t>
      </w:r>
      <w:r w:rsidR="00BD00DA" w:rsidRPr="008530B6">
        <w:rPr>
          <w:rFonts w:ascii="Arial" w:hAnsi="Arial" w:cs="Arial"/>
          <w:i/>
          <w:szCs w:val="24"/>
        </w:rPr>
        <w:t>ntegradoras</w:t>
      </w:r>
    </w:p>
    <w:p w:rsidR="00D41AAF" w:rsidRPr="008530B6" w:rsidRDefault="00D41AAF" w:rsidP="008530B6">
      <w:pPr>
        <w:pStyle w:val="Sinespaciado"/>
        <w:rPr>
          <w:rFonts w:ascii="Arial" w:hAnsi="Arial" w:cs="Arial"/>
          <w:szCs w:val="24"/>
        </w:rPr>
      </w:pPr>
    </w:p>
    <w:p w:rsidR="005852F7" w:rsidRPr="008530B6" w:rsidRDefault="00F06C7A" w:rsidP="008530B6">
      <w:pPr>
        <w:pStyle w:val="Sinespaciado"/>
        <w:rPr>
          <w:rFonts w:ascii="Arial" w:hAnsi="Arial" w:cs="Arial"/>
          <w:szCs w:val="24"/>
        </w:rPr>
      </w:pPr>
      <w:r w:rsidRPr="008530B6">
        <w:rPr>
          <w:rFonts w:ascii="Arial" w:hAnsi="Arial" w:cs="Arial"/>
          <w:szCs w:val="24"/>
        </w:rPr>
        <w:t xml:space="preserve">Como lo enuncia su nombre, </w:t>
      </w:r>
      <w:r w:rsidR="00BD00DA" w:rsidRPr="008530B6">
        <w:rPr>
          <w:rFonts w:ascii="Arial" w:hAnsi="Arial" w:cs="Arial"/>
          <w:szCs w:val="24"/>
        </w:rPr>
        <w:t>articulan</w:t>
      </w:r>
      <w:r w:rsidRPr="008530B6">
        <w:rPr>
          <w:rFonts w:ascii="Arial" w:hAnsi="Arial" w:cs="Arial"/>
          <w:szCs w:val="24"/>
        </w:rPr>
        <w:t xml:space="preserve"> y adoptan las </w:t>
      </w:r>
      <w:r w:rsidR="00BD00DA" w:rsidRPr="008530B6">
        <w:rPr>
          <w:rFonts w:ascii="Arial" w:hAnsi="Arial" w:cs="Arial"/>
          <w:szCs w:val="24"/>
        </w:rPr>
        <w:t>teorías</w:t>
      </w:r>
      <w:r w:rsidRPr="008530B6">
        <w:rPr>
          <w:rFonts w:ascii="Arial" w:hAnsi="Arial" w:cs="Arial"/>
          <w:szCs w:val="24"/>
        </w:rPr>
        <w:t xml:space="preserve"> en la confrontación e integración con la </w:t>
      </w:r>
      <w:r w:rsidR="00BD00DA" w:rsidRPr="008530B6">
        <w:rPr>
          <w:rFonts w:ascii="Arial" w:hAnsi="Arial" w:cs="Arial"/>
          <w:szCs w:val="24"/>
        </w:rPr>
        <w:t>cotidianidad del aula</w:t>
      </w:r>
      <w:r w:rsidRPr="008530B6">
        <w:rPr>
          <w:rFonts w:ascii="Arial" w:hAnsi="Arial" w:cs="Arial"/>
          <w:szCs w:val="24"/>
        </w:rPr>
        <w:t xml:space="preserve">, la </w:t>
      </w:r>
      <w:r w:rsidR="001D12AC" w:rsidRPr="008530B6">
        <w:rPr>
          <w:rFonts w:ascii="Arial" w:hAnsi="Arial" w:cs="Arial"/>
          <w:szCs w:val="24"/>
        </w:rPr>
        <w:t>i</w:t>
      </w:r>
      <w:r w:rsidRPr="008530B6">
        <w:rPr>
          <w:rFonts w:ascii="Arial" w:hAnsi="Arial" w:cs="Arial"/>
          <w:szCs w:val="24"/>
        </w:rPr>
        <w:t xml:space="preserve">nstitución y el </w:t>
      </w:r>
      <w:r w:rsidR="001D12AC" w:rsidRPr="008530B6">
        <w:rPr>
          <w:rFonts w:ascii="Arial" w:hAnsi="Arial" w:cs="Arial"/>
          <w:szCs w:val="24"/>
        </w:rPr>
        <w:t>sistema e</w:t>
      </w:r>
      <w:r w:rsidRPr="008530B6">
        <w:rPr>
          <w:rFonts w:ascii="Arial" w:hAnsi="Arial" w:cs="Arial"/>
          <w:szCs w:val="24"/>
        </w:rPr>
        <w:t xml:space="preserve">ducativo. Estas prácticas buscan garantizar, </w:t>
      </w:r>
      <w:r w:rsidR="005852F7" w:rsidRPr="008530B6">
        <w:rPr>
          <w:rFonts w:ascii="Arial" w:hAnsi="Arial" w:cs="Arial"/>
          <w:szCs w:val="24"/>
        </w:rPr>
        <w:t>comprender y apropiar las dinámicas del aula y su contexto, reconocer las diferencias y modalidades de formación de niños, adolescentes, jóvenes y adultos, y asociarla con la disciplina que se enseña y con las situaciones, eventos o fenómenos que esta disciplina conlleva (Resoluci</w:t>
      </w:r>
      <w:r w:rsidR="00AB19E8" w:rsidRPr="008530B6">
        <w:rPr>
          <w:rFonts w:ascii="Arial" w:hAnsi="Arial" w:cs="Arial"/>
          <w:szCs w:val="24"/>
        </w:rPr>
        <w:t>ón 2041 MEN – F</w:t>
      </w:r>
      <w:r w:rsidR="005852F7" w:rsidRPr="008530B6">
        <w:rPr>
          <w:rFonts w:ascii="Arial" w:hAnsi="Arial" w:cs="Arial"/>
          <w:szCs w:val="24"/>
        </w:rPr>
        <w:t>ebrero 03 de 2016, art. 2, 3.2).</w:t>
      </w:r>
      <w:r w:rsidR="00F96019" w:rsidRPr="008530B6">
        <w:rPr>
          <w:rFonts w:ascii="Arial" w:hAnsi="Arial" w:cs="Arial"/>
          <w:szCs w:val="24"/>
        </w:rPr>
        <w:t xml:space="preserve"> Estas prácticas se ofrecen en los niveles VII a X Plan de Estudios, en ella el docente en formación (estudiante - practicante) </w:t>
      </w:r>
      <w:r w:rsidR="00AB19E8" w:rsidRPr="008530B6">
        <w:rPr>
          <w:rFonts w:ascii="Arial" w:hAnsi="Arial" w:cs="Arial"/>
          <w:szCs w:val="24"/>
        </w:rPr>
        <w:t xml:space="preserve">integra </w:t>
      </w:r>
      <w:r w:rsidR="005852F7" w:rsidRPr="008530B6">
        <w:rPr>
          <w:rFonts w:ascii="Arial" w:hAnsi="Arial" w:cs="Arial"/>
          <w:szCs w:val="24"/>
        </w:rPr>
        <w:t xml:space="preserve">toda </w:t>
      </w:r>
      <w:r w:rsidR="00F96019" w:rsidRPr="008530B6">
        <w:rPr>
          <w:rFonts w:ascii="Arial" w:hAnsi="Arial" w:cs="Arial"/>
          <w:szCs w:val="24"/>
        </w:rPr>
        <w:t>su formación, experiencia, compromiso, saberes específicos didácticos y disciplinares en la intervención directa en el aula, con el acompañamiento del docente titular</w:t>
      </w:r>
      <w:r w:rsidR="00D61DFA" w:rsidRPr="008530B6">
        <w:rPr>
          <w:rFonts w:ascii="Arial" w:hAnsi="Arial" w:cs="Arial"/>
          <w:szCs w:val="24"/>
        </w:rPr>
        <w:t xml:space="preserve"> y la orientación</w:t>
      </w:r>
      <w:r w:rsidR="005A13FB" w:rsidRPr="008530B6">
        <w:rPr>
          <w:rFonts w:ascii="Arial" w:hAnsi="Arial" w:cs="Arial"/>
          <w:szCs w:val="24"/>
        </w:rPr>
        <w:t xml:space="preserve"> del docente de la Universidad</w:t>
      </w:r>
      <w:r w:rsidR="00AB19E8" w:rsidRPr="008530B6">
        <w:rPr>
          <w:rFonts w:ascii="Arial" w:hAnsi="Arial" w:cs="Arial"/>
          <w:szCs w:val="24"/>
        </w:rPr>
        <w:t xml:space="preserve">, de tal manera que </w:t>
      </w:r>
      <w:r w:rsidR="00C96BFE" w:rsidRPr="008530B6">
        <w:rPr>
          <w:rFonts w:ascii="Arial" w:hAnsi="Arial" w:cs="Arial"/>
          <w:szCs w:val="24"/>
        </w:rPr>
        <w:t xml:space="preserve">comprenda, formule y use la didáctica para favorecer los aprendizajes de los estudiantes y que </w:t>
      </w:r>
      <w:r w:rsidR="00AB19E8" w:rsidRPr="008530B6">
        <w:rPr>
          <w:rFonts w:ascii="Arial" w:hAnsi="Arial" w:cs="Arial"/>
          <w:szCs w:val="24"/>
        </w:rPr>
        <w:t>logre adelant</w:t>
      </w:r>
      <w:r w:rsidR="005A13FB" w:rsidRPr="008530B6">
        <w:rPr>
          <w:rFonts w:ascii="Arial" w:hAnsi="Arial" w:cs="Arial"/>
          <w:szCs w:val="24"/>
        </w:rPr>
        <w:t xml:space="preserve">ar </w:t>
      </w:r>
      <w:r w:rsidR="00AB19E8" w:rsidRPr="008530B6">
        <w:rPr>
          <w:rFonts w:ascii="Arial" w:hAnsi="Arial" w:cs="Arial"/>
          <w:szCs w:val="24"/>
        </w:rPr>
        <w:t>un</w:t>
      </w:r>
      <w:r w:rsidR="005852F7" w:rsidRPr="008530B6">
        <w:rPr>
          <w:rFonts w:ascii="Arial" w:hAnsi="Arial" w:cs="Arial"/>
          <w:szCs w:val="24"/>
        </w:rPr>
        <w:t xml:space="preserve"> proceso de investigación</w:t>
      </w:r>
      <w:r w:rsidR="00A77848" w:rsidRPr="008530B6">
        <w:rPr>
          <w:rFonts w:ascii="Arial" w:hAnsi="Arial" w:cs="Arial"/>
          <w:szCs w:val="24"/>
        </w:rPr>
        <w:t xml:space="preserve"> formativa dentro del contexto escolar</w:t>
      </w:r>
      <w:r w:rsidR="00016D1D" w:rsidRPr="008530B6">
        <w:rPr>
          <w:rFonts w:ascii="Arial" w:hAnsi="Arial" w:cs="Arial"/>
          <w:szCs w:val="24"/>
        </w:rPr>
        <w:t xml:space="preserve">, haciendo de su práctica e investigación un proceso de acercamiento, intervención y </w:t>
      </w:r>
      <w:r w:rsidR="00216D0F" w:rsidRPr="008530B6">
        <w:rPr>
          <w:rFonts w:ascii="Arial" w:hAnsi="Arial" w:cs="Arial"/>
          <w:szCs w:val="24"/>
        </w:rPr>
        <w:t xml:space="preserve">apropiación de </w:t>
      </w:r>
      <w:r w:rsidR="00216D0F" w:rsidRPr="008530B6">
        <w:rPr>
          <w:rFonts w:ascii="Arial" w:hAnsi="Arial" w:cs="Arial"/>
          <w:szCs w:val="24"/>
        </w:rPr>
        <w:lastRenderedPageBreak/>
        <w:t>competencias pedagógicas y didácticas innovadoras con un alto impacto en las comunidades</w:t>
      </w:r>
      <w:r w:rsidR="008F2D29" w:rsidRPr="008530B6">
        <w:rPr>
          <w:rFonts w:ascii="Arial" w:hAnsi="Arial" w:cs="Arial"/>
          <w:szCs w:val="24"/>
        </w:rPr>
        <w:t xml:space="preserve"> y </w:t>
      </w:r>
      <w:r w:rsidR="00FE5747" w:rsidRPr="008530B6">
        <w:rPr>
          <w:rFonts w:ascii="Arial" w:hAnsi="Arial" w:cs="Arial"/>
          <w:szCs w:val="24"/>
        </w:rPr>
        <w:t xml:space="preserve">empoderamiento </w:t>
      </w:r>
      <w:r w:rsidR="00EA6FFF" w:rsidRPr="008530B6">
        <w:rPr>
          <w:rFonts w:ascii="Arial" w:hAnsi="Arial" w:cs="Arial"/>
          <w:szCs w:val="24"/>
        </w:rPr>
        <w:t xml:space="preserve">para su </w:t>
      </w:r>
      <w:r w:rsidR="00FE5747" w:rsidRPr="008530B6">
        <w:rPr>
          <w:rFonts w:ascii="Arial" w:hAnsi="Arial" w:cs="Arial"/>
          <w:szCs w:val="24"/>
        </w:rPr>
        <w:t xml:space="preserve">ser </w:t>
      </w:r>
      <w:r w:rsidR="0036122E" w:rsidRPr="008530B6">
        <w:rPr>
          <w:rFonts w:ascii="Arial" w:hAnsi="Arial" w:cs="Arial"/>
          <w:szCs w:val="24"/>
        </w:rPr>
        <w:t xml:space="preserve">y quehacer </w:t>
      </w:r>
      <w:r w:rsidR="00FE5747" w:rsidRPr="008530B6">
        <w:rPr>
          <w:rFonts w:ascii="Arial" w:hAnsi="Arial" w:cs="Arial"/>
          <w:szCs w:val="24"/>
        </w:rPr>
        <w:t>docente.</w:t>
      </w:r>
      <w:r w:rsidR="00EE1A68" w:rsidRPr="008530B6">
        <w:rPr>
          <w:rFonts w:ascii="Arial" w:hAnsi="Arial" w:cs="Arial"/>
          <w:szCs w:val="24"/>
        </w:rPr>
        <w:t xml:space="preserve"> El ejercicio reflexivo que </w:t>
      </w:r>
      <w:r w:rsidR="00EA173E" w:rsidRPr="008530B6">
        <w:rPr>
          <w:rFonts w:ascii="Arial" w:hAnsi="Arial" w:cs="Arial"/>
          <w:szCs w:val="24"/>
        </w:rPr>
        <w:t>mostraremos</w:t>
      </w:r>
      <w:r w:rsidR="00EE1A68" w:rsidRPr="008530B6">
        <w:rPr>
          <w:rFonts w:ascii="Arial" w:hAnsi="Arial" w:cs="Arial"/>
          <w:szCs w:val="24"/>
        </w:rPr>
        <w:t xml:space="preserve"> corresponde a estas prácticas integradoras.</w:t>
      </w:r>
      <w:r w:rsidR="00361F0F" w:rsidRPr="008530B6">
        <w:rPr>
          <w:rFonts w:ascii="Arial" w:hAnsi="Arial" w:cs="Arial"/>
          <w:szCs w:val="24"/>
        </w:rPr>
        <w:t xml:space="preserve"> (Lineamientos 2020).</w:t>
      </w:r>
    </w:p>
    <w:p w:rsidR="00361F0F" w:rsidRPr="008530B6" w:rsidRDefault="00361F0F" w:rsidP="008530B6">
      <w:pPr>
        <w:pStyle w:val="Sinespaciado"/>
        <w:rPr>
          <w:rFonts w:ascii="Arial" w:hAnsi="Arial" w:cs="Arial"/>
          <w:szCs w:val="24"/>
        </w:rPr>
      </w:pPr>
    </w:p>
    <w:p w:rsidR="00E11584" w:rsidRDefault="00E11584" w:rsidP="008530B6">
      <w:pPr>
        <w:pStyle w:val="Sinespaciado"/>
        <w:rPr>
          <w:rFonts w:ascii="Arial" w:hAnsi="Arial" w:cs="Arial"/>
          <w:szCs w:val="24"/>
        </w:rPr>
      </w:pPr>
      <w:r w:rsidRPr="008530B6">
        <w:rPr>
          <w:rFonts w:ascii="Arial" w:hAnsi="Arial" w:cs="Arial"/>
          <w:szCs w:val="24"/>
        </w:rPr>
        <w:t xml:space="preserve">Dentro de los aspectos adelantados y acompañados se encuentran la </w:t>
      </w:r>
      <w:r w:rsidRPr="008530B6">
        <w:rPr>
          <w:rFonts w:ascii="Arial" w:hAnsi="Arial" w:cs="Arial"/>
          <w:i/>
          <w:szCs w:val="24"/>
        </w:rPr>
        <w:t>planeación y los diarios d</w:t>
      </w:r>
      <w:r w:rsidR="001F16AE" w:rsidRPr="008530B6">
        <w:rPr>
          <w:rFonts w:ascii="Arial" w:hAnsi="Arial" w:cs="Arial"/>
          <w:i/>
          <w:szCs w:val="24"/>
        </w:rPr>
        <w:t>e campo</w:t>
      </w:r>
      <w:r w:rsidR="004442C4" w:rsidRPr="008530B6">
        <w:rPr>
          <w:rFonts w:ascii="Arial" w:hAnsi="Arial" w:cs="Arial"/>
          <w:szCs w:val="24"/>
        </w:rPr>
        <w:t>,</w:t>
      </w:r>
      <w:r w:rsidR="001F16AE" w:rsidRPr="008530B6">
        <w:rPr>
          <w:rFonts w:ascii="Arial" w:hAnsi="Arial" w:cs="Arial"/>
          <w:szCs w:val="24"/>
        </w:rPr>
        <w:t xml:space="preserve"> donde se</w:t>
      </w:r>
      <w:r w:rsidRPr="008530B6">
        <w:rPr>
          <w:rFonts w:ascii="Arial" w:hAnsi="Arial" w:cs="Arial"/>
          <w:szCs w:val="24"/>
        </w:rPr>
        <w:t xml:space="preserve"> recogen aspectos centrales de la experiencia e intervenci</w:t>
      </w:r>
      <w:r w:rsidR="001F16AE" w:rsidRPr="008530B6">
        <w:rPr>
          <w:rFonts w:ascii="Arial" w:hAnsi="Arial" w:cs="Arial"/>
          <w:szCs w:val="24"/>
        </w:rPr>
        <w:t>ón in situ,</w:t>
      </w:r>
      <w:r w:rsidRPr="008530B6">
        <w:rPr>
          <w:rFonts w:ascii="Arial" w:hAnsi="Arial" w:cs="Arial"/>
          <w:szCs w:val="24"/>
        </w:rPr>
        <w:t xml:space="preserve"> se plasma el conocimiento teórico </w:t>
      </w:r>
      <w:r w:rsidR="00D41AAF">
        <w:rPr>
          <w:rFonts w:ascii="Arial" w:hAnsi="Arial" w:cs="Arial"/>
          <w:szCs w:val="24"/>
        </w:rPr>
        <w:t xml:space="preserve">y se </w:t>
      </w:r>
      <w:r w:rsidRPr="008530B6">
        <w:rPr>
          <w:rFonts w:ascii="Arial" w:hAnsi="Arial" w:cs="Arial"/>
          <w:szCs w:val="24"/>
        </w:rPr>
        <w:t>interpreta</w:t>
      </w:r>
      <w:r w:rsidR="00D41AAF">
        <w:rPr>
          <w:rFonts w:ascii="Arial" w:hAnsi="Arial" w:cs="Arial"/>
          <w:szCs w:val="24"/>
        </w:rPr>
        <w:t>n</w:t>
      </w:r>
      <w:r w:rsidR="00C95929" w:rsidRPr="008530B6">
        <w:rPr>
          <w:rFonts w:ascii="Arial" w:hAnsi="Arial" w:cs="Arial"/>
          <w:szCs w:val="24"/>
        </w:rPr>
        <w:t xml:space="preserve"> lo</w:t>
      </w:r>
      <w:r w:rsidRPr="008530B6">
        <w:rPr>
          <w:rFonts w:ascii="Arial" w:hAnsi="Arial" w:cs="Arial"/>
          <w:szCs w:val="24"/>
        </w:rPr>
        <w:t xml:space="preserve">s </w:t>
      </w:r>
      <w:r w:rsidR="00D41AAF">
        <w:rPr>
          <w:rFonts w:ascii="Arial" w:hAnsi="Arial" w:cs="Arial"/>
          <w:szCs w:val="24"/>
        </w:rPr>
        <w:t>fenómenos cotidianos</w:t>
      </w:r>
      <w:r w:rsidR="00C95929" w:rsidRPr="008530B6">
        <w:rPr>
          <w:rFonts w:ascii="Arial" w:hAnsi="Arial" w:cs="Arial"/>
          <w:szCs w:val="24"/>
        </w:rPr>
        <w:t xml:space="preserve"> </w:t>
      </w:r>
      <w:r w:rsidR="0039116A" w:rsidRPr="008530B6">
        <w:rPr>
          <w:rFonts w:ascii="Arial" w:hAnsi="Arial" w:cs="Arial"/>
          <w:szCs w:val="24"/>
        </w:rPr>
        <w:t xml:space="preserve">que permiten observar, sintetizar, </w:t>
      </w:r>
      <w:r w:rsidR="00F722A0" w:rsidRPr="008530B6">
        <w:rPr>
          <w:rFonts w:ascii="Arial" w:hAnsi="Arial" w:cs="Arial"/>
          <w:szCs w:val="24"/>
        </w:rPr>
        <w:t xml:space="preserve">analizar y </w:t>
      </w:r>
      <w:r w:rsidRPr="008530B6">
        <w:rPr>
          <w:rFonts w:ascii="Arial" w:hAnsi="Arial" w:cs="Arial"/>
          <w:szCs w:val="24"/>
        </w:rPr>
        <w:t>construir conocimiento profesional</w:t>
      </w:r>
      <w:r w:rsidR="00373EAE" w:rsidRPr="008530B6">
        <w:rPr>
          <w:rFonts w:ascii="Arial" w:hAnsi="Arial" w:cs="Arial"/>
          <w:szCs w:val="24"/>
        </w:rPr>
        <w:t>, competencias</w:t>
      </w:r>
      <w:r w:rsidRPr="008530B6">
        <w:rPr>
          <w:rFonts w:ascii="Arial" w:hAnsi="Arial" w:cs="Arial"/>
          <w:szCs w:val="24"/>
        </w:rPr>
        <w:t xml:space="preserve"> y </w:t>
      </w:r>
      <w:r w:rsidR="00F722A0" w:rsidRPr="008530B6">
        <w:rPr>
          <w:rFonts w:ascii="Arial" w:hAnsi="Arial" w:cs="Arial"/>
          <w:szCs w:val="24"/>
        </w:rPr>
        <w:t>destreza</w:t>
      </w:r>
      <w:r w:rsidR="00774901" w:rsidRPr="008530B6">
        <w:rPr>
          <w:rFonts w:ascii="Arial" w:hAnsi="Arial" w:cs="Arial"/>
          <w:szCs w:val="24"/>
        </w:rPr>
        <w:t>s</w:t>
      </w:r>
      <w:r w:rsidRPr="008530B6">
        <w:rPr>
          <w:rFonts w:ascii="Arial" w:hAnsi="Arial" w:cs="Arial"/>
          <w:szCs w:val="24"/>
        </w:rPr>
        <w:t xml:space="preserve"> </w:t>
      </w:r>
      <w:r w:rsidR="00F722A0" w:rsidRPr="008530B6">
        <w:rPr>
          <w:rFonts w:ascii="Arial" w:hAnsi="Arial" w:cs="Arial"/>
          <w:szCs w:val="24"/>
        </w:rPr>
        <w:t xml:space="preserve">desde la intervención y </w:t>
      </w:r>
      <w:r w:rsidRPr="008530B6">
        <w:rPr>
          <w:rFonts w:ascii="Arial" w:hAnsi="Arial" w:cs="Arial"/>
          <w:szCs w:val="24"/>
        </w:rPr>
        <w:t>experiencia misma,</w:t>
      </w:r>
      <w:r w:rsidR="005804E7" w:rsidRPr="008530B6">
        <w:rPr>
          <w:rFonts w:ascii="Arial" w:hAnsi="Arial" w:cs="Arial"/>
          <w:szCs w:val="24"/>
        </w:rPr>
        <w:t xml:space="preserve"> enfocadas en </w:t>
      </w:r>
      <w:r w:rsidRPr="008530B6">
        <w:rPr>
          <w:rFonts w:ascii="Arial" w:hAnsi="Arial" w:cs="Arial"/>
          <w:szCs w:val="24"/>
        </w:rPr>
        <w:t xml:space="preserve">la importancia </w:t>
      </w:r>
      <w:r w:rsidR="005804E7" w:rsidRPr="008530B6">
        <w:rPr>
          <w:rFonts w:ascii="Arial" w:hAnsi="Arial" w:cs="Arial"/>
          <w:szCs w:val="24"/>
        </w:rPr>
        <w:t>de</w:t>
      </w:r>
      <w:r w:rsidRPr="008530B6">
        <w:rPr>
          <w:rFonts w:ascii="Arial" w:hAnsi="Arial" w:cs="Arial"/>
          <w:szCs w:val="24"/>
        </w:rPr>
        <w:t>l que hacer del maestro, su conocimiento propio</w:t>
      </w:r>
      <w:r w:rsidR="00774901" w:rsidRPr="008530B6">
        <w:rPr>
          <w:rFonts w:ascii="Arial" w:hAnsi="Arial" w:cs="Arial"/>
          <w:szCs w:val="24"/>
        </w:rPr>
        <w:t xml:space="preserve">, que le permitan </w:t>
      </w:r>
      <w:r w:rsidRPr="008530B6">
        <w:rPr>
          <w:rFonts w:ascii="Arial" w:hAnsi="Arial" w:cs="Arial"/>
          <w:szCs w:val="24"/>
        </w:rPr>
        <w:t>complementar y cuestionar lo aprendido.</w:t>
      </w:r>
    </w:p>
    <w:p w:rsidR="00D41AAF" w:rsidRDefault="00D41AAF" w:rsidP="008530B6">
      <w:pPr>
        <w:pStyle w:val="Sinespaciado"/>
        <w:rPr>
          <w:rFonts w:ascii="Arial" w:hAnsi="Arial" w:cs="Arial"/>
          <w:szCs w:val="24"/>
        </w:rPr>
      </w:pPr>
    </w:p>
    <w:p w:rsidR="00D41AAF" w:rsidRPr="008530B6" w:rsidRDefault="00DB71C8" w:rsidP="008530B6">
      <w:pPr>
        <w:pStyle w:val="Sinespaciado"/>
        <w:rPr>
          <w:rFonts w:ascii="Arial" w:hAnsi="Arial" w:cs="Arial"/>
          <w:szCs w:val="24"/>
        </w:rPr>
      </w:pPr>
      <w:r>
        <w:rPr>
          <w:rFonts w:ascii="Arial" w:hAnsi="Arial" w:cs="Arial"/>
          <w:szCs w:val="24"/>
        </w:rPr>
        <w:t>En el proceso de orientación y acompañamiento adelantados encontramos:</w:t>
      </w:r>
    </w:p>
    <w:p w:rsidR="00A67189" w:rsidRPr="008530B6" w:rsidRDefault="00A67189" w:rsidP="008530B6">
      <w:pPr>
        <w:pStyle w:val="Sinespaciado"/>
        <w:rPr>
          <w:rFonts w:ascii="Arial" w:hAnsi="Arial" w:cs="Arial"/>
          <w:szCs w:val="24"/>
        </w:rPr>
      </w:pPr>
    </w:p>
    <w:p w:rsidR="00A67189" w:rsidRPr="008530B6" w:rsidRDefault="00A67189" w:rsidP="008530B6">
      <w:pPr>
        <w:pStyle w:val="Sinespaciado"/>
        <w:rPr>
          <w:rFonts w:ascii="Arial" w:hAnsi="Arial" w:cs="Arial"/>
          <w:szCs w:val="24"/>
        </w:rPr>
      </w:pPr>
      <w:r w:rsidRPr="008530B6">
        <w:rPr>
          <w:rFonts w:ascii="Arial" w:hAnsi="Arial" w:cs="Arial"/>
          <w:noProof/>
          <w:szCs w:val="24"/>
          <w:lang w:eastAsia="es-CO"/>
        </w:rPr>
        <w:drawing>
          <wp:inline distT="0" distB="0" distL="0" distR="0" wp14:anchorId="0E6E813B" wp14:editId="40606A31">
            <wp:extent cx="5905500" cy="4429128"/>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25691" cy="4444271"/>
                    </a:xfrm>
                    <a:prstGeom prst="rect">
                      <a:avLst/>
                    </a:prstGeom>
                  </pic:spPr>
                </pic:pic>
              </a:graphicData>
            </a:graphic>
          </wp:inline>
        </w:drawing>
      </w:r>
    </w:p>
    <w:p w:rsidR="00A67189" w:rsidRPr="008530B6" w:rsidRDefault="00A67189" w:rsidP="00FA61A4">
      <w:pPr>
        <w:pStyle w:val="Sinespaciado"/>
        <w:rPr>
          <w:rFonts w:ascii="Arial" w:hAnsi="Arial" w:cs="Arial"/>
          <w:szCs w:val="24"/>
        </w:rPr>
      </w:pPr>
      <w:r w:rsidRPr="008530B6">
        <w:rPr>
          <w:rFonts w:ascii="Arial" w:hAnsi="Arial" w:cs="Arial"/>
          <w:szCs w:val="24"/>
        </w:rPr>
        <w:t>Elaboración del autor. Informe de Prácticas 2019-II.</w:t>
      </w:r>
    </w:p>
    <w:p w:rsidR="00A67189" w:rsidRPr="008530B6" w:rsidRDefault="00A67189" w:rsidP="00FA61A4">
      <w:pPr>
        <w:pStyle w:val="Sinespaciado"/>
        <w:ind w:firstLine="0"/>
        <w:rPr>
          <w:rFonts w:ascii="Arial" w:hAnsi="Arial" w:cs="Arial"/>
          <w:szCs w:val="24"/>
        </w:rPr>
      </w:pPr>
    </w:p>
    <w:p w:rsidR="00A67189" w:rsidRPr="008530B6" w:rsidRDefault="00A67189" w:rsidP="008530B6">
      <w:pPr>
        <w:pStyle w:val="Sinespaciado"/>
        <w:rPr>
          <w:rFonts w:ascii="Arial" w:hAnsi="Arial" w:cs="Arial"/>
          <w:szCs w:val="24"/>
        </w:rPr>
      </w:pPr>
      <w:r w:rsidRPr="008530B6">
        <w:rPr>
          <w:rFonts w:ascii="Arial" w:hAnsi="Arial" w:cs="Arial"/>
          <w:noProof/>
          <w:szCs w:val="24"/>
          <w:lang w:eastAsia="es-CO"/>
        </w:rPr>
        <w:lastRenderedPageBreak/>
        <w:drawing>
          <wp:inline distT="0" distB="0" distL="0" distR="0" wp14:anchorId="4DD6A562" wp14:editId="3E938CE0">
            <wp:extent cx="5553075" cy="4164806"/>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79207" cy="4184405"/>
                    </a:xfrm>
                    <a:prstGeom prst="rect">
                      <a:avLst/>
                    </a:prstGeom>
                  </pic:spPr>
                </pic:pic>
              </a:graphicData>
            </a:graphic>
          </wp:inline>
        </w:drawing>
      </w:r>
    </w:p>
    <w:p w:rsidR="00A67189" w:rsidRPr="008530B6" w:rsidRDefault="00A67189" w:rsidP="008530B6">
      <w:pPr>
        <w:pStyle w:val="Sinespaciado"/>
        <w:rPr>
          <w:rFonts w:ascii="Arial" w:hAnsi="Arial" w:cs="Arial"/>
          <w:szCs w:val="24"/>
        </w:rPr>
      </w:pPr>
      <w:r w:rsidRPr="008530B6">
        <w:rPr>
          <w:rFonts w:ascii="Arial" w:hAnsi="Arial" w:cs="Arial"/>
          <w:szCs w:val="24"/>
        </w:rPr>
        <w:t>Elaboración del autor. Informe de Prácticas 2019-II.</w:t>
      </w:r>
    </w:p>
    <w:p w:rsidR="00A67189" w:rsidRPr="008530B6" w:rsidRDefault="00A67189" w:rsidP="008530B6">
      <w:pPr>
        <w:pStyle w:val="Sinespaciado"/>
        <w:rPr>
          <w:rFonts w:ascii="Arial" w:hAnsi="Arial" w:cs="Arial"/>
          <w:szCs w:val="24"/>
        </w:rPr>
      </w:pPr>
      <w:r w:rsidRPr="008530B6">
        <w:rPr>
          <w:rFonts w:ascii="Arial" w:hAnsi="Arial" w:cs="Arial"/>
          <w:noProof/>
          <w:szCs w:val="24"/>
          <w:lang w:eastAsia="es-CO"/>
        </w:rPr>
        <w:drawing>
          <wp:inline distT="0" distB="0" distL="0" distR="0" wp14:anchorId="3D9032E9" wp14:editId="5FFDDDB3">
            <wp:extent cx="5638800" cy="35242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16667"/>
                    <a:stretch/>
                  </pic:blipFill>
                  <pic:spPr bwMode="auto">
                    <a:xfrm>
                      <a:off x="0" y="0"/>
                      <a:ext cx="5638800" cy="3524250"/>
                    </a:xfrm>
                    <a:prstGeom prst="rect">
                      <a:avLst/>
                    </a:prstGeom>
                    <a:ln>
                      <a:noFill/>
                    </a:ln>
                    <a:extLst>
                      <a:ext uri="{53640926-AAD7-44D8-BBD7-CCE9431645EC}">
                        <a14:shadowObscured xmlns:a14="http://schemas.microsoft.com/office/drawing/2010/main"/>
                      </a:ext>
                    </a:extLst>
                  </pic:spPr>
                </pic:pic>
              </a:graphicData>
            </a:graphic>
          </wp:inline>
        </w:drawing>
      </w:r>
    </w:p>
    <w:p w:rsidR="00A67189" w:rsidRPr="008530B6" w:rsidRDefault="00A67189" w:rsidP="008530B6">
      <w:pPr>
        <w:pStyle w:val="Sinespaciado"/>
        <w:rPr>
          <w:rFonts w:ascii="Arial" w:hAnsi="Arial" w:cs="Arial"/>
          <w:szCs w:val="24"/>
        </w:rPr>
      </w:pPr>
      <w:r w:rsidRPr="008530B6">
        <w:rPr>
          <w:rFonts w:ascii="Arial" w:hAnsi="Arial" w:cs="Arial"/>
          <w:szCs w:val="24"/>
        </w:rPr>
        <w:t>Elaboración del autor. Informe de Prácticas 2019-II.</w:t>
      </w:r>
    </w:p>
    <w:p w:rsidR="00A67189" w:rsidRPr="008530B6" w:rsidRDefault="00A67189" w:rsidP="008530B6">
      <w:pPr>
        <w:pStyle w:val="Sinespaciado"/>
        <w:rPr>
          <w:rFonts w:ascii="Arial" w:hAnsi="Arial" w:cs="Arial"/>
          <w:szCs w:val="24"/>
        </w:rPr>
      </w:pPr>
    </w:p>
    <w:p w:rsidR="00A67189" w:rsidRPr="008530B6" w:rsidRDefault="00AF7E36" w:rsidP="008530B6">
      <w:pPr>
        <w:pStyle w:val="Sinespaciado"/>
        <w:rPr>
          <w:rFonts w:ascii="Arial" w:hAnsi="Arial" w:cs="Arial"/>
          <w:szCs w:val="24"/>
        </w:rPr>
      </w:pPr>
      <w:r w:rsidRPr="008530B6">
        <w:rPr>
          <w:rFonts w:ascii="Arial" w:hAnsi="Arial" w:cs="Arial"/>
          <w:szCs w:val="24"/>
        </w:rPr>
        <w:lastRenderedPageBreak/>
        <w:t>En el informe de prácticas del primer semestre 2020 en los programas de Licenciatura en Filosofía y Educación Religiosa, Lic. En Teología y Lic. En Educación Religiosa, encontramos:</w:t>
      </w:r>
    </w:p>
    <w:p w:rsidR="00A67189" w:rsidRPr="008530B6" w:rsidRDefault="00A67189" w:rsidP="008530B6">
      <w:pPr>
        <w:pStyle w:val="Sinespaciado"/>
        <w:rPr>
          <w:rFonts w:ascii="Arial" w:hAnsi="Arial" w:cs="Arial"/>
          <w:szCs w:val="24"/>
          <w:lang w:val="es-ES_tradnl"/>
        </w:rPr>
      </w:pPr>
      <w:r w:rsidRPr="008530B6">
        <w:rPr>
          <w:rFonts w:ascii="Arial" w:hAnsi="Arial" w:cs="Arial"/>
          <w:noProof/>
          <w:szCs w:val="24"/>
          <w:lang w:eastAsia="es-CO"/>
        </w:rPr>
        <w:drawing>
          <wp:inline distT="0" distB="0" distL="0" distR="0" wp14:anchorId="292EF9B0" wp14:editId="0A2DB0BA">
            <wp:extent cx="5895975" cy="4236244"/>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02220" cy="4240731"/>
                    </a:xfrm>
                    <a:prstGeom prst="rect">
                      <a:avLst/>
                    </a:prstGeom>
                  </pic:spPr>
                </pic:pic>
              </a:graphicData>
            </a:graphic>
          </wp:inline>
        </w:drawing>
      </w:r>
    </w:p>
    <w:p w:rsidR="00A67189" w:rsidRPr="008530B6" w:rsidRDefault="00A67189" w:rsidP="008530B6">
      <w:pPr>
        <w:pStyle w:val="Sinespaciado"/>
        <w:rPr>
          <w:rFonts w:ascii="Arial" w:hAnsi="Arial" w:cs="Arial"/>
          <w:szCs w:val="24"/>
        </w:rPr>
      </w:pPr>
      <w:r w:rsidRPr="008530B6">
        <w:rPr>
          <w:rFonts w:ascii="Arial" w:hAnsi="Arial" w:cs="Arial"/>
          <w:szCs w:val="24"/>
        </w:rPr>
        <w:t>Elaboración del autor. Informe de Prácticas 2020-I. Son 55 Docentes en formación.</w:t>
      </w:r>
    </w:p>
    <w:p w:rsidR="00A67189" w:rsidRPr="008530B6" w:rsidRDefault="00A67189" w:rsidP="008530B6">
      <w:pPr>
        <w:pStyle w:val="Sinespaciado"/>
        <w:rPr>
          <w:rFonts w:ascii="Arial" w:hAnsi="Arial" w:cs="Arial"/>
          <w:szCs w:val="24"/>
        </w:rPr>
      </w:pPr>
    </w:p>
    <w:p w:rsidR="00A67189" w:rsidRPr="008530B6" w:rsidRDefault="00A67189" w:rsidP="008530B6">
      <w:pPr>
        <w:pStyle w:val="Sinespaciado"/>
        <w:rPr>
          <w:rFonts w:ascii="Arial" w:hAnsi="Arial" w:cs="Arial"/>
          <w:szCs w:val="24"/>
          <w:lang w:val="es-ES_tradnl"/>
        </w:rPr>
      </w:pPr>
      <w:r w:rsidRPr="008530B6">
        <w:rPr>
          <w:rFonts w:ascii="Arial" w:hAnsi="Arial" w:cs="Arial"/>
          <w:szCs w:val="24"/>
          <w:lang w:val="es-ES_tradnl"/>
        </w:rPr>
        <w:t xml:space="preserve">Así, este significativo número de </w:t>
      </w:r>
      <w:r w:rsidR="007074A9">
        <w:rPr>
          <w:rFonts w:ascii="Arial" w:hAnsi="Arial" w:cs="Arial"/>
          <w:szCs w:val="24"/>
          <w:lang w:val="es-ES_tradnl"/>
        </w:rPr>
        <w:t xml:space="preserve">docentes en formación </w:t>
      </w:r>
      <w:r w:rsidRPr="008530B6">
        <w:rPr>
          <w:rFonts w:ascii="Arial" w:hAnsi="Arial" w:cs="Arial"/>
          <w:szCs w:val="24"/>
          <w:lang w:val="es-ES_tradnl"/>
        </w:rPr>
        <w:t xml:space="preserve">se convierte en un gran potencial innovador en sus regiones, alcanzando impacto en el territorio, en este caso de 32 municipios en 16 departamentos de la geografía nacional. Para la Universidad, para la Facultad </w:t>
      </w:r>
      <w:r w:rsidR="00FA61A4">
        <w:rPr>
          <w:rFonts w:ascii="Arial" w:hAnsi="Arial" w:cs="Arial"/>
          <w:szCs w:val="24"/>
          <w:lang w:val="es-ES_tradnl"/>
        </w:rPr>
        <w:t xml:space="preserve">de Educación </w:t>
      </w:r>
      <w:r w:rsidRPr="008530B6">
        <w:rPr>
          <w:rFonts w:ascii="Arial" w:hAnsi="Arial" w:cs="Arial"/>
          <w:szCs w:val="24"/>
          <w:lang w:val="es-ES_tradnl"/>
        </w:rPr>
        <w:t>y para los docentes nacionales y de los CAU se convierte en un gran reto la orientación, el acompañamiento y la evaluación de los procesos.</w:t>
      </w:r>
    </w:p>
    <w:p w:rsidR="00537678" w:rsidRPr="008530B6" w:rsidRDefault="00537678" w:rsidP="008530B6">
      <w:pPr>
        <w:pStyle w:val="Sinespaciado"/>
        <w:rPr>
          <w:rFonts w:ascii="Arial" w:hAnsi="Arial" w:cs="Arial"/>
          <w:szCs w:val="24"/>
        </w:rPr>
      </w:pPr>
    </w:p>
    <w:p w:rsidR="00537678" w:rsidRPr="00F465D6" w:rsidRDefault="00A67189" w:rsidP="00F465D6">
      <w:pPr>
        <w:pStyle w:val="Sinespaciado"/>
        <w:numPr>
          <w:ilvl w:val="0"/>
          <w:numId w:val="13"/>
        </w:numPr>
        <w:rPr>
          <w:rFonts w:ascii="Arial" w:hAnsi="Arial" w:cs="Arial"/>
          <w:b/>
          <w:szCs w:val="24"/>
        </w:rPr>
      </w:pPr>
      <w:r w:rsidRPr="00F465D6">
        <w:rPr>
          <w:rFonts w:ascii="Arial" w:hAnsi="Arial" w:cs="Arial"/>
          <w:b/>
          <w:szCs w:val="24"/>
        </w:rPr>
        <w:t>BUENAS PRÁCTICAS</w:t>
      </w:r>
    </w:p>
    <w:p w:rsidR="00E11584" w:rsidRPr="008530B6" w:rsidRDefault="00E11584" w:rsidP="008530B6">
      <w:pPr>
        <w:pStyle w:val="Sinespaciado"/>
        <w:rPr>
          <w:rFonts w:ascii="Arial" w:hAnsi="Arial" w:cs="Arial"/>
          <w:szCs w:val="24"/>
        </w:rPr>
      </w:pPr>
    </w:p>
    <w:p w:rsidR="00C57E49" w:rsidRPr="008530B6" w:rsidRDefault="00AF36CB" w:rsidP="008530B6">
      <w:pPr>
        <w:pStyle w:val="Sinespaciado"/>
        <w:rPr>
          <w:rFonts w:ascii="Arial" w:hAnsi="Arial" w:cs="Arial"/>
          <w:szCs w:val="24"/>
        </w:rPr>
      </w:pPr>
      <w:r w:rsidRPr="008530B6">
        <w:rPr>
          <w:rFonts w:ascii="Arial" w:hAnsi="Arial" w:cs="Arial"/>
          <w:szCs w:val="24"/>
        </w:rPr>
        <w:t xml:space="preserve">Dados los diversos espacios de interacción externa </w:t>
      </w:r>
      <w:r w:rsidR="00F52CAD" w:rsidRPr="008530B6">
        <w:rPr>
          <w:rFonts w:ascii="Arial" w:hAnsi="Arial" w:cs="Arial"/>
          <w:szCs w:val="24"/>
        </w:rPr>
        <w:t xml:space="preserve">para los docentes y las instituciones, la </w:t>
      </w:r>
      <w:r w:rsidR="00C57E49" w:rsidRPr="008530B6">
        <w:rPr>
          <w:rFonts w:ascii="Arial" w:hAnsi="Arial" w:cs="Arial"/>
          <w:szCs w:val="24"/>
        </w:rPr>
        <w:t>actividad</w:t>
      </w:r>
      <w:r w:rsidR="00F52CAD" w:rsidRPr="008530B6">
        <w:rPr>
          <w:rFonts w:ascii="Arial" w:hAnsi="Arial" w:cs="Arial"/>
          <w:szCs w:val="24"/>
        </w:rPr>
        <w:t xml:space="preserve"> práctica que adelanta el docente en formación (estudiante)</w:t>
      </w:r>
      <w:r w:rsidR="00C57E49" w:rsidRPr="008530B6">
        <w:rPr>
          <w:rFonts w:ascii="Arial" w:hAnsi="Arial" w:cs="Arial"/>
          <w:szCs w:val="24"/>
        </w:rPr>
        <w:t xml:space="preserve"> tiene</w:t>
      </w:r>
      <w:r w:rsidR="00FC5F97" w:rsidRPr="008530B6">
        <w:rPr>
          <w:rFonts w:ascii="Arial" w:hAnsi="Arial" w:cs="Arial"/>
          <w:szCs w:val="24"/>
        </w:rPr>
        <w:t>n</w:t>
      </w:r>
      <w:r w:rsidR="00C57E49" w:rsidRPr="008530B6">
        <w:rPr>
          <w:rFonts w:ascii="Arial" w:hAnsi="Arial" w:cs="Arial"/>
          <w:szCs w:val="24"/>
        </w:rPr>
        <w:t xml:space="preserve"> el sentido de reto personal y profesional que genera todo un desafío. Dentro de las orientaciones de calidad y exigencia </w:t>
      </w:r>
      <w:r w:rsidR="00FC5F97" w:rsidRPr="008530B6">
        <w:rPr>
          <w:rFonts w:ascii="Arial" w:hAnsi="Arial" w:cs="Arial"/>
          <w:szCs w:val="24"/>
        </w:rPr>
        <w:t>institucional</w:t>
      </w:r>
      <w:r w:rsidR="00C57E49" w:rsidRPr="008530B6">
        <w:rPr>
          <w:rFonts w:ascii="Arial" w:hAnsi="Arial" w:cs="Arial"/>
          <w:szCs w:val="24"/>
        </w:rPr>
        <w:t xml:space="preserve">, se propone adelantar esta experiencia de tal manera que se pueda constituir como referente de buenas prácticas, </w:t>
      </w:r>
      <w:r w:rsidR="00FC5F97" w:rsidRPr="008530B6">
        <w:rPr>
          <w:rFonts w:ascii="Arial" w:hAnsi="Arial" w:cs="Arial"/>
          <w:szCs w:val="24"/>
        </w:rPr>
        <w:t>de modo que se pueda socializar y</w:t>
      </w:r>
      <w:r w:rsidR="00C57E49" w:rsidRPr="008530B6">
        <w:rPr>
          <w:rFonts w:ascii="Arial" w:hAnsi="Arial" w:cs="Arial"/>
          <w:szCs w:val="24"/>
        </w:rPr>
        <w:t xml:space="preserve"> replicar en ámbitos externos  a su desarrollo inicial.</w:t>
      </w:r>
    </w:p>
    <w:p w:rsidR="009D3F95" w:rsidRPr="008530B6" w:rsidRDefault="009D3F95" w:rsidP="008530B6">
      <w:pPr>
        <w:pStyle w:val="Sinespaciado"/>
        <w:rPr>
          <w:rFonts w:ascii="Arial" w:hAnsi="Arial" w:cs="Arial"/>
          <w:szCs w:val="24"/>
        </w:rPr>
      </w:pPr>
    </w:p>
    <w:p w:rsidR="00AD1274" w:rsidRPr="008530B6" w:rsidRDefault="00D20D0D" w:rsidP="008530B6">
      <w:pPr>
        <w:pStyle w:val="Sinespaciado"/>
        <w:rPr>
          <w:rStyle w:val="Textoennegrita"/>
          <w:rFonts w:ascii="Arial" w:hAnsi="Arial" w:cs="Arial"/>
          <w:b w:val="0"/>
          <w:iCs/>
          <w:szCs w:val="24"/>
        </w:rPr>
      </w:pPr>
      <w:r w:rsidRPr="008530B6">
        <w:rPr>
          <w:rFonts w:ascii="Arial" w:hAnsi="Arial" w:cs="Arial"/>
          <w:szCs w:val="24"/>
        </w:rPr>
        <w:lastRenderedPageBreak/>
        <w:t xml:space="preserve">Estas </w:t>
      </w:r>
      <w:r w:rsidR="00EE70E4" w:rsidRPr="008530B6">
        <w:rPr>
          <w:rFonts w:ascii="Arial" w:hAnsi="Arial" w:cs="Arial"/>
          <w:szCs w:val="24"/>
        </w:rPr>
        <w:t xml:space="preserve">pueden ser </w:t>
      </w:r>
      <w:r w:rsidRPr="008530B6">
        <w:rPr>
          <w:rFonts w:ascii="Arial" w:hAnsi="Arial" w:cs="Arial"/>
          <w:szCs w:val="24"/>
        </w:rPr>
        <w:t xml:space="preserve">comprendidas como </w:t>
      </w:r>
      <w:r w:rsidR="00BD7588" w:rsidRPr="008530B6">
        <w:rPr>
          <w:rStyle w:val="Textoennegrita"/>
          <w:rFonts w:ascii="Arial" w:hAnsi="Arial" w:cs="Arial"/>
          <w:b w:val="0"/>
          <w:iCs/>
          <w:szCs w:val="24"/>
        </w:rPr>
        <w:t xml:space="preserve">iniciativas </w:t>
      </w:r>
      <w:r w:rsidR="00761DC3" w:rsidRPr="008530B6">
        <w:rPr>
          <w:rStyle w:val="Textoennegrita"/>
          <w:rFonts w:ascii="Arial" w:hAnsi="Arial" w:cs="Arial"/>
          <w:b w:val="0"/>
          <w:iCs/>
          <w:szCs w:val="24"/>
        </w:rPr>
        <w:t xml:space="preserve">y experiencias </w:t>
      </w:r>
      <w:r w:rsidR="009D69A3" w:rsidRPr="008530B6">
        <w:rPr>
          <w:rStyle w:val="Textoennegrita"/>
          <w:rFonts w:ascii="Arial" w:hAnsi="Arial" w:cs="Arial"/>
          <w:b w:val="0"/>
          <w:iCs/>
          <w:szCs w:val="24"/>
        </w:rPr>
        <w:t xml:space="preserve">personales o colectivas que alcanzan un impacto positivo </w:t>
      </w:r>
      <w:r w:rsidR="00F15BE7" w:rsidRPr="008530B6">
        <w:rPr>
          <w:rStyle w:val="Textoennegrita"/>
          <w:rFonts w:ascii="Arial" w:hAnsi="Arial" w:cs="Arial"/>
          <w:b w:val="0"/>
          <w:iCs/>
          <w:szCs w:val="24"/>
        </w:rPr>
        <w:t xml:space="preserve">entre los sujetos y sus comunidades. Se caracterizan por ser innovadoras, llamativas, </w:t>
      </w:r>
      <w:r w:rsidR="009D3F95" w:rsidRPr="008530B6">
        <w:rPr>
          <w:rStyle w:val="Textoennegrita"/>
          <w:rFonts w:ascii="Arial" w:hAnsi="Arial" w:cs="Arial"/>
          <w:b w:val="0"/>
          <w:iCs/>
          <w:szCs w:val="24"/>
        </w:rPr>
        <w:t xml:space="preserve">motivantes, </w:t>
      </w:r>
      <w:r w:rsidR="00F15BE7" w:rsidRPr="008530B6">
        <w:rPr>
          <w:rStyle w:val="Textoennegrita"/>
          <w:rFonts w:ascii="Arial" w:hAnsi="Arial" w:cs="Arial"/>
          <w:b w:val="0"/>
          <w:iCs/>
          <w:szCs w:val="24"/>
        </w:rPr>
        <w:t xml:space="preserve">vinculantes, </w:t>
      </w:r>
      <w:r w:rsidR="003B6857" w:rsidRPr="008530B6">
        <w:rPr>
          <w:rStyle w:val="Textoennegrita"/>
          <w:rFonts w:ascii="Arial" w:hAnsi="Arial" w:cs="Arial"/>
          <w:b w:val="0"/>
          <w:iCs/>
          <w:szCs w:val="24"/>
        </w:rPr>
        <w:t xml:space="preserve">que emplean </w:t>
      </w:r>
      <w:r w:rsidR="008A6B5A" w:rsidRPr="008530B6">
        <w:rPr>
          <w:rStyle w:val="Textoennegrita"/>
          <w:rFonts w:ascii="Arial" w:hAnsi="Arial" w:cs="Arial"/>
          <w:b w:val="0"/>
          <w:iCs/>
          <w:szCs w:val="24"/>
        </w:rPr>
        <w:t>recursos</w:t>
      </w:r>
      <w:r w:rsidR="003B6857" w:rsidRPr="008530B6">
        <w:rPr>
          <w:rStyle w:val="Textoennegrita"/>
          <w:rFonts w:ascii="Arial" w:hAnsi="Arial" w:cs="Arial"/>
          <w:b w:val="0"/>
          <w:iCs/>
          <w:szCs w:val="24"/>
        </w:rPr>
        <w:t xml:space="preserve"> pedagógicos y tecnológicos de actualidad, cuánto más en estos tiempos de </w:t>
      </w:r>
      <w:r w:rsidR="008A6B5A" w:rsidRPr="008530B6">
        <w:rPr>
          <w:rStyle w:val="Textoennegrita"/>
          <w:rFonts w:ascii="Arial" w:hAnsi="Arial" w:cs="Arial"/>
          <w:b w:val="0"/>
          <w:iCs/>
          <w:szCs w:val="24"/>
        </w:rPr>
        <w:t>emergencia</w:t>
      </w:r>
      <w:r w:rsidR="003B6857" w:rsidRPr="008530B6">
        <w:rPr>
          <w:rStyle w:val="Textoennegrita"/>
          <w:rFonts w:ascii="Arial" w:hAnsi="Arial" w:cs="Arial"/>
          <w:b w:val="0"/>
          <w:iCs/>
          <w:szCs w:val="24"/>
        </w:rPr>
        <w:t xml:space="preserve"> sanitaria, que permitan el crecimi</w:t>
      </w:r>
      <w:r w:rsidR="008A6B5A" w:rsidRPr="008530B6">
        <w:rPr>
          <w:rStyle w:val="Textoennegrita"/>
          <w:rFonts w:ascii="Arial" w:hAnsi="Arial" w:cs="Arial"/>
          <w:b w:val="0"/>
          <w:iCs/>
          <w:szCs w:val="24"/>
        </w:rPr>
        <w:t>ento, alcanzar los aprendizajes, a partir de la cualificación, la planeación, una acertada ejecución y evaluaci</w:t>
      </w:r>
      <w:r w:rsidR="00665FED" w:rsidRPr="008530B6">
        <w:rPr>
          <w:rStyle w:val="Textoennegrita"/>
          <w:rFonts w:ascii="Arial" w:hAnsi="Arial" w:cs="Arial"/>
          <w:b w:val="0"/>
          <w:iCs/>
          <w:szCs w:val="24"/>
        </w:rPr>
        <w:t>ón que beneficie y empodere los sujetos.</w:t>
      </w:r>
    </w:p>
    <w:p w:rsidR="00AD1274" w:rsidRPr="008530B6" w:rsidRDefault="00AD1274" w:rsidP="008530B6">
      <w:pPr>
        <w:pStyle w:val="Sinespaciado"/>
        <w:rPr>
          <w:rStyle w:val="Textoennegrita"/>
          <w:rFonts w:ascii="Arial" w:hAnsi="Arial" w:cs="Arial"/>
          <w:b w:val="0"/>
          <w:iCs/>
          <w:szCs w:val="24"/>
        </w:rPr>
      </w:pPr>
    </w:p>
    <w:p w:rsidR="009974BF" w:rsidRDefault="006861D7" w:rsidP="008530B6">
      <w:pPr>
        <w:pStyle w:val="Sinespaciado"/>
        <w:rPr>
          <w:rFonts w:ascii="Arial" w:hAnsi="Arial" w:cs="Arial"/>
          <w:szCs w:val="24"/>
        </w:rPr>
      </w:pPr>
      <w:r w:rsidRPr="008530B6">
        <w:rPr>
          <w:rStyle w:val="Textoennegrita"/>
          <w:rFonts w:ascii="Arial" w:hAnsi="Arial" w:cs="Arial"/>
          <w:b w:val="0"/>
          <w:iCs/>
          <w:szCs w:val="24"/>
        </w:rPr>
        <w:t>Son “</w:t>
      </w:r>
      <w:r w:rsidRPr="008530B6">
        <w:rPr>
          <w:rFonts w:ascii="Arial" w:hAnsi="Arial" w:cs="Arial"/>
          <w:szCs w:val="24"/>
        </w:rPr>
        <w:t>todas aquellas </w:t>
      </w:r>
      <w:r w:rsidRPr="008530B6">
        <w:rPr>
          <w:rStyle w:val="Textoennegrita"/>
          <w:rFonts w:ascii="Arial" w:eastAsiaTheme="majorEastAsia" w:hAnsi="Arial" w:cs="Arial"/>
          <w:b w:val="0"/>
          <w:szCs w:val="24"/>
        </w:rPr>
        <w:t>experiencias que se guían por principios, objetivos y procedimientos apropiados</w:t>
      </w:r>
      <w:r w:rsidRPr="008530B6">
        <w:rPr>
          <w:rFonts w:ascii="Arial" w:hAnsi="Arial" w:cs="Arial"/>
          <w:szCs w:val="24"/>
        </w:rPr>
        <w:t> o por pautas aconsejables que se adecuan a una </w:t>
      </w:r>
      <w:r w:rsidRPr="008530B6">
        <w:rPr>
          <w:rStyle w:val="Textoennegrita"/>
          <w:rFonts w:ascii="Arial" w:eastAsiaTheme="majorEastAsia" w:hAnsi="Arial" w:cs="Arial"/>
          <w:b w:val="0"/>
          <w:szCs w:val="24"/>
        </w:rPr>
        <w:t>normativa determinada</w:t>
      </w:r>
      <w:r w:rsidRPr="008530B6">
        <w:rPr>
          <w:rFonts w:ascii="Arial" w:hAnsi="Arial" w:cs="Arial"/>
          <w:szCs w:val="24"/>
        </w:rPr>
        <w:t> o a una serie de</w:t>
      </w:r>
      <w:r w:rsidRPr="008530B6">
        <w:rPr>
          <w:rStyle w:val="Textoennegrita"/>
          <w:rFonts w:ascii="Arial" w:eastAsiaTheme="majorEastAsia" w:hAnsi="Arial" w:cs="Arial"/>
          <w:b w:val="0"/>
          <w:szCs w:val="24"/>
        </w:rPr>
        <w:t> parámetros consensuados</w:t>
      </w:r>
      <w:r w:rsidR="00DD4C10" w:rsidRPr="008530B6">
        <w:rPr>
          <w:rStyle w:val="Textoennegrita"/>
          <w:rFonts w:ascii="Arial" w:eastAsiaTheme="majorEastAsia" w:hAnsi="Arial" w:cs="Arial"/>
          <w:b w:val="0"/>
          <w:szCs w:val="24"/>
        </w:rPr>
        <w:t>”</w:t>
      </w:r>
      <w:r w:rsidRPr="008530B6">
        <w:rPr>
          <w:rFonts w:ascii="Arial" w:hAnsi="Arial" w:cs="Arial"/>
          <w:szCs w:val="24"/>
        </w:rPr>
        <w:t>. Otro punto de referencia de las pautas es que cuenten con una </w:t>
      </w:r>
      <w:r w:rsidRPr="008530B6">
        <w:rPr>
          <w:rStyle w:val="Textoennegrita"/>
          <w:rFonts w:ascii="Arial" w:eastAsiaTheme="majorEastAsia" w:hAnsi="Arial" w:cs="Arial"/>
          <w:b w:val="0"/>
          <w:szCs w:val="24"/>
        </w:rPr>
        <w:t>experiencia anterior de resultados positivos</w:t>
      </w:r>
      <w:r w:rsidRPr="008530B6">
        <w:rPr>
          <w:rFonts w:ascii="Arial" w:hAnsi="Arial" w:cs="Arial"/>
          <w:szCs w:val="24"/>
        </w:rPr>
        <w:t>, demostrando su eficacia y utilidad en un determinado contexto.</w:t>
      </w:r>
      <w:r w:rsidR="00771268" w:rsidRPr="008530B6">
        <w:rPr>
          <w:rFonts w:ascii="Arial" w:hAnsi="Arial" w:cs="Arial"/>
          <w:szCs w:val="24"/>
        </w:rPr>
        <w:t xml:space="preserve">.. </w:t>
      </w:r>
      <w:r w:rsidRPr="008530B6">
        <w:rPr>
          <w:rStyle w:val="Textoennegrita"/>
          <w:rFonts w:ascii="Arial" w:eastAsiaTheme="majorEastAsia" w:hAnsi="Arial" w:cs="Arial"/>
          <w:b w:val="0"/>
          <w:szCs w:val="24"/>
        </w:rPr>
        <w:t>formas más óptimas de ejecución de un proceso o actividad</w:t>
      </w:r>
      <w:r w:rsidRPr="008530B6">
        <w:rPr>
          <w:rFonts w:ascii="Arial" w:hAnsi="Arial" w:cs="Arial"/>
          <w:szCs w:val="24"/>
        </w:rPr>
        <w:t>, pudiendo servir de modelo para otros profesionales u organizaciones</w:t>
      </w:r>
      <w:r w:rsidR="00D22C09" w:rsidRPr="008530B6">
        <w:rPr>
          <w:rFonts w:ascii="Arial" w:hAnsi="Arial" w:cs="Arial"/>
          <w:szCs w:val="24"/>
        </w:rPr>
        <w:t xml:space="preserve">… </w:t>
      </w:r>
      <w:r w:rsidRPr="008530B6">
        <w:rPr>
          <w:rStyle w:val="Textoennegrita"/>
          <w:rFonts w:ascii="Arial" w:eastAsiaTheme="majorEastAsia" w:hAnsi="Arial" w:cs="Arial"/>
          <w:b w:val="0"/>
          <w:szCs w:val="24"/>
        </w:rPr>
        <w:t>permiten aprender de las experiencias y aprendizajes de otros</w:t>
      </w:r>
      <w:r w:rsidRPr="008530B6">
        <w:rPr>
          <w:rFonts w:ascii="Arial" w:hAnsi="Arial" w:cs="Arial"/>
          <w:szCs w:val="24"/>
        </w:rPr>
        <w:t>, aplicándolos y adaptándolos a contextos similares y así conseguir una repetición de buenos resultados.</w:t>
      </w:r>
      <w:r w:rsidR="00D22C09" w:rsidRPr="008530B6">
        <w:rPr>
          <w:rFonts w:ascii="Arial" w:hAnsi="Arial" w:cs="Arial"/>
          <w:szCs w:val="24"/>
        </w:rPr>
        <w:t xml:space="preserve"> Se utilizan también para s</w:t>
      </w:r>
      <w:r w:rsidR="00EA4491" w:rsidRPr="008530B6">
        <w:rPr>
          <w:rFonts w:ascii="Arial" w:hAnsi="Arial" w:cs="Arial"/>
          <w:szCs w:val="24"/>
        </w:rPr>
        <w:t xml:space="preserve">atisfacer necesidades de </w:t>
      </w:r>
      <w:r w:rsidR="00D22C09" w:rsidRPr="008530B6">
        <w:rPr>
          <w:rFonts w:ascii="Arial" w:hAnsi="Arial" w:cs="Arial"/>
          <w:szCs w:val="24"/>
        </w:rPr>
        <w:t xml:space="preserve">personas y comunidades para </w:t>
      </w:r>
      <w:r w:rsidR="00EA4491" w:rsidRPr="008530B6">
        <w:rPr>
          <w:rFonts w:ascii="Arial" w:hAnsi="Arial" w:cs="Arial"/>
          <w:szCs w:val="24"/>
        </w:rPr>
        <w:t>solucionar</w:t>
      </w:r>
      <w:r w:rsidR="00D22C09" w:rsidRPr="008530B6">
        <w:rPr>
          <w:rFonts w:ascii="Arial" w:hAnsi="Arial" w:cs="Arial"/>
          <w:szCs w:val="24"/>
        </w:rPr>
        <w:t xml:space="preserve"> algunos inconvenientes.</w:t>
      </w:r>
      <w:r w:rsidR="00CE28E2" w:rsidRPr="008530B6">
        <w:rPr>
          <w:rFonts w:ascii="Arial" w:hAnsi="Arial" w:cs="Arial"/>
          <w:szCs w:val="24"/>
        </w:rPr>
        <w:t xml:space="preserve"> Permiten la retroalimentación y reorientación de las acciones, propician la repetición de experiencias positivas.</w:t>
      </w:r>
      <w:r w:rsidR="009974BF" w:rsidRPr="008530B6">
        <w:rPr>
          <w:rFonts w:ascii="Arial" w:hAnsi="Arial" w:cs="Arial"/>
          <w:szCs w:val="24"/>
        </w:rPr>
        <w:t xml:space="preserve"> </w:t>
      </w:r>
      <w:r w:rsidR="0036260A" w:rsidRPr="008530B6">
        <w:rPr>
          <w:rFonts w:ascii="Arial" w:hAnsi="Arial" w:cs="Arial"/>
          <w:szCs w:val="24"/>
        </w:rPr>
        <w:t>Exige mayor interacci</w:t>
      </w:r>
      <w:r w:rsidR="00AD1274" w:rsidRPr="008530B6">
        <w:rPr>
          <w:rFonts w:ascii="Arial" w:hAnsi="Arial" w:cs="Arial"/>
          <w:szCs w:val="24"/>
        </w:rPr>
        <w:t>ón entre docentes y</w:t>
      </w:r>
      <w:r w:rsidR="0036260A" w:rsidRPr="008530B6">
        <w:rPr>
          <w:rFonts w:ascii="Arial" w:hAnsi="Arial" w:cs="Arial"/>
          <w:szCs w:val="24"/>
        </w:rPr>
        <w:t xml:space="preserve"> estudiantes</w:t>
      </w:r>
      <w:r w:rsidR="00AD1274" w:rsidRPr="008530B6">
        <w:rPr>
          <w:rFonts w:ascii="Arial" w:hAnsi="Arial" w:cs="Arial"/>
          <w:szCs w:val="24"/>
        </w:rPr>
        <w:t xml:space="preserve"> en un ambiente de cooperación recíproca, aprendizaje activo, conocimiento y apoyo a los talentos y las formas de aprender, donde se permite analizar y mejorar las prácticas en el ámbito de los aprendizajes, la administración, el ambiente educativo, la convivencia y resolución de conflictos.</w:t>
      </w:r>
      <w:r w:rsidR="00C1082E" w:rsidRPr="008530B6">
        <w:rPr>
          <w:rFonts w:ascii="Arial" w:hAnsi="Arial" w:cs="Arial"/>
          <w:szCs w:val="24"/>
        </w:rPr>
        <w:t xml:space="preserve"> (Universidad Internacional de Valencia. 2020. Online).</w:t>
      </w:r>
    </w:p>
    <w:p w:rsidR="00FA61A4" w:rsidRPr="008530B6" w:rsidRDefault="00FA61A4" w:rsidP="008530B6">
      <w:pPr>
        <w:pStyle w:val="Sinespaciado"/>
        <w:rPr>
          <w:rFonts w:ascii="Arial" w:hAnsi="Arial" w:cs="Arial"/>
          <w:bCs/>
          <w:iCs/>
          <w:szCs w:val="24"/>
        </w:rPr>
      </w:pPr>
    </w:p>
    <w:p w:rsidR="00C72E04" w:rsidRDefault="00C72E04" w:rsidP="00FA61A4">
      <w:pPr>
        <w:pStyle w:val="Sinespaciado"/>
        <w:rPr>
          <w:rFonts w:ascii="Arial" w:hAnsi="Arial" w:cs="Arial"/>
          <w:szCs w:val="24"/>
        </w:rPr>
      </w:pPr>
      <w:r w:rsidRPr="008530B6">
        <w:rPr>
          <w:rFonts w:ascii="Arial" w:hAnsi="Arial" w:cs="Arial"/>
          <w:szCs w:val="24"/>
        </w:rPr>
        <w:t>El educador del siglo XXI</w:t>
      </w:r>
      <w:r w:rsidR="00F025E1" w:rsidRPr="008530B6">
        <w:rPr>
          <w:rFonts w:ascii="Arial" w:hAnsi="Arial" w:cs="Arial"/>
          <w:szCs w:val="24"/>
        </w:rPr>
        <w:t xml:space="preserve">, entre otros aspectos, </w:t>
      </w:r>
      <w:r w:rsidRPr="008530B6">
        <w:rPr>
          <w:rFonts w:ascii="Arial" w:hAnsi="Arial" w:cs="Arial"/>
          <w:szCs w:val="24"/>
        </w:rPr>
        <w:t xml:space="preserve">debe ser versado en teorías pedagógicas, didácticas, legislación educativa, mediación tecnológica al servicio de la educación y los aprendizajes. En este sentido, es posible innovar, adelantar una práctica exitosa, que atienda con creatividad a las necesidades de los contextos, que favorezca los aprendizajes y el crecimiento en humanidad y dignidad al transformar las personas participantes en el proceso. Esta práctica </w:t>
      </w:r>
      <w:r w:rsidR="00FA61A4">
        <w:rPr>
          <w:rFonts w:ascii="Arial" w:hAnsi="Arial" w:cs="Arial"/>
          <w:szCs w:val="24"/>
        </w:rPr>
        <w:t xml:space="preserve">innovadora puede y debe ser una </w:t>
      </w:r>
      <w:r w:rsidRPr="008530B6">
        <w:rPr>
          <w:rFonts w:ascii="Arial" w:hAnsi="Arial" w:cs="Arial"/>
          <w:szCs w:val="24"/>
        </w:rPr>
        <w:t xml:space="preserve">buena práctica al facilitar el desarrollo de las actividades </w:t>
      </w:r>
      <w:r w:rsidR="002D1ACA" w:rsidRPr="008530B6">
        <w:rPr>
          <w:rFonts w:ascii="Arial" w:hAnsi="Arial" w:cs="Arial"/>
          <w:szCs w:val="24"/>
        </w:rPr>
        <w:t xml:space="preserve">de aprendizaje, </w:t>
      </w:r>
      <w:r w:rsidR="00D03F23" w:rsidRPr="008530B6">
        <w:rPr>
          <w:rFonts w:ascii="Arial" w:hAnsi="Arial" w:cs="Arial"/>
          <w:szCs w:val="24"/>
        </w:rPr>
        <w:t>el alcance de los objetivos</w:t>
      </w:r>
      <w:r w:rsidR="00D5689D" w:rsidRPr="008530B6">
        <w:rPr>
          <w:rFonts w:ascii="Arial" w:hAnsi="Arial" w:cs="Arial"/>
          <w:szCs w:val="24"/>
        </w:rPr>
        <w:t xml:space="preserve"> y otros aprendizajes significativos, como el respeto, la convivencia, proyectar a las personas al alcance de sus objetivos y proyectos, el aprovechamiento de la niñez/juventud para el estudio, erradicando </w:t>
      </w:r>
      <w:r w:rsidR="00AE6CFC" w:rsidRPr="008530B6">
        <w:rPr>
          <w:rFonts w:ascii="Arial" w:hAnsi="Arial" w:cs="Arial"/>
          <w:szCs w:val="24"/>
        </w:rPr>
        <w:t xml:space="preserve">el analfabetismo, </w:t>
      </w:r>
      <w:r w:rsidR="00D5689D" w:rsidRPr="008530B6">
        <w:rPr>
          <w:rFonts w:ascii="Arial" w:hAnsi="Arial" w:cs="Arial"/>
          <w:szCs w:val="24"/>
        </w:rPr>
        <w:t>la deserci</w:t>
      </w:r>
      <w:r w:rsidR="00AE6CFC" w:rsidRPr="008530B6">
        <w:rPr>
          <w:rFonts w:ascii="Arial" w:hAnsi="Arial" w:cs="Arial"/>
          <w:szCs w:val="24"/>
        </w:rPr>
        <w:t>ón y el fracaso.</w:t>
      </w:r>
    </w:p>
    <w:p w:rsidR="00D21AB8" w:rsidRPr="00FA61A4" w:rsidRDefault="00D21AB8" w:rsidP="00FA61A4">
      <w:pPr>
        <w:pStyle w:val="Sinespaciado"/>
        <w:rPr>
          <w:rFonts w:ascii="Arial" w:hAnsi="Arial" w:cs="Arial"/>
          <w:color w:val="333333"/>
          <w:szCs w:val="24"/>
        </w:rPr>
      </w:pPr>
    </w:p>
    <w:p w:rsidR="00AE6CFC" w:rsidRPr="008530B6" w:rsidRDefault="005B2C40" w:rsidP="008530B6">
      <w:pPr>
        <w:pStyle w:val="Sinespaciado"/>
        <w:rPr>
          <w:rFonts w:ascii="Arial" w:hAnsi="Arial" w:cs="Arial"/>
          <w:szCs w:val="24"/>
        </w:rPr>
      </w:pPr>
      <w:r w:rsidRPr="008530B6">
        <w:rPr>
          <w:rFonts w:ascii="Arial" w:hAnsi="Arial" w:cs="Arial"/>
          <w:szCs w:val="24"/>
        </w:rPr>
        <w:t>Una buena práctica</w:t>
      </w:r>
      <w:r w:rsidR="000B7540">
        <w:rPr>
          <w:rFonts w:ascii="Arial" w:hAnsi="Arial" w:cs="Arial"/>
          <w:szCs w:val="24"/>
        </w:rPr>
        <w:t>, entre otros aspectos,</w:t>
      </w:r>
      <w:r w:rsidRPr="008530B6">
        <w:rPr>
          <w:rFonts w:ascii="Arial" w:hAnsi="Arial" w:cs="Arial"/>
          <w:szCs w:val="24"/>
        </w:rPr>
        <w:t xml:space="preserve"> se puede caracterizar por:</w:t>
      </w:r>
    </w:p>
    <w:p w:rsidR="005B2C40" w:rsidRPr="008530B6" w:rsidRDefault="005B2C40" w:rsidP="008530B6">
      <w:pPr>
        <w:pStyle w:val="Sinespaciado"/>
        <w:rPr>
          <w:rFonts w:ascii="Arial" w:hAnsi="Arial" w:cs="Arial"/>
          <w:szCs w:val="24"/>
        </w:rPr>
      </w:pPr>
    </w:p>
    <w:p w:rsidR="00AF36CB" w:rsidRPr="008530B6" w:rsidRDefault="005B2C40" w:rsidP="008530B6">
      <w:pPr>
        <w:pStyle w:val="Sinespaciado"/>
        <w:rPr>
          <w:rFonts w:ascii="Arial" w:hAnsi="Arial" w:cs="Arial"/>
          <w:szCs w:val="24"/>
        </w:rPr>
      </w:pPr>
      <w:r w:rsidRPr="008530B6">
        <w:rPr>
          <w:rFonts w:ascii="Arial" w:hAnsi="Arial" w:cs="Arial"/>
          <w:szCs w:val="24"/>
        </w:rPr>
        <w:t xml:space="preserve">Tener unos indicadores fijados </w:t>
      </w:r>
      <w:r w:rsidR="00C14E42" w:rsidRPr="008530B6">
        <w:rPr>
          <w:rFonts w:ascii="Arial" w:hAnsi="Arial" w:cs="Arial"/>
          <w:szCs w:val="24"/>
        </w:rPr>
        <w:t>que favorezcan la aplicación del modelo pedagógico con un enfoque centrado en los aprendizajes.</w:t>
      </w:r>
    </w:p>
    <w:p w:rsidR="00586678" w:rsidRPr="008530B6" w:rsidRDefault="009347D7" w:rsidP="008530B6">
      <w:pPr>
        <w:pStyle w:val="Sinespaciado"/>
        <w:rPr>
          <w:rFonts w:ascii="Arial" w:hAnsi="Arial" w:cs="Arial"/>
          <w:szCs w:val="24"/>
        </w:rPr>
      </w:pPr>
      <w:r w:rsidRPr="008530B6">
        <w:rPr>
          <w:rFonts w:ascii="Arial" w:hAnsi="Arial" w:cs="Arial"/>
          <w:szCs w:val="24"/>
        </w:rPr>
        <w:t>Contextualizar los procesos de enseñanza aprendizaje innovador teniendo en cuenta referentes previos y convirtié</w:t>
      </w:r>
      <w:r w:rsidR="009D0BB6" w:rsidRPr="008530B6">
        <w:rPr>
          <w:rFonts w:ascii="Arial" w:hAnsi="Arial" w:cs="Arial"/>
          <w:szCs w:val="24"/>
        </w:rPr>
        <w:t>ndose en un referente innovador, con impacto en los sujetos.</w:t>
      </w:r>
    </w:p>
    <w:p w:rsidR="009D0BB6" w:rsidRPr="008530B6" w:rsidRDefault="00DA0D69" w:rsidP="008530B6">
      <w:pPr>
        <w:pStyle w:val="Sinespaciado"/>
        <w:rPr>
          <w:rFonts w:ascii="Arial" w:hAnsi="Arial" w:cs="Arial"/>
          <w:szCs w:val="24"/>
        </w:rPr>
      </w:pPr>
      <w:r w:rsidRPr="008530B6">
        <w:rPr>
          <w:rFonts w:ascii="Arial" w:hAnsi="Arial" w:cs="Arial"/>
          <w:szCs w:val="24"/>
        </w:rPr>
        <w:t xml:space="preserve">Sesiones </w:t>
      </w:r>
      <w:r w:rsidR="00E71E9E" w:rsidRPr="008530B6">
        <w:rPr>
          <w:rFonts w:ascii="Arial" w:hAnsi="Arial" w:cs="Arial"/>
          <w:szCs w:val="24"/>
        </w:rPr>
        <w:t>novedosa</w:t>
      </w:r>
      <w:r w:rsidR="00D21AB8">
        <w:rPr>
          <w:rFonts w:ascii="Arial" w:hAnsi="Arial" w:cs="Arial"/>
          <w:szCs w:val="24"/>
        </w:rPr>
        <w:t>s</w:t>
      </w:r>
      <w:r w:rsidR="00E71E9E" w:rsidRPr="008530B6">
        <w:rPr>
          <w:rFonts w:ascii="Arial" w:hAnsi="Arial" w:cs="Arial"/>
          <w:szCs w:val="24"/>
        </w:rPr>
        <w:t xml:space="preserve">, no solo </w:t>
      </w:r>
      <w:r w:rsidR="00D21AB8">
        <w:rPr>
          <w:rFonts w:ascii="Arial" w:hAnsi="Arial" w:cs="Arial"/>
          <w:szCs w:val="24"/>
        </w:rPr>
        <w:t xml:space="preserve">en la </w:t>
      </w:r>
      <w:r w:rsidR="00D21AB8" w:rsidRPr="008530B6">
        <w:rPr>
          <w:rFonts w:ascii="Arial" w:hAnsi="Arial" w:cs="Arial"/>
          <w:szCs w:val="24"/>
        </w:rPr>
        <w:t>te</w:t>
      </w:r>
      <w:r w:rsidR="00D21AB8">
        <w:rPr>
          <w:rFonts w:ascii="Arial" w:hAnsi="Arial" w:cs="Arial"/>
          <w:szCs w:val="24"/>
        </w:rPr>
        <w:t>orí</w:t>
      </w:r>
      <w:r w:rsidR="00D21AB8" w:rsidRPr="008530B6">
        <w:rPr>
          <w:rFonts w:ascii="Arial" w:hAnsi="Arial" w:cs="Arial"/>
          <w:szCs w:val="24"/>
        </w:rPr>
        <w:t>a</w:t>
      </w:r>
      <w:r w:rsidR="00E71E9E" w:rsidRPr="008530B6">
        <w:rPr>
          <w:rFonts w:ascii="Arial" w:hAnsi="Arial" w:cs="Arial"/>
          <w:szCs w:val="24"/>
        </w:rPr>
        <w:t xml:space="preserve"> sino </w:t>
      </w:r>
      <w:r w:rsidR="00D21AB8">
        <w:rPr>
          <w:rFonts w:ascii="Arial" w:hAnsi="Arial" w:cs="Arial"/>
          <w:szCs w:val="24"/>
        </w:rPr>
        <w:t xml:space="preserve">también con actividades </w:t>
      </w:r>
      <w:r w:rsidR="00E71E9E" w:rsidRPr="008530B6">
        <w:rPr>
          <w:rFonts w:ascii="Arial" w:hAnsi="Arial" w:cs="Arial"/>
          <w:szCs w:val="24"/>
        </w:rPr>
        <w:t>práctica</w:t>
      </w:r>
      <w:r w:rsidR="00D21AB8">
        <w:rPr>
          <w:rFonts w:ascii="Arial" w:hAnsi="Arial" w:cs="Arial"/>
          <w:szCs w:val="24"/>
        </w:rPr>
        <w:t>s</w:t>
      </w:r>
      <w:r w:rsidR="00E71E9E" w:rsidRPr="008530B6">
        <w:rPr>
          <w:rFonts w:ascii="Arial" w:hAnsi="Arial" w:cs="Arial"/>
          <w:szCs w:val="24"/>
        </w:rPr>
        <w:t>, interesante</w:t>
      </w:r>
      <w:r w:rsidR="00D21AB8">
        <w:rPr>
          <w:rFonts w:ascii="Arial" w:hAnsi="Arial" w:cs="Arial"/>
          <w:szCs w:val="24"/>
        </w:rPr>
        <w:t>s</w:t>
      </w:r>
      <w:r w:rsidR="00E71E9E" w:rsidRPr="008530B6">
        <w:rPr>
          <w:rFonts w:ascii="Arial" w:hAnsi="Arial" w:cs="Arial"/>
          <w:szCs w:val="24"/>
        </w:rPr>
        <w:t>, participativa</w:t>
      </w:r>
      <w:r w:rsidR="00D21AB8">
        <w:rPr>
          <w:rFonts w:ascii="Arial" w:hAnsi="Arial" w:cs="Arial"/>
          <w:szCs w:val="24"/>
        </w:rPr>
        <w:t>s</w:t>
      </w:r>
      <w:r w:rsidR="00913847" w:rsidRPr="008530B6">
        <w:rPr>
          <w:rFonts w:ascii="Arial" w:hAnsi="Arial" w:cs="Arial"/>
          <w:szCs w:val="24"/>
        </w:rPr>
        <w:t>, que convoquen e involucren a los a</w:t>
      </w:r>
      <w:r w:rsidR="00416752" w:rsidRPr="008530B6">
        <w:rPr>
          <w:rFonts w:ascii="Arial" w:hAnsi="Arial" w:cs="Arial"/>
          <w:szCs w:val="24"/>
        </w:rPr>
        <w:t>c</w:t>
      </w:r>
      <w:r w:rsidR="00913847" w:rsidRPr="008530B6">
        <w:rPr>
          <w:rFonts w:ascii="Arial" w:hAnsi="Arial" w:cs="Arial"/>
          <w:szCs w:val="24"/>
        </w:rPr>
        <w:t>tores.</w:t>
      </w:r>
    </w:p>
    <w:p w:rsidR="00ED34B8" w:rsidRPr="008530B6" w:rsidRDefault="00ED34B8" w:rsidP="008530B6">
      <w:pPr>
        <w:pStyle w:val="Sinespaciado"/>
        <w:rPr>
          <w:rFonts w:ascii="Arial" w:hAnsi="Arial" w:cs="Arial"/>
          <w:szCs w:val="24"/>
        </w:rPr>
      </w:pPr>
      <w:r w:rsidRPr="008530B6">
        <w:rPr>
          <w:rFonts w:ascii="Arial" w:hAnsi="Arial" w:cs="Arial"/>
          <w:szCs w:val="24"/>
        </w:rPr>
        <w:lastRenderedPageBreak/>
        <w:t>Procesos enriquecidos con materiales preparados</w:t>
      </w:r>
      <w:r w:rsidR="002D06CB" w:rsidRPr="008530B6">
        <w:rPr>
          <w:rFonts w:ascii="Arial" w:hAnsi="Arial" w:cs="Arial"/>
          <w:szCs w:val="24"/>
        </w:rPr>
        <w:t xml:space="preserve">, donde involucren </w:t>
      </w:r>
      <w:r w:rsidRPr="008530B6">
        <w:rPr>
          <w:rFonts w:ascii="Arial" w:hAnsi="Arial" w:cs="Arial"/>
          <w:szCs w:val="24"/>
        </w:rPr>
        <w:t>iniciativas y recursos lógicos, matemáticos, tecnológicos</w:t>
      </w:r>
      <w:r w:rsidR="007E31BD" w:rsidRPr="008530B6">
        <w:rPr>
          <w:rFonts w:ascii="Arial" w:hAnsi="Arial" w:cs="Arial"/>
          <w:szCs w:val="24"/>
        </w:rPr>
        <w:t>, pedagógicos</w:t>
      </w:r>
      <w:r w:rsidRPr="008530B6">
        <w:rPr>
          <w:rFonts w:ascii="Arial" w:hAnsi="Arial" w:cs="Arial"/>
          <w:szCs w:val="24"/>
        </w:rPr>
        <w:t>… afines al ámbito disciplinar que se aborda.</w:t>
      </w:r>
    </w:p>
    <w:p w:rsidR="00913847" w:rsidRPr="008530B6" w:rsidRDefault="00D179AE" w:rsidP="008530B6">
      <w:pPr>
        <w:pStyle w:val="Sinespaciado"/>
        <w:rPr>
          <w:rFonts w:ascii="Arial" w:hAnsi="Arial" w:cs="Arial"/>
          <w:szCs w:val="24"/>
        </w:rPr>
      </w:pPr>
      <w:r w:rsidRPr="008530B6">
        <w:rPr>
          <w:rFonts w:ascii="Arial" w:hAnsi="Arial" w:cs="Arial"/>
          <w:szCs w:val="24"/>
        </w:rPr>
        <w:t>Contar con un proyecto/proceso documentado que permita evidenciar el antes y el después de la intervención pedagógica intencionada</w:t>
      </w:r>
      <w:r w:rsidR="00E96ED7" w:rsidRPr="008530B6">
        <w:rPr>
          <w:rFonts w:ascii="Arial" w:hAnsi="Arial" w:cs="Arial"/>
          <w:szCs w:val="24"/>
        </w:rPr>
        <w:t>, que se pueda compartir a nivel institucional e interinstitucional a nivel local, regional, nacional… bridando el respectivo crédito al artífice.</w:t>
      </w:r>
    </w:p>
    <w:p w:rsidR="002C5CE9" w:rsidRPr="008530B6" w:rsidRDefault="002C5CE9" w:rsidP="008530B6">
      <w:pPr>
        <w:pStyle w:val="Sinespaciado"/>
        <w:rPr>
          <w:rFonts w:ascii="Arial" w:hAnsi="Arial" w:cs="Arial"/>
          <w:szCs w:val="24"/>
        </w:rPr>
      </w:pPr>
      <w:r w:rsidRPr="008530B6">
        <w:rPr>
          <w:rFonts w:ascii="Arial" w:hAnsi="Arial" w:cs="Arial"/>
          <w:szCs w:val="24"/>
        </w:rPr>
        <w:t xml:space="preserve">Es recomendable que desde su planeación </w:t>
      </w:r>
      <w:r w:rsidR="00106ABB" w:rsidRPr="008530B6">
        <w:rPr>
          <w:rFonts w:ascii="Arial" w:hAnsi="Arial" w:cs="Arial"/>
          <w:szCs w:val="24"/>
        </w:rPr>
        <w:t xml:space="preserve">esta pueda involucrar un paradigma, </w:t>
      </w:r>
      <w:r w:rsidR="00094BF0" w:rsidRPr="008530B6">
        <w:rPr>
          <w:rFonts w:ascii="Arial" w:hAnsi="Arial" w:cs="Arial"/>
          <w:szCs w:val="24"/>
        </w:rPr>
        <w:t xml:space="preserve">una metodología y un sistema evaluativo </w:t>
      </w:r>
      <w:r w:rsidR="00634542">
        <w:rPr>
          <w:rFonts w:ascii="Arial" w:hAnsi="Arial" w:cs="Arial"/>
          <w:szCs w:val="24"/>
        </w:rPr>
        <w:t xml:space="preserve">con la correspondiente </w:t>
      </w:r>
      <w:r w:rsidR="00805A41" w:rsidRPr="008530B6">
        <w:rPr>
          <w:rFonts w:ascii="Arial" w:hAnsi="Arial" w:cs="Arial"/>
          <w:szCs w:val="24"/>
        </w:rPr>
        <w:t>articula</w:t>
      </w:r>
      <w:r w:rsidR="00634542">
        <w:rPr>
          <w:rFonts w:ascii="Arial" w:hAnsi="Arial" w:cs="Arial"/>
          <w:szCs w:val="24"/>
        </w:rPr>
        <w:t>ción</w:t>
      </w:r>
      <w:r w:rsidR="00805A41" w:rsidRPr="008530B6">
        <w:rPr>
          <w:rFonts w:ascii="Arial" w:hAnsi="Arial" w:cs="Arial"/>
          <w:szCs w:val="24"/>
        </w:rPr>
        <w:t>.</w:t>
      </w:r>
    </w:p>
    <w:p w:rsidR="00455183" w:rsidRPr="008530B6" w:rsidRDefault="00117F72" w:rsidP="008530B6">
      <w:pPr>
        <w:pStyle w:val="Sinespaciado"/>
        <w:rPr>
          <w:rFonts w:ascii="Arial" w:hAnsi="Arial" w:cs="Arial"/>
          <w:szCs w:val="24"/>
        </w:rPr>
      </w:pPr>
      <w:r w:rsidRPr="008530B6">
        <w:rPr>
          <w:rFonts w:ascii="Arial" w:hAnsi="Arial" w:cs="Arial"/>
          <w:szCs w:val="24"/>
        </w:rPr>
        <w:t xml:space="preserve">Propiciar el ambiente para el diálogo entre </w:t>
      </w:r>
      <w:r w:rsidR="00634542">
        <w:rPr>
          <w:rFonts w:ascii="Arial" w:hAnsi="Arial" w:cs="Arial"/>
          <w:szCs w:val="24"/>
        </w:rPr>
        <w:t>pares como docente en formación</w:t>
      </w:r>
      <w:r w:rsidRPr="008530B6">
        <w:rPr>
          <w:rFonts w:ascii="Arial" w:hAnsi="Arial" w:cs="Arial"/>
          <w:szCs w:val="24"/>
        </w:rPr>
        <w:t xml:space="preserve"> con el docente titular, donde se puedan visibilizar experiencias significativas y debilidades del proceso. </w:t>
      </w:r>
      <w:r w:rsidR="00156EF5" w:rsidRPr="008530B6">
        <w:rPr>
          <w:rFonts w:ascii="Arial" w:hAnsi="Arial" w:cs="Arial"/>
          <w:szCs w:val="24"/>
        </w:rPr>
        <w:t xml:space="preserve">Solicitar acompañamiento y apoyo oportuno </w:t>
      </w:r>
      <w:r w:rsidR="00BB7323" w:rsidRPr="008530B6">
        <w:rPr>
          <w:rFonts w:ascii="Arial" w:hAnsi="Arial" w:cs="Arial"/>
          <w:szCs w:val="24"/>
        </w:rPr>
        <w:t xml:space="preserve">orientado a alcanzar un buen desempeño. </w:t>
      </w:r>
      <w:r w:rsidR="00634542">
        <w:rPr>
          <w:rFonts w:ascii="Arial" w:hAnsi="Arial" w:cs="Arial"/>
          <w:szCs w:val="24"/>
        </w:rPr>
        <w:t xml:space="preserve">Es recomendable crear un </w:t>
      </w:r>
      <w:r w:rsidR="00273599" w:rsidRPr="008530B6">
        <w:rPr>
          <w:rFonts w:ascii="Arial" w:hAnsi="Arial" w:cs="Arial"/>
          <w:szCs w:val="24"/>
        </w:rPr>
        <w:t xml:space="preserve">ambiente, </w:t>
      </w:r>
      <w:r w:rsidR="00634542">
        <w:rPr>
          <w:rFonts w:ascii="Arial" w:hAnsi="Arial" w:cs="Arial"/>
          <w:szCs w:val="24"/>
        </w:rPr>
        <w:t xml:space="preserve">donde se </w:t>
      </w:r>
      <w:r w:rsidR="00273599" w:rsidRPr="008530B6">
        <w:rPr>
          <w:rFonts w:ascii="Arial" w:hAnsi="Arial" w:cs="Arial"/>
          <w:szCs w:val="24"/>
        </w:rPr>
        <w:t>favorece</w:t>
      </w:r>
      <w:r w:rsidR="00634542">
        <w:rPr>
          <w:rFonts w:ascii="Arial" w:hAnsi="Arial" w:cs="Arial"/>
          <w:szCs w:val="24"/>
        </w:rPr>
        <w:t xml:space="preserve"> </w:t>
      </w:r>
      <w:r w:rsidR="00273599" w:rsidRPr="008530B6">
        <w:rPr>
          <w:rFonts w:ascii="Arial" w:hAnsi="Arial" w:cs="Arial"/>
          <w:szCs w:val="24"/>
        </w:rPr>
        <w:t>el diálogo de saberes, desde una interacción bas</w:t>
      </w:r>
      <w:r w:rsidR="00634542">
        <w:rPr>
          <w:rFonts w:ascii="Arial" w:hAnsi="Arial" w:cs="Arial"/>
          <w:szCs w:val="24"/>
        </w:rPr>
        <w:t xml:space="preserve">ada en el respeto, la confianza y </w:t>
      </w:r>
      <w:r w:rsidR="00273599" w:rsidRPr="008530B6">
        <w:rPr>
          <w:rFonts w:ascii="Arial" w:hAnsi="Arial" w:cs="Arial"/>
          <w:szCs w:val="24"/>
        </w:rPr>
        <w:t>el mutuo crecimiento.</w:t>
      </w:r>
    </w:p>
    <w:p w:rsidR="0046225D" w:rsidRPr="008530B6" w:rsidRDefault="0046225D" w:rsidP="008530B6">
      <w:pPr>
        <w:pStyle w:val="Sinespaciado"/>
        <w:rPr>
          <w:rFonts w:ascii="Arial" w:hAnsi="Arial" w:cs="Arial"/>
          <w:szCs w:val="24"/>
        </w:rPr>
      </w:pPr>
      <w:r w:rsidRPr="008530B6">
        <w:rPr>
          <w:rFonts w:ascii="Arial" w:hAnsi="Arial" w:cs="Arial"/>
          <w:szCs w:val="24"/>
        </w:rPr>
        <w:t>Alcanzar resultados positivos, siendo útil y eficaz en una determinada situación y que se puede implementar en otros contextos, con resultados similares.</w:t>
      </w:r>
      <w:r w:rsidR="00AC28ED" w:rsidRPr="008530B6">
        <w:rPr>
          <w:rFonts w:ascii="Arial" w:hAnsi="Arial" w:cs="Arial"/>
          <w:szCs w:val="24"/>
        </w:rPr>
        <w:t xml:space="preserve"> Estas iniciativas y actividades aportan de manera significativa a la formación integral.</w:t>
      </w:r>
    </w:p>
    <w:p w:rsidR="007F5D0D" w:rsidRPr="008530B6" w:rsidRDefault="007F5D0D" w:rsidP="008530B6">
      <w:pPr>
        <w:pStyle w:val="Sinespaciado"/>
        <w:rPr>
          <w:rFonts w:ascii="Arial" w:hAnsi="Arial" w:cs="Arial"/>
          <w:color w:val="000000"/>
          <w:szCs w:val="24"/>
        </w:rPr>
      </w:pPr>
    </w:p>
    <w:p w:rsidR="00C800CC" w:rsidRPr="008530B6" w:rsidRDefault="000B7540" w:rsidP="008530B6">
      <w:pPr>
        <w:pStyle w:val="Sinespaciado"/>
        <w:rPr>
          <w:rFonts w:ascii="Arial" w:hAnsi="Arial" w:cs="Arial"/>
          <w:color w:val="000000"/>
          <w:szCs w:val="24"/>
        </w:rPr>
      </w:pPr>
      <w:r>
        <w:rPr>
          <w:rFonts w:ascii="Arial" w:hAnsi="Arial" w:cs="Arial"/>
          <w:color w:val="000000"/>
          <w:szCs w:val="24"/>
        </w:rPr>
        <w:t>De ahí la importancia</w:t>
      </w:r>
      <w:r w:rsidR="00C800CC" w:rsidRPr="008530B6">
        <w:rPr>
          <w:rFonts w:ascii="Arial" w:hAnsi="Arial" w:cs="Arial"/>
          <w:color w:val="000000"/>
          <w:szCs w:val="24"/>
        </w:rPr>
        <w:t xml:space="preserve"> que se pueda sostener en el tiempo para evidenciar y potenciar los buenos resultados.</w:t>
      </w:r>
      <w:r w:rsidR="00F65E0C" w:rsidRPr="008530B6">
        <w:rPr>
          <w:rFonts w:ascii="Arial" w:hAnsi="Arial" w:cs="Arial"/>
          <w:color w:val="000000"/>
          <w:szCs w:val="24"/>
        </w:rPr>
        <w:t xml:space="preserve"> </w:t>
      </w:r>
      <w:r w:rsidR="00272C8A" w:rsidRPr="008530B6">
        <w:rPr>
          <w:rFonts w:ascii="Arial" w:hAnsi="Arial" w:cs="Arial"/>
          <w:color w:val="000000"/>
          <w:szCs w:val="24"/>
        </w:rPr>
        <w:t xml:space="preserve">Estas buenas prácticas se enfocan en los procesos de enseñanza-aprendizaje </w:t>
      </w:r>
      <w:r w:rsidR="00F24FC9" w:rsidRPr="008530B6">
        <w:rPr>
          <w:rFonts w:ascii="Arial" w:hAnsi="Arial" w:cs="Arial"/>
          <w:color w:val="000000"/>
          <w:szCs w:val="24"/>
        </w:rPr>
        <w:t xml:space="preserve">(como intervenciones </w:t>
      </w:r>
      <w:r w:rsidR="008874DB" w:rsidRPr="008530B6">
        <w:rPr>
          <w:rFonts w:ascii="Arial" w:hAnsi="Arial" w:cs="Arial"/>
          <w:color w:val="000000"/>
          <w:szCs w:val="24"/>
        </w:rPr>
        <w:t xml:space="preserve">intencionadas), </w:t>
      </w:r>
      <w:r w:rsidR="00272C8A" w:rsidRPr="008530B6">
        <w:rPr>
          <w:rFonts w:ascii="Arial" w:hAnsi="Arial" w:cs="Arial"/>
          <w:color w:val="000000"/>
          <w:szCs w:val="24"/>
        </w:rPr>
        <w:t xml:space="preserve">el alcance </w:t>
      </w:r>
      <w:r w:rsidR="00F24FC9" w:rsidRPr="008530B6">
        <w:rPr>
          <w:rFonts w:ascii="Arial" w:hAnsi="Arial" w:cs="Arial"/>
          <w:color w:val="000000"/>
          <w:szCs w:val="24"/>
        </w:rPr>
        <w:t>de aprendizajes significativos y otros que ofrecen un alto valor en el proceso de formación integral. Es decir, no se limita a contenidos tem</w:t>
      </w:r>
      <w:r w:rsidR="002B0C35" w:rsidRPr="008530B6">
        <w:rPr>
          <w:rFonts w:ascii="Arial" w:hAnsi="Arial" w:cs="Arial"/>
          <w:color w:val="000000"/>
          <w:szCs w:val="24"/>
        </w:rPr>
        <w:t xml:space="preserve">áticos, propicia el alcance de destrezas y la capacidad para solucionar problemas. Todo esto, teniendo en cuenta </w:t>
      </w:r>
      <w:r w:rsidR="002B0C35" w:rsidRPr="008530B6">
        <w:rPr>
          <w:rFonts w:ascii="Arial" w:hAnsi="Arial" w:cs="Arial"/>
          <w:szCs w:val="24"/>
        </w:rPr>
        <w:t>las características y condiciones del docente</w:t>
      </w:r>
      <w:r w:rsidR="008874DB" w:rsidRPr="008530B6">
        <w:rPr>
          <w:rFonts w:ascii="Arial" w:hAnsi="Arial" w:cs="Arial"/>
          <w:szCs w:val="24"/>
        </w:rPr>
        <w:t xml:space="preserve"> (formación, actitudes de empatía, jovialidad, preparación de las sesiones, manejo tecnológico y de otros recursos para el aprendizaje, </w:t>
      </w:r>
      <w:r w:rsidR="00AE65AC" w:rsidRPr="008530B6">
        <w:rPr>
          <w:rFonts w:ascii="Arial" w:hAnsi="Arial" w:cs="Arial"/>
          <w:szCs w:val="24"/>
        </w:rPr>
        <w:t xml:space="preserve">proceso de enseñanza </w:t>
      </w:r>
      <w:r w:rsidR="008874DB" w:rsidRPr="008530B6">
        <w:rPr>
          <w:rFonts w:ascii="Arial" w:hAnsi="Arial" w:cs="Arial"/>
          <w:szCs w:val="24"/>
        </w:rPr>
        <w:t>aprendizaje activo participativo, entre otras)</w:t>
      </w:r>
      <w:r w:rsidR="002B0C35" w:rsidRPr="008530B6">
        <w:rPr>
          <w:rFonts w:ascii="Arial" w:hAnsi="Arial" w:cs="Arial"/>
          <w:szCs w:val="24"/>
        </w:rPr>
        <w:t>, los estudiantes</w:t>
      </w:r>
      <w:r w:rsidR="00AE65AC" w:rsidRPr="008530B6">
        <w:rPr>
          <w:rFonts w:ascii="Arial" w:hAnsi="Arial" w:cs="Arial"/>
          <w:szCs w:val="24"/>
        </w:rPr>
        <w:t xml:space="preserve"> (características psicológicas, sociales, actitudinales, intereses, motivación, compromiso, capacidad de trabajo en equipo)</w:t>
      </w:r>
      <w:r w:rsidR="002B0C35" w:rsidRPr="008530B6">
        <w:rPr>
          <w:rFonts w:ascii="Arial" w:hAnsi="Arial" w:cs="Arial"/>
          <w:szCs w:val="24"/>
        </w:rPr>
        <w:t>, el centro educativo y su administración</w:t>
      </w:r>
      <w:r w:rsidR="00BD22E8" w:rsidRPr="008530B6">
        <w:rPr>
          <w:rFonts w:ascii="Arial" w:hAnsi="Arial" w:cs="Arial"/>
          <w:szCs w:val="24"/>
        </w:rPr>
        <w:t xml:space="preserve"> (planta física, entorno,</w:t>
      </w:r>
      <w:r w:rsidR="00642E7B" w:rsidRPr="008530B6">
        <w:rPr>
          <w:rFonts w:ascii="Arial" w:hAnsi="Arial" w:cs="Arial"/>
          <w:szCs w:val="24"/>
        </w:rPr>
        <w:t xml:space="preserve"> incentivos y capacitación docente, acompañamiento y seguimiento de sus iniciativas y logros, etc</w:t>
      </w:r>
      <w:r w:rsidR="009D3F95" w:rsidRPr="008530B6">
        <w:rPr>
          <w:rFonts w:ascii="Arial" w:hAnsi="Arial" w:cs="Arial"/>
          <w:szCs w:val="24"/>
        </w:rPr>
        <w:t>.</w:t>
      </w:r>
      <w:r w:rsidR="00BD22E8" w:rsidRPr="008530B6">
        <w:rPr>
          <w:rFonts w:ascii="Arial" w:hAnsi="Arial" w:cs="Arial"/>
          <w:szCs w:val="24"/>
        </w:rPr>
        <w:t>)</w:t>
      </w:r>
      <w:r w:rsidR="002B0C35" w:rsidRPr="008530B6">
        <w:rPr>
          <w:rFonts w:ascii="Arial" w:hAnsi="Arial" w:cs="Arial"/>
          <w:szCs w:val="24"/>
        </w:rPr>
        <w:t>.</w:t>
      </w:r>
      <w:r w:rsidR="004C072A" w:rsidRPr="008530B6">
        <w:rPr>
          <w:rFonts w:ascii="Arial" w:hAnsi="Arial" w:cs="Arial"/>
          <w:szCs w:val="24"/>
        </w:rPr>
        <w:t xml:space="preserve"> Este aspecto institucional no se limita a la infraestructura física o al personal, también exige estar dándose cuenta de la problemática social del entorno, las exigencias legales al sistema educativo, las buenas prácticas de otras instituciones para dialogar con ellas y aprender en este contexto de interacción g</w:t>
      </w:r>
      <w:r w:rsidR="00BA21DC" w:rsidRPr="008530B6">
        <w:rPr>
          <w:rFonts w:ascii="Arial" w:hAnsi="Arial" w:cs="Arial"/>
          <w:szCs w:val="24"/>
        </w:rPr>
        <w:t>lobal, favoreciendo el trabajo en equipo y la participaci</w:t>
      </w:r>
      <w:r w:rsidR="009D3F95" w:rsidRPr="008530B6">
        <w:rPr>
          <w:rFonts w:ascii="Arial" w:hAnsi="Arial" w:cs="Arial"/>
          <w:szCs w:val="24"/>
        </w:rPr>
        <w:t>ón en redes, donde se comparta un trabajo planeado y frecuentemente evaluado.</w:t>
      </w:r>
    </w:p>
    <w:p w:rsidR="002F5A6F" w:rsidRDefault="002F5A6F" w:rsidP="008530B6">
      <w:pPr>
        <w:pStyle w:val="Sinespaciado"/>
        <w:rPr>
          <w:rFonts w:ascii="Arial" w:hAnsi="Arial" w:cs="Arial"/>
          <w:szCs w:val="24"/>
        </w:rPr>
      </w:pPr>
    </w:p>
    <w:p w:rsidR="005567A2" w:rsidRPr="00552160" w:rsidRDefault="00552160" w:rsidP="00552160">
      <w:pPr>
        <w:pStyle w:val="Sinespaciado"/>
        <w:rPr>
          <w:rFonts w:ascii="Arial" w:hAnsi="Arial" w:cs="Arial"/>
          <w:color w:val="333333"/>
          <w:szCs w:val="24"/>
        </w:rPr>
      </w:pPr>
      <w:r>
        <w:rPr>
          <w:rFonts w:ascii="Arial" w:hAnsi="Arial" w:cs="Arial"/>
          <w:szCs w:val="24"/>
        </w:rPr>
        <w:t xml:space="preserve">Son múltiples las </w:t>
      </w:r>
      <w:r w:rsidR="007123BB">
        <w:rPr>
          <w:rFonts w:ascii="Arial" w:hAnsi="Arial" w:cs="Arial"/>
          <w:szCs w:val="24"/>
        </w:rPr>
        <w:t xml:space="preserve">percepciones e </w:t>
      </w:r>
      <w:r>
        <w:rPr>
          <w:rFonts w:ascii="Arial" w:hAnsi="Arial" w:cs="Arial"/>
          <w:szCs w:val="24"/>
        </w:rPr>
        <w:t xml:space="preserve">intencionalidades en la formulación, ejecución y evaluación de un proyecto. </w:t>
      </w:r>
      <w:r w:rsidR="007123BB">
        <w:rPr>
          <w:rFonts w:ascii="Arial" w:hAnsi="Arial" w:cs="Arial"/>
          <w:szCs w:val="24"/>
        </w:rPr>
        <w:t xml:space="preserve">Dado que </w:t>
      </w:r>
      <w:r w:rsidR="00F438A3">
        <w:rPr>
          <w:rFonts w:ascii="Arial" w:hAnsi="Arial" w:cs="Arial"/>
          <w:szCs w:val="24"/>
        </w:rPr>
        <w:t>hablamos de prácticas pedagógi</w:t>
      </w:r>
      <w:r w:rsidR="005F2E98">
        <w:rPr>
          <w:rFonts w:ascii="Arial" w:hAnsi="Arial" w:cs="Arial"/>
          <w:szCs w:val="24"/>
        </w:rPr>
        <w:t xml:space="preserve">cas de docentes en formación aquí </w:t>
      </w:r>
      <w:r w:rsidR="005F2E98" w:rsidRPr="005F2E98">
        <w:rPr>
          <w:rFonts w:ascii="Arial" w:hAnsi="Arial" w:cs="Arial"/>
          <w:szCs w:val="24"/>
        </w:rPr>
        <w:t>s</w:t>
      </w:r>
      <w:r w:rsidRPr="005F2E98">
        <w:rPr>
          <w:rFonts w:ascii="Arial" w:hAnsi="Arial" w:cs="Arial"/>
          <w:szCs w:val="24"/>
        </w:rPr>
        <w:t>e enfatiza la necesidad de “p</w:t>
      </w:r>
      <w:r w:rsidR="005567A2" w:rsidRPr="005F2E98">
        <w:rPr>
          <w:rFonts w:ascii="Arial" w:hAnsi="Arial" w:cs="Arial"/>
          <w:szCs w:val="24"/>
        </w:rPr>
        <w:t>rivilegiar el esfuerzo y la dedic</w:t>
      </w:r>
      <w:r w:rsidR="001E2E1E" w:rsidRPr="005F2E98">
        <w:rPr>
          <w:rFonts w:ascii="Arial" w:hAnsi="Arial" w:cs="Arial"/>
          <w:szCs w:val="24"/>
        </w:rPr>
        <w:t>ación antes que los resultados</w:t>
      </w:r>
      <w:r w:rsidRPr="005F2E98">
        <w:rPr>
          <w:rFonts w:ascii="Arial" w:hAnsi="Arial" w:cs="Arial"/>
          <w:szCs w:val="24"/>
        </w:rPr>
        <w:t>”</w:t>
      </w:r>
      <w:r w:rsidR="001E2E1E" w:rsidRPr="005F2E98">
        <w:rPr>
          <w:rFonts w:ascii="Arial" w:hAnsi="Arial" w:cs="Arial"/>
          <w:szCs w:val="24"/>
        </w:rPr>
        <w:t>.</w:t>
      </w:r>
      <w:r w:rsidRPr="005F2E98">
        <w:rPr>
          <w:rFonts w:ascii="Arial" w:hAnsi="Arial" w:cs="Arial"/>
          <w:szCs w:val="24"/>
          <w:bdr w:val="none" w:sz="0" w:space="0" w:color="auto" w:frame="1"/>
        </w:rPr>
        <w:t xml:space="preserve"> (Fingermann H. 2013. Web).</w:t>
      </w:r>
      <w:r w:rsidR="00FB514F" w:rsidRPr="005F2E98">
        <w:rPr>
          <w:rFonts w:ascii="Arial" w:hAnsi="Arial" w:cs="Arial"/>
          <w:szCs w:val="24"/>
        </w:rPr>
        <w:t xml:space="preserve"> Privilegiar el proceso pedagógico, valorando lo alcanzado por cada estudiante, sin dar prelación a las herramientas tecnológicas</w:t>
      </w:r>
      <w:r w:rsidRPr="005F2E98">
        <w:rPr>
          <w:rFonts w:ascii="Arial" w:hAnsi="Arial" w:cs="Arial"/>
          <w:szCs w:val="24"/>
        </w:rPr>
        <w:t xml:space="preserve"> y ofrecer centralidad a la autoevaluación para retroalimentar y mejorar el proceso</w:t>
      </w:r>
      <w:r w:rsidR="00FB514F" w:rsidRPr="005F2E98">
        <w:rPr>
          <w:rFonts w:ascii="Arial" w:hAnsi="Arial" w:cs="Arial"/>
          <w:szCs w:val="24"/>
        </w:rPr>
        <w:t>.</w:t>
      </w:r>
    </w:p>
    <w:p w:rsidR="00B6262A" w:rsidRPr="008530B6" w:rsidRDefault="00B6262A" w:rsidP="008530B6">
      <w:pPr>
        <w:pStyle w:val="Sinespaciado"/>
        <w:rPr>
          <w:rFonts w:ascii="Arial" w:hAnsi="Arial" w:cs="Arial"/>
          <w:szCs w:val="24"/>
        </w:rPr>
      </w:pPr>
    </w:p>
    <w:p w:rsidR="00897782" w:rsidRPr="00F465D6" w:rsidRDefault="00580892" w:rsidP="00F465D6">
      <w:pPr>
        <w:pStyle w:val="Sinespaciado"/>
        <w:numPr>
          <w:ilvl w:val="0"/>
          <w:numId w:val="13"/>
        </w:numPr>
        <w:rPr>
          <w:rFonts w:ascii="Arial" w:hAnsi="Arial" w:cs="Arial"/>
          <w:b/>
          <w:bCs/>
          <w:szCs w:val="24"/>
        </w:rPr>
      </w:pPr>
      <w:r w:rsidRPr="00F465D6">
        <w:rPr>
          <w:rFonts w:ascii="Arial" w:hAnsi="Arial" w:cs="Arial"/>
          <w:b/>
          <w:szCs w:val="24"/>
        </w:rPr>
        <w:t xml:space="preserve">EL </w:t>
      </w:r>
      <w:r w:rsidR="00897782" w:rsidRPr="00F465D6">
        <w:rPr>
          <w:rFonts w:ascii="Arial" w:hAnsi="Arial" w:cs="Arial"/>
          <w:b/>
          <w:szCs w:val="24"/>
        </w:rPr>
        <w:t xml:space="preserve">LIDERAZGO </w:t>
      </w:r>
      <w:r w:rsidRPr="00F465D6">
        <w:rPr>
          <w:rFonts w:ascii="Arial" w:hAnsi="Arial" w:cs="Arial"/>
          <w:b/>
          <w:szCs w:val="24"/>
        </w:rPr>
        <w:t>DOCENTE CONSTRU</w:t>
      </w:r>
      <w:r w:rsidR="00747C57" w:rsidRPr="00F465D6">
        <w:rPr>
          <w:rFonts w:ascii="Arial" w:hAnsi="Arial" w:cs="Arial"/>
          <w:b/>
          <w:szCs w:val="24"/>
        </w:rPr>
        <w:t>YE</w:t>
      </w:r>
      <w:r w:rsidRPr="00F465D6">
        <w:rPr>
          <w:rFonts w:ascii="Arial" w:hAnsi="Arial" w:cs="Arial"/>
          <w:b/>
          <w:szCs w:val="24"/>
        </w:rPr>
        <w:t xml:space="preserve"> TEJIDO SOCIAL</w:t>
      </w:r>
    </w:p>
    <w:p w:rsidR="00F465D6" w:rsidRPr="008530B6" w:rsidRDefault="00F465D6" w:rsidP="00F465D6">
      <w:pPr>
        <w:pStyle w:val="Sinespaciado"/>
        <w:ind w:left="1004" w:firstLine="0"/>
        <w:rPr>
          <w:rFonts w:ascii="Arial" w:hAnsi="Arial" w:cs="Arial"/>
          <w:bCs/>
          <w:szCs w:val="24"/>
        </w:rPr>
      </w:pPr>
    </w:p>
    <w:p w:rsidR="00897782" w:rsidRPr="008530B6" w:rsidRDefault="00F24634" w:rsidP="008530B6">
      <w:pPr>
        <w:pStyle w:val="Sinespaciado"/>
        <w:rPr>
          <w:rFonts w:ascii="Arial" w:hAnsi="Arial" w:cs="Arial"/>
          <w:szCs w:val="24"/>
        </w:rPr>
      </w:pPr>
      <w:r w:rsidRPr="008530B6">
        <w:rPr>
          <w:rFonts w:ascii="Arial" w:hAnsi="Arial" w:cs="Arial"/>
          <w:szCs w:val="24"/>
        </w:rPr>
        <w:tab/>
        <w:t xml:space="preserve">El docente en formación de la Facultad de Educación de la Universidad Santo Tomás, </w:t>
      </w:r>
      <w:r w:rsidR="003F41A1" w:rsidRPr="008530B6">
        <w:rPr>
          <w:rFonts w:ascii="Arial" w:hAnsi="Arial" w:cs="Arial"/>
          <w:szCs w:val="24"/>
        </w:rPr>
        <w:t>finalizando el proceso de formación profesion</w:t>
      </w:r>
      <w:r w:rsidR="00747C57" w:rsidRPr="008530B6">
        <w:rPr>
          <w:rFonts w:ascii="Arial" w:hAnsi="Arial" w:cs="Arial"/>
          <w:szCs w:val="24"/>
        </w:rPr>
        <w:t>al en metodología de Educación A</w:t>
      </w:r>
      <w:r w:rsidR="003F41A1" w:rsidRPr="008530B6">
        <w:rPr>
          <w:rFonts w:ascii="Arial" w:hAnsi="Arial" w:cs="Arial"/>
          <w:szCs w:val="24"/>
        </w:rPr>
        <w:t>b</w:t>
      </w:r>
      <w:r w:rsidR="00747C57" w:rsidRPr="008530B6">
        <w:rPr>
          <w:rFonts w:ascii="Arial" w:hAnsi="Arial" w:cs="Arial"/>
          <w:szCs w:val="24"/>
        </w:rPr>
        <w:t xml:space="preserve">ierta y a Distancia, participa </w:t>
      </w:r>
      <w:r w:rsidR="003F41A1" w:rsidRPr="008530B6">
        <w:rPr>
          <w:rFonts w:ascii="Arial" w:hAnsi="Arial" w:cs="Arial"/>
          <w:szCs w:val="24"/>
        </w:rPr>
        <w:t>e</w:t>
      </w:r>
      <w:r w:rsidR="00747C57" w:rsidRPr="008530B6">
        <w:rPr>
          <w:rFonts w:ascii="Arial" w:hAnsi="Arial" w:cs="Arial"/>
          <w:szCs w:val="24"/>
        </w:rPr>
        <w:t>n</w:t>
      </w:r>
      <w:r w:rsidR="003F41A1" w:rsidRPr="008530B6">
        <w:rPr>
          <w:rFonts w:ascii="Arial" w:hAnsi="Arial" w:cs="Arial"/>
          <w:szCs w:val="24"/>
        </w:rPr>
        <w:t xml:space="preserve"> procesos de intervención comunitaria constituyéndose en agente que se encuentra con la comunidad e interviene en ella, con </w:t>
      </w:r>
      <w:r w:rsidR="00747C57" w:rsidRPr="008530B6">
        <w:rPr>
          <w:rFonts w:ascii="Arial" w:hAnsi="Arial" w:cs="Arial"/>
          <w:szCs w:val="24"/>
        </w:rPr>
        <w:t xml:space="preserve">liderazgo, </w:t>
      </w:r>
      <w:r w:rsidR="003F41A1" w:rsidRPr="008530B6">
        <w:rPr>
          <w:rFonts w:ascii="Arial" w:hAnsi="Arial" w:cs="Arial"/>
          <w:szCs w:val="24"/>
        </w:rPr>
        <w:t>conocimientos actualizados y con</w:t>
      </w:r>
      <w:r w:rsidR="000D0778" w:rsidRPr="008530B6">
        <w:rPr>
          <w:rFonts w:ascii="Arial" w:hAnsi="Arial" w:cs="Arial"/>
          <w:szCs w:val="24"/>
        </w:rPr>
        <w:t xml:space="preserve">textualizados, didácticas </w:t>
      </w:r>
      <w:r w:rsidR="00545681">
        <w:rPr>
          <w:rFonts w:ascii="Arial" w:hAnsi="Arial" w:cs="Arial"/>
          <w:szCs w:val="24"/>
        </w:rPr>
        <w:t xml:space="preserve">y evaluaciones específicas pertinentes, </w:t>
      </w:r>
      <w:r w:rsidR="000D0778" w:rsidRPr="008530B6">
        <w:rPr>
          <w:rFonts w:ascii="Arial" w:hAnsi="Arial" w:cs="Arial"/>
          <w:szCs w:val="24"/>
        </w:rPr>
        <w:t xml:space="preserve">capacidad de innovación, perfilándose como nuevo </w:t>
      </w:r>
      <w:r w:rsidR="00257B4A" w:rsidRPr="008530B6">
        <w:rPr>
          <w:rFonts w:ascii="Arial" w:hAnsi="Arial" w:cs="Arial"/>
          <w:szCs w:val="24"/>
        </w:rPr>
        <w:t xml:space="preserve">y competente </w:t>
      </w:r>
      <w:r w:rsidR="00280FA7" w:rsidRPr="008530B6">
        <w:rPr>
          <w:rFonts w:ascii="Arial" w:hAnsi="Arial" w:cs="Arial"/>
          <w:szCs w:val="24"/>
        </w:rPr>
        <w:t>profesional</w:t>
      </w:r>
      <w:r w:rsidR="00F9426F">
        <w:rPr>
          <w:rFonts w:ascii="Arial" w:hAnsi="Arial" w:cs="Arial"/>
          <w:szCs w:val="24"/>
        </w:rPr>
        <w:t xml:space="preserve"> de la educación.</w:t>
      </w:r>
    </w:p>
    <w:p w:rsidR="00F25D21" w:rsidRPr="008530B6" w:rsidRDefault="00F25D21" w:rsidP="008530B6">
      <w:pPr>
        <w:pStyle w:val="Sinespaciado"/>
        <w:rPr>
          <w:rFonts w:ascii="Arial" w:hAnsi="Arial" w:cs="Arial"/>
          <w:color w:val="FF0000"/>
          <w:szCs w:val="24"/>
        </w:rPr>
      </w:pPr>
    </w:p>
    <w:p w:rsidR="00CF7252" w:rsidRPr="008530B6" w:rsidRDefault="00CF7252" w:rsidP="008530B6">
      <w:pPr>
        <w:pStyle w:val="Sinespaciado"/>
        <w:rPr>
          <w:rFonts w:ascii="Arial" w:hAnsi="Arial" w:cs="Arial"/>
          <w:szCs w:val="24"/>
        </w:rPr>
      </w:pPr>
      <w:r w:rsidRPr="008530B6">
        <w:rPr>
          <w:rFonts w:ascii="Arial" w:hAnsi="Arial" w:cs="Arial"/>
          <w:color w:val="FF0000"/>
          <w:szCs w:val="24"/>
        </w:rPr>
        <w:tab/>
      </w:r>
      <w:r w:rsidRPr="008530B6">
        <w:rPr>
          <w:rFonts w:ascii="Arial" w:hAnsi="Arial" w:cs="Arial"/>
          <w:szCs w:val="24"/>
        </w:rPr>
        <w:t xml:space="preserve">Si bien es cierto que el docente en formación posee conocimientos, experiencias previas, habilidades y competencias, esta confrontación entre las teorías, sus talentos y condiciones personales con las circunstancias </w:t>
      </w:r>
      <w:r w:rsidR="000B7614" w:rsidRPr="008530B6">
        <w:rPr>
          <w:rFonts w:ascii="Arial" w:hAnsi="Arial" w:cs="Arial"/>
          <w:szCs w:val="24"/>
        </w:rPr>
        <w:t>institucionales</w:t>
      </w:r>
      <w:r w:rsidRPr="008530B6">
        <w:rPr>
          <w:rFonts w:ascii="Arial" w:hAnsi="Arial" w:cs="Arial"/>
          <w:szCs w:val="24"/>
        </w:rPr>
        <w:t xml:space="preserve">, </w:t>
      </w:r>
      <w:r w:rsidR="000B7614" w:rsidRPr="008530B6">
        <w:rPr>
          <w:rFonts w:ascii="Arial" w:hAnsi="Arial" w:cs="Arial"/>
          <w:szCs w:val="24"/>
        </w:rPr>
        <w:t>grupales</w:t>
      </w:r>
      <w:r w:rsidRPr="008530B6">
        <w:rPr>
          <w:rFonts w:ascii="Arial" w:hAnsi="Arial" w:cs="Arial"/>
          <w:szCs w:val="24"/>
        </w:rPr>
        <w:t xml:space="preserve"> y personales propias de</w:t>
      </w:r>
      <w:r w:rsidR="000B7614" w:rsidRPr="008530B6">
        <w:rPr>
          <w:rFonts w:ascii="Arial" w:hAnsi="Arial" w:cs="Arial"/>
          <w:szCs w:val="24"/>
        </w:rPr>
        <w:t xml:space="preserve"> </w:t>
      </w:r>
      <w:r w:rsidRPr="008530B6">
        <w:rPr>
          <w:rFonts w:ascii="Arial" w:hAnsi="Arial" w:cs="Arial"/>
          <w:szCs w:val="24"/>
        </w:rPr>
        <w:t xml:space="preserve">las dinámicas del aula donde </w:t>
      </w:r>
      <w:r w:rsidR="000B7614" w:rsidRPr="008530B6">
        <w:rPr>
          <w:rFonts w:ascii="Arial" w:hAnsi="Arial" w:cs="Arial"/>
          <w:szCs w:val="24"/>
        </w:rPr>
        <w:t>adelantará</w:t>
      </w:r>
      <w:r w:rsidRPr="008530B6">
        <w:rPr>
          <w:rFonts w:ascii="Arial" w:hAnsi="Arial" w:cs="Arial"/>
          <w:szCs w:val="24"/>
        </w:rPr>
        <w:t xml:space="preserve"> su</w:t>
      </w:r>
      <w:r w:rsidR="000B7614" w:rsidRPr="008530B6">
        <w:rPr>
          <w:rFonts w:ascii="Arial" w:hAnsi="Arial" w:cs="Arial"/>
          <w:szCs w:val="24"/>
        </w:rPr>
        <w:t xml:space="preserve"> </w:t>
      </w:r>
      <w:r w:rsidRPr="008530B6">
        <w:rPr>
          <w:rFonts w:ascii="Arial" w:hAnsi="Arial" w:cs="Arial"/>
          <w:szCs w:val="24"/>
        </w:rPr>
        <w:t>intervenci</w:t>
      </w:r>
      <w:r w:rsidR="000B7614" w:rsidRPr="008530B6">
        <w:rPr>
          <w:rFonts w:ascii="Arial" w:hAnsi="Arial" w:cs="Arial"/>
          <w:szCs w:val="24"/>
        </w:rPr>
        <w:t>ó</w:t>
      </w:r>
      <w:r w:rsidRPr="008530B6">
        <w:rPr>
          <w:rFonts w:ascii="Arial" w:hAnsi="Arial" w:cs="Arial"/>
          <w:szCs w:val="24"/>
        </w:rPr>
        <w:t xml:space="preserve">n requieren planeación, iniciativa, capacidades de interacción, </w:t>
      </w:r>
      <w:r w:rsidR="000B7614" w:rsidRPr="008530B6">
        <w:rPr>
          <w:rFonts w:ascii="Arial" w:hAnsi="Arial" w:cs="Arial"/>
          <w:szCs w:val="24"/>
        </w:rPr>
        <w:t>acertada toma de decisiones, capacidad de escucha y muchos otros aspectos propios de la realidad cambiante.</w:t>
      </w:r>
    </w:p>
    <w:p w:rsidR="000B7614" w:rsidRPr="008530B6" w:rsidRDefault="000B7614" w:rsidP="008530B6">
      <w:pPr>
        <w:pStyle w:val="Sinespaciado"/>
        <w:rPr>
          <w:rFonts w:ascii="Arial" w:hAnsi="Arial" w:cs="Arial"/>
          <w:szCs w:val="24"/>
        </w:rPr>
      </w:pPr>
    </w:p>
    <w:p w:rsidR="00CF7252" w:rsidRDefault="005723D6" w:rsidP="008530B6">
      <w:pPr>
        <w:pStyle w:val="Sinespaciado"/>
        <w:rPr>
          <w:rFonts w:ascii="Arial" w:hAnsi="Arial" w:cs="Arial"/>
          <w:szCs w:val="24"/>
        </w:rPr>
      </w:pPr>
      <w:r w:rsidRPr="008530B6">
        <w:rPr>
          <w:rFonts w:ascii="Arial" w:hAnsi="Arial" w:cs="Arial"/>
          <w:szCs w:val="24"/>
        </w:rPr>
        <w:t xml:space="preserve">Entre otros aspectos </w:t>
      </w:r>
      <w:r w:rsidR="003C1DA3" w:rsidRPr="008530B6">
        <w:rPr>
          <w:rFonts w:ascii="Arial" w:hAnsi="Arial" w:cs="Arial"/>
          <w:szCs w:val="24"/>
        </w:rPr>
        <w:t xml:space="preserve">el docente en formación </w:t>
      </w:r>
      <w:r w:rsidRPr="008530B6">
        <w:rPr>
          <w:rFonts w:ascii="Arial" w:hAnsi="Arial" w:cs="Arial"/>
          <w:szCs w:val="24"/>
        </w:rPr>
        <w:t xml:space="preserve">debe comprender la importancia de una interacción en positivo, que valore, reconozca, escuche y comprenda la situación individual de los integrantes del grupo poblacional seleccionado. Junto con ello, </w:t>
      </w:r>
      <w:r w:rsidR="00C5022D" w:rsidRPr="008530B6">
        <w:rPr>
          <w:rFonts w:ascii="Arial" w:hAnsi="Arial" w:cs="Arial"/>
          <w:szCs w:val="24"/>
        </w:rPr>
        <w:t xml:space="preserve">fortalecer </w:t>
      </w:r>
      <w:r w:rsidR="008F7B27" w:rsidRPr="008530B6">
        <w:rPr>
          <w:rFonts w:ascii="Arial" w:hAnsi="Arial" w:cs="Arial"/>
          <w:szCs w:val="24"/>
        </w:rPr>
        <w:t>las actitudes, condiciones, capacidades de liderazgo, comunicaci</w:t>
      </w:r>
      <w:r w:rsidR="003C1DA3" w:rsidRPr="008530B6">
        <w:rPr>
          <w:rFonts w:ascii="Arial" w:hAnsi="Arial" w:cs="Arial"/>
          <w:szCs w:val="24"/>
        </w:rPr>
        <w:t>ón, interacción y trabajo en equipo</w:t>
      </w:r>
      <w:r w:rsidR="008F7B27" w:rsidRPr="008530B6">
        <w:rPr>
          <w:rFonts w:ascii="Arial" w:hAnsi="Arial" w:cs="Arial"/>
          <w:szCs w:val="24"/>
        </w:rPr>
        <w:t xml:space="preserve">, actualizando conscientemente su disposición para favorecer la </w:t>
      </w:r>
      <w:r w:rsidR="00BE287F" w:rsidRPr="008530B6">
        <w:rPr>
          <w:rFonts w:ascii="Arial" w:hAnsi="Arial" w:cs="Arial"/>
          <w:szCs w:val="24"/>
        </w:rPr>
        <w:t>inclusión, propiciando el ambiente para la participación y el aprendizaje acti</w:t>
      </w:r>
      <w:r w:rsidR="006201F2">
        <w:rPr>
          <w:rFonts w:ascii="Arial" w:hAnsi="Arial" w:cs="Arial"/>
          <w:szCs w:val="24"/>
        </w:rPr>
        <w:t>vo por parte de los estudiantes, incluyendo los diversos materiales, recursos y mediación tecnológica de acuerdo a las condiciones del entorno.</w:t>
      </w:r>
    </w:p>
    <w:p w:rsidR="005A42A0" w:rsidRPr="008530B6" w:rsidRDefault="005A42A0" w:rsidP="008530B6">
      <w:pPr>
        <w:pStyle w:val="Sinespaciado"/>
        <w:rPr>
          <w:rFonts w:ascii="Arial" w:hAnsi="Arial" w:cs="Arial"/>
          <w:szCs w:val="24"/>
        </w:rPr>
      </w:pPr>
    </w:p>
    <w:p w:rsidR="009E0D73" w:rsidRPr="008530B6" w:rsidRDefault="00982A14" w:rsidP="008530B6">
      <w:pPr>
        <w:pStyle w:val="Sinespaciado"/>
        <w:rPr>
          <w:rFonts w:ascii="Arial" w:hAnsi="Arial" w:cs="Arial"/>
          <w:szCs w:val="24"/>
        </w:rPr>
      </w:pPr>
      <w:r w:rsidRPr="008530B6">
        <w:rPr>
          <w:rFonts w:ascii="Arial" w:hAnsi="Arial" w:cs="Arial"/>
          <w:szCs w:val="24"/>
        </w:rPr>
        <w:t xml:space="preserve">El conocimiento de sus estudiantes, las características individuales, las formas de aprendizaje </w:t>
      </w:r>
      <w:r w:rsidR="002679CD" w:rsidRPr="008530B6">
        <w:rPr>
          <w:rFonts w:ascii="Arial" w:hAnsi="Arial" w:cs="Arial"/>
          <w:szCs w:val="24"/>
        </w:rPr>
        <w:t xml:space="preserve">individual y grupal, pueden ser parte  </w:t>
      </w:r>
      <w:r w:rsidR="007D5C35" w:rsidRPr="008530B6">
        <w:rPr>
          <w:rFonts w:ascii="Arial" w:hAnsi="Arial" w:cs="Arial"/>
          <w:szCs w:val="24"/>
        </w:rPr>
        <w:t xml:space="preserve">de la comprensión y la implementación de </w:t>
      </w:r>
      <w:r w:rsidR="009E0D73" w:rsidRPr="008530B6">
        <w:rPr>
          <w:rFonts w:ascii="Arial" w:hAnsi="Arial" w:cs="Arial"/>
          <w:szCs w:val="24"/>
        </w:rPr>
        <w:t>la ley</w:t>
      </w:r>
      <w:r w:rsidR="00250DB2" w:rsidRPr="008530B6">
        <w:rPr>
          <w:rFonts w:ascii="Arial" w:hAnsi="Arial" w:cs="Arial"/>
          <w:szCs w:val="24"/>
        </w:rPr>
        <w:t xml:space="preserve"> 1448 de 2011</w:t>
      </w:r>
      <w:r w:rsidR="007D5C35" w:rsidRPr="008530B6">
        <w:rPr>
          <w:rFonts w:ascii="Arial" w:hAnsi="Arial" w:cs="Arial"/>
          <w:szCs w:val="24"/>
        </w:rPr>
        <w:t xml:space="preserve"> en su Art. </w:t>
      </w:r>
      <w:r w:rsidR="009E0D73" w:rsidRPr="008530B6">
        <w:rPr>
          <w:rFonts w:ascii="Arial" w:hAnsi="Arial" w:cs="Arial"/>
          <w:szCs w:val="24"/>
        </w:rPr>
        <w:t xml:space="preserve">13 que señala: </w:t>
      </w:r>
      <w:r w:rsidR="00617B3C" w:rsidRPr="008530B6">
        <w:rPr>
          <w:rFonts w:ascii="Arial" w:hAnsi="Arial" w:cs="Arial"/>
          <w:szCs w:val="24"/>
        </w:rPr>
        <w:t>“</w:t>
      </w:r>
      <w:r w:rsidR="00250DB2" w:rsidRPr="008530B6">
        <w:rPr>
          <w:rFonts w:ascii="Arial" w:hAnsi="Arial" w:cs="Arial"/>
          <w:szCs w:val="24"/>
        </w:rPr>
        <w:t>El principio de enfoque diferencial reconoce que hay poblaciones con características particulares en razón de su edad, género, orientación sexu</w:t>
      </w:r>
      <w:r w:rsidR="00617B3C" w:rsidRPr="008530B6">
        <w:rPr>
          <w:rFonts w:ascii="Arial" w:hAnsi="Arial" w:cs="Arial"/>
          <w:szCs w:val="24"/>
        </w:rPr>
        <w:t>al y situación de discapacidad”</w:t>
      </w:r>
      <w:r w:rsidR="006B2276" w:rsidRPr="008530B6">
        <w:rPr>
          <w:rFonts w:ascii="Arial" w:hAnsi="Arial" w:cs="Arial"/>
          <w:szCs w:val="24"/>
        </w:rPr>
        <w:t>.</w:t>
      </w:r>
      <w:r w:rsidR="00987169">
        <w:rPr>
          <w:rFonts w:ascii="Arial" w:hAnsi="Arial" w:cs="Arial"/>
          <w:szCs w:val="24"/>
        </w:rPr>
        <w:t xml:space="preserve"> No todos aprendemos recibiendo información en una sola vía, es importante generar motivación, recursos, didácticas, dinámicas, participación, discusión…</w:t>
      </w:r>
    </w:p>
    <w:p w:rsidR="005A42A0" w:rsidRPr="008530B6" w:rsidRDefault="005A42A0" w:rsidP="008530B6">
      <w:pPr>
        <w:pStyle w:val="Sinespaciado"/>
        <w:rPr>
          <w:rFonts w:ascii="Arial" w:hAnsi="Arial" w:cs="Arial"/>
          <w:szCs w:val="24"/>
        </w:rPr>
      </w:pPr>
    </w:p>
    <w:p w:rsidR="005A42A0" w:rsidRPr="008530B6" w:rsidRDefault="005A42A0" w:rsidP="008530B6">
      <w:pPr>
        <w:pStyle w:val="Sinespaciado"/>
        <w:rPr>
          <w:rFonts w:ascii="Arial" w:hAnsi="Arial" w:cs="Arial"/>
          <w:szCs w:val="24"/>
        </w:rPr>
      </w:pPr>
      <w:r w:rsidRPr="008530B6">
        <w:rPr>
          <w:rFonts w:ascii="Arial" w:hAnsi="Arial" w:cs="Arial"/>
          <w:szCs w:val="24"/>
        </w:rPr>
        <w:t>Las intervenciones del docente en formación exigen conocimiento del contexto y compromiso con la población seleccionada y su entorno. Por ello, al comprender las necesidades del contexto podrá c</w:t>
      </w:r>
      <w:r w:rsidR="00F25D21" w:rsidRPr="008530B6">
        <w:rPr>
          <w:rFonts w:ascii="Arial" w:hAnsi="Arial" w:cs="Arial"/>
          <w:szCs w:val="24"/>
        </w:rPr>
        <w:t>omprender las diferentes relaciones que se debe</w:t>
      </w:r>
      <w:r w:rsidRPr="008530B6">
        <w:rPr>
          <w:rFonts w:ascii="Arial" w:hAnsi="Arial" w:cs="Arial"/>
          <w:szCs w:val="24"/>
        </w:rPr>
        <w:t xml:space="preserve">n articular </w:t>
      </w:r>
      <w:r w:rsidR="00F25D21" w:rsidRPr="008530B6">
        <w:rPr>
          <w:rFonts w:ascii="Arial" w:hAnsi="Arial" w:cs="Arial"/>
          <w:szCs w:val="24"/>
        </w:rPr>
        <w:t>en el territorio para la construc</w:t>
      </w:r>
      <w:r w:rsidRPr="008530B6">
        <w:rPr>
          <w:rFonts w:ascii="Arial" w:hAnsi="Arial" w:cs="Arial"/>
          <w:szCs w:val="24"/>
        </w:rPr>
        <w:t xml:space="preserve">ción de comunidad. No se trata solo de llevar “su” proyecto y limitarse a él, </w:t>
      </w:r>
      <w:r w:rsidR="00057458" w:rsidRPr="008530B6">
        <w:rPr>
          <w:rFonts w:ascii="Arial" w:hAnsi="Arial" w:cs="Arial"/>
          <w:szCs w:val="24"/>
        </w:rPr>
        <w:t>sino, generar interacciones con los actores educativos para articular las particularidades del contexto en su actividad/proyecto que adelanta.</w:t>
      </w:r>
    </w:p>
    <w:p w:rsidR="002A4BB2" w:rsidRPr="008530B6" w:rsidRDefault="002A4BB2" w:rsidP="008530B6">
      <w:pPr>
        <w:pStyle w:val="Sinespaciado"/>
        <w:rPr>
          <w:rFonts w:ascii="Arial" w:hAnsi="Arial" w:cs="Arial"/>
          <w:szCs w:val="24"/>
        </w:rPr>
      </w:pPr>
    </w:p>
    <w:p w:rsidR="002A4BB2" w:rsidRDefault="002A4BB2" w:rsidP="008530B6">
      <w:pPr>
        <w:pStyle w:val="Sinespaciado"/>
        <w:rPr>
          <w:rFonts w:ascii="Arial" w:hAnsi="Arial" w:cs="Arial"/>
          <w:szCs w:val="24"/>
        </w:rPr>
      </w:pPr>
      <w:r w:rsidRPr="008530B6">
        <w:rPr>
          <w:rFonts w:ascii="Arial" w:hAnsi="Arial" w:cs="Arial"/>
          <w:szCs w:val="24"/>
        </w:rPr>
        <w:t>Estas intervenciones del docente en formación</w:t>
      </w:r>
      <w:r w:rsidR="00E83DEB" w:rsidRPr="008530B6">
        <w:rPr>
          <w:rFonts w:ascii="Arial" w:hAnsi="Arial" w:cs="Arial"/>
          <w:szCs w:val="24"/>
        </w:rPr>
        <w:t>,</w:t>
      </w:r>
      <w:r w:rsidRPr="008530B6">
        <w:rPr>
          <w:rFonts w:ascii="Arial" w:hAnsi="Arial" w:cs="Arial"/>
          <w:szCs w:val="24"/>
        </w:rPr>
        <w:t xml:space="preserve"> o </w:t>
      </w:r>
      <w:r w:rsidR="0019348A" w:rsidRPr="008530B6">
        <w:rPr>
          <w:rFonts w:ascii="Arial" w:hAnsi="Arial" w:cs="Arial"/>
          <w:szCs w:val="24"/>
        </w:rPr>
        <w:t xml:space="preserve">del </w:t>
      </w:r>
      <w:r w:rsidR="00E83DEB" w:rsidRPr="008530B6">
        <w:rPr>
          <w:rFonts w:ascii="Arial" w:hAnsi="Arial" w:cs="Arial"/>
          <w:szCs w:val="24"/>
        </w:rPr>
        <w:t>profesional en ejercicio, posibilitan un ejercicio interdisciplinar</w:t>
      </w:r>
      <w:r w:rsidR="00E45EEF" w:rsidRPr="008530B6">
        <w:rPr>
          <w:rFonts w:ascii="Arial" w:hAnsi="Arial" w:cs="Arial"/>
          <w:szCs w:val="24"/>
        </w:rPr>
        <w:t>, para la configuración o consolidación de las competencias del perfil docente y los procesos de mejoramiento continuo de las prácticas, sino una acción reflexiva que conlleve a empoderarse de su rol docente, sobresalir con las fuerzas vivas de la región y conquistar el reconocimiento de su buen nombre</w:t>
      </w:r>
      <w:r w:rsidR="00C4567E" w:rsidRPr="008530B6">
        <w:rPr>
          <w:rFonts w:ascii="Arial" w:hAnsi="Arial" w:cs="Arial"/>
          <w:szCs w:val="24"/>
        </w:rPr>
        <w:t xml:space="preserve"> para ser llamado al ejercicio de la docencia en instituciones privadas u oficiales, por su interacción, liderazgo, empoderamiento, compromiso y por su responsabilidad </w:t>
      </w:r>
      <w:r w:rsidR="00C4567E" w:rsidRPr="008530B6">
        <w:rPr>
          <w:rFonts w:ascii="Arial" w:hAnsi="Arial" w:cs="Arial"/>
          <w:szCs w:val="24"/>
        </w:rPr>
        <w:lastRenderedPageBreak/>
        <w:t>social, al servicio de la promoción y dignificación de las comunidades donde adelanta su actividad práctica.</w:t>
      </w:r>
      <w:r w:rsidR="00D8109B" w:rsidRPr="008530B6">
        <w:rPr>
          <w:rFonts w:ascii="Arial" w:hAnsi="Arial" w:cs="Arial"/>
          <w:szCs w:val="24"/>
        </w:rPr>
        <w:t xml:space="preserve"> Con las opciones de “aprendizaje servicio” el docente en formación que adelanta su práctica adquiere/refuerza competencias y aprende en comunidad, articulando teorías y práctica.</w:t>
      </w:r>
    </w:p>
    <w:p w:rsidR="00690196" w:rsidRPr="008530B6" w:rsidRDefault="00690196" w:rsidP="008530B6">
      <w:pPr>
        <w:pStyle w:val="Sinespaciado"/>
        <w:rPr>
          <w:rFonts w:ascii="Arial" w:hAnsi="Arial" w:cs="Arial"/>
          <w:szCs w:val="24"/>
        </w:rPr>
      </w:pPr>
    </w:p>
    <w:p w:rsidR="009D4069" w:rsidRDefault="00E632E0" w:rsidP="008530B6">
      <w:pPr>
        <w:pStyle w:val="Sinespaciado"/>
        <w:rPr>
          <w:rFonts w:ascii="Arial" w:hAnsi="Arial" w:cs="Arial"/>
          <w:szCs w:val="24"/>
        </w:rPr>
      </w:pPr>
      <w:r w:rsidRPr="008530B6">
        <w:rPr>
          <w:rFonts w:ascii="Arial" w:hAnsi="Arial" w:cs="Arial"/>
          <w:szCs w:val="24"/>
        </w:rPr>
        <w:t xml:space="preserve">A </w:t>
      </w:r>
      <w:r w:rsidR="00211A83" w:rsidRPr="008530B6">
        <w:rPr>
          <w:rFonts w:ascii="Arial" w:hAnsi="Arial" w:cs="Arial"/>
          <w:szCs w:val="24"/>
        </w:rPr>
        <w:t>nive</w:t>
      </w:r>
      <w:r w:rsidRPr="008530B6">
        <w:rPr>
          <w:rFonts w:ascii="Arial" w:hAnsi="Arial" w:cs="Arial"/>
          <w:szCs w:val="24"/>
        </w:rPr>
        <w:t>l institucional es clar</w:t>
      </w:r>
      <w:r w:rsidR="009D4069" w:rsidRPr="008530B6">
        <w:rPr>
          <w:rFonts w:ascii="Arial" w:hAnsi="Arial" w:cs="Arial"/>
          <w:szCs w:val="24"/>
        </w:rPr>
        <w:t>a la apuesta por la intervención en las comunidades</w:t>
      </w:r>
      <w:r w:rsidR="00FD7F0E" w:rsidRPr="008530B6">
        <w:rPr>
          <w:rFonts w:ascii="Arial" w:hAnsi="Arial" w:cs="Arial"/>
          <w:szCs w:val="24"/>
        </w:rPr>
        <w:t xml:space="preserve"> prestando un servicio, expresión de su compromiso social</w:t>
      </w:r>
      <w:r w:rsidR="009D4069" w:rsidRPr="008530B6">
        <w:rPr>
          <w:rFonts w:ascii="Arial" w:hAnsi="Arial" w:cs="Arial"/>
          <w:szCs w:val="24"/>
        </w:rPr>
        <w:t xml:space="preserve">, </w:t>
      </w:r>
      <w:r w:rsidR="00FD7F0E" w:rsidRPr="008530B6">
        <w:rPr>
          <w:rFonts w:ascii="Arial" w:hAnsi="Arial" w:cs="Arial"/>
          <w:szCs w:val="24"/>
        </w:rPr>
        <w:t xml:space="preserve">mediante </w:t>
      </w:r>
      <w:r w:rsidR="009D4069" w:rsidRPr="008530B6">
        <w:rPr>
          <w:rFonts w:ascii="Arial" w:hAnsi="Arial" w:cs="Arial"/>
          <w:szCs w:val="24"/>
        </w:rPr>
        <w:t>el aporte a la “cohesión, construcción o reconstrucción del tejido social más allá del altruismo, la beneficencia y el activismo social”</w:t>
      </w:r>
      <w:r w:rsidR="00364A0C" w:rsidRPr="008530B6">
        <w:rPr>
          <w:rFonts w:ascii="Arial" w:hAnsi="Arial" w:cs="Arial"/>
          <w:szCs w:val="24"/>
        </w:rPr>
        <w:t>…</w:t>
      </w:r>
      <w:r w:rsidR="009D4069" w:rsidRPr="008530B6">
        <w:rPr>
          <w:rFonts w:ascii="Arial" w:hAnsi="Arial" w:cs="Arial"/>
          <w:szCs w:val="24"/>
        </w:rPr>
        <w:t xml:space="preserve"> </w:t>
      </w:r>
      <w:r w:rsidR="00364A0C" w:rsidRPr="008530B6">
        <w:rPr>
          <w:rFonts w:ascii="Arial" w:hAnsi="Arial" w:cs="Arial"/>
          <w:szCs w:val="24"/>
        </w:rPr>
        <w:t>“Es la interacción con diversos sectores de la sociedad, para contribuir con soluciones a problemáticas sociales, mediante la construcción del conocimiento”</w:t>
      </w:r>
      <w:r w:rsidR="00CD19EE" w:rsidRPr="008530B6">
        <w:rPr>
          <w:rFonts w:ascii="Arial" w:hAnsi="Arial" w:cs="Arial"/>
          <w:szCs w:val="24"/>
        </w:rPr>
        <w:t>.</w:t>
      </w:r>
      <w:r w:rsidR="00026C92" w:rsidRPr="008530B6">
        <w:rPr>
          <w:rFonts w:ascii="Arial" w:hAnsi="Arial" w:cs="Arial"/>
          <w:szCs w:val="24"/>
        </w:rPr>
        <w:t xml:space="preserve"> (</w:t>
      </w:r>
      <w:r w:rsidR="009D4069" w:rsidRPr="008530B6">
        <w:rPr>
          <w:rFonts w:ascii="Arial" w:hAnsi="Arial" w:cs="Arial"/>
          <w:szCs w:val="24"/>
        </w:rPr>
        <w:t xml:space="preserve">Proyección Social. 2015. </w:t>
      </w:r>
      <w:r w:rsidR="00154808" w:rsidRPr="008530B6">
        <w:rPr>
          <w:rFonts w:ascii="Arial" w:hAnsi="Arial" w:cs="Arial"/>
          <w:szCs w:val="24"/>
        </w:rPr>
        <w:t>p</w:t>
      </w:r>
      <w:r w:rsidR="009D4069" w:rsidRPr="008530B6">
        <w:rPr>
          <w:rFonts w:ascii="Arial" w:hAnsi="Arial" w:cs="Arial"/>
          <w:szCs w:val="24"/>
        </w:rPr>
        <w:t>. 14</w:t>
      </w:r>
      <w:r w:rsidR="00364A0C" w:rsidRPr="008530B6">
        <w:rPr>
          <w:rFonts w:ascii="Arial" w:hAnsi="Arial" w:cs="Arial"/>
          <w:szCs w:val="24"/>
        </w:rPr>
        <w:t>-15</w:t>
      </w:r>
      <w:r w:rsidR="009D4069" w:rsidRPr="008530B6">
        <w:rPr>
          <w:rFonts w:ascii="Arial" w:hAnsi="Arial" w:cs="Arial"/>
          <w:szCs w:val="24"/>
        </w:rPr>
        <w:t>).</w:t>
      </w:r>
      <w:r w:rsidR="008A290F" w:rsidRPr="008530B6">
        <w:rPr>
          <w:rFonts w:ascii="Arial" w:hAnsi="Arial" w:cs="Arial"/>
          <w:szCs w:val="24"/>
        </w:rPr>
        <w:t xml:space="preserve"> Este es un trabajo </w:t>
      </w:r>
      <w:r w:rsidR="009508D5" w:rsidRPr="008530B6">
        <w:rPr>
          <w:rFonts w:ascii="Arial" w:hAnsi="Arial" w:cs="Arial"/>
          <w:szCs w:val="24"/>
        </w:rPr>
        <w:t xml:space="preserve">donde la Universidad muestra su decidido compromiso y voluntad de servicio a la comunidad, trabajando </w:t>
      </w:r>
      <w:r w:rsidR="008A290F" w:rsidRPr="008530B6">
        <w:rPr>
          <w:rFonts w:ascii="Arial" w:hAnsi="Arial" w:cs="Arial"/>
          <w:szCs w:val="24"/>
        </w:rPr>
        <w:t>por el mejoramiento de las condiciones, por su decidida lucha contra la pobreza, la promoción de la solidaridad, la cultura de paz, comenzando por los estudiantes, ofreciendo respuestas a necesidades concretas de las comunidades.</w:t>
      </w:r>
    </w:p>
    <w:p w:rsidR="005235CC" w:rsidRDefault="005235CC" w:rsidP="008530B6">
      <w:pPr>
        <w:pStyle w:val="Sinespaciado"/>
        <w:rPr>
          <w:rFonts w:ascii="Arial" w:hAnsi="Arial" w:cs="Arial"/>
          <w:szCs w:val="24"/>
        </w:rPr>
      </w:pPr>
    </w:p>
    <w:p w:rsidR="004F3684" w:rsidRDefault="005235CC" w:rsidP="004F3684">
      <w:pPr>
        <w:pStyle w:val="Sinespaciado"/>
        <w:rPr>
          <w:rFonts w:ascii="Arial" w:hAnsi="Arial" w:cs="Arial"/>
          <w:color w:val="FF0000"/>
          <w:szCs w:val="24"/>
          <w:lang w:eastAsia="es-ES_tradnl"/>
        </w:rPr>
      </w:pPr>
      <w:r>
        <w:rPr>
          <w:rFonts w:ascii="Arial" w:hAnsi="Arial" w:cs="Arial"/>
          <w:szCs w:val="24"/>
        </w:rPr>
        <w:t>El docente de la universidad y el docente en formación podrán comprender que en las diversas interacciones</w:t>
      </w:r>
      <w:r w:rsidR="00B40ED9">
        <w:rPr>
          <w:rFonts w:ascii="Arial" w:hAnsi="Arial" w:cs="Arial"/>
          <w:szCs w:val="24"/>
        </w:rPr>
        <w:t xml:space="preserve"> es necesario atender y comprender situaciones particulares con empatía, acierto, buscando la promoción, la formación y el crecimiento integral del estudiante; es allí donde </w:t>
      </w:r>
      <w:r w:rsidR="00F16656">
        <w:rPr>
          <w:rFonts w:ascii="Arial" w:hAnsi="Arial" w:cs="Arial"/>
          <w:szCs w:val="24"/>
        </w:rPr>
        <w:t>“</w:t>
      </w:r>
      <w:r w:rsidR="003564E9">
        <w:rPr>
          <w:rFonts w:ascii="Arial" w:hAnsi="Arial" w:cs="Arial"/>
          <w:szCs w:val="24"/>
        </w:rPr>
        <w:t xml:space="preserve">El profesor es como un jardinero que trata a las diversas plantas de forma diferente y no como un agricultor  gran escala que administra tratamientos estandarizados a plantas tan </w:t>
      </w:r>
      <w:r w:rsidR="003564E9" w:rsidRPr="00AD6689">
        <w:rPr>
          <w:rFonts w:ascii="Arial" w:hAnsi="Arial" w:cs="Arial"/>
          <w:szCs w:val="24"/>
        </w:rPr>
        <w:t>normalizadas como sea posible</w:t>
      </w:r>
      <w:r w:rsidR="00F16656" w:rsidRPr="00AD6689">
        <w:rPr>
          <w:rFonts w:ascii="Arial" w:hAnsi="Arial" w:cs="Arial"/>
          <w:szCs w:val="24"/>
        </w:rPr>
        <w:t>”</w:t>
      </w:r>
      <w:r w:rsidR="003564E9" w:rsidRPr="00AD6689">
        <w:rPr>
          <w:rFonts w:ascii="Arial" w:hAnsi="Arial" w:cs="Arial"/>
          <w:szCs w:val="24"/>
        </w:rPr>
        <w:t xml:space="preserve">. </w:t>
      </w:r>
      <w:r w:rsidR="00B04DE4" w:rsidRPr="00AD6689">
        <w:rPr>
          <w:rFonts w:ascii="Arial" w:hAnsi="Arial" w:cs="Arial"/>
          <w:szCs w:val="24"/>
        </w:rPr>
        <w:t>(</w:t>
      </w:r>
      <w:r w:rsidR="003564E9" w:rsidRPr="00AD6689">
        <w:rPr>
          <w:rFonts w:ascii="Arial" w:hAnsi="Arial" w:cs="Arial"/>
          <w:szCs w:val="24"/>
        </w:rPr>
        <w:t>Stenhouse L. 1979).</w:t>
      </w:r>
      <w:r w:rsidR="00AD6689">
        <w:rPr>
          <w:rFonts w:ascii="Arial" w:hAnsi="Arial" w:cs="Arial"/>
          <w:szCs w:val="24"/>
        </w:rPr>
        <w:t xml:space="preserve"> Esta situación dentro del sistema educativo colombiano no ha sido fácil, dado que muchos de los grupos superan los 35 estudiantes y un docente no se dedica solo a un </w:t>
      </w:r>
      <w:r w:rsidR="00AD6689" w:rsidRPr="004F3684">
        <w:rPr>
          <w:rFonts w:ascii="Arial" w:hAnsi="Arial" w:cs="Arial"/>
          <w:szCs w:val="24"/>
        </w:rPr>
        <w:t>grupo, así, es más difícil la educación personalizada. Pero sí, como un jardinero, puede impulsar, inspirar a cada uno, haciendo una educación más personalizante.</w:t>
      </w:r>
      <w:r w:rsidR="004F3684" w:rsidRPr="004F3684">
        <w:rPr>
          <w:rFonts w:ascii="Arial" w:hAnsi="Arial" w:cs="Arial"/>
          <w:szCs w:val="24"/>
        </w:rPr>
        <w:t xml:space="preserve"> </w:t>
      </w:r>
      <w:r w:rsidR="004F3684" w:rsidRPr="004F3684">
        <w:rPr>
          <w:rFonts w:ascii="Arial" w:hAnsi="Arial" w:cs="Arial"/>
          <w:szCs w:val="24"/>
          <w:lang w:eastAsia="es-ES_tradnl"/>
        </w:rPr>
        <w:t>Podemos hacer la comparación de la enseñanza como un arte donde el artista aprende a través de la práctica; así, como se escucha en el argot popular “La experiencia hace al maestro”.</w:t>
      </w:r>
    </w:p>
    <w:p w:rsidR="00EA4A18" w:rsidRPr="008530B6" w:rsidRDefault="00EA4A18" w:rsidP="008530B6">
      <w:pPr>
        <w:pStyle w:val="Sinespaciado"/>
        <w:rPr>
          <w:rFonts w:ascii="Arial" w:hAnsi="Arial" w:cs="Arial"/>
          <w:szCs w:val="24"/>
        </w:rPr>
      </w:pPr>
    </w:p>
    <w:p w:rsidR="00914E31" w:rsidRDefault="00D3602C" w:rsidP="008530B6">
      <w:pPr>
        <w:pStyle w:val="Sinespaciado"/>
        <w:rPr>
          <w:rFonts w:ascii="Arial" w:hAnsi="Arial" w:cs="Arial"/>
          <w:szCs w:val="24"/>
        </w:rPr>
      </w:pPr>
      <w:r w:rsidRPr="008530B6">
        <w:rPr>
          <w:rFonts w:ascii="Arial" w:hAnsi="Arial" w:cs="Arial"/>
          <w:szCs w:val="24"/>
        </w:rPr>
        <w:t>La intervención en las comunidades está orientada por unos principios institucionales de</w:t>
      </w:r>
      <w:r w:rsidR="00A70EAA">
        <w:rPr>
          <w:rFonts w:ascii="Arial" w:hAnsi="Arial" w:cs="Arial"/>
          <w:szCs w:val="24"/>
        </w:rPr>
        <w:t>sde la</w:t>
      </w:r>
      <w:r w:rsidRPr="008530B6">
        <w:rPr>
          <w:rFonts w:ascii="Arial" w:hAnsi="Arial" w:cs="Arial"/>
          <w:szCs w:val="24"/>
        </w:rPr>
        <w:t xml:space="preserve"> proyección social: </w:t>
      </w:r>
      <w:r w:rsidRPr="008530B6">
        <w:rPr>
          <w:rFonts w:ascii="Arial" w:hAnsi="Arial" w:cs="Arial"/>
          <w:bCs/>
          <w:szCs w:val="24"/>
        </w:rPr>
        <w:t xml:space="preserve">justicia y responsabilidad social, desarrollo humano integral, utilidad y servicio solidario, complejidad e interdisciplinariedad, autogestión y transformación de la realidad. </w:t>
      </w:r>
      <w:r w:rsidRPr="008530B6">
        <w:rPr>
          <w:rFonts w:ascii="Arial" w:hAnsi="Arial" w:cs="Arial"/>
          <w:szCs w:val="24"/>
        </w:rPr>
        <w:t>De tal manera que los proyectos e iniciativas puedan participar en las transformaciones sociales, económicas, políticas y culturales.</w:t>
      </w:r>
      <w:r w:rsidR="00D76517" w:rsidRPr="008530B6">
        <w:rPr>
          <w:rFonts w:ascii="Arial" w:hAnsi="Arial" w:cs="Arial"/>
          <w:szCs w:val="24"/>
        </w:rPr>
        <w:t xml:space="preserve"> El docente en formación posee un escenario privilegiado para formarse en compr</w:t>
      </w:r>
      <w:r w:rsidR="008401BB" w:rsidRPr="008530B6">
        <w:rPr>
          <w:rFonts w:ascii="Arial" w:hAnsi="Arial" w:cs="Arial"/>
          <w:szCs w:val="24"/>
        </w:rPr>
        <w:t>omiso social responsable, como persona ética, creativa y cr</w:t>
      </w:r>
      <w:r w:rsidR="008F72DC" w:rsidRPr="008530B6">
        <w:rPr>
          <w:rFonts w:ascii="Arial" w:hAnsi="Arial" w:cs="Arial"/>
          <w:szCs w:val="24"/>
        </w:rPr>
        <w:t xml:space="preserve">ítica, donde los proyectos están articulados a nivel institucional y con las políticas públicas para el desarrollo. Las acciones adelantadas </w:t>
      </w:r>
      <w:r w:rsidR="00154FEB" w:rsidRPr="008530B6">
        <w:rPr>
          <w:rFonts w:ascii="Arial" w:hAnsi="Arial" w:cs="Arial"/>
          <w:szCs w:val="24"/>
        </w:rPr>
        <w:t>hacía, desde y con la comunidad constituyen una fuente para el crecimiento sustentable y el desarrollo humano.</w:t>
      </w:r>
      <w:r w:rsidR="00C35714">
        <w:rPr>
          <w:rFonts w:ascii="Arial" w:hAnsi="Arial" w:cs="Arial"/>
          <w:szCs w:val="24"/>
        </w:rPr>
        <w:t xml:space="preserve"> Por ello:</w:t>
      </w:r>
    </w:p>
    <w:p w:rsidR="00C35714" w:rsidRPr="008530B6" w:rsidRDefault="00C35714" w:rsidP="008530B6">
      <w:pPr>
        <w:pStyle w:val="Sinespaciado"/>
        <w:rPr>
          <w:rFonts w:ascii="Arial" w:hAnsi="Arial" w:cs="Arial"/>
          <w:szCs w:val="24"/>
        </w:rPr>
      </w:pPr>
    </w:p>
    <w:p w:rsidR="00816D09" w:rsidRDefault="00A70EAA" w:rsidP="00C35714">
      <w:pPr>
        <w:pStyle w:val="Sinespaciado"/>
        <w:ind w:left="284" w:firstLine="0"/>
        <w:rPr>
          <w:rFonts w:ascii="Arial" w:hAnsi="Arial" w:cs="Arial"/>
          <w:szCs w:val="24"/>
        </w:rPr>
      </w:pPr>
      <w:r w:rsidRPr="00C35714">
        <w:rPr>
          <w:rFonts w:ascii="Arial" w:hAnsi="Arial" w:cs="Arial"/>
          <w:szCs w:val="24"/>
        </w:rPr>
        <w:t>La búsqueda del desarrollo humano integral de toda persona comprende la promoción de su dignificación, la defensa de sus derechos, el fomento de la formación, integración y participación en los procesos de transformación curricular, la generación de nuevos conocimientos y el desarrollo de procesos sociales para la inclusión, el bienestar y la democracia.</w:t>
      </w:r>
      <w:r w:rsidRPr="008530B6">
        <w:rPr>
          <w:rFonts w:ascii="Arial" w:hAnsi="Arial" w:cs="Arial"/>
          <w:szCs w:val="24"/>
        </w:rPr>
        <w:t xml:space="preserve"> (Proyección Social. 2015. p 22 – 23).</w:t>
      </w:r>
    </w:p>
    <w:p w:rsidR="00C35714" w:rsidRDefault="00C35714" w:rsidP="00C35714">
      <w:pPr>
        <w:pStyle w:val="Sinespaciado"/>
        <w:ind w:left="284" w:firstLine="0"/>
        <w:rPr>
          <w:rFonts w:ascii="Arial" w:hAnsi="Arial" w:cs="Arial"/>
          <w:szCs w:val="24"/>
        </w:rPr>
      </w:pPr>
    </w:p>
    <w:p w:rsidR="00693FDA" w:rsidRDefault="00C35714" w:rsidP="00693FDA">
      <w:pPr>
        <w:pStyle w:val="Sinespaciado"/>
        <w:ind w:left="284" w:firstLine="0"/>
        <w:rPr>
          <w:rFonts w:ascii="Arial" w:hAnsi="Arial" w:cs="Arial"/>
          <w:szCs w:val="24"/>
          <w:shd w:val="clear" w:color="auto" w:fill="FFFFFF"/>
        </w:rPr>
      </w:pPr>
      <w:r>
        <w:rPr>
          <w:rFonts w:ascii="Arial" w:hAnsi="Arial" w:cs="Arial"/>
          <w:szCs w:val="24"/>
        </w:rPr>
        <w:lastRenderedPageBreak/>
        <w:t xml:space="preserve">Todo el trabajo que se adelanta y el que está por hacer </w:t>
      </w:r>
      <w:r w:rsidR="00FB5451">
        <w:rPr>
          <w:rFonts w:ascii="Arial" w:hAnsi="Arial" w:cs="Arial"/>
          <w:szCs w:val="24"/>
        </w:rPr>
        <w:t xml:space="preserve">implica sensibilidad y compromiso social, un gran desafío para los diversos actores de estas intervenciones, para las instituciones promotoras y financiadoras, </w:t>
      </w:r>
      <w:r w:rsidR="00F55C89">
        <w:rPr>
          <w:rFonts w:ascii="Arial" w:hAnsi="Arial" w:cs="Arial"/>
          <w:szCs w:val="24"/>
        </w:rPr>
        <w:t>para todas las personas comprometidas en una sociedad m</w:t>
      </w:r>
      <w:r w:rsidR="00693FDA">
        <w:rPr>
          <w:rFonts w:ascii="Arial" w:hAnsi="Arial" w:cs="Arial"/>
          <w:szCs w:val="24"/>
        </w:rPr>
        <w:t xml:space="preserve">ás justa y equitativa. </w:t>
      </w:r>
      <w:r w:rsidR="00B03FDA" w:rsidRPr="008530B6">
        <w:rPr>
          <w:rFonts w:ascii="Arial" w:hAnsi="Arial" w:cs="Arial"/>
          <w:szCs w:val="24"/>
          <w:shd w:val="clear" w:color="auto" w:fill="FFFFFF"/>
        </w:rPr>
        <w:t>“Para estar a la altura de los desafíos de nuestro tiempo, es imperativo avanzar hacia una educación más inclusiva”, dijo la Directora General de la UNESCO, Audrey Azoulay. “Repensar el futuro de la educación es tanto más importante tras la pandemia del Covid-19, que exacerbó y puso de relieve las desigualdades. Si no se actúa, se obstaculizará el progreso de las sociedades”</w:t>
      </w:r>
      <w:r w:rsidR="00690196">
        <w:rPr>
          <w:rFonts w:ascii="Arial" w:hAnsi="Arial" w:cs="Arial"/>
          <w:szCs w:val="24"/>
          <w:shd w:val="clear" w:color="auto" w:fill="FFFFFF"/>
        </w:rPr>
        <w:t xml:space="preserve"> (Unesco (2020). Web)</w:t>
      </w:r>
      <w:r w:rsidR="00B03FDA" w:rsidRPr="008530B6">
        <w:rPr>
          <w:rFonts w:ascii="Arial" w:hAnsi="Arial" w:cs="Arial"/>
          <w:szCs w:val="24"/>
          <w:shd w:val="clear" w:color="auto" w:fill="FFFFFF"/>
        </w:rPr>
        <w:t>.</w:t>
      </w:r>
    </w:p>
    <w:p w:rsidR="00BD3141" w:rsidRDefault="00BD3141" w:rsidP="00693FDA">
      <w:pPr>
        <w:pStyle w:val="Sinespaciado"/>
        <w:ind w:left="284" w:firstLine="0"/>
        <w:rPr>
          <w:rFonts w:ascii="Arial" w:hAnsi="Arial" w:cs="Arial"/>
          <w:szCs w:val="24"/>
          <w:shd w:val="clear" w:color="auto" w:fill="FFFFFF"/>
        </w:rPr>
      </w:pPr>
      <w:r>
        <w:rPr>
          <w:rFonts w:ascii="Arial" w:hAnsi="Arial" w:cs="Arial"/>
          <w:szCs w:val="24"/>
          <w:shd w:val="clear" w:color="auto" w:fill="FFFFFF"/>
        </w:rPr>
        <w:tab/>
      </w:r>
    </w:p>
    <w:p w:rsidR="00FC462C" w:rsidRDefault="00BD3141" w:rsidP="00A704CA">
      <w:pPr>
        <w:pStyle w:val="Sinespaciado"/>
        <w:rPr>
          <w:rFonts w:ascii="Arial" w:hAnsi="Arial" w:cs="Arial"/>
          <w:szCs w:val="24"/>
          <w:shd w:val="clear" w:color="auto" w:fill="FFFFFF"/>
        </w:rPr>
      </w:pPr>
      <w:r>
        <w:rPr>
          <w:rFonts w:ascii="Arial" w:hAnsi="Arial" w:cs="Arial"/>
          <w:szCs w:val="24"/>
          <w:shd w:val="clear" w:color="auto" w:fill="FFFFFF"/>
        </w:rPr>
        <w:t xml:space="preserve">Frente a esta emergencia sanitaria que estamos viviendo en Colombia (julio 2020) </w:t>
      </w:r>
      <w:r w:rsidR="00A465F9">
        <w:rPr>
          <w:rFonts w:ascii="Arial" w:hAnsi="Arial" w:cs="Arial"/>
          <w:szCs w:val="24"/>
          <w:shd w:val="clear" w:color="auto" w:fill="FFFFFF"/>
        </w:rPr>
        <w:t xml:space="preserve">son múltiples los nuevos retos que se plantean, que se afrontan y nuevas las situaciones inequitativas que emergen, como la preocupante situación de </w:t>
      </w:r>
      <w:r w:rsidR="00B03FDA" w:rsidRPr="008530B6">
        <w:rPr>
          <w:rFonts w:ascii="Arial" w:hAnsi="Arial" w:cs="Arial"/>
          <w:szCs w:val="24"/>
          <w:shd w:val="clear" w:color="auto" w:fill="FFFFFF"/>
        </w:rPr>
        <w:t>258 millones de niños y jóvenes que</w:t>
      </w:r>
      <w:r w:rsidR="00A465F9">
        <w:rPr>
          <w:rFonts w:ascii="Arial" w:hAnsi="Arial" w:cs="Arial"/>
          <w:szCs w:val="24"/>
          <w:shd w:val="clear" w:color="auto" w:fill="FFFFFF"/>
        </w:rPr>
        <w:t xml:space="preserve"> que</w:t>
      </w:r>
      <w:r w:rsidR="00B03FDA" w:rsidRPr="008530B6">
        <w:rPr>
          <w:rFonts w:ascii="Arial" w:hAnsi="Arial" w:cs="Arial"/>
          <w:szCs w:val="24"/>
          <w:shd w:val="clear" w:color="auto" w:fill="FFFFFF"/>
        </w:rPr>
        <w:t>daron totalmente excluidos de la educación, siendo la pobreza el principal obstáculo para su acceso.</w:t>
      </w:r>
      <w:r w:rsidR="007E5263" w:rsidRPr="008530B6">
        <w:rPr>
          <w:rFonts w:ascii="Arial" w:hAnsi="Arial" w:cs="Arial"/>
          <w:szCs w:val="24"/>
          <w:shd w:val="clear" w:color="auto" w:fill="FFFFFF"/>
        </w:rPr>
        <w:t xml:space="preserve"> </w:t>
      </w:r>
      <w:r w:rsidR="00A704CA">
        <w:rPr>
          <w:rFonts w:ascii="Arial" w:hAnsi="Arial" w:cs="Arial"/>
          <w:szCs w:val="24"/>
          <w:shd w:val="clear" w:color="auto" w:fill="FFFFFF"/>
        </w:rPr>
        <w:t>Los diversos ajustes que adelantaron los estudiantes a la programación de las actividades en el aula y las nuevas mediaciones pedagógicas empleadas en los lugares de práctica permitieron beneficiar algunos sectores de la población.</w:t>
      </w:r>
      <w:r w:rsidR="00FC462C">
        <w:rPr>
          <w:rFonts w:ascii="Arial" w:hAnsi="Arial" w:cs="Arial"/>
          <w:szCs w:val="24"/>
          <w:shd w:val="clear" w:color="auto" w:fill="FFFFFF"/>
        </w:rPr>
        <w:t xml:space="preserve"> </w:t>
      </w:r>
      <w:r w:rsidR="00AF6BBF">
        <w:rPr>
          <w:rFonts w:ascii="Arial" w:hAnsi="Arial" w:cs="Arial"/>
          <w:szCs w:val="24"/>
          <w:shd w:val="clear" w:color="auto" w:fill="FFFFFF"/>
        </w:rPr>
        <w:t xml:space="preserve">Entre otros aspectos, </w:t>
      </w:r>
      <w:r w:rsidR="007E5263" w:rsidRPr="008530B6">
        <w:rPr>
          <w:rFonts w:ascii="Arial" w:hAnsi="Arial" w:cs="Arial"/>
          <w:szCs w:val="24"/>
          <w:shd w:val="clear" w:color="auto" w:fill="FFFFFF"/>
        </w:rPr>
        <w:t xml:space="preserve">la </w:t>
      </w:r>
      <w:r w:rsidR="00AF6BBF">
        <w:rPr>
          <w:rFonts w:ascii="Arial" w:hAnsi="Arial" w:cs="Arial"/>
          <w:szCs w:val="24"/>
          <w:shd w:val="clear" w:color="auto" w:fill="FFFFFF"/>
        </w:rPr>
        <w:t xml:space="preserve">educación abierta y a distancia en que se profesionalizan los docentes en formación, </w:t>
      </w:r>
      <w:r w:rsidR="007E5263" w:rsidRPr="008530B6">
        <w:rPr>
          <w:rFonts w:ascii="Arial" w:hAnsi="Arial" w:cs="Arial"/>
          <w:szCs w:val="24"/>
          <w:shd w:val="clear" w:color="auto" w:fill="FFFFFF"/>
        </w:rPr>
        <w:t xml:space="preserve">ha ayudado en las regiones a capacitar docentes en esta </w:t>
      </w:r>
      <w:r w:rsidR="00A8166D" w:rsidRPr="008530B6">
        <w:rPr>
          <w:rFonts w:ascii="Arial" w:hAnsi="Arial" w:cs="Arial"/>
          <w:szCs w:val="24"/>
          <w:shd w:val="clear" w:color="auto" w:fill="FFFFFF"/>
        </w:rPr>
        <w:t>alfabetización</w:t>
      </w:r>
      <w:r w:rsidR="007E5263" w:rsidRPr="008530B6">
        <w:rPr>
          <w:rFonts w:ascii="Arial" w:hAnsi="Arial" w:cs="Arial"/>
          <w:szCs w:val="24"/>
          <w:shd w:val="clear" w:color="auto" w:fill="FFFFFF"/>
        </w:rPr>
        <w:t xml:space="preserve"> tecnológica y a ellos mismos para adelantar sus prácticas con estas </w:t>
      </w:r>
      <w:r w:rsidR="00A8166D" w:rsidRPr="008530B6">
        <w:rPr>
          <w:rFonts w:ascii="Arial" w:hAnsi="Arial" w:cs="Arial"/>
          <w:szCs w:val="24"/>
          <w:shd w:val="clear" w:color="auto" w:fill="FFFFFF"/>
        </w:rPr>
        <w:t>mediaciones</w:t>
      </w:r>
      <w:r w:rsidR="007E5263" w:rsidRPr="008530B6">
        <w:rPr>
          <w:rFonts w:ascii="Arial" w:hAnsi="Arial" w:cs="Arial"/>
          <w:szCs w:val="24"/>
          <w:shd w:val="clear" w:color="auto" w:fill="FFFFFF"/>
        </w:rPr>
        <w:t>.</w:t>
      </w:r>
    </w:p>
    <w:p w:rsidR="00FC462C" w:rsidRDefault="00FC462C" w:rsidP="00FC462C">
      <w:pPr>
        <w:pStyle w:val="Sinespaciado"/>
        <w:ind w:firstLine="0"/>
        <w:rPr>
          <w:rFonts w:ascii="Arial" w:hAnsi="Arial" w:cs="Arial"/>
          <w:szCs w:val="24"/>
          <w:shd w:val="clear" w:color="auto" w:fill="FFFFFF"/>
        </w:rPr>
      </w:pPr>
    </w:p>
    <w:p w:rsidR="00B03FDA" w:rsidRPr="008530B6" w:rsidRDefault="000D04DA" w:rsidP="00FC462C">
      <w:pPr>
        <w:pStyle w:val="Sinespaciado"/>
        <w:ind w:left="284" w:firstLine="0"/>
        <w:rPr>
          <w:rFonts w:ascii="Arial" w:hAnsi="Arial" w:cs="Arial"/>
          <w:szCs w:val="24"/>
          <w:shd w:val="clear" w:color="auto" w:fill="FFFFFF"/>
        </w:rPr>
      </w:pPr>
      <w:r w:rsidRPr="008530B6">
        <w:rPr>
          <w:rFonts w:ascii="Arial" w:hAnsi="Arial" w:cs="Arial"/>
          <w:szCs w:val="24"/>
          <w:shd w:val="clear" w:color="auto" w:fill="FFFFFF"/>
        </w:rPr>
        <w:t>El Covid-19 nos ha dado una verdadera oportunidad de repensar nuestros sistemas educativos, dijo Manos Antoninis, Director del Informe de Seguimient</w:t>
      </w:r>
      <w:r w:rsidR="00FC462C">
        <w:rPr>
          <w:rFonts w:ascii="Arial" w:hAnsi="Arial" w:cs="Arial"/>
          <w:szCs w:val="24"/>
          <w:shd w:val="clear" w:color="auto" w:fill="FFFFFF"/>
        </w:rPr>
        <w:t xml:space="preserve">o de la Educación en el Mundo. </w:t>
      </w:r>
      <w:r w:rsidRPr="008530B6">
        <w:rPr>
          <w:rFonts w:ascii="Arial" w:hAnsi="Arial" w:cs="Arial"/>
          <w:szCs w:val="24"/>
          <w:shd w:val="clear" w:color="auto" w:fill="FFFFFF"/>
        </w:rPr>
        <w:t>Pero pasar a un mundo que valore y acoja la diversidad no ocurrirá de la noche a la mañana. Existe una tensión evidente entre enseñar a todos los niños bajo el mismo techo y crear un entorno en el que los estudiantes aprendan mejor. Pero, el COVID-19 nos ha mostrado que se pueden hacer las cosas de manera diferen</w:t>
      </w:r>
      <w:r w:rsidR="00FC462C">
        <w:rPr>
          <w:rFonts w:ascii="Arial" w:hAnsi="Arial" w:cs="Arial"/>
          <w:szCs w:val="24"/>
          <w:shd w:val="clear" w:color="auto" w:fill="FFFFFF"/>
        </w:rPr>
        <w:t>te, si nos concentramos en ello</w:t>
      </w:r>
      <w:r w:rsidR="00B53159" w:rsidRPr="008530B6">
        <w:rPr>
          <w:rFonts w:ascii="Arial" w:hAnsi="Arial" w:cs="Arial"/>
          <w:szCs w:val="24"/>
          <w:shd w:val="clear" w:color="auto" w:fill="FFFFFF"/>
        </w:rPr>
        <w:t>.</w:t>
      </w:r>
      <w:r w:rsidR="00690196">
        <w:rPr>
          <w:rFonts w:ascii="Arial" w:hAnsi="Arial" w:cs="Arial"/>
          <w:szCs w:val="24"/>
          <w:shd w:val="clear" w:color="auto" w:fill="FFFFFF"/>
        </w:rPr>
        <w:t xml:space="preserve"> (Unesco (2020). Web)</w:t>
      </w:r>
      <w:r w:rsidR="00690196" w:rsidRPr="008530B6">
        <w:rPr>
          <w:rFonts w:ascii="Arial" w:hAnsi="Arial" w:cs="Arial"/>
          <w:szCs w:val="24"/>
          <w:shd w:val="clear" w:color="auto" w:fill="FFFFFF"/>
        </w:rPr>
        <w:t>.</w:t>
      </w:r>
    </w:p>
    <w:p w:rsidR="00152279" w:rsidRPr="008530B6" w:rsidRDefault="00152279" w:rsidP="008530B6">
      <w:pPr>
        <w:pStyle w:val="Sinespaciado"/>
        <w:rPr>
          <w:rFonts w:ascii="Arial" w:hAnsi="Arial" w:cs="Arial"/>
          <w:color w:val="7030A0"/>
          <w:szCs w:val="24"/>
        </w:rPr>
      </w:pPr>
    </w:p>
    <w:p w:rsidR="00F25D21" w:rsidRPr="008530B6" w:rsidRDefault="00B37DD0" w:rsidP="008530B6">
      <w:pPr>
        <w:pStyle w:val="Sinespaciado"/>
        <w:rPr>
          <w:rFonts w:ascii="Arial" w:hAnsi="Arial" w:cs="Arial"/>
          <w:color w:val="FF0000"/>
          <w:szCs w:val="24"/>
        </w:rPr>
      </w:pPr>
      <w:r w:rsidRPr="008530B6">
        <w:rPr>
          <w:rFonts w:ascii="Arial" w:hAnsi="Arial" w:cs="Arial"/>
          <w:szCs w:val="24"/>
        </w:rPr>
        <w:t>Las diversas in</w:t>
      </w:r>
      <w:r w:rsidR="00F44DA0" w:rsidRPr="008530B6">
        <w:rPr>
          <w:rFonts w:ascii="Arial" w:hAnsi="Arial" w:cs="Arial"/>
          <w:szCs w:val="24"/>
        </w:rPr>
        <w:t xml:space="preserve">iciativas debidamente planeadas y acompañadas institucionalmente, </w:t>
      </w:r>
      <w:r w:rsidR="00630288" w:rsidRPr="008530B6">
        <w:rPr>
          <w:rFonts w:ascii="Arial" w:hAnsi="Arial" w:cs="Arial"/>
          <w:szCs w:val="24"/>
        </w:rPr>
        <w:t xml:space="preserve">deben procurar la inclusión social, la equidad y el desarrollo comunitario, </w:t>
      </w:r>
      <w:r w:rsidR="007B27DD" w:rsidRPr="008530B6">
        <w:rPr>
          <w:rFonts w:ascii="Arial" w:hAnsi="Arial" w:cs="Arial"/>
          <w:szCs w:val="24"/>
        </w:rPr>
        <w:t xml:space="preserve">frente a contextos y a veces situaciones estructurales de </w:t>
      </w:r>
      <w:r w:rsidR="001E5271" w:rsidRPr="008530B6">
        <w:rPr>
          <w:rFonts w:ascii="Arial" w:hAnsi="Arial" w:cs="Arial"/>
          <w:szCs w:val="24"/>
        </w:rPr>
        <w:t xml:space="preserve">desigualdad, </w:t>
      </w:r>
      <w:r w:rsidR="007B27DD" w:rsidRPr="008530B6">
        <w:rPr>
          <w:rFonts w:ascii="Arial" w:hAnsi="Arial" w:cs="Arial"/>
          <w:szCs w:val="24"/>
        </w:rPr>
        <w:t>in</w:t>
      </w:r>
      <w:r w:rsidR="001E5271" w:rsidRPr="008530B6">
        <w:rPr>
          <w:rFonts w:ascii="Arial" w:hAnsi="Arial" w:cs="Arial"/>
          <w:szCs w:val="24"/>
        </w:rPr>
        <w:t>equidad</w:t>
      </w:r>
      <w:r w:rsidR="007B27DD" w:rsidRPr="008530B6">
        <w:rPr>
          <w:rFonts w:ascii="Arial" w:hAnsi="Arial" w:cs="Arial"/>
          <w:szCs w:val="24"/>
        </w:rPr>
        <w:t xml:space="preserve">, exclusión, pobreza, abandono, violencia, explotación, de tal manera que los proyectos adelantados puedan contribuir a mitigar, atender, promover y </w:t>
      </w:r>
      <w:r w:rsidR="00CE3F44" w:rsidRPr="008530B6">
        <w:rPr>
          <w:rFonts w:ascii="Arial" w:hAnsi="Arial" w:cs="Arial"/>
          <w:szCs w:val="24"/>
        </w:rPr>
        <w:t xml:space="preserve">solucionar este tipo de situaciones contribuyendo a construir </w:t>
      </w:r>
      <w:r w:rsidR="006C76A8">
        <w:rPr>
          <w:rFonts w:ascii="Arial" w:hAnsi="Arial" w:cs="Arial"/>
          <w:szCs w:val="24"/>
        </w:rPr>
        <w:t xml:space="preserve">cohesión en la </w:t>
      </w:r>
      <w:r w:rsidR="001E5271" w:rsidRPr="008530B6">
        <w:rPr>
          <w:rFonts w:ascii="Arial" w:hAnsi="Arial" w:cs="Arial"/>
          <w:color w:val="111111"/>
          <w:szCs w:val="24"/>
          <w:shd w:val="clear" w:color="auto" w:fill="FFFFFF"/>
        </w:rPr>
        <w:t xml:space="preserve">comunidad, </w:t>
      </w:r>
      <w:r w:rsidR="001E5271" w:rsidRPr="008530B6">
        <w:rPr>
          <w:rFonts w:ascii="Arial" w:hAnsi="Arial" w:cs="Arial"/>
          <w:szCs w:val="24"/>
          <w:shd w:val="clear" w:color="auto" w:fill="FFFFFF"/>
        </w:rPr>
        <w:t>participación,</w:t>
      </w:r>
      <w:r w:rsidR="00DF1B7F" w:rsidRPr="008530B6">
        <w:rPr>
          <w:rFonts w:ascii="Arial" w:hAnsi="Arial" w:cs="Arial"/>
          <w:szCs w:val="24"/>
          <w:shd w:val="clear" w:color="auto" w:fill="FFFFFF"/>
        </w:rPr>
        <w:t xml:space="preserve"> cooperación</w:t>
      </w:r>
      <w:r w:rsidR="006C76A8">
        <w:rPr>
          <w:rFonts w:ascii="Arial" w:hAnsi="Arial" w:cs="Arial"/>
          <w:szCs w:val="24"/>
          <w:shd w:val="clear" w:color="auto" w:fill="FFFFFF"/>
        </w:rPr>
        <w:t xml:space="preserve"> y autodesarrollo comunitario</w:t>
      </w:r>
      <w:r w:rsidR="006C76A8">
        <w:rPr>
          <w:rFonts w:ascii="Arial" w:hAnsi="Arial" w:cs="Arial"/>
          <w:szCs w:val="24"/>
        </w:rPr>
        <w:t xml:space="preserve"> con i</w:t>
      </w:r>
      <w:r w:rsidR="006C76A8" w:rsidRPr="008530B6">
        <w:rPr>
          <w:rFonts w:ascii="Arial" w:hAnsi="Arial" w:cs="Arial"/>
          <w:szCs w:val="24"/>
        </w:rPr>
        <w:t>ncidencia</w:t>
      </w:r>
      <w:r w:rsidR="00201E65" w:rsidRPr="008530B6">
        <w:rPr>
          <w:rFonts w:ascii="Arial" w:hAnsi="Arial" w:cs="Arial"/>
          <w:szCs w:val="24"/>
        </w:rPr>
        <w:t xml:space="preserve"> efectiva.</w:t>
      </w:r>
      <w:r w:rsidR="004E5CA7" w:rsidRPr="008530B6">
        <w:rPr>
          <w:rFonts w:ascii="Arial" w:hAnsi="Arial" w:cs="Arial"/>
          <w:szCs w:val="24"/>
        </w:rPr>
        <w:t xml:space="preserve"> </w:t>
      </w:r>
      <w:r w:rsidR="00F25D21" w:rsidRPr="008530B6">
        <w:rPr>
          <w:rFonts w:ascii="Arial" w:hAnsi="Arial" w:cs="Arial"/>
          <w:szCs w:val="24"/>
        </w:rPr>
        <w:t xml:space="preserve">Recuperar la </w:t>
      </w:r>
      <w:r w:rsidR="00A71D33" w:rsidRPr="008530B6">
        <w:rPr>
          <w:rFonts w:ascii="Arial" w:hAnsi="Arial" w:cs="Arial"/>
          <w:szCs w:val="24"/>
        </w:rPr>
        <w:t>confianza en las instituciones para alcanzar el d</w:t>
      </w:r>
      <w:r w:rsidR="00A71D33" w:rsidRPr="008530B6">
        <w:rPr>
          <w:rFonts w:ascii="Arial" w:hAnsi="Arial" w:cs="Arial"/>
          <w:iCs/>
          <w:szCs w:val="24"/>
        </w:rPr>
        <w:t>esarrollo sostenible.</w:t>
      </w:r>
      <w:r w:rsidR="00CB160A">
        <w:rPr>
          <w:rFonts w:ascii="Arial" w:hAnsi="Arial" w:cs="Arial"/>
          <w:iCs/>
          <w:szCs w:val="24"/>
        </w:rPr>
        <w:t xml:space="preserve"> En muchos lugares la inequidad es estructural, la transformación de estas situaciones no se logra solo con un proyecto o una intervención, </w:t>
      </w:r>
      <w:r w:rsidR="00DD2BBB">
        <w:rPr>
          <w:rFonts w:ascii="Arial" w:hAnsi="Arial" w:cs="Arial"/>
          <w:iCs/>
          <w:szCs w:val="24"/>
        </w:rPr>
        <w:t>en un abrir y cerrar de ojos</w:t>
      </w:r>
      <w:r w:rsidR="00CB160A">
        <w:rPr>
          <w:rFonts w:ascii="Arial" w:hAnsi="Arial" w:cs="Arial"/>
          <w:iCs/>
          <w:szCs w:val="24"/>
        </w:rPr>
        <w:t>.</w:t>
      </w:r>
    </w:p>
    <w:p w:rsidR="00F25D21" w:rsidRPr="008530B6" w:rsidRDefault="00F25D21" w:rsidP="008530B6">
      <w:pPr>
        <w:pStyle w:val="Sinespaciado"/>
        <w:rPr>
          <w:rFonts w:ascii="Arial" w:hAnsi="Arial" w:cs="Arial"/>
          <w:szCs w:val="24"/>
        </w:rPr>
      </w:pPr>
    </w:p>
    <w:p w:rsidR="00F25D21" w:rsidRDefault="00DD2BBB" w:rsidP="008530B6">
      <w:pPr>
        <w:pStyle w:val="Sinespaciado"/>
        <w:rPr>
          <w:rFonts w:ascii="Arial" w:hAnsi="Arial" w:cs="Arial"/>
          <w:szCs w:val="24"/>
        </w:rPr>
      </w:pPr>
      <w:r>
        <w:rPr>
          <w:rFonts w:ascii="Arial" w:hAnsi="Arial" w:cs="Arial"/>
          <w:color w:val="111111"/>
          <w:szCs w:val="24"/>
          <w:shd w:val="clear" w:color="auto" w:fill="FFFFFF"/>
        </w:rPr>
        <w:t xml:space="preserve">Frente a proyectos sociales se requiere la participación por franjas poblacionales, </w:t>
      </w:r>
      <w:r w:rsidR="00A84A0C" w:rsidRPr="008530B6">
        <w:rPr>
          <w:rFonts w:ascii="Arial" w:hAnsi="Arial" w:cs="Arial"/>
          <w:color w:val="111111"/>
          <w:szCs w:val="24"/>
          <w:shd w:val="clear" w:color="auto" w:fill="FFFFFF"/>
        </w:rPr>
        <w:t xml:space="preserve"> </w:t>
      </w:r>
      <w:r w:rsidR="00137262">
        <w:rPr>
          <w:rFonts w:ascii="Arial" w:hAnsi="Arial" w:cs="Arial"/>
          <w:color w:val="111111"/>
          <w:szCs w:val="24"/>
          <w:shd w:val="clear" w:color="auto" w:fill="FFFFFF"/>
        </w:rPr>
        <w:t xml:space="preserve">en el diseño el proyecto. Sus ideas en la identificación de las necesidades, sus expectativas, el desarrollo, </w:t>
      </w:r>
      <w:r w:rsidR="00A84A0C" w:rsidRPr="008530B6">
        <w:rPr>
          <w:rFonts w:ascii="Arial" w:hAnsi="Arial" w:cs="Arial"/>
          <w:color w:val="111111"/>
          <w:szCs w:val="24"/>
          <w:shd w:val="clear" w:color="auto" w:fill="FFFFFF"/>
        </w:rPr>
        <w:t>se</w:t>
      </w:r>
      <w:r w:rsidR="00137262">
        <w:rPr>
          <w:rFonts w:ascii="Arial" w:hAnsi="Arial" w:cs="Arial"/>
          <w:color w:val="111111"/>
          <w:szCs w:val="24"/>
          <w:shd w:val="clear" w:color="auto" w:fill="FFFFFF"/>
        </w:rPr>
        <w:t xml:space="preserve">guimiento, control y evaluación </w:t>
      </w:r>
      <w:r w:rsidR="00CC66B9">
        <w:rPr>
          <w:rFonts w:ascii="Arial" w:hAnsi="Arial" w:cs="Arial"/>
          <w:color w:val="111111"/>
          <w:szCs w:val="24"/>
          <w:shd w:val="clear" w:color="auto" w:fill="FFFFFF"/>
        </w:rPr>
        <w:t>enriquece</w:t>
      </w:r>
      <w:r w:rsidR="00137262">
        <w:rPr>
          <w:rFonts w:ascii="Arial" w:hAnsi="Arial" w:cs="Arial"/>
          <w:color w:val="111111"/>
          <w:szCs w:val="24"/>
          <w:shd w:val="clear" w:color="auto" w:fill="FFFFFF"/>
        </w:rPr>
        <w:t xml:space="preserve"> y puede p</w:t>
      </w:r>
      <w:r w:rsidR="00F25D21" w:rsidRPr="008530B6">
        <w:rPr>
          <w:rFonts w:ascii="Arial" w:hAnsi="Arial" w:cs="Arial"/>
          <w:szCs w:val="24"/>
        </w:rPr>
        <w:t>ermit</w:t>
      </w:r>
      <w:r w:rsidR="00137262">
        <w:rPr>
          <w:rFonts w:ascii="Arial" w:hAnsi="Arial" w:cs="Arial"/>
          <w:szCs w:val="24"/>
        </w:rPr>
        <w:t>ir</w:t>
      </w:r>
      <w:r w:rsidR="00F25D21" w:rsidRPr="008530B6">
        <w:rPr>
          <w:rFonts w:ascii="Arial" w:hAnsi="Arial" w:cs="Arial"/>
          <w:szCs w:val="24"/>
        </w:rPr>
        <w:t xml:space="preserve"> </w:t>
      </w:r>
      <w:r w:rsidR="00137262">
        <w:rPr>
          <w:rFonts w:ascii="Arial" w:hAnsi="Arial" w:cs="Arial"/>
          <w:szCs w:val="24"/>
        </w:rPr>
        <w:t xml:space="preserve">la </w:t>
      </w:r>
      <w:r w:rsidR="00F25D21" w:rsidRPr="008530B6">
        <w:rPr>
          <w:rFonts w:ascii="Arial" w:hAnsi="Arial" w:cs="Arial"/>
          <w:szCs w:val="24"/>
        </w:rPr>
        <w:t>toma</w:t>
      </w:r>
      <w:r w:rsidR="00137262">
        <w:rPr>
          <w:rFonts w:ascii="Arial" w:hAnsi="Arial" w:cs="Arial"/>
          <w:szCs w:val="24"/>
        </w:rPr>
        <w:t xml:space="preserve"> de decisiones,</w:t>
      </w:r>
      <w:r w:rsidR="00F25D21" w:rsidRPr="008530B6">
        <w:rPr>
          <w:rFonts w:ascii="Arial" w:hAnsi="Arial" w:cs="Arial"/>
          <w:szCs w:val="24"/>
        </w:rPr>
        <w:t xml:space="preserve"> dar solución a </w:t>
      </w:r>
      <w:r w:rsidR="00A84A0C" w:rsidRPr="008530B6">
        <w:rPr>
          <w:rFonts w:ascii="Arial" w:hAnsi="Arial" w:cs="Arial"/>
          <w:szCs w:val="24"/>
        </w:rPr>
        <w:t xml:space="preserve">las </w:t>
      </w:r>
      <w:r w:rsidR="00F25D21" w:rsidRPr="008530B6">
        <w:rPr>
          <w:rFonts w:ascii="Arial" w:hAnsi="Arial" w:cs="Arial"/>
          <w:szCs w:val="24"/>
        </w:rPr>
        <w:t xml:space="preserve">problemáticas </w:t>
      </w:r>
      <w:r w:rsidR="00137262">
        <w:rPr>
          <w:rFonts w:ascii="Arial" w:hAnsi="Arial" w:cs="Arial"/>
          <w:szCs w:val="24"/>
        </w:rPr>
        <w:t>presentadas, s</w:t>
      </w:r>
      <w:r w:rsidR="00F25D21" w:rsidRPr="008530B6">
        <w:rPr>
          <w:rFonts w:ascii="Arial" w:hAnsi="Arial" w:cs="Arial"/>
          <w:szCs w:val="24"/>
        </w:rPr>
        <w:t>eguimiento a los ob</w:t>
      </w:r>
      <w:r w:rsidR="00A84A0C" w:rsidRPr="008530B6">
        <w:rPr>
          <w:rFonts w:ascii="Arial" w:hAnsi="Arial" w:cs="Arial"/>
          <w:szCs w:val="24"/>
        </w:rPr>
        <w:t xml:space="preserve">jetivos, acciones y </w:t>
      </w:r>
      <w:r w:rsidR="00CC66B9">
        <w:rPr>
          <w:rFonts w:ascii="Arial" w:hAnsi="Arial" w:cs="Arial"/>
          <w:szCs w:val="24"/>
        </w:rPr>
        <w:t>resultados</w:t>
      </w:r>
      <w:r w:rsidR="00947A18">
        <w:rPr>
          <w:rFonts w:ascii="Arial" w:hAnsi="Arial" w:cs="Arial"/>
          <w:szCs w:val="24"/>
        </w:rPr>
        <w:t xml:space="preserve"> de calidad, contribuyendo a la transformación cultural, autonomía, dignidad y autoestima.</w:t>
      </w:r>
    </w:p>
    <w:p w:rsidR="006E5E3F" w:rsidRDefault="00F863C6" w:rsidP="003F44B8">
      <w:pPr>
        <w:pStyle w:val="Sinespaciado"/>
        <w:rPr>
          <w:rFonts w:ascii="Arial" w:hAnsi="Arial" w:cs="Arial"/>
          <w:szCs w:val="24"/>
        </w:rPr>
      </w:pPr>
      <w:r w:rsidRPr="007753CD">
        <w:rPr>
          <w:rFonts w:ascii="Arial" w:hAnsi="Arial" w:cs="Arial"/>
          <w:szCs w:val="24"/>
        </w:rPr>
        <w:lastRenderedPageBreak/>
        <w:t>Las diversas entidades que desean adelantar proyectos y experiencias de intervención y transformación en las comunidades podrían acercarse al docente y/o a la Instituci</w:t>
      </w:r>
      <w:r w:rsidR="003F44B8" w:rsidRPr="007753CD">
        <w:rPr>
          <w:rFonts w:ascii="Arial" w:hAnsi="Arial" w:cs="Arial"/>
          <w:szCs w:val="24"/>
        </w:rPr>
        <w:t xml:space="preserve">ón Educativa, quienes tienen un liderazgo natural o reconocido, alto conocimiento de la situación del entorno, las características de la población y sus </w:t>
      </w:r>
      <w:r w:rsidR="007753CD" w:rsidRPr="007753CD">
        <w:rPr>
          <w:rFonts w:ascii="Arial" w:hAnsi="Arial" w:cs="Arial"/>
          <w:szCs w:val="24"/>
        </w:rPr>
        <w:t>fuerzas vivas</w:t>
      </w:r>
      <w:r w:rsidR="006E5E3F">
        <w:rPr>
          <w:rFonts w:ascii="Arial" w:hAnsi="Arial" w:cs="Arial"/>
          <w:szCs w:val="24"/>
        </w:rPr>
        <w:t>, dado que</w:t>
      </w:r>
      <w:r w:rsidR="007753CD" w:rsidRPr="007753CD">
        <w:rPr>
          <w:rFonts w:ascii="Arial" w:hAnsi="Arial" w:cs="Arial"/>
          <w:szCs w:val="24"/>
        </w:rPr>
        <w:t>:</w:t>
      </w:r>
    </w:p>
    <w:bookmarkEnd w:id="1"/>
    <w:p w:rsidR="006E5E3F" w:rsidRDefault="006E5E3F" w:rsidP="003F44B8">
      <w:pPr>
        <w:pStyle w:val="Sinespaciado"/>
        <w:rPr>
          <w:rFonts w:ascii="Arial" w:hAnsi="Arial" w:cs="Arial"/>
          <w:szCs w:val="24"/>
          <w:lang w:eastAsia="es-ES_tradnl"/>
        </w:rPr>
      </w:pPr>
    </w:p>
    <w:p w:rsidR="00C91B10" w:rsidRPr="007753CD" w:rsidRDefault="006E5E3F" w:rsidP="00DE5C1F">
      <w:pPr>
        <w:pStyle w:val="Sinespaciado"/>
        <w:ind w:left="284"/>
        <w:rPr>
          <w:rFonts w:ascii="Arial" w:hAnsi="Arial" w:cs="Arial"/>
          <w:szCs w:val="24"/>
        </w:rPr>
      </w:pPr>
      <w:r>
        <w:rPr>
          <w:rFonts w:ascii="Arial" w:hAnsi="Arial" w:cs="Arial"/>
          <w:szCs w:val="24"/>
          <w:lang w:eastAsia="es-ES_tradnl"/>
        </w:rPr>
        <w:t>E</w:t>
      </w:r>
      <w:r w:rsidR="00C91B10" w:rsidRPr="007753CD">
        <w:rPr>
          <w:rFonts w:ascii="Arial" w:hAnsi="Arial" w:cs="Arial"/>
          <w:szCs w:val="24"/>
          <w:lang w:eastAsia="es-ES_tradnl"/>
        </w:rPr>
        <w:t xml:space="preserve">l docente es un actor fundamental en el proceso de aprendizaje de los estudiantes, su compromiso no solo radica en la </w:t>
      </w:r>
      <w:r w:rsidR="007753CD" w:rsidRPr="007753CD">
        <w:rPr>
          <w:rFonts w:ascii="Arial" w:hAnsi="Arial" w:cs="Arial"/>
          <w:szCs w:val="24"/>
          <w:lang w:eastAsia="es-ES_tradnl"/>
        </w:rPr>
        <w:t>formación</w:t>
      </w:r>
      <w:r w:rsidR="00C91B10" w:rsidRPr="007753CD">
        <w:rPr>
          <w:rFonts w:ascii="Arial" w:hAnsi="Arial" w:cs="Arial"/>
          <w:szCs w:val="24"/>
          <w:lang w:eastAsia="es-ES_tradnl"/>
        </w:rPr>
        <w:t xml:space="preserve"> en conocimientos, sino </w:t>
      </w:r>
      <w:r w:rsidRPr="007753CD">
        <w:rPr>
          <w:rFonts w:ascii="Arial" w:hAnsi="Arial" w:cs="Arial"/>
          <w:szCs w:val="24"/>
          <w:lang w:eastAsia="es-ES_tradnl"/>
        </w:rPr>
        <w:t>también</w:t>
      </w:r>
      <w:r w:rsidR="00C91B10" w:rsidRPr="007753CD">
        <w:rPr>
          <w:rFonts w:ascii="Arial" w:hAnsi="Arial" w:cs="Arial"/>
          <w:szCs w:val="24"/>
          <w:lang w:eastAsia="es-ES_tradnl"/>
        </w:rPr>
        <w:t xml:space="preserve"> en ayudar a que los estudiantes desarrollen una responsabilidad social, </w:t>
      </w:r>
      <w:r w:rsidR="007753CD" w:rsidRPr="007753CD">
        <w:rPr>
          <w:rFonts w:ascii="Arial" w:hAnsi="Arial" w:cs="Arial"/>
          <w:szCs w:val="24"/>
          <w:lang w:eastAsia="es-ES_tradnl"/>
        </w:rPr>
        <w:t>ética</w:t>
      </w:r>
      <w:r w:rsidR="00C91B10" w:rsidRPr="007753CD">
        <w:rPr>
          <w:rFonts w:ascii="Arial" w:hAnsi="Arial" w:cs="Arial"/>
          <w:szCs w:val="24"/>
          <w:lang w:eastAsia="es-ES_tradnl"/>
        </w:rPr>
        <w:t xml:space="preserve"> y ciudadana que les permita vivir en comunidad (</w:t>
      </w:r>
      <w:r w:rsidR="003F44B8" w:rsidRPr="007753CD">
        <w:rPr>
          <w:rFonts w:ascii="Arial" w:hAnsi="Arial" w:cs="Arial"/>
          <w:szCs w:val="24"/>
          <w:lang w:eastAsia="es-ES_tradnl"/>
        </w:rPr>
        <w:t xml:space="preserve">Jiménez, </w:t>
      </w:r>
      <w:r w:rsidR="003F44B8" w:rsidRPr="007753CD">
        <w:rPr>
          <w:rFonts w:ascii="Arial" w:hAnsi="Arial" w:cs="Arial"/>
          <w:i/>
          <w:szCs w:val="24"/>
          <w:lang w:eastAsia="es-ES_tradnl"/>
        </w:rPr>
        <w:t>et al,</w:t>
      </w:r>
      <w:r w:rsidR="007753CD" w:rsidRPr="007753CD">
        <w:rPr>
          <w:rFonts w:ascii="Arial" w:hAnsi="Arial" w:cs="Arial"/>
          <w:szCs w:val="24"/>
          <w:lang w:eastAsia="es-ES_tradnl"/>
        </w:rPr>
        <w:t xml:space="preserve"> 2016.</w:t>
      </w:r>
      <w:r w:rsidR="003F44B8" w:rsidRPr="007753CD">
        <w:rPr>
          <w:rFonts w:ascii="Arial" w:hAnsi="Arial" w:cs="Arial"/>
          <w:szCs w:val="24"/>
          <w:lang w:eastAsia="es-ES_tradnl"/>
        </w:rPr>
        <w:t xml:space="preserve"> </w:t>
      </w:r>
      <w:r w:rsidR="007753CD" w:rsidRPr="007753CD">
        <w:rPr>
          <w:rFonts w:ascii="Arial" w:hAnsi="Arial" w:cs="Arial"/>
          <w:szCs w:val="24"/>
          <w:lang w:eastAsia="es-ES_tradnl"/>
        </w:rPr>
        <w:t>p. 132).</w:t>
      </w:r>
    </w:p>
    <w:p w:rsidR="00C56C61" w:rsidRPr="008530B6" w:rsidRDefault="00C56C61" w:rsidP="008530B6">
      <w:pPr>
        <w:pStyle w:val="Sinespaciado"/>
        <w:rPr>
          <w:rFonts w:ascii="Arial" w:hAnsi="Arial" w:cs="Arial"/>
          <w:szCs w:val="24"/>
          <w:lang w:eastAsia="es-ES_tradnl"/>
        </w:rPr>
      </w:pPr>
    </w:p>
    <w:p w:rsidR="00C91B10" w:rsidRDefault="00692BFC" w:rsidP="00692BFC">
      <w:pPr>
        <w:pStyle w:val="Sinespaciado"/>
        <w:ind w:left="284"/>
        <w:rPr>
          <w:rFonts w:ascii="Arial" w:hAnsi="Arial" w:cs="Arial"/>
          <w:szCs w:val="24"/>
          <w:lang w:eastAsia="es-ES_tradnl"/>
        </w:rPr>
      </w:pPr>
      <w:r w:rsidRPr="00692BFC">
        <w:rPr>
          <w:rFonts w:ascii="Arial" w:hAnsi="Arial" w:cs="Arial"/>
          <w:szCs w:val="24"/>
          <w:lang w:eastAsia="es-ES_tradnl"/>
        </w:rPr>
        <w:t xml:space="preserve"> L</w:t>
      </w:r>
      <w:r w:rsidR="00C91B10" w:rsidRPr="00692BFC">
        <w:rPr>
          <w:rFonts w:ascii="Arial" w:hAnsi="Arial" w:cs="Arial"/>
          <w:szCs w:val="24"/>
          <w:lang w:eastAsia="es-ES_tradnl"/>
        </w:rPr>
        <w:t xml:space="preserve">a </w:t>
      </w:r>
      <w:r w:rsidRPr="00692BFC">
        <w:rPr>
          <w:rFonts w:ascii="Arial" w:hAnsi="Arial" w:cs="Arial"/>
          <w:szCs w:val="24"/>
          <w:lang w:eastAsia="es-ES_tradnl"/>
        </w:rPr>
        <w:t>práctica</w:t>
      </w:r>
      <w:r w:rsidR="00C91B10" w:rsidRPr="00692BFC">
        <w:rPr>
          <w:rFonts w:ascii="Arial" w:hAnsi="Arial" w:cs="Arial"/>
          <w:szCs w:val="24"/>
          <w:lang w:eastAsia="es-ES_tradnl"/>
        </w:rPr>
        <w:t xml:space="preserve"> </w:t>
      </w:r>
      <w:r w:rsidRPr="00692BFC">
        <w:rPr>
          <w:rFonts w:ascii="Arial" w:hAnsi="Arial" w:cs="Arial"/>
          <w:szCs w:val="24"/>
          <w:lang w:eastAsia="es-ES_tradnl"/>
        </w:rPr>
        <w:t>pedagógica</w:t>
      </w:r>
      <w:r w:rsidR="00C91B10" w:rsidRPr="00692BFC">
        <w:rPr>
          <w:rFonts w:ascii="Arial" w:hAnsi="Arial" w:cs="Arial"/>
          <w:szCs w:val="24"/>
          <w:lang w:eastAsia="es-ES_tradnl"/>
        </w:rPr>
        <w:t xml:space="preserve"> es una </w:t>
      </w:r>
      <w:r w:rsidRPr="00692BFC">
        <w:rPr>
          <w:rFonts w:ascii="Arial" w:hAnsi="Arial" w:cs="Arial"/>
          <w:szCs w:val="24"/>
          <w:lang w:eastAsia="es-ES_tradnl"/>
        </w:rPr>
        <w:t>producción</w:t>
      </w:r>
      <w:r w:rsidR="00C91B10" w:rsidRPr="00692BFC">
        <w:rPr>
          <w:rFonts w:ascii="Arial" w:hAnsi="Arial" w:cs="Arial"/>
          <w:szCs w:val="24"/>
          <w:lang w:eastAsia="es-ES_tradnl"/>
        </w:rPr>
        <w:t xml:space="preserve"> de experiencias que conlleva a desarrollar nuevas </w:t>
      </w:r>
      <w:r w:rsidRPr="00692BFC">
        <w:rPr>
          <w:rFonts w:ascii="Arial" w:hAnsi="Arial" w:cs="Arial"/>
          <w:szCs w:val="24"/>
          <w:lang w:eastAsia="es-ES_tradnl"/>
        </w:rPr>
        <w:t>técnicas</w:t>
      </w:r>
      <w:r w:rsidR="00C91B10" w:rsidRPr="00692BFC">
        <w:rPr>
          <w:rFonts w:ascii="Arial" w:hAnsi="Arial" w:cs="Arial"/>
          <w:szCs w:val="24"/>
          <w:lang w:eastAsia="es-ES_tradnl"/>
        </w:rPr>
        <w:t xml:space="preserve"> encaminadas al mejoramiento de las mismas</w:t>
      </w:r>
      <w:r w:rsidR="004A6BE9" w:rsidRPr="00692BFC">
        <w:rPr>
          <w:rFonts w:ascii="Arial" w:hAnsi="Arial" w:cs="Arial"/>
          <w:szCs w:val="24"/>
          <w:lang w:eastAsia="es-ES_tradnl"/>
        </w:rPr>
        <w:t xml:space="preserve">, puesto que la sociedad actual… </w:t>
      </w:r>
      <w:r w:rsidR="00C91B10" w:rsidRPr="00692BFC">
        <w:rPr>
          <w:rFonts w:ascii="Arial" w:hAnsi="Arial" w:cs="Arial"/>
          <w:szCs w:val="24"/>
          <w:lang w:eastAsia="es-ES_tradnl"/>
        </w:rPr>
        <w:t xml:space="preserve">requiere profesores </w:t>
      </w:r>
      <w:r w:rsidR="004A6BE9" w:rsidRPr="00692BFC">
        <w:rPr>
          <w:rFonts w:ascii="Arial" w:hAnsi="Arial" w:cs="Arial"/>
          <w:szCs w:val="24"/>
          <w:lang w:eastAsia="es-ES_tradnl"/>
        </w:rPr>
        <w:t>íntegros</w:t>
      </w:r>
      <w:r w:rsidR="00C91B10" w:rsidRPr="00692BFC">
        <w:rPr>
          <w:rFonts w:ascii="Arial" w:hAnsi="Arial" w:cs="Arial"/>
          <w:szCs w:val="24"/>
          <w:lang w:eastAsia="es-ES_tradnl"/>
        </w:rPr>
        <w:t xml:space="preserve"> que desarrollen la </w:t>
      </w:r>
      <w:r w:rsidRPr="00692BFC">
        <w:rPr>
          <w:rFonts w:ascii="Arial" w:hAnsi="Arial" w:cs="Arial"/>
          <w:szCs w:val="24"/>
          <w:lang w:eastAsia="es-ES_tradnl"/>
        </w:rPr>
        <w:t>condición</w:t>
      </w:r>
      <w:r w:rsidR="00C91B10" w:rsidRPr="00692BFC">
        <w:rPr>
          <w:rFonts w:ascii="Arial" w:hAnsi="Arial" w:cs="Arial"/>
          <w:szCs w:val="24"/>
          <w:lang w:eastAsia="es-ES_tradnl"/>
        </w:rPr>
        <w:t xml:space="preserve"> humana</w:t>
      </w:r>
      <w:r>
        <w:rPr>
          <w:rFonts w:ascii="Arial" w:hAnsi="Arial" w:cs="Arial"/>
          <w:szCs w:val="24"/>
          <w:lang w:eastAsia="es-ES_tradnl"/>
        </w:rPr>
        <w:t>.</w:t>
      </w:r>
      <w:r w:rsidR="00C91B10" w:rsidRPr="00692BFC">
        <w:rPr>
          <w:rFonts w:ascii="Arial" w:hAnsi="Arial" w:cs="Arial"/>
          <w:szCs w:val="24"/>
          <w:lang w:eastAsia="es-ES_tradnl"/>
        </w:rPr>
        <w:t xml:space="preserve"> (</w:t>
      </w:r>
      <w:r w:rsidRPr="00692BFC">
        <w:rPr>
          <w:rFonts w:ascii="Arial" w:hAnsi="Arial" w:cs="Arial"/>
          <w:szCs w:val="24"/>
          <w:lang w:eastAsia="es-ES_tradnl"/>
        </w:rPr>
        <w:t xml:space="preserve">Jiménez, et al (2016) </w:t>
      </w:r>
      <w:r w:rsidR="00C91B10" w:rsidRPr="00692BFC">
        <w:rPr>
          <w:rFonts w:ascii="Arial" w:hAnsi="Arial" w:cs="Arial"/>
          <w:szCs w:val="24"/>
          <w:lang w:eastAsia="es-ES_tradnl"/>
        </w:rPr>
        <w:t>p. 135)</w:t>
      </w:r>
      <w:r w:rsidR="004A6BE9" w:rsidRPr="00692BFC">
        <w:rPr>
          <w:rFonts w:ascii="Arial" w:hAnsi="Arial" w:cs="Arial"/>
          <w:szCs w:val="24"/>
          <w:lang w:eastAsia="es-ES_tradnl"/>
        </w:rPr>
        <w:t>.</w:t>
      </w:r>
    </w:p>
    <w:p w:rsidR="00EA4F52" w:rsidRDefault="00EA4F52" w:rsidP="00692BFC">
      <w:pPr>
        <w:pStyle w:val="Sinespaciado"/>
        <w:ind w:left="284"/>
        <w:rPr>
          <w:rFonts w:ascii="Arial" w:hAnsi="Arial" w:cs="Arial"/>
          <w:szCs w:val="24"/>
          <w:lang w:eastAsia="es-ES_tradnl"/>
        </w:rPr>
      </w:pPr>
    </w:p>
    <w:p w:rsidR="009E3E87" w:rsidRDefault="00553B1A" w:rsidP="00E61300">
      <w:pPr>
        <w:pStyle w:val="Sinespaciado"/>
        <w:ind w:left="284"/>
        <w:rPr>
          <w:rFonts w:ascii="Arial" w:hAnsi="Arial" w:cs="Arial"/>
          <w:szCs w:val="24"/>
          <w:lang w:eastAsia="es-ES_tradnl"/>
        </w:rPr>
      </w:pPr>
      <w:r>
        <w:rPr>
          <w:rFonts w:ascii="Arial" w:hAnsi="Arial" w:cs="Arial"/>
          <w:szCs w:val="24"/>
          <w:lang w:eastAsia="es-ES_tradnl"/>
        </w:rPr>
        <w:t>Esta experiencia de práctica es enriquecedora para cada docente en formación y parte de la cotidianidad en el ejercicio profesional. No será fácil identificar en cada lugar el impacto alcanzado en cada persona y en cada contexto. Es comprensible que contribuye a la construcción de su perfil, del empoderamiento de la labor, de la asertividad en la toma permanente de decisiones</w:t>
      </w:r>
      <w:r w:rsidR="00512BCA">
        <w:rPr>
          <w:rFonts w:ascii="Arial" w:hAnsi="Arial" w:cs="Arial"/>
          <w:szCs w:val="24"/>
          <w:lang w:eastAsia="es-ES_tradnl"/>
        </w:rPr>
        <w:t xml:space="preserve"> en los diversos escenarios de su actuaci</w:t>
      </w:r>
      <w:r w:rsidR="00970CAB">
        <w:rPr>
          <w:rFonts w:ascii="Arial" w:hAnsi="Arial" w:cs="Arial"/>
          <w:szCs w:val="24"/>
          <w:lang w:eastAsia="es-ES_tradnl"/>
        </w:rPr>
        <w:t xml:space="preserve">ón y un reto permanente en la </w:t>
      </w:r>
      <w:r w:rsidR="00970CAB" w:rsidRPr="00E61300">
        <w:rPr>
          <w:rFonts w:ascii="Arial" w:hAnsi="Arial" w:cs="Arial"/>
          <w:szCs w:val="24"/>
          <w:lang w:eastAsia="es-ES_tradnl"/>
        </w:rPr>
        <w:t xml:space="preserve">formación de sujetos responsables, futuro de la sociedad. </w:t>
      </w:r>
      <w:r w:rsidR="00E61300" w:rsidRPr="00E61300">
        <w:rPr>
          <w:rFonts w:ascii="Arial" w:hAnsi="Arial" w:cs="Arial"/>
          <w:szCs w:val="24"/>
          <w:lang w:eastAsia="es-ES_tradnl"/>
        </w:rPr>
        <w:t xml:space="preserve">En este sentido se puede comprender la “práctica </w:t>
      </w:r>
      <w:r w:rsidR="00217512" w:rsidRPr="00E61300">
        <w:rPr>
          <w:rFonts w:ascii="Arial" w:hAnsi="Arial" w:cs="Arial"/>
          <w:szCs w:val="24"/>
          <w:lang w:eastAsia="es-ES_tradnl"/>
        </w:rPr>
        <w:t>pedagógica</w:t>
      </w:r>
      <w:r w:rsidR="00C91B10" w:rsidRPr="00E61300">
        <w:rPr>
          <w:rFonts w:ascii="Arial" w:hAnsi="Arial" w:cs="Arial"/>
          <w:szCs w:val="24"/>
          <w:lang w:eastAsia="es-ES_tradnl"/>
        </w:rPr>
        <w:t xml:space="preserve"> como una </w:t>
      </w:r>
      <w:r w:rsidR="00217512" w:rsidRPr="00E61300">
        <w:rPr>
          <w:rFonts w:ascii="Arial" w:hAnsi="Arial" w:cs="Arial"/>
          <w:szCs w:val="24"/>
          <w:lang w:eastAsia="es-ES_tradnl"/>
        </w:rPr>
        <w:t>acción</w:t>
      </w:r>
      <w:r w:rsidR="00C91B10" w:rsidRPr="00E61300">
        <w:rPr>
          <w:rFonts w:ascii="Arial" w:hAnsi="Arial" w:cs="Arial"/>
          <w:szCs w:val="24"/>
          <w:lang w:eastAsia="es-ES_tradnl"/>
        </w:rPr>
        <w:t xml:space="preserve"> que permite innovar, profundizar y transformar el proceso de </w:t>
      </w:r>
      <w:r w:rsidR="00CC2C9A" w:rsidRPr="00E61300">
        <w:rPr>
          <w:rFonts w:ascii="Arial" w:hAnsi="Arial" w:cs="Arial"/>
          <w:szCs w:val="24"/>
          <w:lang w:eastAsia="es-ES_tradnl"/>
        </w:rPr>
        <w:t>enseñanza</w:t>
      </w:r>
      <w:r w:rsidR="00C91B10" w:rsidRPr="00E61300">
        <w:rPr>
          <w:rFonts w:ascii="Arial" w:hAnsi="Arial" w:cs="Arial"/>
          <w:szCs w:val="24"/>
          <w:lang w:eastAsia="es-ES_tradnl"/>
        </w:rPr>
        <w:t xml:space="preserve"> del docente en el aula” (</w:t>
      </w:r>
      <w:r w:rsidR="00217512" w:rsidRPr="00E61300">
        <w:rPr>
          <w:rFonts w:ascii="Arial" w:hAnsi="Arial" w:cs="Arial"/>
          <w:szCs w:val="24"/>
          <w:lang w:eastAsia="es-ES_tradnl"/>
        </w:rPr>
        <w:t xml:space="preserve">Jimenes, </w:t>
      </w:r>
      <w:r w:rsidR="00217512" w:rsidRPr="00E61300">
        <w:rPr>
          <w:rFonts w:ascii="Arial" w:hAnsi="Arial" w:cs="Arial"/>
          <w:i/>
          <w:szCs w:val="24"/>
          <w:lang w:eastAsia="es-ES_tradnl"/>
        </w:rPr>
        <w:t>et al,</w:t>
      </w:r>
      <w:r w:rsidR="00217512" w:rsidRPr="00E61300">
        <w:rPr>
          <w:rFonts w:ascii="Arial" w:hAnsi="Arial" w:cs="Arial"/>
          <w:szCs w:val="24"/>
          <w:lang w:eastAsia="es-ES_tradnl"/>
        </w:rPr>
        <w:t xml:space="preserve"> 2016. </w:t>
      </w:r>
      <w:r w:rsidR="00C91B10" w:rsidRPr="00E61300">
        <w:rPr>
          <w:rFonts w:ascii="Arial" w:hAnsi="Arial" w:cs="Arial"/>
          <w:szCs w:val="24"/>
          <w:lang w:eastAsia="es-ES_tradnl"/>
        </w:rPr>
        <w:t>p. 135)</w:t>
      </w:r>
      <w:r w:rsidR="00EB3624" w:rsidRPr="00E61300">
        <w:rPr>
          <w:rFonts w:ascii="Arial" w:hAnsi="Arial" w:cs="Arial"/>
          <w:szCs w:val="24"/>
          <w:lang w:eastAsia="es-ES_tradnl"/>
        </w:rPr>
        <w:t>.</w:t>
      </w:r>
    </w:p>
    <w:p w:rsidR="0047140D" w:rsidRDefault="0047140D" w:rsidP="0047140D">
      <w:pPr>
        <w:pStyle w:val="Sinespaciado"/>
        <w:ind w:firstLine="0"/>
        <w:rPr>
          <w:rFonts w:ascii="Arial" w:hAnsi="Arial" w:cs="Arial"/>
          <w:szCs w:val="24"/>
          <w:lang w:eastAsia="es-ES_tradnl"/>
        </w:rPr>
      </w:pPr>
    </w:p>
    <w:p w:rsidR="00CC31D0" w:rsidRDefault="009F12A9" w:rsidP="0047140D">
      <w:pPr>
        <w:pStyle w:val="Sinespaciado"/>
        <w:rPr>
          <w:rFonts w:ascii="Arial" w:hAnsi="Arial" w:cs="Arial"/>
          <w:szCs w:val="24"/>
          <w:lang w:eastAsia="es-ES_tradnl"/>
        </w:rPr>
      </w:pPr>
      <w:r>
        <w:rPr>
          <w:rFonts w:ascii="Arial" w:hAnsi="Arial" w:cs="Arial"/>
          <w:szCs w:val="24"/>
          <w:lang w:eastAsia="es-ES_tradnl"/>
        </w:rPr>
        <w:t xml:space="preserve">El ejercicio docente exige </w:t>
      </w:r>
      <w:r w:rsidR="00FA1A40">
        <w:rPr>
          <w:rFonts w:ascii="Arial" w:hAnsi="Arial" w:cs="Arial"/>
          <w:szCs w:val="24"/>
          <w:lang w:eastAsia="es-ES_tradnl"/>
        </w:rPr>
        <w:t>una cualificación específica en el arte de aprender a enseñar y no se limita a los tiempos de formación.</w:t>
      </w:r>
      <w:r w:rsidR="0047140D">
        <w:rPr>
          <w:rFonts w:ascii="Arial" w:hAnsi="Arial" w:cs="Arial"/>
          <w:szCs w:val="24"/>
          <w:lang w:eastAsia="es-ES_tradnl"/>
        </w:rPr>
        <w:t xml:space="preserve"> No es solo un aprendizaje teórico, requ</w:t>
      </w:r>
      <w:r w:rsidR="00AF45C5">
        <w:rPr>
          <w:rFonts w:ascii="Arial" w:hAnsi="Arial" w:cs="Arial"/>
          <w:szCs w:val="24"/>
          <w:lang w:eastAsia="es-ES_tradnl"/>
        </w:rPr>
        <w:t xml:space="preserve">iere insertarse progresivamente, tener contacto directo con los estudiantes </w:t>
      </w:r>
      <w:r w:rsidR="0047140D">
        <w:rPr>
          <w:rFonts w:ascii="Arial" w:hAnsi="Arial" w:cs="Arial"/>
          <w:szCs w:val="24"/>
          <w:lang w:eastAsia="es-ES_tradnl"/>
        </w:rPr>
        <w:t>y desde las prácticas se ejercita y aprende a ser docente, arte que se va aprendiendo continuamente, desde la autoevaluación</w:t>
      </w:r>
      <w:r w:rsidR="00CB0A5E">
        <w:rPr>
          <w:rFonts w:ascii="Arial" w:hAnsi="Arial" w:cs="Arial"/>
          <w:szCs w:val="24"/>
          <w:lang w:eastAsia="es-ES_tradnl"/>
        </w:rPr>
        <w:t>, el estudio, la reflexión</w:t>
      </w:r>
      <w:r w:rsidR="0047140D">
        <w:rPr>
          <w:rFonts w:ascii="Arial" w:hAnsi="Arial" w:cs="Arial"/>
          <w:szCs w:val="24"/>
          <w:lang w:eastAsia="es-ES_tradnl"/>
        </w:rPr>
        <w:t xml:space="preserve"> y </w:t>
      </w:r>
      <w:r w:rsidR="00CB0A5E">
        <w:rPr>
          <w:rFonts w:ascii="Arial" w:hAnsi="Arial" w:cs="Arial"/>
          <w:szCs w:val="24"/>
          <w:lang w:eastAsia="es-ES_tradnl"/>
        </w:rPr>
        <w:t xml:space="preserve">el </w:t>
      </w:r>
      <w:r w:rsidR="0047140D">
        <w:rPr>
          <w:rFonts w:ascii="Arial" w:hAnsi="Arial" w:cs="Arial"/>
          <w:szCs w:val="24"/>
          <w:lang w:eastAsia="es-ES_tradnl"/>
        </w:rPr>
        <w:t>diálogo.</w:t>
      </w:r>
    </w:p>
    <w:p w:rsidR="0047140D" w:rsidRDefault="0047140D" w:rsidP="0047140D">
      <w:pPr>
        <w:pStyle w:val="Sinespaciado"/>
        <w:ind w:firstLine="0"/>
        <w:rPr>
          <w:rFonts w:ascii="Arial" w:hAnsi="Arial" w:cs="Arial"/>
          <w:szCs w:val="24"/>
          <w:lang w:eastAsia="es-ES_tradnl"/>
        </w:rPr>
      </w:pPr>
    </w:p>
    <w:p w:rsidR="00A44DDA" w:rsidRDefault="009E3E87" w:rsidP="00A44DDA">
      <w:pPr>
        <w:pStyle w:val="Sinespaciado"/>
        <w:ind w:left="284"/>
        <w:rPr>
          <w:rFonts w:ascii="Arial" w:hAnsi="Arial" w:cs="Arial"/>
          <w:szCs w:val="24"/>
          <w:lang w:eastAsia="es-ES_tradnl"/>
        </w:rPr>
      </w:pPr>
      <w:r w:rsidRPr="00CC31D0">
        <w:rPr>
          <w:rFonts w:ascii="Arial" w:hAnsi="Arial" w:cs="Arial"/>
        </w:rPr>
        <w:t>Ser maestra es una de las mejores decisiones que he tomado en mi vida; si educar es creer en utopías, ¡qué maravilloso despertar es la enseñanza!, teniendo al lado a excelentes maestros y maestras de quienes aprendemos a ser mejores personas: nuestro alumnado, que nos impulsa a confrontarnos con nosotros mismos en nuestro camino de aprender a educar</w:t>
      </w:r>
      <w:r w:rsidR="00FA1A40" w:rsidRPr="00CC31D0">
        <w:rPr>
          <w:rFonts w:ascii="Arial" w:hAnsi="Arial" w:cs="Arial"/>
        </w:rPr>
        <w:t>”</w:t>
      </w:r>
      <w:r w:rsidRPr="00CC31D0">
        <w:rPr>
          <w:rFonts w:ascii="Arial" w:hAnsi="Arial" w:cs="Arial"/>
        </w:rPr>
        <w:t>.</w:t>
      </w:r>
      <w:r w:rsidR="0047281C" w:rsidRPr="00CC31D0">
        <w:rPr>
          <w:rFonts w:ascii="Arial" w:hAnsi="Arial" w:cs="Arial"/>
        </w:rPr>
        <w:t xml:space="preserve"> (Heredia N. 2018. p. 7)</w:t>
      </w:r>
    </w:p>
    <w:p w:rsidR="00A44DDA" w:rsidRDefault="00A44DDA" w:rsidP="00A44DDA">
      <w:pPr>
        <w:pStyle w:val="Sinespaciado"/>
        <w:rPr>
          <w:rFonts w:ascii="Arial" w:hAnsi="Arial" w:cs="Arial"/>
          <w:szCs w:val="24"/>
          <w:lang w:eastAsia="es-ES_tradnl"/>
        </w:rPr>
      </w:pPr>
    </w:p>
    <w:p w:rsidR="00485914" w:rsidRDefault="008A7653" w:rsidP="008D43C3">
      <w:pPr>
        <w:pStyle w:val="Sinespaciado"/>
        <w:rPr>
          <w:rFonts w:ascii="Arial" w:hAnsi="Arial" w:cs="Arial"/>
          <w:szCs w:val="24"/>
        </w:rPr>
      </w:pPr>
      <w:r w:rsidRPr="005A3534">
        <w:rPr>
          <w:rFonts w:ascii="Arial" w:hAnsi="Arial" w:cs="Arial"/>
          <w:szCs w:val="24"/>
          <w:lang w:eastAsia="es-ES_tradnl"/>
        </w:rPr>
        <w:t xml:space="preserve">La formación, experiencia y ejercicio docente </w:t>
      </w:r>
      <w:r w:rsidR="00B476CB" w:rsidRPr="005A3534">
        <w:rPr>
          <w:rFonts w:ascii="Arial" w:hAnsi="Arial" w:cs="Arial"/>
          <w:szCs w:val="24"/>
          <w:lang w:eastAsia="es-ES_tradnl"/>
        </w:rPr>
        <w:t>también exige al educador y al profesional una coherencia ética con la grandeza de</w:t>
      </w:r>
      <w:r w:rsidR="00B86AE3">
        <w:rPr>
          <w:rFonts w:ascii="Arial" w:hAnsi="Arial" w:cs="Arial"/>
          <w:szCs w:val="24"/>
          <w:lang w:eastAsia="es-ES_tradnl"/>
        </w:rPr>
        <w:t>l</w:t>
      </w:r>
      <w:r w:rsidR="00B476CB" w:rsidRPr="005A3534">
        <w:rPr>
          <w:rFonts w:ascii="Arial" w:hAnsi="Arial" w:cs="Arial"/>
          <w:szCs w:val="24"/>
          <w:lang w:eastAsia="es-ES_tradnl"/>
        </w:rPr>
        <w:t xml:space="preserve"> </w:t>
      </w:r>
      <w:r w:rsidR="00B86AE3" w:rsidRPr="005A3534">
        <w:rPr>
          <w:rFonts w:ascii="Arial" w:hAnsi="Arial" w:cs="Arial"/>
          <w:szCs w:val="24"/>
          <w:lang w:eastAsia="es-ES_tradnl"/>
        </w:rPr>
        <w:t xml:space="preserve">ejercicio </w:t>
      </w:r>
      <w:r w:rsidR="00B86AE3">
        <w:rPr>
          <w:rFonts w:ascii="Arial" w:hAnsi="Arial" w:cs="Arial"/>
          <w:szCs w:val="24"/>
          <w:lang w:eastAsia="es-ES_tradnl"/>
        </w:rPr>
        <w:t xml:space="preserve">de </w:t>
      </w:r>
      <w:r w:rsidR="00B476CB" w:rsidRPr="005A3534">
        <w:rPr>
          <w:rFonts w:ascii="Arial" w:hAnsi="Arial" w:cs="Arial"/>
          <w:szCs w:val="24"/>
          <w:lang w:eastAsia="es-ES_tradnl"/>
        </w:rPr>
        <w:t xml:space="preserve">su profesión. </w:t>
      </w:r>
      <w:r w:rsidR="005A3534" w:rsidRPr="005A3534">
        <w:rPr>
          <w:rFonts w:ascii="Arial" w:hAnsi="Arial" w:cs="Arial"/>
          <w:szCs w:val="24"/>
          <w:lang w:eastAsia="es-ES_tradnl"/>
        </w:rPr>
        <w:t xml:space="preserve">Su trabajo en la formación integral de nuevos líderes, </w:t>
      </w:r>
      <w:r w:rsidR="00487FA9">
        <w:rPr>
          <w:rFonts w:ascii="Arial" w:hAnsi="Arial" w:cs="Arial"/>
          <w:szCs w:val="24"/>
          <w:lang w:eastAsia="es-ES_tradnl"/>
        </w:rPr>
        <w:t xml:space="preserve">nuevas generaciones constructoras y </w:t>
      </w:r>
      <w:r w:rsidR="005A3534" w:rsidRPr="005A3534">
        <w:rPr>
          <w:rFonts w:ascii="Arial" w:hAnsi="Arial" w:cs="Arial"/>
          <w:szCs w:val="24"/>
          <w:lang w:eastAsia="es-ES_tradnl"/>
        </w:rPr>
        <w:t xml:space="preserve">transformadores de </w:t>
      </w:r>
      <w:r w:rsidR="00B86AE3">
        <w:rPr>
          <w:rFonts w:ascii="Arial" w:hAnsi="Arial" w:cs="Arial"/>
          <w:szCs w:val="24"/>
          <w:lang w:eastAsia="es-ES_tradnl"/>
        </w:rPr>
        <w:t>la sociedad exige</w:t>
      </w:r>
      <w:r w:rsidR="00ED559D">
        <w:rPr>
          <w:rFonts w:ascii="Arial" w:hAnsi="Arial" w:cs="Arial"/>
          <w:szCs w:val="24"/>
          <w:lang w:eastAsia="es-ES_tradnl"/>
        </w:rPr>
        <w:t xml:space="preserve"> </w:t>
      </w:r>
      <w:r w:rsidR="008D43C3">
        <w:rPr>
          <w:rFonts w:ascii="Arial" w:hAnsi="Arial" w:cs="Arial"/>
          <w:szCs w:val="24"/>
          <w:lang w:eastAsia="es-ES_tradnl"/>
        </w:rPr>
        <w:t xml:space="preserve">el cuidado de nuestra vida, salud, entorno, planeta, cuidar nuestra casa común. Cuánto más en esta emergencia sanitaria, </w:t>
      </w:r>
      <w:r w:rsidR="003E13D7" w:rsidRPr="008530B6">
        <w:rPr>
          <w:rFonts w:ascii="Arial" w:hAnsi="Arial" w:cs="Arial"/>
          <w:szCs w:val="24"/>
        </w:rPr>
        <w:t>hoy más que nunca</w:t>
      </w:r>
      <w:r w:rsidR="008D43C3">
        <w:rPr>
          <w:rFonts w:ascii="Arial" w:hAnsi="Arial" w:cs="Arial"/>
          <w:szCs w:val="24"/>
        </w:rPr>
        <w:t xml:space="preserve"> debemos crear conciencia social, </w:t>
      </w:r>
      <w:r w:rsidR="003E13D7" w:rsidRPr="008530B6">
        <w:rPr>
          <w:rFonts w:ascii="Arial" w:hAnsi="Arial" w:cs="Arial"/>
          <w:szCs w:val="24"/>
        </w:rPr>
        <w:t xml:space="preserve">nos damos cuenta que estamos en un mundo globalizado, interconectado, que genera interacciones económicas, sociales, culturales, </w:t>
      </w:r>
      <w:r w:rsidR="006F4A09">
        <w:rPr>
          <w:rFonts w:ascii="Arial" w:hAnsi="Arial" w:cs="Arial"/>
          <w:szCs w:val="24"/>
        </w:rPr>
        <w:t xml:space="preserve">donde </w:t>
      </w:r>
      <w:r w:rsidR="003E13D7" w:rsidRPr="008530B6">
        <w:rPr>
          <w:rFonts w:ascii="Arial" w:hAnsi="Arial" w:cs="Arial"/>
          <w:szCs w:val="24"/>
        </w:rPr>
        <w:t xml:space="preserve">a la vez </w:t>
      </w:r>
      <w:r w:rsidR="006F4A09">
        <w:rPr>
          <w:rFonts w:ascii="Arial" w:hAnsi="Arial" w:cs="Arial"/>
          <w:szCs w:val="24"/>
        </w:rPr>
        <w:t xml:space="preserve">existen </w:t>
      </w:r>
      <w:r w:rsidR="003E13D7" w:rsidRPr="008530B6">
        <w:rPr>
          <w:rFonts w:ascii="Arial" w:hAnsi="Arial" w:cs="Arial"/>
          <w:szCs w:val="24"/>
        </w:rPr>
        <w:t>múltiples interdependencias.</w:t>
      </w:r>
      <w:r w:rsidR="007D5C09" w:rsidRPr="008530B6">
        <w:rPr>
          <w:rFonts w:ascii="Arial" w:hAnsi="Arial" w:cs="Arial"/>
          <w:szCs w:val="24"/>
        </w:rPr>
        <w:t xml:space="preserve"> Por ello se debe </w:t>
      </w:r>
      <w:r w:rsidR="007D5C09" w:rsidRPr="008530B6">
        <w:rPr>
          <w:rFonts w:ascii="Arial" w:hAnsi="Arial" w:cs="Arial"/>
          <w:szCs w:val="24"/>
        </w:rPr>
        <w:lastRenderedPageBreak/>
        <w:t>aumentar la conc</w:t>
      </w:r>
      <w:r w:rsidR="00485914">
        <w:rPr>
          <w:rFonts w:ascii="Arial" w:hAnsi="Arial" w:cs="Arial"/>
          <w:szCs w:val="24"/>
        </w:rPr>
        <w:t>iencia de un futuro compartido</w:t>
      </w:r>
      <w:r w:rsidR="007D5C09" w:rsidRPr="008530B6">
        <w:rPr>
          <w:rFonts w:ascii="Arial" w:hAnsi="Arial" w:cs="Arial"/>
          <w:szCs w:val="24"/>
        </w:rPr>
        <w:t xml:space="preserve">, donde debe haber </w:t>
      </w:r>
      <w:r w:rsidR="003E13D7" w:rsidRPr="008530B6">
        <w:rPr>
          <w:rFonts w:ascii="Arial" w:hAnsi="Arial" w:cs="Arial"/>
          <w:szCs w:val="24"/>
        </w:rPr>
        <w:t xml:space="preserve">respeto, libertad, </w:t>
      </w:r>
      <w:r w:rsidR="006F4A09">
        <w:rPr>
          <w:rFonts w:ascii="Arial" w:hAnsi="Arial" w:cs="Arial"/>
          <w:szCs w:val="24"/>
        </w:rPr>
        <w:t xml:space="preserve">justicia, </w:t>
      </w:r>
      <w:r w:rsidR="007D5C09" w:rsidRPr="008530B6">
        <w:rPr>
          <w:rFonts w:ascii="Arial" w:hAnsi="Arial" w:cs="Arial"/>
          <w:szCs w:val="24"/>
        </w:rPr>
        <w:t>confianza, equidad, responsabilidad, integridad, entre otros aspectos.</w:t>
      </w:r>
    </w:p>
    <w:p w:rsidR="00485914" w:rsidRDefault="00485914" w:rsidP="008D43C3">
      <w:pPr>
        <w:pStyle w:val="Sinespaciado"/>
        <w:rPr>
          <w:rFonts w:ascii="Arial" w:hAnsi="Arial" w:cs="Arial"/>
          <w:szCs w:val="24"/>
        </w:rPr>
      </w:pPr>
    </w:p>
    <w:p w:rsidR="000A56B3" w:rsidRDefault="00153D27" w:rsidP="008D43C3">
      <w:pPr>
        <w:pStyle w:val="Sinespaciado"/>
        <w:rPr>
          <w:rFonts w:ascii="Arial" w:hAnsi="Arial" w:cs="Arial"/>
          <w:szCs w:val="24"/>
        </w:rPr>
      </w:pPr>
      <w:r w:rsidRPr="008530B6">
        <w:rPr>
          <w:rFonts w:ascii="Arial" w:hAnsi="Arial" w:cs="Arial"/>
          <w:szCs w:val="24"/>
        </w:rPr>
        <w:t>Así, l</w:t>
      </w:r>
      <w:r w:rsidR="009A0C57" w:rsidRPr="008530B6">
        <w:rPr>
          <w:rFonts w:ascii="Arial" w:hAnsi="Arial" w:cs="Arial"/>
          <w:szCs w:val="24"/>
        </w:rPr>
        <w:t>a Universidad apoya con los recursos que tiene para la promoción de personas y comunidades donde interviene.</w:t>
      </w:r>
      <w:r w:rsidRPr="008530B6">
        <w:rPr>
          <w:rFonts w:ascii="Arial" w:hAnsi="Arial" w:cs="Arial"/>
          <w:szCs w:val="24"/>
        </w:rPr>
        <w:t xml:space="preserve"> No solo ante esta coyuntura, sino de manera permanente e intencional tiene como principios </w:t>
      </w:r>
      <w:r w:rsidR="009A0C57" w:rsidRPr="008530B6">
        <w:rPr>
          <w:rFonts w:ascii="Arial" w:hAnsi="Arial" w:cs="Arial"/>
          <w:szCs w:val="24"/>
        </w:rPr>
        <w:t>fundamental</w:t>
      </w:r>
      <w:r w:rsidRPr="008530B6">
        <w:rPr>
          <w:rFonts w:ascii="Arial" w:hAnsi="Arial" w:cs="Arial"/>
          <w:szCs w:val="24"/>
        </w:rPr>
        <w:t>es</w:t>
      </w:r>
      <w:r w:rsidR="009A0C57" w:rsidRPr="008530B6">
        <w:rPr>
          <w:rFonts w:ascii="Arial" w:hAnsi="Arial" w:cs="Arial"/>
          <w:szCs w:val="24"/>
        </w:rPr>
        <w:t xml:space="preserve">: defender la vida digna, respeto por la persona, su </w:t>
      </w:r>
      <w:r w:rsidRPr="008530B6">
        <w:rPr>
          <w:rFonts w:ascii="Arial" w:hAnsi="Arial" w:cs="Arial"/>
          <w:szCs w:val="24"/>
        </w:rPr>
        <w:t>entorno, identidad y situación.</w:t>
      </w:r>
      <w:r w:rsidR="00305DC8" w:rsidRPr="008530B6">
        <w:rPr>
          <w:rFonts w:ascii="Arial" w:hAnsi="Arial" w:cs="Arial"/>
          <w:szCs w:val="24"/>
        </w:rPr>
        <w:t xml:space="preserve"> </w:t>
      </w:r>
      <w:r w:rsidRPr="008530B6">
        <w:rPr>
          <w:rFonts w:ascii="Arial" w:hAnsi="Arial" w:cs="Arial"/>
          <w:szCs w:val="24"/>
        </w:rPr>
        <w:t xml:space="preserve">Ante nuevos proyectos, es necesario conocerlo, expresarlo </w:t>
      </w:r>
      <w:r w:rsidR="009A0C57" w:rsidRPr="008530B6">
        <w:rPr>
          <w:rFonts w:ascii="Arial" w:hAnsi="Arial" w:cs="Arial"/>
          <w:szCs w:val="24"/>
        </w:rPr>
        <w:t xml:space="preserve">y </w:t>
      </w:r>
      <w:r w:rsidR="002A57D4" w:rsidRPr="008530B6">
        <w:rPr>
          <w:rFonts w:ascii="Arial" w:hAnsi="Arial" w:cs="Arial"/>
          <w:szCs w:val="24"/>
        </w:rPr>
        <w:t xml:space="preserve">adelantarlos </w:t>
      </w:r>
      <w:r w:rsidR="009A0C57" w:rsidRPr="008530B6">
        <w:rPr>
          <w:rFonts w:ascii="Arial" w:hAnsi="Arial" w:cs="Arial"/>
          <w:szCs w:val="24"/>
        </w:rPr>
        <w:t>con responsabilidad.</w:t>
      </w:r>
      <w:r w:rsidR="002A57D4" w:rsidRPr="008530B6">
        <w:rPr>
          <w:rFonts w:ascii="Arial" w:hAnsi="Arial" w:cs="Arial"/>
          <w:szCs w:val="24"/>
        </w:rPr>
        <w:t xml:space="preserve"> Muchas veces las intervenciones se dan en contextos vulnerables, por ello, n</w:t>
      </w:r>
      <w:r w:rsidR="009A0C57" w:rsidRPr="008530B6">
        <w:rPr>
          <w:rFonts w:ascii="Arial" w:hAnsi="Arial" w:cs="Arial"/>
          <w:szCs w:val="24"/>
        </w:rPr>
        <w:t>o</w:t>
      </w:r>
      <w:r w:rsidR="002A57D4" w:rsidRPr="008530B6">
        <w:rPr>
          <w:rFonts w:ascii="Arial" w:hAnsi="Arial" w:cs="Arial"/>
          <w:szCs w:val="24"/>
        </w:rPr>
        <w:t xml:space="preserve"> </w:t>
      </w:r>
      <w:r w:rsidR="00F35255">
        <w:rPr>
          <w:rFonts w:ascii="Arial" w:hAnsi="Arial" w:cs="Arial"/>
          <w:szCs w:val="24"/>
        </w:rPr>
        <w:t xml:space="preserve">se deben </w:t>
      </w:r>
      <w:r w:rsidR="002A57D4" w:rsidRPr="008530B6">
        <w:rPr>
          <w:rFonts w:ascii="Arial" w:hAnsi="Arial" w:cs="Arial"/>
          <w:szCs w:val="24"/>
        </w:rPr>
        <w:t xml:space="preserve">generar amplias expectativas que luego </w:t>
      </w:r>
      <w:r w:rsidR="00F35255">
        <w:rPr>
          <w:rFonts w:ascii="Arial" w:hAnsi="Arial" w:cs="Arial"/>
          <w:szCs w:val="24"/>
        </w:rPr>
        <w:t>n</w:t>
      </w:r>
      <w:r w:rsidR="002A57D4" w:rsidRPr="008530B6">
        <w:rPr>
          <w:rFonts w:ascii="Arial" w:hAnsi="Arial" w:cs="Arial"/>
          <w:szCs w:val="24"/>
        </w:rPr>
        <w:t xml:space="preserve">o se van a cumplir, no </w:t>
      </w:r>
      <w:r w:rsidR="009A0C57" w:rsidRPr="008530B6">
        <w:rPr>
          <w:rFonts w:ascii="Arial" w:hAnsi="Arial" w:cs="Arial"/>
          <w:szCs w:val="24"/>
        </w:rPr>
        <w:t xml:space="preserve">prometer lo que no vamos a hacer. </w:t>
      </w:r>
      <w:r w:rsidR="002A57D4" w:rsidRPr="008530B6">
        <w:rPr>
          <w:rFonts w:ascii="Arial" w:hAnsi="Arial" w:cs="Arial"/>
          <w:szCs w:val="24"/>
        </w:rPr>
        <w:t xml:space="preserve">El respeto a </w:t>
      </w:r>
      <w:r w:rsidR="009A0C57" w:rsidRPr="008530B6">
        <w:rPr>
          <w:rFonts w:ascii="Arial" w:hAnsi="Arial" w:cs="Arial"/>
          <w:szCs w:val="24"/>
        </w:rPr>
        <w:t xml:space="preserve">la diversidad </w:t>
      </w:r>
      <w:r w:rsidR="00B72319" w:rsidRPr="008530B6">
        <w:rPr>
          <w:rFonts w:ascii="Arial" w:hAnsi="Arial" w:cs="Arial"/>
          <w:szCs w:val="24"/>
        </w:rPr>
        <w:t>de las comunidades</w:t>
      </w:r>
      <w:r w:rsidR="009A0C57" w:rsidRPr="008530B6">
        <w:rPr>
          <w:rFonts w:ascii="Arial" w:hAnsi="Arial" w:cs="Arial"/>
          <w:szCs w:val="24"/>
        </w:rPr>
        <w:t xml:space="preserve"> enriquece a la Universidad.</w:t>
      </w:r>
      <w:r w:rsidR="00880AD7">
        <w:rPr>
          <w:rFonts w:ascii="Arial" w:hAnsi="Arial" w:cs="Arial"/>
          <w:szCs w:val="24"/>
        </w:rPr>
        <w:t xml:space="preserve"> Debemos trabajar </w:t>
      </w:r>
      <w:r w:rsidR="00F35255">
        <w:rPr>
          <w:rFonts w:ascii="Arial" w:hAnsi="Arial" w:cs="Arial"/>
          <w:szCs w:val="24"/>
        </w:rPr>
        <w:t xml:space="preserve">promoviendo y respetando </w:t>
      </w:r>
      <w:r w:rsidR="00880AD7">
        <w:rPr>
          <w:rFonts w:ascii="Arial" w:hAnsi="Arial" w:cs="Arial"/>
          <w:szCs w:val="24"/>
        </w:rPr>
        <w:t>los d</w:t>
      </w:r>
      <w:r w:rsidR="00305DC8" w:rsidRPr="008530B6">
        <w:rPr>
          <w:rFonts w:ascii="Arial" w:hAnsi="Arial" w:cs="Arial"/>
          <w:szCs w:val="24"/>
        </w:rPr>
        <w:t xml:space="preserve">erechos humanos, </w:t>
      </w:r>
      <w:r w:rsidR="00880AD7">
        <w:rPr>
          <w:rFonts w:ascii="Arial" w:hAnsi="Arial" w:cs="Arial"/>
          <w:szCs w:val="24"/>
        </w:rPr>
        <w:t xml:space="preserve">el reconocimiento (teórico y práctico) de la </w:t>
      </w:r>
      <w:r w:rsidR="00305DC8" w:rsidRPr="008530B6">
        <w:rPr>
          <w:rFonts w:ascii="Arial" w:hAnsi="Arial" w:cs="Arial"/>
          <w:szCs w:val="24"/>
        </w:rPr>
        <w:t>dignidad</w:t>
      </w:r>
      <w:r w:rsidR="00880AD7">
        <w:rPr>
          <w:rFonts w:ascii="Arial" w:hAnsi="Arial" w:cs="Arial"/>
          <w:szCs w:val="24"/>
        </w:rPr>
        <w:t xml:space="preserve"> de todos</w:t>
      </w:r>
      <w:r w:rsidR="00305DC8" w:rsidRPr="008530B6">
        <w:rPr>
          <w:rFonts w:ascii="Arial" w:hAnsi="Arial" w:cs="Arial"/>
          <w:szCs w:val="24"/>
        </w:rPr>
        <w:t xml:space="preserve">, </w:t>
      </w:r>
      <w:r w:rsidR="00880AD7">
        <w:rPr>
          <w:rFonts w:ascii="Arial" w:hAnsi="Arial" w:cs="Arial"/>
          <w:szCs w:val="24"/>
        </w:rPr>
        <w:t xml:space="preserve">con </w:t>
      </w:r>
      <w:r w:rsidR="00305DC8" w:rsidRPr="008530B6">
        <w:rPr>
          <w:rFonts w:ascii="Arial" w:hAnsi="Arial" w:cs="Arial"/>
          <w:szCs w:val="24"/>
        </w:rPr>
        <w:t>justicia social. Comprensión crítica de situaciones reales para la intervención y solución de problemas.</w:t>
      </w:r>
      <w:r w:rsidR="000C26A3" w:rsidRPr="008530B6">
        <w:rPr>
          <w:rFonts w:ascii="Arial" w:hAnsi="Arial" w:cs="Arial"/>
          <w:szCs w:val="24"/>
        </w:rPr>
        <w:t xml:space="preserve"> </w:t>
      </w:r>
      <w:r w:rsidR="009A0C57" w:rsidRPr="008530B6">
        <w:rPr>
          <w:rFonts w:ascii="Arial" w:hAnsi="Arial" w:cs="Arial"/>
          <w:szCs w:val="24"/>
        </w:rPr>
        <w:t>El entendimiento es la base del respeto.</w:t>
      </w:r>
      <w:r w:rsidR="000C26A3" w:rsidRPr="008530B6">
        <w:rPr>
          <w:rFonts w:ascii="Arial" w:hAnsi="Arial" w:cs="Arial"/>
          <w:szCs w:val="24"/>
        </w:rPr>
        <w:t xml:space="preserve"> </w:t>
      </w:r>
      <w:r w:rsidR="009A0C57" w:rsidRPr="008530B6">
        <w:rPr>
          <w:rFonts w:ascii="Arial" w:hAnsi="Arial" w:cs="Arial"/>
          <w:szCs w:val="24"/>
        </w:rPr>
        <w:t xml:space="preserve">No ser prepotentes, </w:t>
      </w:r>
      <w:r w:rsidR="00F35255">
        <w:rPr>
          <w:rFonts w:ascii="Arial" w:hAnsi="Arial" w:cs="Arial"/>
          <w:szCs w:val="24"/>
        </w:rPr>
        <w:t>imponer nuestros criterios;</w:t>
      </w:r>
      <w:r w:rsidR="000A56B3">
        <w:rPr>
          <w:rFonts w:ascii="Arial" w:hAnsi="Arial" w:cs="Arial"/>
          <w:szCs w:val="24"/>
        </w:rPr>
        <w:t xml:space="preserve"> debemos </w:t>
      </w:r>
      <w:r w:rsidR="009A0C57" w:rsidRPr="008530B6">
        <w:rPr>
          <w:rFonts w:ascii="Arial" w:hAnsi="Arial" w:cs="Arial"/>
          <w:szCs w:val="24"/>
        </w:rPr>
        <w:t xml:space="preserve">ir a las comunidades para adelantar acciones sin generar </w:t>
      </w:r>
      <w:r w:rsidR="000A56B3">
        <w:rPr>
          <w:rFonts w:ascii="Arial" w:hAnsi="Arial" w:cs="Arial"/>
          <w:szCs w:val="24"/>
        </w:rPr>
        <w:t xml:space="preserve">perjuicios o </w:t>
      </w:r>
      <w:r w:rsidR="009A0C57" w:rsidRPr="008530B6">
        <w:rPr>
          <w:rFonts w:ascii="Arial" w:hAnsi="Arial" w:cs="Arial"/>
          <w:szCs w:val="24"/>
        </w:rPr>
        <w:t>daños. La comunidad debe ser el centro.</w:t>
      </w:r>
      <w:r w:rsidR="000C26A3" w:rsidRPr="008530B6">
        <w:rPr>
          <w:rFonts w:ascii="Arial" w:hAnsi="Arial" w:cs="Arial"/>
          <w:szCs w:val="24"/>
        </w:rPr>
        <w:t xml:space="preserve"> </w:t>
      </w:r>
      <w:r w:rsidR="009A0C57" w:rsidRPr="008530B6">
        <w:rPr>
          <w:rFonts w:ascii="Arial" w:hAnsi="Arial" w:cs="Arial"/>
          <w:szCs w:val="24"/>
        </w:rPr>
        <w:t xml:space="preserve">No es usar las comunidades para sacar provechos </w:t>
      </w:r>
      <w:r w:rsidR="000C26A3" w:rsidRPr="008530B6">
        <w:rPr>
          <w:rFonts w:ascii="Arial" w:hAnsi="Arial" w:cs="Arial"/>
          <w:szCs w:val="24"/>
        </w:rPr>
        <w:t>(</w:t>
      </w:r>
      <w:r w:rsidR="009A0C57" w:rsidRPr="008530B6">
        <w:rPr>
          <w:rFonts w:ascii="Arial" w:hAnsi="Arial" w:cs="Arial"/>
          <w:szCs w:val="24"/>
        </w:rPr>
        <w:t>investigativos</w:t>
      </w:r>
      <w:r w:rsidR="000C26A3" w:rsidRPr="008530B6">
        <w:rPr>
          <w:rFonts w:ascii="Arial" w:hAnsi="Arial" w:cs="Arial"/>
          <w:szCs w:val="24"/>
        </w:rPr>
        <w:t>)</w:t>
      </w:r>
      <w:r w:rsidR="009A0C57" w:rsidRPr="008530B6">
        <w:rPr>
          <w:rFonts w:ascii="Arial" w:hAnsi="Arial" w:cs="Arial"/>
          <w:szCs w:val="24"/>
        </w:rPr>
        <w:t xml:space="preserve">. </w:t>
      </w:r>
      <w:r w:rsidR="000A56B3">
        <w:rPr>
          <w:rFonts w:ascii="Arial" w:hAnsi="Arial" w:cs="Arial"/>
          <w:szCs w:val="24"/>
        </w:rPr>
        <w:t xml:space="preserve">Las comunidades no </w:t>
      </w:r>
      <w:r w:rsidR="009A0C57" w:rsidRPr="008530B6">
        <w:rPr>
          <w:rFonts w:ascii="Arial" w:hAnsi="Arial" w:cs="Arial"/>
          <w:szCs w:val="24"/>
        </w:rPr>
        <w:t>son objeto d</w:t>
      </w:r>
      <w:r w:rsidR="000C26A3" w:rsidRPr="008530B6">
        <w:rPr>
          <w:rFonts w:ascii="Arial" w:hAnsi="Arial" w:cs="Arial"/>
          <w:szCs w:val="24"/>
        </w:rPr>
        <w:t>e</w:t>
      </w:r>
      <w:r w:rsidR="009A0C57" w:rsidRPr="008530B6">
        <w:rPr>
          <w:rFonts w:ascii="Arial" w:hAnsi="Arial" w:cs="Arial"/>
          <w:szCs w:val="24"/>
        </w:rPr>
        <w:t xml:space="preserve"> est</w:t>
      </w:r>
      <w:r w:rsidR="00E83AD5" w:rsidRPr="008530B6">
        <w:rPr>
          <w:rFonts w:ascii="Arial" w:hAnsi="Arial" w:cs="Arial"/>
          <w:szCs w:val="24"/>
        </w:rPr>
        <w:t>udio, sino, sujetos de derecho</w:t>
      </w:r>
      <w:r w:rsidR="000A56B3">
        <w:rPr>
          <w:rFonts w:ascii="Arial" w:hAnsi="Arial" w:cs="Arial"/>
          <w:szCs w:val="24"/>
        </w:rPr>
        <w:t xml:space="preserve">, copartícipes de los procesos y coautores, done se puede establecer </w:t>
      </w:r>
      <w:r w:rsidR="000A56B3" w:rsidRPr="008530B6">
        <w:rPr>
          <w:rFonts w:ascii="Arial" w:hAnsi="Arial" w:cs="Arial"/>
          <w:szCs w:val="24"/>
        </w:rPr>
        <w:t>diálogo de saberes y apropiación social del conocimiento.</w:t>
      </w:r>
    </w:p>
    <w:p w:rsidR="000A56B3" w:rsidRDefault="000A56B3" w:rsidP="008D43C3">
      <w:pPr>
        <w:pStyle w:val="Sinespaciado"/>
        <w:rPr>
          <w:rFonts w:ascii="Arial" w:hAnsi="Arial" w:cs="Arial"/>
          <w:szCs w:val="24"/>
        </w:rPr>
      </w:pPr>
    </w:p>
    <w:p w:rsidR="00FB3414" w:rsidRPr="00747C7D" w:rsidRDefault="00162191" w:rsidP="008530B6">
      <w:pPr>
        <w:pStyle w:val="Sinespaciado"/>
        <w:rPr>
          <w:rFonts w:ascii="Arial" w:hAnsi="Arial" w:cs="Arial"/>
          <w:szCs w:val="24"/>
        </w:rPr>
      </w:pPr>
      <w:r w:rsidRPr="00747C7D">
        <w:rPr>
          <w:rFonts w:ascii="Arial" w:hAnsi="Arial" w:cs="Arial"/>
          <w:szCs w:val="24"/>
        </w:rPr>
        <w:t xml:space="preserve">La labor del docente en formación, </w:t>
      </w:r>
      <w:r w:rsidR="00706B42" w:rsidRPr="00747C7D">
        <w:rPr>
          <w:rFonts w:ascii="Arial" w:hAnsi="Arial" w:cs="Arial"/>
          <w:szCs w:val="24"/>
        </w:rPr>
        <w:t>de acuerdo al proyecto</w:t>
      </w:r>
      <w:r w:rsidR="00FF6390" w:rsidRPr="00747C7D">
        <w:rPr>
          <w:rFonts w:ascii="Arial" w:hAnsi="Arial" w:cs="Arial"/>
          <w:szCs w:val="24"/>
        </w:rPr>
        <w:t>,</w:t>
      </w:r>
      <w:r w:rsidR="004A218B" w:rsidRPr="00747C7D">
        <w:rPr>
          <w:rFonts w:ascii="Arial" w:hAnsi="Arial" w:cs="Arial"/>
          <w:szCs w:val="24"/>
        </w:rPr>
        <w:t xml:space="preserve"> deberá favorecer y</w:t>
      </w:r>
      <w:r w:rsidR="00F46C6A" w:rsidRPr="00747C7D">
        <w:rPr>
          <w:rFonts w:ascii="Arial" w:hAnsi="Arial" w:cs="Arial"/>
          <w:szCs w:val="24"/>
        </w:rPr>
        <w:t xml:space="preserve"> tener permanente </w:t>
      </w:r>
      <w:r w:rsidR="00FF6390" w:rsidRPr="00747C7D">
        <w:rPr>
          <w:rFonts w:ascii="Arial" w:hAnsi="Arial" w:cs="Arial"/>
          <w:szCs w:val="24"/>
        </w:rPr>
        <w:t>participación de las comunidades, preferiblemente de forma democrática.</w:t>
      </w:r>
      <w:r w:rsidR="00B80AB8" w:rsidRPr="00747C7D">
        <w:rPr>
          <w:rFonts w:ascii="Arial" w:hAnsi="Arial" w:cs="Arial"/>
          <w:szCs w:val="24"/>
        </w:rPr>
        <w:t xml:space="preserve"> </w:t>
      </w:r>
      <w:r w:rsidR="00B6325C" w:rsidRPr="00747C7D">
        <w:rPr>
          <w:rFonts w:ascii="Arial" w:hAnsi="Arial" w:cs="Arial"/>
          <w:szCs w:val="24"/>
        </w:rPr>
        <w:t xml:space="preserve">Aunque hay </w:t>
      </w:r>
      <w:r w:rsidR="00B80AB8" w:rsidRPr="00747C7D">
        <w:rPr>
          <w:rFonts w:ascii="Arial" w:hAnsi="Arial" w:cs="Arial"/>
          <w:szCs w:val="24"/>
        </w:rPr>
        <w:t>un</w:t>
      </w:r>
      <w:r w:rsidR="00BF112B" w:rsidRPr="00747C7D">
        <w:rPr>
          <w:rFonts w:ascii="Arial" w:hAnsi="Arial" w:cs="Arial"/>
          <w:szCs w:val="24"/>
        </w:rPr>
        <w:t>a inadecuada formación para la participación</w:t>
      </w:r>
      <w:r w:rsidR="00B6325C" w:rsidRPr="00747C7D">
        <w:rPr>
          <w:rFonts w:ascii="Arial" w:hAnsi="Arial" w:cs="Arial"/>
          <w:szCs w:val="24"/>
        </w:rPr>
        <w:t>, que</w:t>
      </w:r>
      <w:r w:rsidR="00BF112B" w:rsidRPr="00747C7D">
        <w:rPr>
          <w:rFonts w:ascii="Arial" w:hAnsi="Arial" w:cs="Arial"/>
          <w:szCs w:val="24"/>
        </w:rPr>
        <w:t xml:space="preserve"> desemboca en manipulación de </w:t>
      </w:r>
      <w:r w:rsidR="00DD23AA" w:rsidRPr="00747C7D">
        <w:rPr>
          <w:rFonts w:ascii="Arial" w:hAnsi="Arial" w:cs="Arial"/>
          <w:szCs w:val="24"/>
        </w:rPr>
        <w:t xml:space="preserve">personas y/o </w:t>
      </w:r>
      <w:r w:rsidR="00BF112B" w:rsidRPr="00747C7D">
        <w:rPr>
          <w:rFonts w:ascii="Arial" w:hAnsi="Arial" w:cs="Arial"/>
          <w:szCs w:val="24"/>
        </w:rPr>
        <w:t>comunidades,</w:t>
      </w:r>
      <w:r w:rsidR="00DD23AA" w:rsidRPr="00747C7D">
        <w:rPr>
          <w:rFonts w:ascii="Arial" w:hAnsi="Arial" w:cs="Arial"/>
          <w:szCs w:val="24"/>
        </w:rPr>
        <w:t xml:space="preserve"> en n</w:t>
      </w:r>
      <w:r w:rsidR="00FB3414" w:rsidRPr="00747C7D">
        <w:rPr>
          <w:rFonts w:ascii="Arial" w:hAnsi="Arial" w:cs="Arial"/>
          <w:szCs w:val="24"/>
        </w:rPr>
        <w:t>uestra democracia la participación se reduce al voto</w:t>
      </w:r>
      <w:r w:rsidR="00B6325C" w:rsidRPr="00747C7D">
        <w:rPr>
          <w:rFonts w:ascii="Arial" w:hAnsi="Arial" w:cs="Arial"/>
          <w:szCs w:val="24"/>
        </w:rPr>
        <w:t>; algunas veces</w:t>
      </w:r>
      <w:r w:rsidR="00DE0277" w:rsidRPr="00747C7D">
        <w:rPr>
          <w:rFonts w:ascii="Arial" w:hAnsi="Arial" w:cs="Arial"/>
          <w:szCs w:val="24"/>
        </w:rPr>
        <w:t xml:space="preserve"> </w:t>
      </w:r>
      <w:r w:rsidR="00DD23AA" w:rsidRPr="00747C7D">
        <w:rPr>
          <w:rFonts w:ascii="Arial" w:hAnsi="Arial" w:cs="Arial"/>
          <w:szCs w:val="24"/>
        </w:rPr>
        <w:t xml:space="preserve">les retienen la cédula para participar con su voto y </w:t>
      </w:r>
      <w:r w:rsidR="00DE0277" w:rsidRPr="00747C7D">
        <w:rPr>
          <w:rFonts w:ascii="Arial" w:hAnsi="Arial" w:cs="Arial"/>
          <w:szCs w:val="24"/>
        </w:rPr>
        <w:t>ya.</w:t>
      </w:r>
      <w:r w:rsidR="00B6325C" w:rsidRPr="00747C7D">
        <w:rPr>
          <w:rFonts w:ascii="Arial" w:hAnsi="Arial" w:cs="Arial"/>
          <w:szCs w:val="24"/>
        </w:rPr>
        <w:t xml:space="preserve"> En este sentido </w:t>
      </w:r>
      <w:r w:rsidR="00C079EE" w:rsidRPr="00747C7D">
        <w:rPr>
          <w:rFonts w:ascii="Arial" w:hAnsi="Arial" w:cs="Arial"/>
          <w:szCs w:val="24"/>
        </w:rPr>
        <w:t>no dejemos perder</w:t>
      </w:r>
      <w:r w:rsidR="00923307" w:rsidRPr="00747C7D">
        <w:rPr>
          <w:rFonts w:ascii="Arial" w:hAnsi="Arial" w:cs="Arial"/>
          <w:szCs w:val="24"/>
        </w:rPr>
        <w:t xml:space="preserve"> la</w:t>
      </w:r>
      <w:r w:rsidR="00C079EE" w:rsidRPr="00747C7D">
        <w:rPr>
          <w:rFonts w:ascii="Arial" w:hAnsi="Arial" w:cs="Arial"/>
          <w:szCs w:val="24"/>
        </w:rPr>
        <w:t xml:space="preserve"> posibilidad</w:t>
      </w:r>
      <w:r w:rsidR="00B20243" w:rsidRPr="00747C7D">
        <w:rPr>
          <w:rFonts w:ascii="Arial" w:hAnsi="Arial" w:cs="Arial"/>
          <w:szCs w:val="24"/>
        </w:rPr>
        <w:t xml:space="preserve"> de contribuir aportando a los procesos de formación en participación, </w:t>
      </w:r>
      <w:r w:rsidR="00923307" w:rsidRPr="00747C7D">
        <w:rPr>
          <w:rFonts w:ascii="Arial" w:hAnsi="Arial" w:cs="Arial"/>
          <w:szCs w:val="24"/>
        </w:rPr>
        <w:t>aún desde la situación de</w:t>
      </w:r>
      <w:r w:rsidR="00C079EE" w:rsidRPr="00747C7D">
        <w:rPr>
          <w:rFonts w:ascii="Arial" w:hAnsi="Arial" w:cs="Arial"/>
          <w:szCs w:val="24"/>
        </w:rPr>
        <w:t xml:space="preserve"> </w:t>
      </w:r>
      <w:r w:rsidR="00B20243" w:rsidRPr="00747C7D">
        <w:rPr>
          <w:rFonts w:ascii="Arial" w:hAnsi="Arial" w:cs="Arial"/>
          <w:szCs w:val="24"/>
        </w:rPr>
        <w:t xml:space="preserve">emergencia sanitaria y el correspondiente </w:t>
      </w:r>
      <w:r w:rsidR="00C079EE" w:rsidRPr="00747C7D">
        <w:rPr>
          <w:rFonts w:ascii="Arial" w:hAnsi="Arial" w:cs="Arial"/>
          <w:szCs w:val="24"/>
        </w:rPr>
        <w:t xml:space="preserve">aislamiento, </w:t>
      </w:r>
      <w:r w:rsidR="00923307" w:rsidRPr="00747C7D">
        <w:rPr>
          <w:rFonts w:ascii="Arial" w:hAnsi="Arial" w:cs="Arial"/>
          <w:szCs w:val="24"/>
        </w:rPr>
        <w:t xml:space="preserve">para </w:t>
      </w:r>
      <w:r w:rsidR="00B20243" w:rsidRPr="00747C7D">
        <w:rPr>
          <w:rFonts w:ascii="Arial" w:hAnsi="Arial" w:cs="Arial"/>
          <w:szCs w:val="24"/>
        </w:rPr>
        <w:t>dimensionar</w:t>
      </w:r>
      <w:r w:rsidR="00C079EE" w:rsidRPr="00747C7D">
        <w:rPr>
          <w:rFonts w:ascii="Arial" w:hAnsi="Arial" w:cs="Arial"/>
          <w:szCs w:val="24"/>
        </w:rPr>
        <w:t xml:space="preserve"> nuevos espacios p</w:t>
      </w:r>
      <w:r w:rsidR="00747C7D" w:rsidRPr="00747C7D">
        <w:rPr>
          <w:rFonts w:ascii="Arial" w:hAnsi="Arial" w:cs="Arial"/>
          <w:szCs w:val="24"/>
        </w:rPr>
        <w:t xml:space="preserve">ara intervenir, opinar, aportar, </w:t>
      </w:r>
      <w:r w:rsidR="00C079EE" w:rsidRPr="00747C7D">
        <w:rPr>
          <w:rFonts w:ascii="Arial" w:hAnsi="Arial" w:cs="Arial"/>
          <w:szCs w:val="24"/>
        </w:rPr>
        <w:t>promove</w:t>
      </w:r>
      <w:r w:rsidR="00747C7D" w:rsidRPr="00747C7D">
        <w:rPr>
          <w:rFonts w:ascii="Arial" w:hAnsi="Arial" w:cs="Arial"/>
          <w:szCs w:val="24"/>
        </w:rPr>
        <w:t>r nuevas dinámicas, respetando el e</w:t>
      </w:r>
      <w:r w:rsidR="00FB3414" w:rsidRPr="00747C7D">
        <w:rPr>
          <w:rFonts w:ascii="Arial" w:hAnsi="Arial" w:cs="Arial"/>
          <w:szCs w:val="24"/>
        </w:rPr>
        <w:t>stado social de derecho.</w:t>
      </w:r>
    </w:p>
    <w:p w:rsidR="00747C7D" w:rsidRPr="005244AE" w:rsidRDefault="00747C7D" w:rsidP="008530B6">
      <w:pPr>
        <w:pStyle w:val="Sinespaciado"/>
        <w:rPr>
          <w:rFonts w:ascii="Arial" w:hAnsi="Arial" w:cs="Arial"/>
          <w:color w:val="FF0000"/>
          <w:szCs w:val="24"/>
        </w:rPr>
      </w:pPr>
    </w:p>
    <w:p w:rsidR="00FA6C4E" w:rsidRPr="00537F0F" w:rsidRDefault="001E7966" w:rsidP="008530B6">
      <w:pPr>
        <w:pStyle w:val="Sinespaciado"/>
        <w:rPr>
          <w:rFonts w:ascii="Arial" w:hAnsi="Arial" w:cs="Arial"/>
          <w:szCs w:val="24"/>
        </w:rPr>
      </w:pPr>
      <w:r w:rsidRPr="0097125E">
        <w:rPr>
          <w:rFonts w:ascii="Arial" w:hAnsi="Arial" w:cs="Arial"/>
          <w:szCs w:val="24"/>
        </w:rPr>
        <w:t xml:space="preserve">El docente en formación </w:t>
      </w:r>
      <w:r w:rsidR="001542BE">
        <w:rPr>
          <w:rFonts w:ascii="Arial" w:hAnsi="Arial" w:cs="Arial"/>
          <w:szCs w:val="24"/>
        </w:rPr>
        <w:t xml:space="preserve">y en ejercicio, como actor social, desde </w:t>
      </w:r>
      <w:r w:rsidRPr="0097125E">
        <w:rPr>
          <w:rFonts w:ascii="Arial" w:hAnsi="Arial" w:cs="Arial"/>
          <w:szCs w:val="24"/>
        </w:rPr>
        <w:t xml:space="preserve">su práctica </w:t>
      </w:r>
      <w:r w:rsidR="009464C2" w:rsidRPr="0097125E">
        <w:rPr>
          <w:rFonts w:ascii="Arial" w:hAnsi="Arial" w:cs="Arial"/>
          <w:szCs w:val="24"/>
        </w:rPr>
        <w:t xml:space="preserve">confronta de manera </w:t>
      </w:r>
      <w:r w:rsidRPr="0097125E">
        <w:rPr>
          <w:rFonts w:ascii="Arial" w:hAnsi="Arial" w:cs="Arial"/>
          <w:szCs w:val="24"/>
        </w:rPr>
        <w:t xml:space="preserve">dialéctica </w:t>
      </w:r>
      <w:r w:rsidR="009464C2" w:rsidRPr="0097125E">
        <w:rPr>
          <w:rFonts w:ascii="Arial" w:hAnsi="Arial" w:cs="Arial"/>
          <w:szCs w:val="24"/>
        </w:rPr>
        <w:t xml:space="preserve">la </w:t>
      </w:r>
      <w:r w:rsidRPr="0097125E">
        <w:rPr>
          <w:rFonts w:ascii="Arial" w:hAnsi="Arial" w:cs="Arial"/>
          <w:szCs w:val="24"/>
        </w:rPr>
        <w:t xml:space="preserve">teoría, </w:t>
      </w:r>
      <w:r w:rsidR="009464C2" w:rsidRPr="0097125E">
        <w:rPr>
          <w:rFonts w:ascii="Arial" w:hAnsi="Arial" w:cs="Arial"/>
          <w:szCs w:val="24"/>
        </w:rPr>
        <w:t xml:space="preserve">la realidad y su actuar </w:t>
      </w:r>
      <w:r w:rsidRPr="0097125E">
        <w:rPr>
          <w:rFonts w:ascii="Arial" w:hAnsi="Arial" w:cs="Arial"/>
          <w:szCs w:val="24"/>
        </w:rPr>
        <w:t>human</w:t>
      </w:r>
      <w:r w:rsidR="009464C2" w:rsidRPr="0097125E">
        <w:rPr>
          <w:rFonts w:ascii="Arial" w:hAnsi="Arial" w:cs="Arial"/>
          <w:szCs w:val="24"/>
        </w:rPr>
        <w:t xml:space="preserve">o, donde se encuentra como </w:t>
      </w:r>
      <w:r w:rsidR="009A25B1" w:rsidRPr="0097125E">
        <w:rPr>
          <w:rFonts w:ascii="Arial" w:hAnsi="Arial" w:cs="Arial"/>
          <w:szCs w:val="24"/>
        </w:rPr>
        <w:t xml:space="preserve">compañero, </w:t>
      </w:r>
      <w:r w:rsidR="007628F1" w:rsidRPr="0097125E">
        <w:rPr>
          <w:rFonts w:ascii="Arial" w:hAnsi="Arial" w:cs="Arial"/>
          <w:szCs w:val="24"/>
        </w:rPr>
        <w:t>amigo, que ayuda; por sus discursos</w:t>
      </w:r>
      <w:r w:rsidR="009A25B1" w:rsidRPr="0097125E">
        <w:rPr>
          <w:rFonts w:ascii="Arial" w:hAnsi="Arial" w:cs="Arial"/>
          <w:szCs w:val="24"/>
        </w:rPr>
        <w:t xml:space="preserve"> poco</w:t>
      </w:r>
      <w:r w:rsidR="007628F1" w:rsidRPr="0097125E">
        <w:rPr>
          <w:rFonts w:ascii="Arial" w:hAnsi="Arial" w:cs="Arial"/>
          <w:szCs w:val="24"/>
        </w:rPr>
        <w:t>s</w:t>
      </w:r>
      <w:r w:rsidR="009A25B1" w:rsidRPr="0097125E">
        <w:rPr>
          <w:rFonts w:ascii="Arial" w:hAnsi="Arial" w:cs="Arial"/>
          <w:szCs w:val="24"/>
        </w:rPr>
        <w:t xml:space="preserve"> los </w:t>
      </w:r>
      <w:r w:rsidR="007628F1" w:rsidRPr="0097125E">
        <w:rPr>
          <w:rFonts w:ascii="Arial" w:hAnsi="Arial" w:cs="Arial"/>
          <w:szCs w:val="24"/>
        </w:rPr>
        <w:t xml:space="preserve">van </w:t>
      </w:r>
      <w:r w:rsidR="009A25B1" w:rsidRPr="0097125E">
        <w:rPr>
          <w:rFonts w:ascii="Arial" w:hAnsi="Arial" w:cs="Arial"/>
          <w:szCs w:val="24"/>
        </w:rPr>
        <w:t xml:space="preserve">a recordar, </w:t>
      </w:r>
      <w:r w:rsidR="007628F1" w:rsidRPr="0097125E">
        <w:rPr>
          <w:rFonts w:ascii="Arial" w:hAnsi="Arial" w:cs="Arial"/>
          <w:szCs w:val="24"/>
        </w:rPr>
        <w:t xml:space="preserve">pero sí </w:t>
      </w:r>
      <w:r w:rsidR="009A25B1" w:rsidRPr="0097125E">
        <w:rPr>
          <w:rFonts w:ascii="Arial" w:hAnsi="Arial" w:cs="Arial"/>
          <w:szCs w:val="24"/>
        </w:rPr>
        <w:t xml:space="preserve">la clase de persona, </w:t>
      </w:r>
      <w:r w:rsidR="007628F1" w:rsidRPr="0097125E">
        <w:rPr>
          <w:rFonts w:ascii="Arial" w:hAnsi="Arial" w:cs="Arial"/>
          <w:szCs w:val="24"/>
        </w:rPr>
        <w:t xml:space="preserve">lo </w:t>
      </w:r>
      <w:r w:rsidR="009A25B1" w:rsidRPr="0097125E">
        <w:rPr>
          <w:rFonts w:ascii="Arial" w:hAnsi="Arial" w:cs="Arial"/>
          <w:szCs w:val="24"/>
        </w:rPr>
        <w:t>human</w:t>
      </w:r>
      <w:r w:rsidR="007628F1" w:rsidRPr="0097125E">
        <w:rPr>
          <w:rFonts w:ascii="Arial" w:hAnsi="Arial" w:cs="Arial"/>
          <w:szCs w:val="24"/>
        </w:rPr>
        <w:t>o</w:t>
      </w:r>
      <w:r w:rsidR="009D1CDC" w:rsidRPr="0097125E">
        <w:rPr>
          <w:rFonts w:ascii="Arial" w:hAnsi="Arial" w:cs="Arial"/>
          <w:szCs w:val="24"/>
        </w:rPr>
        <w:t xml:space="preserve"> que es, tanto más desde el sello específico identitario institucional humanista. No solo teórico sino con actitude</w:t>
      </w:r>
      <w:r w:rsidR="0097125E">
        <w:rPr>
          <w:rFonts w:ascii="Arial" w:hAnsi="Arial" w:cs="Arial"/>
          <w:szCs w:val="24"/>
        </w:rPr>
        <w:t>s coherentes en la cotidianidad</w:t>
      </w:r>
      <w:r w:rsidR="0097125E" w:rsidRPr="00FA6C4E">
        <w:rPr>
          <w:rFonts w:ascii="Arial" w:hAnsi="Arial" w:cs="Arial"/>
          <w:szCs w:val="24"/>
        </w:rPr>
        <w:t>, siendo solidarios</w:t>
      </w:r>
      <w:r w:rsidR="00D45706" w:rsidRPr="00FA6C4E">
        <w:rPr>
          <w:rFonts w:ascii="Arial" w:hAnsi="Arial" w:cs="Arial"/>
          <w:szCs w:val="24"/>
        </w:rPr>
        <w:t xml:space="preserve"> – altruistas.</w:t>
      </w:r>
      <w:r w:rsidR="00FE6EC9" w:rsidRPr="00FA6C4E">
        <w:rPr>
          <w:rFonts w:ascii="Arial" w:hAnsi="Arial" w:cs="Arial"/>
          <w:szCs w:val="24"/>
        </w:rPr>
        <w:t xml:space="preserve"> Es allí, en el contexto, donde puede </w:t>
      </w:r>
      <w:r w:rsidR="009A25B1" w:rsidRPr="00FA6C4E">
        <w:rPr>
          <w:rFonts w:ascii="Arial" w:hAnsi="Arial" w:cs="Arial"/>
          <w:szCs w:val="24"/>
        </w:rPr>
        <w:t>aportar al bienesta</w:t>
      </w:r>
      <w:r w:rsidR="00FA6C4E" w:rsidRPr="00FA6C4E">
        <w:rPr>
          <w:rFonts w:ascii="Arial" w:hAnsi="Arial" w:cs="Arial"/>
          <w:szCs w:val="24"/>
        </w:rPr>
        <w:t>r propio</w:t>
      </w:r>
      <w:r w:rsidR="009A25B1" w:rsidRPr="00FA6C4E">
        <w:rPr>
          <w:rFonts w:ascii="Arial" w:hAnsi="Arial" w:cs="Arial"/>
          <w:szCs w:val="24"/>
        </w:rPr>
        <w:t xml:space="preserve"> de </w:t>
      </w:r>
      <w:r w:rsidR="00936715" w:rsidRPr="00537F0F">
        <w:rPr>
          <w:rFonts w:ascii="Arial" w:hAnsi="Arial" w:cs="Arial"/>
          <w:szCs w:val="24"/>
        </w:rPr>
        <w:t>l</w:t>
      </w:r>
      <w:r w:rsidR="009A25B1" w:rsidRPr="00537F0F">
        <w:rPr>
          <w:rFonts w:ascii="Arial" w:hAnsi="Arial" w:cs="Arial"/>
          <w:szCs w:val="24"/>
        </w:rPr>
        <w:t>as comunidades</w:t>
      </w:r>
      <w:r w:rsidR="00FA6C4E" w:rsidRPr="00537F0F">
        <w:rPr>
          <w:rFonts w:ascii="Arial" w:hAnsi="Arial" w:cs="Arial"/>
          <w:szCs w:val="24"/>
        </w:rPr>
        <w:t>,</w:t>
      </w:r>
      <w:r w:rsidR="009A25B1" w:rsidRPr="00537F0F">
        <w:rPr>
          <w:rFonts w:ascii="Arial" w:hAnsi="Arial" w:cs="Arial"/>
          <w:szCs w:val="24"/>
        </w:rPr>
        <w:t xml:space="preserve"> al desarrollo, desde</w:t>
      </w:r>
      <w:r w:rsidR="00FE6EC9" w:rsidRPr="00537F0F">
        <w:rPr>
          <w:rFonts w:ascii="Arial" w:hAnsi="Arial" w:cs="Arial"/>
          <w:szCs w:val="24"/>
        </w:rPr>
        <w:t xml:space="preserve"> su</w:t>
      </w:r>
      <w:r w:rsidR="009A25B1" w:rsidRPr="00537F0F">
        <w:rPr>
          <w:rFonts w:ascii="Arial" w:hAnsi="Arial" w:cs="Arial"/>
          <w:szCs w:val="24"/>
        </w:rPr>
        <w:t xml:space="preserve"> formación y sensibilidad</w:t>
      </w:r>
      <w:r w:rsidR="0087793F" w:rsidRPr="00537F0F">
        <w:rPr>
          <w:rFonts w:ascii="Arial" w:hAnsi="Arial" w:cs="Arial"/>
          <w:szCs w:val="24"/>
        </w:rPr>
        <w:t>, poniendo</w:t>
      </w:r>
      <w:r w:rsidR="00FA6C4E" w:rsidRPr="00537F0F">
        <w:rPr>
          <w:rFonts w:ascii="Arial" w:hAnsi="Arial" w:cs="Arial"/>
          <w:szCs w:val="24"/>
        </w:rPr>
        <w:t xml:space="preserve"> su</w:t>
      </w:r>
      <w:r w:rsidR="0087793F" w:rsidRPr="00537F0F">
        <w:rPr>
          <w:rFonts w:ascii="Arial" w:hAnsi="Arial" w:cs="Arial"/>
          <w:szCs w:val="24"/>
        </w:rPr>
        <w:t xml:space="preserve"> sello personal</w:t>
      </w:r>
      <w:r w:rsidR="009A25B1" w:rsidRPr="00537F0F">
        <w:rPr>
          <w:rFonts w:ascii="Arial" w:hAnsi="Arial" w:cs="Arial"/>
          <w:szCs w:val="24"/>
        </w:rPr>
        <w:t>.</w:t>
      </w:r>
      <w:r w:rsidR="0087793F" w:rsidRPr="00537F0F">
        <w:rPr>
          <w:rFonts w:ascii="Arial" w:hAnsi="Arial" w:cs="Arial"/>
          <w:szCs w:val="24"/>
        </w:rPr>
        <w:t xml:space="preserve"> Actuar con ética, respeto por </w:t>
      </w:r>
      <w:r w:rsidR="00FA6C4E" w:rsidRPr="00537F0F">
        <w:rPr>
          <w:rFonts w:ascii="Arial" w:hAnsi="Arial" w:cs="Arial"/>
          <w:szCs w:val="24"/>
        </w:rPr>
        <w:t>la dignidad de todo y de todos.</w:t>
      </w:r>
    </w:p>
    <w:p w:rsidR="00943C17" w:rsidRPr="00537F0F" w:rsidRDefault="00943C17" w:rsidP="008530B6">
      <w:pPr>
        <w:pStyle w:val="Sinespaciado"/>
        <w:rPr>
          <w:rFonts w:ascii="Arial" w:hAnsi="Arial" w:cs="Arial"/>
          <w:szCs w:val="24"/>
        </w:rPr>
      </w:pPr>
    </w:p>
    <w:p w:rsidR="00537F0F" w:rsidRPr="00537F0F" w:rsidRDefault="00943C17" w:rsidP="008530B6">
      <w:pPr>
        <w:pStyle w:val="Sinespaciado"/>
        <w:rPr>
          <w:rFonts w:ascii="Arial" w:hAnsi="Arial" w:cs="Arial"/>
          <w:szCs w:val="24"/>
        </w:rPr>
      </w:pPr>
      <w:r w:rsidRPr="00537F0F">
        <w:rPr>
          <w:rFonts w:ascii="Arial" w:hAnsi="Arial" w:cs="Arial"/>
          <w:szCs w:val="24"/>
        </w:rPr>
        <w:t xml:space="preserve">Vale la pena ser más conscientes de nuestro compromiso, no solo en el aula, sino en las múltiples interacciones con la comunidad. </w:t>
      </w:r>
      <w:r w:rsidR="0087793F" w:rsidRPr="00537F0F">
        <w:rPr>
          <w:rFonts w:ascii="Arial" w:hAnsi="Arial" w:cs="Arial"/>
          <w:szCs w:val="24"/>
        </w:rPr>
        <w:t xml:space="preserve">Todos </w:t>
      </w:r>
      <w:r w:rsidRPr="00537F0F">
        <w:rPr>
          <w:rFonts w:ascii="Arial" w:hAnsi="Arial" w:cs="Arial"/>
          <w:szCs w:val="24"/>
        </w:rPr>
        <w:t xml:space="preserve">queremos y </w:t>
      </w:r>
      <w:r w:rsidR="0087793F" w:rsidRPr="00537F0F">
        <w:rPr>
          <w:rFonts w:ascii="Arial" w:hAnsi="Arial" w:cs="Arial"/>
          <w:szCs w:val="24"/>
        </w:rPr>
        <w:t xml:space="preserve">podemos hacer cosas por cambiar la sociedad. </w:t>
      </w:r>
      <w:r w:rsidRPr="00537F0F">
        <w:rPr>
          <w:rFonts w:ascii="Arial" w:hAnsi="Arial" w:cs="Arial"/>
          <w:szCs w:val="24"/>
        </w:rPr>
        <w:t xml:space="preserve">Es de </w:t>
      </w:r>
      <w:r w:rsidR="009A25B1" w:rsidRPr="00537F0F">
        <w:rPr>
          <w:rFonts w:ascii="Arial" w:hAnsi="Arial" w:cs="Arial"/>
          <w:szCs w:val="24"/>
        </w:rPr>
        <w:t>las U</w:t>
      </w:r>
      <w:r w:rsidRPr="00537F0F">
        <w:rPr>
          <w:rFonts w:ascii="Arial" w:hAnsi="Arial" w:cs="Arial"/>
          <w:szCs w:val="24"/>
        </w:rPr>
        <w:t xml:space="preserve">niversidades donde </w:t>
      </w:r>
      <w:r w:rsidR="009A25B1" w:rsidRPr="00537F0F">
        <w:rPr>
          <w:rFonts w:ascii="Arial" w:hAnsi="Arial" w:cs="Arial"/>
          <w:szCs w:val="24"/>
        </w:rPr>
        <w:t xml:space="preserve">salen los tomadores de decisiones: el político, el empresario, el profesional, la familia… </w:t>
      </w:r>
      <w:r w:rsidR="00B54C3C" w:rsidRPr="00537F0F">
        <w:rPr>
          <w:rFonts w:ascii="Arial" w:hAnsi="Arial" w:cs="Arial"/>
          <w:szCs w:val="24"/>
        </w:rPr>
        <w:t xml:space="preserve">por ello, también, debemos contribuir a la formación </w:t>
      </w:r>
      <w:r w:rsidR="006D5B14" w:rsidRPr="00537F0F">
        <w:rPr>
          <w:rFonts w:ascii="Arial" w:hAnsi="Arial" w:cs="Arial"/>
          <w:szCs w:val="24"/>
        </w:rPr>
        <w:t>para la toma</w:t>
      </w:r>
      <w:r w:rsidR="009A25B1" w:rsidRPr="00537F0F">
        <w:rPr>
          <w:rFonts w:ascii="Arial" w:hAnsi="Arial" w:cs="Arial"/>
          <w:szCs w:val="24"/>
        </w:rPr>
        <w:t xml:space="preserve"> decisiones.</w:t>
      </w:r>
      <w:r w:rsidR="00A556C6" w:rsidRPr="00537F0F">
        <w:rPr>
          <w:rFonts w:ascii="Arial" w:hAnsi="Arial" w:cs="Arial"/>
          <w:szCs w:val="24"/>
        </w:rPr>
        <w:t xml:space="preserve"> </w:t>
      </w:r>
      <w:r w:rsidR="00B54C3C" w:rsidRPr="00537F0F">
        <w:rPr>
          <w:rFonts w:ascii="Arial" w:hAnsi="Arial" w:cs="Arial"/>
          <w:szCs w:val="24"/>
        </w:rPr>
        <w:t xml:space="preserve">Se logra desde las </w:t>
      </w:r>
      <w:r w:rsidR="009A25B1" w:rsidRPr="00537F0F">
        <w:rPr>
          <w:rFonts w:ascii="Arial" w:hAnsi="Arial" w:cs="Arial"/>
          <w:szCs w:val="24"/>
        </w:rPr>
        <w:t>pequeñas acciones</w:t>
      </w:r>
      <w:r w:rsidR="00537F0F" w:rsidRPr="00537F0F">
        <w:rPr>
          <w:rFonts w:ascii="Arial" w:hAnsi="Arial" w:cs="Arial"/>
          <w:szCs w:val="24"/>
        </w:rPr>
        <w:t xml:space="preserve"> positivas</w:t>
      </w:r>
      <w:r w:rsidR="00B54C3C" w:rsidRPr="00537F0F">
        <w:rPr>
          <w:rFonts w:ascii="Arial" w:hAnsi="Arial" w:cs="Arial"/>
          <w:szCs w:val="24"/>
        </w:rPr>
        <w:t>,</w:t>
      </w:r>
      <w:r w:rsidR="00A556C6" w:rsidRPr="00537F0F">
        <w:rPr>
          <w:rFonts w:ascii="Arial" w:hAnsi="Arial" w:cs="Arial"/>
          <w:szCs w:val="24"/>
        </w:rPr>
        <w:t xml:space="preserve"> constantes</w:t>
      </w:r>
      <w:r w:rsidR="00B54C3C" w:rsidRPr="00537F0F">
        <w:rPr>
          <w:rFonts w:ascii="Arial" w:hAnsi="Arial" w:cs="Arial"/>
          <w:szCs w:val="24"/>
        </w:rPr>
        <w:t>,</w:t>
      </w:r>
      <w:r w:rsidR="00A556C6" w:rsidRPr="00537F0F">
        <w:rPr>
          <w:rFonts w:ascii="Arial" w:hAnsi="Arial" w:cs="Arial"/>
          <w:szCs w:val="24"/>
        </w:rPr>
        <w:t xml:space="preserve"> que permitan empezar a inspirar,</w:t>
      </w:r>
      <w:r w:rsidR="00B54C3C" w:rsidRPr="00537F0F">
        <w:rPr>
          <w:rFonts w:ascii="Arial" w:hAnsi="Arial" w:cs="Arial"/>
          <w:szCs w:val="24"/>
        </w:rPr>
        <w:t xml:space="preserve"> </w:t>
      </w:r>
      <w:r w:rsidR="00537F0F" w:rsidRPr="00537F0F">
        <w:rPr>
          <w:rFonts w:ascii="Arial" w:hAnsi="Arial" w:cs="Arial"/>
          <w:szCs w:val="24"/>
        </w:rPr>
        <w:t xml:space="preserve">juntando </w:t>
      </w:r>
      <w:r w:rsidR="00537F0F" w:rsidRPr="00537F0F">
        <w:rPr>
          <w:rFonts w:ascii="Arial" w:hAnsi="Arial" w:cs="Arial"/>
          <w:szCs w:val="24"/>
        </w:rPr>
        <w:lastRenderedPageBreak/>
        <w:t xml:space="preserve">esfuerzos, </w:t>
      </w:r>
      <w:r w:rsidR="00A556C6" w:rsidRPr="00537F0F">
        <w:rPr>
          <w:rFonts w:ascii="Arial" w:hAnsi="Arial" w:cs="Arial"/>
          <w:szCs w:val="24"/>
        </w:rPr>
        <w:t>c</w:t>
      </w:r>
      <w:r w:rsidR="009A25B1" w:rsidRPr="00537F0F">
        <w:rPr>
          <w:rFonts w:ascii="Arial" w:hAnsi="Arial" w:cs="Arial"/>
          <w:szCs w:val="24"/>
        </w:rPr>
        <w:t xml:space="preserve">omo el caso de no más colillas en Colombia. </w:t>
      </w:r>
      <w:r w:rsidR="00A556C6" w:rsidRPr="00537F0F">
        <w:rPr>
          <w:rFonts w:ascii="Arial" w:hAnsi="Arial" w:cs="Arial"/>
          <w:szCs w:val="24"/>
        </w:rPr>
        <w:t xml:space="preserve">Todos podemos hacer algo. </w:t>
      </w:r>
      <w:r w:rsidR="009A25B1" w:rsidRPr="00537F0F">
        <w:rPr>
          <w:rFonts w:ascii="Arial" w:hAnsi="Arial" w:cs="Arial"/>
          <w:szCs w:val="24"/>
        </w:rPr>
        <w:t>No hay responsabilidad social sin acciones individuales.</w:t>
      </w:r>
    </w:p>
    <w:p w:rsidR="00537F0F" w:rsidRPr="005244AE" w:rsidRDefault="00537F0F" w:rsidP="008530B6">
      <w:pPr>
        <w:pStyle w:val="Sinespaciado"/>
        <w:rPr>
          <w:rFonts w:ascii="Arial" w:hAnsi="Arial" w:cs="Arial"/>
          <w:color w:val="FF0000"/>
          <w:szCs w:val="24"/>
        </w:rPr>
      </w:pPr>
    </w:p>
    <w:p w:rsidR="001669BB" w:rsidRDefault="009A25B1" w:rsidP="008530B6">
      <w:pPr>
        <w:pStyle w:val="Sinespaciado"/>
        <w:rPr>
          <w:rFonts w:ascii="Arial" w:hAnsi="Arial" w:cs="Arial"/>
          <w:szCs w:val="24"/>
        </w:rPr>
      </w:pPr>
      <w:r w:rsidRPr="003F0B93">
        <w:rPr>
          <w:rFonts w:ascii="Arial" w:hAnsi="Arial" w:cs="Arial"/>
          <w:szCs w:val="24"/>
        </w:rPr>
        <w:t xml:space="preserve">La comunidad debe estar involucrada </w:t>
      </w:r>
      <w:r w:rsidR="008706C0" w:rsidRPr="003F0B93">
        <w:rPr>
          <w:rFonts w:ascii="Arial" w:hAnsi="Arial" w:cs="Arial"/>
          <w:szCs w:val="24"/>
        </w:rPr>
        <w:t>e</w:t>
      </w:r>
      <w:r w:rsidR="008B01E8" w:rsidRPr="003F0B93">
        <w:rPr>
          <w:rFonts w:ascii="Arial" w:hAnsi="Arial" w:cs="Arial"/>
          <w:szCs w:val="24"/>
        </w:rPr>
        <w:t xml:space="preserve">n todas </w:t>
      </w:r>
      <w:r w:rsidR="008B01E8" w:rsidRPr="00853AA8">
        <w:rPr>
          <w:rFonts w:ascii="Arial" w:hAnsi="Arial" w:cs="Arial"/>
          <w:szCs w:val="24"/>
        </w:rPr>
        <w:t xml:space="preserve">las fases </w:t>
      </w:r>
      <w:r w:rsidRPr="00853AA8">
        <w:rPr>
          <w:rFonts w:ascii="Arial" w:hAnsi="Arial" w:cs="Arial"/>
          <w:szCs w:val="24"/>
        </w:rPr>
        <w:t>para que</w:t>
      </w:r>
      <w:r w:rsidR="003F0B93" w:rsidRPr="00853AA8">
        <w:rPr>
          <w:rFonts w:ascii="Arial" w:hAnsi="Arial" w:cs="Arial"/>
          <w:szCs w:val="24"/>
        </w:rPr>
        <w:t xml:space="preserve"> un proyecto salga bien, d</w:t>
      </w:r>
      <w:r w:rsidRPr="00853AA8">
        <w:rPr>
          <w:rFonts w:ascii="Arial" w:hAnsi="Arial" w:cs="Arial"/>
          <w:szCs w:val="24"/>
        </w:rPr>
        <w:t>esde identifica</w:t>
      </w:r>
      <w:r w:rsidR="003F0B93" w:rsidRPr="00853AA8">
        <w:rPr>
          <w:rFonts w:ascii="Arial" w:hAnsi="Arial" w:cs="Arial"/>
          <w:szCs w:val="24"/>
        </w:rPr>
        <w:t xml:space="preserve">r </w:t>
      </w:r>
      <w:r w:rsidRPr="00853AA8">
        <w:rPr>
          <w:rFonts w:ascii="Arial" w:hAnsi="Arial" w:cs="Arial"/>
          <w:szCs w:val="24"/>
        </w:rPr>
        <w:t>el problema</w:t>
      </w:r>
      <w:r w:rsidR="003F0B93" w:rsidRPr="00853AA8">
        <w:rPr>
          <w:rFonts w:ascii="Arial" w:hAnsi="Arial" w:cs="Arial"/>
          <w:szCs w:val="24"/>
        </w:rPr>
        <w:t>,</w:t>
      </w:r>
      <w:r w:rsidR="008B01E8" w:rsidRPr="00853AA8">
        <w:rPr>
          <w:rFonts w:ascii="Arial" w:hAnsi="Arial" w:cs="Arial"/>
          <w:szCs w:val="24"/>
        </w:rPr>
        <w:t xml:space="preserve"> </w:t>
      </w:r>
      <w:r w:rsidR="003F0B93" w:rsidRPr="00853AA8">
        <w:rPr>
          <w:rFonts w:ascii="Arial" w:hAnsi="Arial" w:cs="Arial"/>
          <w:szCs w:val="24"/>
        </w:rPr>
        <w:t xml:space="preserve">delimitarlo, </w:t>
      </w:r>
      <w:r w:rsidR="00853AA8" w:rsidRPr="00853AA8">
        <w:rPr>
          <w:rFonts w:ascii="Arial" w:hAnsi="Arial" w:cs="Arial"/>
          <w:szCs w:val="24"/>
        </w:rPr>
        <w:t xml:space="preserve">definir bien el problema, comprender la situación actual y proyectar la situación deseable con la ejecución del proyecto, </w:t>
      </w:r>
      <w:r w:rsidR="003F0B93" w:rsidRPr="00853AA8">
        <w:rPr>
          <w:rFonts w:ascii="Arial" w:hAnsi="Arial" w:cs="Arial"/>
          <w:szCs w:val="24"/>
        </w:rPr>
        <w:t xml:space="preserve">formular los objetivos y definir las prioridades, el impacto previsto, </w:t>
      </w:r>
      <w:r w:rsidRPr="00853AA8">
        <w:rPr>
          <w:rFonts w:ascii="Arial" w:hAnsi="Arial" w:cs="Arial"/>
          <w:szCs w:val="24"/>
        </w:rPr>
        <w:t xml:space="preserve">la población objetivo </w:t>
      </w:r>
      <w:r w:rsidR="003F0B93" w:rsidRPr="00853AA8">
        <w:rPr>
          <w:rFonts w:ascii="Arial" w:hAnsi="Arial" w:cs="Arial"/>
          <w:szCs w:val="24"/>
        </w:rPr>
        <w:t xml:space="preserve">(con sus características </w:t>
      </w:r>
      <w:r w:rsidRPr="00853AA8">
        <w:rPr>
          <w:rFonts w:ascii="Arial" w:hAnsi="Arial" w:cs="Arial"/>
          <w:szCs w:val="24"/>
        </w:rPr>
        <w:t>demográficas, ambientales, cuántos son, localización espacial, condiciones</w:t>
      </w:r>
      <w:r w:rsidR="003F0B93" w:rsidRPr="00853AA8">
        <w:rPr>
          <w:rFonts w:ascii="Arial" w:hAnsi="Arial" w:cs="Arial"/>
          <w:szCs w:val="24"/>
        </w:rPr>
        <w:t xml:space="preserve"> climáticas…).</w:t>
      </w:r>
      <w:r w:rsidR="00AB36D8" w:rsidRPr="00853AA8">
        <w:rPr>
          <w:rFonts w:ascii="Arial" w:hAnsi="Arial" w:cs="Arial"/>
          <w:szCs w:val="24"/>
        </w:rPr>
        <w:t xml:space="preserve"> </w:t>
      </w:r>
      <w:r w:rsidRPr="00853AA8">
        <w:rPr>
          <w:rFonts w:ascii="Arial" w:hAnsi="Arial" w:cs="Arial"/>
          <w:szCs w:val="24"/>
        </w:rPr>
        <w:t>Definir el horizonte del proyecto</w:t>
      </w:r>
      <w:r w:rsidR="00A45E71" w:rsidRPr="00853AA8">
        <w:rPr>
          <w:rFonts w:ascii="Arial" w:hAnsi="Arial" w:cs="Arial"/>
          <w:szCs w:val="24"/>
        </w:rPr>
        <w:t>,</w:t>
      </w:r>
      <w:r w:rsidRPr="00853AA8">
        <w:rPr>
          <w:rFonts w:ascii="Arial" w:hAnsi="Arial" w:cs="Arial"/>
          <w:szCs w:val="24"/>
        </w:rPr>
        <w:t xml:space="preserve"> cuándo empieza y termina, actividades previas, diagnóstico, </w:t>
      </w:r>
      <w:r w:rsidR="00AB36D8" w:rsidRPr="00853AA8">
        <w:rPr>
          <w:rFonts w:ascii="Arial" w:hAnsi="Arial" w:cs="Arial"/>
          <w:szCs w:val="24"/>
        </w:rPr>
        <w:t>evaluación</w:t>
      </w:r>
      <w:r w:rsidR="00A45E71" w:rsidRPr="00853AA8">
        <w:rPr>
          <w:rFonts w:ascii="Arial" w:hAnsi="Arial" w:cs="Arial"/>
          <w:szCs w:val="24"/>
        </w:rPr>
        <w:t xml:space="preserve">, actividades </w:t>
      </w:r>
      <w:r w:rsidR="00A45E71" w:rsidRPr="00C41E88">
        <w:rPr>
          <w:rFonts w:ascii="Arial" w:hAnsi="Arial" w:cs="Arial"/>
          <w:szCs w:val="24"/>
        </w:rPr>
        <w:t>de cierre…</w:t>
      </w:r>
      <w:r w:rsidR="00EA6D94" w:rsidRPr="00C41E88">
        <w:rPr>
          <w:rFonts w:ascii="Arial" w:hAnsi="Arial" w:cs="Arial"/>
          <w:szCs w:val="24"/>
        </w:rPr>
        <w:t xml:space="preserve"> considera</w:t>
      </w:r>
      <w:r w:rsidR="00853AA8">
        <w:rPr>
          <w:rFonts w:ascii="Arial" w:hAnsi="Arial" w:cs="Arial"/>
          <w:szCs w:val="24"/>
        </w:rPr>
        <w:t xml:space="preserve">r la sostenibilidad económica </w:t>
      </w:r>
      <w:r w:rsidR="00EA6D94" w:rsidRPr="00C41E88">
        <w:rPr>
          <w:rFonts w:ascii="Arial" w:hAnsi="Arial" w:cs="Arial"/>
          <w:szCs w:val="24"/>
        </w:rPr>
        <w:t xml:space="preserve">en el tiempo y </w:t>
      </w:r>
      <w:r w:rsidR="00C41E88" w:rsidRPr="00C41E88">
        <w:rPr>
          <w:rFonts w:ascii="Arial" w:hAnsi="Arial" w:cs="Arial"/>
          <w:szCs w:val="24"/>
        </w:rPr>
        <w:t xml:space="preserve">que </w:t>
      </w:r>
      <w:r w:rsidRPr="00C41E88">
        <w:rPr>
          <w:rFonts w:ascii="Arial" w:hAnsi="Arial" w:cs="Arial"/>
          <w:szCs w:val="24"/>
        </w:rPr>
        <w:t>responda a las necesidades</w:t>
      </w:r>
      <w:r w:rsidR="00EA6D94" w:rsidRPr="00C41E88">
        <w:rPr>
          <w:rFonts w:ascii="Arial" w:hAnsi="Arial" w:cs="Arial"/>
          <w:szCs w:val="24"/>
        </w:rPr>
        <w:t xml:space="preserve"> de la </w:t>
      </w:r>
      <w:r w:rsidR="00C41E88" w:rsidRPr="00C41E88">
        <w:rPr>
          <w:rFonts w:ascii="Arial" w:hAnsi="Arial" w:cs="Arial"/>
          <w:szCs w:val="24"/>
        </w:rPr>
        <w:t>población</w:t>
      </w:r>
      <w:r w:rsidR="00EA6D94" w:rsidRPr="00C41E88">
        <w:rPr>
          <w:rFonts w:ascii="Arial" w:hAnsi="Arial" w:cs="Arial"/>
          <w:szCs w:val="24"/>
        </w:rPr>
        <w:t>.</w:t>
      </w:r>
      <w:r w:rsidR="001669BB">
        <w:rPr>
          <w:rFonts w:ascii="Arial" w:hAnsi="Arial" w:cs="Arial"/>
          <w:szCs w:val="24"/>
        </w:rPr>
        <w:t xml:space="preserve"> </w:t>
      </w:r>
      <w:r w:rsidR="003035CB" w:rsidRPr="003035CB">
        <w:rPr>
          <w:rFonts w:ascii="Arial" w:hAnsi="Arial" w:cs="Arial"/>
          <w:szCs w:val="24"/>
        </w:rPr>
        <w:t xml:space="preserve">Cuando es posible gestionar la financiación de un proyecto, debe haber </w:t>
      </w:r>
      <w:r w:rsidR="00AF06F9" w:rsidRPr="003035CB">
        <w:rPr>
          <w:rFonts w:ascii="Arial" w:hAnsi="Arial" w:cs="Arial"/>
          <w:szCs w:val="24"/>
        </w:rPr>
        <w:t>claridad y transparencia en la rendición de cuentas</w:t>
      </w:r>
      <w:r w:rsidR="00222C7F" w:rsidRPr="003035CB">
        <w:rPr>
          <w:rFonts w:ascii="Arial" w:hAnsi="Arial" w:cs="Arial"/>
          <w:szCs w:val="24"/>
        </w:rPr>
        <w:t xml:space="preserve">, esto </w:t>
      </w:r>
      <w:r w:rsidRPr="003035CB">
        <w:rPr>
          <w:rFonts w:ascii="Arial" w:hAnsi="Arial" w:cs="Arial"/>
          <w:szCs w:val="24"/>
        </w:rPr>
        <w:t>genera confianza</w:t>
      </w:r>
      <w:r w:rsidR="003035CB" w:rsidRPr="003035CB">
        <w:rPr>
          <w:rFonts w:ascii="Arial" w:hAnsi="Arial" w:cs="Arial"/>
          <w:szCs w:val="24"/>
        </w:rPr>
        <w:t>, que</w:t>
      </w:r>
      <w:r w:rsidR="00222C7F" w:rsidRPr="003035CB">
        <w:rPr>
          <w:rFonts w:ascii="Arial" w:hAnsi="Arial" w:cs="Arial"/>
          <w:szCs w:val="24"/>
        </w:rPr>
        <w:t xml:space="preserve"> se va construyendo poco a poco</w:t>
      </w:r>
      <w:r w:rsidRPr="003035CB">
        <w:rPr>
          <w:rFonts w:ascii="Arial" w:hAnsi="Arial" w:cs="Arial"/>
          <w:szCs w:val="24"/>
        </w:rPr>
        <w:t>,</w:t>
      </w:r>
      <w:r w:rsidR="00222C7F" w:rsidRPr="003035CB">
        <w:rPr>
          <w:rFonts w:ascii="Arial" w:hAnsi="Arial" w:cs="Arial"/>
          <w:szCs w:val="24"/>
        </w:rPr>
        <w:t xml:space="preserve"> no se improvisa</w:t>
      </w:r>
      <w:r w:rsidRPr="003035CB">
        <w:rPr>
          <w:rFonts w:ascii="Arial" w:hAnsi="Arial" w:cs="Arial"/>
          <w:szCs w:val="24"/>
        </w:rPr>
        <w:t>.</w:t>
      </w:r>
    </w:p>
    <w:p w:rsidR="001669BB" w:rsidRPr="000B4049" w:rsidRDefault="001669BB" w:rsidP="008530B6">
      <w:pPr>
        <w:pStyle w:val="Sinespaciado"/>
        <w:rPr>
          <w:rFonts w:ascii="Arial" w:hAnsi="Arial" w:cs="Arial"/>
          <w:szCs w:val="24"/>
        </w:rPr>
      </w:pPr>
    </w:p>
    <w:p w:rsidR="009A25B1" w:rsidRDefault="001669BB" w:rsidP="00091F8D">
      <w:pPr>
        <w:pStyle w:val="Sinespaciado"/>
        <w:rPr>
          <w:rFonts w:ascii="Arial" w:hAnsi="Arial" w:cs="Arial"/>
          <w:szCs w:val="24"/>
        </w:rPr>
      </w:pPr>
      <w:r w:rsidRPr="005C04FA">
        <w:rPr>
          <w:rFonts w:ascii="Arial" w:hAnsi="Arial" w:cs="Arial"/>
          <w:szCs w:val="24"/>
        </w:rPr>
        <w:t xml:space="preserve">En la ejecución de un </w:t>
      </w:r>
      <w:r w:rsidRPr="00EB3B9B">
        <w:rPr>
          <w:rFonts w:ascii="Arial" w:hAnsi="Arial" w:cs="Arial"/>
          <w:szCs w:val="24"/>
        </w:rPr>
        <w:t xml:space="preserve">proyecto debe haber </w:t>
      </w:r>
      <w:r w:rsidR="00AD4423" w:rsidRPr="00EB3B9B">
        <w:rPr>
          <w:rFonts w:ascii="Arial" w:hAnsi="Arial" w:cs="Arial"/>
          <w:szCs w:val="24"/>
        </w:rPr>
        <w:t xml:space="preserve">acciones de control, </w:t>
      </w:r>
      <w:r w:rsidR="005C04FA" w:rsidRPr="00EB3B9B">
        <w:rPr>
          <w:rFonts w:ascii="Arial" w:hAnsi="Arial" w:cs="Arial"/>
          <w:szCs w:val="24"/>
        </w:rPr>
        <w:t xml:space="preserve">es imprescindible por parte de la comunidad, </w:t>
      </w:r>
      <w:r w:rsidR="00EB3B9B" w:rsidRPr="00EB3B9B">
        <w:rPr>
          <w:rFonts w:ascii="Arial" w:hAnsi="Arial" w:cs="Arial"/>
          <w:szCs w:val="24"/>
        </w:rPr>
        <w:t xml:space="preserve">dado que conocen las necesidades, posibles soluciones, tienen capacidad para su desarrollo, organización, toma de decisiones, lo retroalimentan se empoderan del proyecto y sus acciones, desarrollan habilidades para continuar sus procesos de desarrollo social alcanzando la autonomía y la integración social. Estas acciones de control </w:t>
      </w:r>
      <w:r w:rsidR="00AD4423" w:rsidRPr="00EB3B9B">
        <w:rPr>
          <w:rFonts w:ascii="Arial" w:hAnsi="Arial" w:cs="Arial"/>
          <w:szCs w:val="24"/>
        </w:rPr>
        <w:t xml:space="preserve">permiten </w:t>
      </w:r>
      <w:r w:rsidR="009A25B1" w:rsidRPr="00EB3B9B">
        <w:rPr>
          <w:rFonts w:ascii="Arial" w:hAnsi="Arial" w:cs="Arial"/>
          <w:szCs w:val="24"/>
        </w:rPr>
        <w:t>detectar si se presentan desviaciones para enfocar o corregir las acciones</w:t>
      </w:r>
      <w:r w:rsidRPr="00EB3B9B">
        <w:rPr>
          <w:rFonts w:ascii="Arial" w:hAnsi="Arial" w:cs="Arial"/>
          <w:szCs w:val="24"/>
        </w:rPr>
        <w:t xml:space="preserve"> y</w:t>
      </w:r>
      <w:r w:rsidR="009A25B1" w:rsidRPr="00EB3B9B">
        <w:rPr>
          <w:rFonts w:ascii="Arial" w:hAnsi="Arial" w:cs="Arial"/>
          <w:szCs w:val="24"/>
        </w:rPr>
        <w:t xml:space="preserve"> ser </w:t>
      </w:r>
      <w:r w:rsidRPr="00EB3B9B">
        <w:rPr>
          <w:rFonts w:ascii="Arial" w:hAnsi="Arial" w:cs="Arial"/>
          <w:szCs w:val="24"/>
        </w:rPr>
        <w:t xml:space="preserve">más </w:t>
      </w:r>
      <w:r w:rsidR="009A25B1" w:rsidRPr="00EB3B9B">
        <w:rPr>
          <w:rFonts w:ascii="Arial" w:hAnsi="Arial" w:cs="Arial"/>
          <w:szCs w:val="24"/>
        </w:rPr>
        <w:t>eficientes y eficaces en la</w:t>
      </w:r>
      <w:r w:rsidRPr="00EB3B9B">
        <w:rPr>
          <w:rFonts w:ascii="Arial" w:hAnsi="Arial" w:cs="Arial"/>
          <w:szCs w:val="24"/>
        </w:rPr>
        <w:t xml:space="preserve"> gestión - </w:t>
      </w:r>
      <w:r w:rsidR="009A25B1" w:rsidRPr="00EB3B9B">
        <w:rPr>
          <w:rFonts w:ascii="Arial" w:hAnsi="Arial" w:cs="Arial"/>
          <w:szCs w:val="24"/>
        </w:rPr>
        <w:t>construcción del proyecto.</w:t>
      </w:r>
      <w:r w:rsidR="000B4049" w:rsidRPr="00EB3B9B">
        <w:rPr>
          <w:rFonts w:ascii="Arial" w:hAnsi="Arial" w:cs="Arial"/>
          <w:szCs w:val="24"/>
        </w:rPr>
        <w:t xml:space="preserve"> Con estas acciones </w:t>
      </w:r>
      <w:r w:rsidR="000B4049" w:rsidRPr="000B4049">
        <w:rPr>
          <w:rFonts w:ascii="Arial" w:hAnsi="Arial" w:cs="Arial"/>
          <w:szCs w:val="24"/>
        </w:rPr>
        <w:t>se puede lograr cohesión de la comunidad, sentido de pertenencia, procesos sociales – comunitarios, más importantes que la productividad económica.</w:t>
      </w:r>
      <w:r w:rsidR="00091F8D">
        <w:rPr>
          <w:rFonts w:ascii="Arial" w:hAnsi="Arial" w:cs="Arial"/>
          <w:szCs w:val="24"/>
        </w:rPr>
        <w:t xml:space="preserve"> Esta es </w:t>
      </w:r>
      <w:r w:rsidR="00091F8D" w:rsidRPr="00091F8D">
        <w:rPr>
          <w:rFonts w:ascii="Arial" w:hAnsi="Arial" w:cs="Arial"/>
          <w:szCs w:val="24"/>
        </w:rPr>
        <w:t xml:space="preserve">necesaria </w:t>
      </w:r>
      <w:r w:rsidR="009A25B1" w:rsidRPr="00091F8D">
        <w:rPr>
          <w:rFonts w:ascii="Arial" w:hAnsi="Arial" w:cs="Arial"/>
          <w:szCs w:val="24"/>
        </w:rPr>
        <w:t>para detectar a tiempo algunas desviaciones y retomar el camino, ajustando actividades</w:t>
      </w:r>
      <w:r w:rsidR="00091F8D" w:rsidRPr="00091F8D">
        <w:rPr>
          <w:rFonts w:ascii="Arial" w:hAnsi="Arial" w:cs="Arial"/>
          <w:szCs w:val="24"/>
        </w:rPr>
        <w:t xml:space="preserve"> y</w:t>
      </w:r>
      <w:r w:rsidR="009A25B1" w:rsidRPr="00091F8D">
        <w:rPr>
          <w:rFonts w:ascii="Arial" w:hAnsi="Arial" w:cs="Arial"/>
          <w:szCs w:val="24"/>
        </w:rPr>
        <w:t xml:space="preserve"> estrategias por medio de</w:t>
      </w:r>
      <w:r w:rsidR="00091F8D" w:rsidRPr="00091F8D">
        <w:rPr>
          <w:rFonts w:ascii="Arial" w:hAnsi="Arial" w:cs="Arial"/>
          <w:szCs w:val="24"/>
        </w:rPr>
        <w:t>l</w:t>
      </w:r>
      <w:r w:rsidR="009A25B1" w:rsidRPr="00091F8D">
        <w:rPr>
          <w:rFonts w:ascii="Arial" w:hAnsi="Arial" w:cs="Arial"/>
          <w:szCs w:val="24"/>
        </w:rPr>
        <w:t xml:space="preserve"> consenso </w:t>
      </w:r>
      <w:r w:rsidR="00091F8D" w:rsidRPr="00091F8D">
        <w:rPr>
          <w:rFonts w:ascii="Arial" w:hAnsi="Arial" w:cs="Arial"/>
          <w:szCs w:val="24"/>
        </w:rPr>
        <w:t xml:space="preserve">entre el </w:t>
      </w:r>
      <w:r w:rsidR="009A25B1" w:rsidRPr="00091F8D">
        <w:rPr>
          <w:rFonts w:ascii="Arial" w:hAnsi="Arial" w:cs="Arial"/>
          <w:szCs w:val="24"/>
        </w:rPr>
        <w:t>equipo ejecutor y la comunidad.</w:t>
      </w:r>
    </w:p>
    <w:p w:rsidR="00DE69F9" w:rsidRDefault="00DE69F9" w:rsidP="00091F8D">
      <w:pPr>
        <w:pStyle w:val="Sinespaciado"/>
        <w:rPr>
          <w:rFonts w:ascii="Arial" w:hAnsi="Arial" w:cs="Arial"/>
          <w:szCs w:val="24"/>
        </w:rPr>
      </w:pPr>
    </w:p>
    <w:p w:rsidR="005778C6" w:rsidRDefault="008531A4" w:rsidP="005B14C2">
      <w:pPr>
        <w:pStyle w:val="Sinespaciado"/>
        <w:rPr>
          <w:rFonts w:ascii="Arial" w:hAnsi="Arial" w:cs="Arial"/>
          <w:szCs w:val="24"/>
        </w:rPr>
      </w:pPr>
      <w:r>
        <w:rPr>
          <w:rFonts w:ascii="Arial" w:hAnsi="Arial" w:cs="Arial"/>
          <w:szCs w:val="24"/>
        </w:rPr>
        <w:t>Durante la ejecución de un proyecto (pedag</w:t>
      </w:r>
      <w:r w:rsidR="00220398">
        <w:rPr>
          <w:rFonts w:ascii="Arial" w:hAnsi="Arial" w:cs="Arial"/>
          <w:szCs w:val="24"/>
        </w:rPr>
        <w:t xml:space="preserve">ógico o </w:t>
      </w:r>
      <w:r w:rsidR="00220398" w:rsidRPr="00F70B5B">
        <w:rPr>
          <w:rFonts w:ascii="Arial" w:hAnsi="Arial" w:cs="Arial"/>
          <w:szCs w:val="24"/>
        </w:rPr>
        <w:t>comunitario), desde el inicio debe haber una amplia y clara comprensi</w:t>
      </w:r>
      <w:r w:rsidR="009E5E08" w:rsidRPr="00F70B5B">
        <w:rPr>
          <w:rFonts w:ascii="Arial" w:hAnsi="Arial" w:cs="Arial"/>
          <w:szCs w:val="24"/>
        </w:rPr>
        <w:t>ón de los roles, para que puedan</w:t>
      </w:r>
      <w:r w:rsidR="00624A55">
        <w:rPr>
          <w:rFonts w:ascii="Arial" w:hAnsi="Arial" w:cs="Arial"/>
          <w:szCs w:val="24"/>
        </w:rPr>
        <w:t xml:space="preserve"> implementa</w:t>
      </w:r>
      <w:r w:rsidR="009E5E08" w:rsidRPr="00F70B5B">
        <w:rPr>
          <w:rFonts w:ascii="Arial" w:hAnsi="Arial" w:cs="Arial"/>
          <w:szCs w:val="24"/>
        </w:rPr>
        <w:t>r</w:t>
      </w:r>
      <w:r w:rsidR="009A25B1" w:rsidRPr="00F70B5B">
        <w:rPr>
          <w:rFonts w:ascii="Arial" w:hAnsi="Arial" w:cs="Arial"/>
          <w:szCs w:val="24"/>
        </w:rPr>
        <w:t xml:space="preserve">la </w:t>
      </w:r>
      <w:r w:rsidR="009E5E08" w:rsidRPr="00F70B5B">
        <w:rPr>
          <w:rFonts w:ascii="Arial" w:hAnsi="Arial" w:cs="Arial"/>
          <w:szCs w:val="24"/>
        </w:rPr>
        <w:t xml:space="preserve">en el avance del proyecto. Allí los </w:t>
      </w:r>
      <w:r w:rsidR="009A25B1" w:rsidRPr="00F70B5B">
        <w:rPr>
          <w:rFonts w:ascii="Arial" w:eastAsia="Times New Roman" w:hAnsi="Arial" w:cs="Arial"/>
          <w:szCs w:val="24"/>
          <w:lang w:eastAsia="es-CO"/>
        </w:rPr>
        <w:t>líderes comunitarios</w:t>
      </w:r>
      <w:r w:rsidR="009E5E08" w:rsidRPr="00F70B5B">
        <w:rPr>
          <w:rFonts w:ascii="Arial" w:eastAsia="Times New Roman" w:hAnsi="Arial" w:cs="Arial"/>
          <w:szCs w:val="24"/>
          <w:lang w:eastAsia="es-CO"/>
        </w:rPr>
        <w:t xml:space="preserve"> se empoderan, </w:t>
      </w:r>
      <w:r w:rsidR="009A25B1" w:rsidRPr="00F70B5B">
        <w:rPr>
          <w:rFonts w:ascii="Arial" w:eastAsia="Times New Roman" w:hAnsi="Arial" w:cs="Arial"/>
          <w:szCs w:val="24"/>
          <w:lang w:eastAsia="es-CO"/>
        </w:rPr>
        <w:t>si no son</w:t>
      </w:r>
      <w:r w:rsidR="009E5E08" w:rsidRPr="00F70B5B">
        <w:rPr>
          <w:rFonts w:ascii="Arial" w:eastAsia="Times New Roman" w:hAnsi="Arial" w:cs="Arial"/>
          <w:szCs w:val="24"/>
          <w:lang w:eastAsia="es-CO"/>
        </w:rPr>
        <w:t xml:space="preserve"> expertos, se capacitan </w:t>
      </w:r>
      <w:r w:rsidR="009A25B1" w:rsidRPr="00F70B5B">
        <w:rPr>
          <w:rFonts w:ascii="Arial" w:eastAsia="Times New Roman" w:hAnsi="Arial" w:cs="Arial"/>
          <w:szCs w:val="24"/>
          <w:lang w:eastAsia="es-CO"/>
        </w:rPr>
        <w:t>o cualifica</w:t>
      </w:r>
      <w:r w:rsidR="009E5E08" w:rsidRPr="00F70B5B">
        <w:rPr>
          <w:rFonts w:ascii="Arial" w:eastAsia="Times New Roman" w:hAnsi="Arial" w:cs="Arial"/>
          <w:szCs w:val="24"/>
          <w:lang w:eastAsia="es-CO"/>
        </w:rPr>
        <w:t>n</w:t>
      </w:r>
      <w:r w:rsidR="009A25B1" w:rsidRPr="00F70B5B">
        <w:rPr>
          <w:rFonts w:ascii="Arial" w:eastAsia="Times New Roman" w:hAnsi="Arial" w:cs="Arial"/>
          <w:szCs w:val="24"/>
          <w:lang w:eastAsia="es-CO"/>
        </w:rPr>
        <w:t xml:space="preserve"> para optimizar los recursos, hacer cumplir cada etapa o fase del proyecto y sientan que </w:t>
      </w:r>
      <w:r w:rsidR="006267FB">
        <w:rPr>
          <w:rFonts w:ascii="Arial" w:eastAsia="Times New Roman" w:hAnsi="Arial" w:cs="Arial"/>
          <w:szCs w:val="24"/>
          <w:lang w:eastAsia="es-CO"/>
        </w:rPr>
        <w:t>al aportar se benefician</w:t>
      </w:r>
      <w:r w:rsidR="001A3DE8">
        <w:rPr>
          <w:rFonts w:ascii="Arial" w:eastAsia="Times New Roman" w:hAnsi="Arial" w:cs="Arial"/>
          <w:szCs w:val="24"/>
          <w:lang w:eastAsia="es-CO"/>
        </w:rPr>
        <w:t xml:space="preserve"> y consideren el </w:t>
      </w:r>
      <w:r w:rsidR="001A3DE8" w:rsidRPr="005B14C2">
        <w:rPr>
          <w:rFonts w:ascii="Arial" w:eastAsia="Times New Roman" w:hAnsi="Arial" w:cs="Arial"/>
          <w:szCs w:val="24"/>
          <w:lang w:eastAsia="es-CO"/>
        </w:rPr>
        <w:t>proyecto como propio, no como algo ajeno y extraño</w:t>
      </w:r>
      <w:r w:rsidR="00F70B5B" w:rsidRPr="005B14C2">
        <w:rPr>
          <w:rFonts w:ascii="Arial" w:eastAsia="Times New Roman" w:hAnsi="Arial" w:cs="Arial"/>
          <w:szCs w:val="24"/>
          <w:lang w:eastAsia="es-CO"/>
        </w:rPr>
        <w:t>.</w:t>
      </w:r>
      <w:r w:rsidR="005B14C2" w:rsidRPr="005B14C2">
        <w:rPr>
          <w:rFonts w:ascii="Arial" w:eastAsia="Times New Roman" w:hAnsi="Arial" w:cs="Arial"/>
          <w:szCs w:val="24"/>
          <w:lang w:eastAsia="es-CO"/>
        </w:rPr>
        <w:t xml:space="preserve"> Así también se generan lazos de </w:t>
      </w:r>
      <w:r w:rsidR="00310688">
        <w:rPr>
          <w:rFonts w:ascii="Arial" w:eastAsia="Times New Roman" w:hAnsi="Arial" w:cs="Arial"/>
          <w:szCs w:val="24"/>
          <w:lang w:eastAsia="es-CO"/>
        </w:rPr>
        <w:t>empatía, sinergias, trabajo comunitario que</w:t>
      </w:r>
      <w:r w:rsidR="005B14C2" w:rsidRPr="005B14C2">
        <w:rPr>
          <w:rFonts w:ascii="Arial" w:eastAsia="Times New Roman" w:hAnsi="Arial" w:cs="Arial"/>
          <w:szCs w:val="24"/>
          <w:lang w:eastAsia="es-CO"/>
        </w:rPr>
        <w:t xml:space="preserve"> puede generar redes que atienden a las necesidades sentidas en el territorio, sin esperar a que </w:t>
      </w:r>
      <w:r w:rsidR="00310688" w:rsidRPr="005B14C2">
        <w:rPr>
          <w:rFonts w:ascii="Arial" w:hAnsi="Arial" w:cs="Arial"/>
          <w:szCs w:val="24"/>
        </w:rPr>
        <w:t xml:space="preserve">el Estado </w:t>
      </w:r>
      <w:r w:rsidR="005B14C2" w:rsidRPr="005B14C2">
        <w:rPr>
          <w:rFonts w:ascii="Arial" w:eastAsia="Times New Roman" w:hAnsi="Arial" w:cs="Arial"/>
          <w:szCs w:val="24"/>
          <w:lang w:eastAsia="es-CO"/>
        </w:rPr>
        <w:t xml:space="preserve">venga </w:t>
      </w:r>
      <w:r w:rsidR="009A25B1" w:rsidRPr="005B14C2">
        <w:rPr>
          <w:rFonts w:ascii="Arial" w:hAnsi="Arial" w:cs="Arial"/>
          <w:szCs w:val="24"/>
        </w:rPr>
        <w:t>y lo haga.</w:t>
      </w:r>
      <w:r w:rsidR="005778C6" w:rsidRPr="005778C6">
        <w:rPr>
          <w:rFonts w:ascii="Arial" w:hAnsi="Arial" w:cs="Arial"/>
          <w:szCs w:val="24"/>
        </w:rPr>
        <w:t xml:space="preserve"> </w:t>
      </w:r>
      <w:r w:rsidR="005778C6" w:rsidRPr="008530B6">
        <w:rPr>
          <w:rFonts w:ascii="Arial" w:hAnsi="Arial" w:cs="Arial"/>
          <w:szCs w:val="24"/>
        </w:rPr>
        <w:t>No podemos esperar todo del Estado.</w:t>
      </w:r>
      <w:r w:rsidR="005778C6" w:rsidRPr="005778C6">
        <w:rPr>
          <w:rFonts w:ascii="Arial" w:hAnsi="Arial" w:cs="Arial"/>
          <w:szCs w:val="24"/>
        </w:rPr>
        <w:t xml:space="preserve"> </w:t>
      </w:r>
      <w:r w:rsidR="005778C6" w:rsidRPr="008530B6">
        <w:rPr>
          <w:rFonts w:ascii="Arial" w:hAnsi="Arial" w:cs="Arial"/>
          <w:szCs w:val="24"/>
        </w:rPr>
        <w:t>Debemos flexibilizarnos</w:t>
      </w:r>
      <w:r w:rsidR="005778C6">
        <w:rPr>
          <w:rFonts w:ascii="Arial" w:hAnsi="Arial" w:cs="Arial"/>
          <w:szCs w:val="24"/>
        </w:rPr>
        <w:t>,</w:t>
      </w:r>
      <w:r w:rsidR="005778C6" w:rsidRPr="008530B6">
        <w:rPr>
          <w:rFonts w:ascii="Arial" w:hAnsi="Arial" w:cs="Arial"/>
          <w:szCs w:val="24"/>
        </w:rPr>
        <w:t xml:space="preserve"> organizarnos y co</w:t>
      </w:r>
      <w:r w:rsidR="005778C6">
        <w:rPr>
          <w:rFonts w:ascii="Arial" w:hAnsi="Arial" w:cs="Arial"/>
          <w:szCs w:val="24"/>
        </w:rPr>
        <w:t>mprometernos.</w:t>
      </w:r>
      <w:r w:rsidR="007074A9">
        <w:rPr>
          <w:rFonts w:ascii="Arial" w:hAnsi="Arial" w:cs="Arial"/>
          <w:szCs w:val="24"/>
        </w:rPr>
        <w:t xml:space="preserve"> Aquí se incluyeron aspectos presentados también en las capacitaciones, por ello se incluyen los autores que también apoyaron la construcción de este texto.</w:t>
      </w:r>
    </w:p>
    <w:p w:rsidR="008530B6" w:rsidRPr="00A63E86" w:rsidRDefault="008530B6" w:rsidP="007074A9">
      <w:pPr>
        <w:pStyle w:val="Sinespaciado"/>
        <w:ind w:firstLine="0"/>
        <w:rPr>
          <w:rFonts w:ascii="Arial" w:hAnsi="Arial" w:cs="Arial"/>
          <w:b/>
          <w:szCs w:val="24"/>
        </w:rPr>
      </w:pPr>
    </w:p>
    <w:p w:rsidR="00A63E86" w:rsidRPr="008530B6" w:rsidRDefault="00A63E86" w:rsidP="008530B6">
      <w:pPr>
        <w:pStyle w:val="Sinespaciado"/>
        <w:rPr>
          <w:rFonts w:ascii="Arial" w:hAnsi="Arial" w:cs="Arial"/>
          <w:szCs w:val="24"/>
        </w:rPr>
      </w:pPr>
    </w:p>
    <w:p w:rsidR="00723224" w:rsidRDefault="00723224" w:rsidP="00A63E86">
      <w:pPr>
        <w:pStyle w:val="Sinespaciado"/>
        <w:numPr>
          <w:ilvl w:val="0"/>
          <w:numId w:val="13"/>
        </w:numPr>
        <w:rPr>
          <w:rFonts w:ascii="Arial" w:hAnsi="Arial" w:cs="Arial"/>
          <w:b/>
          <w:szCs w:val="24"/>
        </w:rPr>
      </w:pPr>
      <w:r w:rsidRPr="00A63E86">
        <w:rPr>
          <w:rFonts w:ascii="Arial" w:hAnsi="Arial" w:cs="Arial"/>
          <w:b/>
          <w:szCs w:val="24"/>
        </w:rPr>
        <w:t>REFERENCIAS</w:t>
      </w:r>
    </w:p>
    <w:p w:rsidR="009B4253" w:rsidRPr="00A63E86" w:rsidRDefault="009B4253" w:rsidP="009B4253">
      <w:pPr>
        <w:pStyle w:val="Sinespaciado"/>
        <w:ind w:firstLine="0"/>
        <w:rPr>
          <w:rFonts w:ascii="Arial" w:hAnsi="Arial" w:cs="Arial"/>
          <w:b/>
          <w:szCs w:val="24"/>
        </w:rPr>
      </w:pPr>
    </w:p>
    <w:p w:rsidR="00CF092A" w:rsidRPr="009B4253" w:rsidRDefault="00CF092A" w:rsidP="009B4253">
      <w:pPr>
        <w:pStyle w:val="Sinespaciado"/>
        <w:numPr>
          <w:ilvl w:val="0"/>
          <w:numId w:val="14"/>
        </w:numPr>
        <w:rPr>
          <w:rFonts w:ascii="Arial" w:hAnsi="Arial" w:cs="Arial"/>
          <w:szCs w:val="24"/>
        </w:rPr>
      </w:pPr>
      <w:r w:rsidRPr="008530B6">
        <w:rPr>
          <w:rStyle w:val="Hipervnculo"/>
          <w:rFonts w:ascii="Arial" w:eastAsiaTheme="majorEastAsia" w:hAnsi="Arial" w:cs="Arial"/>
          <w:color w:val="auto"/>
          <w:szCs w:val="24"/>
          <w:u w:val="none"/>
        </w:rPr>
        <w:t>Documento Marco.</w:t>
      </w:r>
      <w:r w:rsidRPr="008530B6">
        <w:rPr>
          <w:rFonts w:ascii="Arial" w:hAnsi="Arial" w:cs="Arial"/>
          <w:szCs w:val="24"/>
        </w:rPr>
        <w:t xml:space="preserve"> P</w:t>
      </w:r>
      <w:r>
        <w:rPr>
          <w:rFonts w:ascii="Arial" w:hAnsi="Arial" w:cs="Arial"/>
          <w:szCs w:val="24"/>
        </w:rPr>
        <w:t>royección Social. (2015).</w:t>
      </w:r>
      <w:r w:rsidRPr="008530B6">
        <w:rPr>
          <w:rFonts w:ascii="Arial" w:hAnsi="Arial" w:cs="Arial"/>
          <w:szCs w:val="24"/>
        </w:rPr>
        <w:t xml:space="preserve"> USTA.</w:t>
      </w:r>
    </w:p>
    <w:p w:rsidR="00CA28A9" w:rsidRDefault="00CF092A" w:rsidP="00CA28A9">
      <w:pPr>
        <w:pStyle w:val="Sinespaciado"/>
        <w:numPr>
          <w:ilvl w:val="0"/>
          <w:numId w:val="14"/>
        </w:numPr>
        <w:rPr>
          <w:rFonts w:ascii="Arial" w:hAnsi="Arial" w:cs="Arial"/>
          <w:szCs w:val="24"/>
        </w:rPr>
      </w:pPr>
      <w:r w:rsidRPr="008530B6">
        <w:rPr>
          <w:rFonts w:ascii="Arial" w:hAnsi="Arial" w:cs="Arial"/>
          <w:szCs w:val="24"/>
        </w:rPr>
        <w:t xml:space="preserve">Fingerman Hilda (2013). Buenas prácticas. Disponible en </w:t>
      </w:r>
      <w:r w:rsidR="00CA28A9" w:rsidRPr="00CA28A9">
        <w:rPr>
          <w:rFonts w:ascii="Arial" w:hAnsi="Arial" w:cs="Arial"/>
          <w:szCs w:val="24"/>
        </w:rPr>
        <w:t>https://educacion.laguia2000.com/ensenanza/buenas-practicas-docentes</w:t>
      </w:r>
    </w:p>
    <w:p w:rsidR="00FA6622" w:rsidRPr="0080349B" w:rsidRDefault="00FA6622" w:rsidP="00FA6622">
      <w:pPr>
        <w:pStyle w:val="Sinespaciado"/>
        <w:numPr>
          <w:ilvl w:val="0"/>
          <w:numId w:val="14"/>
        </w:numPr>
        <w:rPr>
          <w:rFonts w:ascii="Arial" w:hAnsi="Arial" w:cs="Arial"/>
          <w:szCs w:val="24"/>
        </w:rPr>
      </w:pPr>
      <w:r w:rsidRPr="0080349B">
        <w:rPr>
          <w:rFonts w:ascii="Arial" w:hAnsi="Arial" w:cs="Arial"/>
        </w:rPr>
        <w:lastRenderedPageBreak/>
        <w:t>Heredia N. (2018). En: Estrategias de enseñanza y aprendizaje para la docencia universitaria</w:t>
      </w:r>
      <w:r w:rsidR="00DB423D">
        <w:rPr>
          <w:rFonts w:ascii="Arial" w:hAnsi="Arial" w:cs="Arial"/>
        </w:rPr>
        <w:t>.</w:t>
      </w:r>
      <w:r w:rsidRPr="0080349B">
        <w:rPr>
          <w:rFonts w:ascii="Arial" w:hAnsi="Arial" w:cs="Arial"/>
        </w:rPr>
        <w:t xml:space="preserve"> Experiencias desde el aula. Compiladoras: Salazar C. Ciria Margarita, Peña Vargas Carmen Silvia, Medina Valencia Rossana Tamara. Universidad de Colima. México.</w:t>
      </w:r>
    </w:p>
    <w:p w:rsidR="00FA6622" w:rsidRDefault="00C01C39" w:rsidP="00FA6622">
      <w:pPr>
        <w:pStyle w:val="Sinespaciado"/>
        <w:numPr>
          <w:ilvl w:val="0"/>
          <w:numId w:val="14"/>
        </w:numPr>
        <w:rPr>
          <w:rFonts w:ascii="Arial" w:hAnsi="Arial" w:cs="Arial"/>
          <w:szCs w:val="24"/>
        </w:rPr>
      </w:pPr>
      <w:r>
        <w:rPr>
          <w:rFonts w:ascii="Arial" w:hAnsi="Arial" w:cs="Arial"/>
          <w:szCs w:val="24"/>
        </w:rPr>
        <w:t>Hernández</w:t>
      </w:r>
      <w:r w:rsidRPr="008530B6">
        <w:rPr>
          <w:rFonts w:ascii="Arial" w:hAnsi="Arial" w:cs="Arial"/>
          <w:szCs w:val="24"/>
        </w:rPr>
        <w:t xml:space="preserve"> R. </w:t>
      </w:r>
      <w:r w:rsidRPr="008530B6">
        <w:rPr>
          <w:rFonts w:ascii="Arial" w:hAnsi="Arial" w:cs="Arial"/>
          <w:i/>
          <w:szCs w:val="24"/>
        </w:rPr>
        <w:t>et al</w:t>
      </w:r>
      <w:r w:rsidRPr="008530B6">
        <w:rPr>
          <w:rFonts w:ascii="Arial" w:hAnsi="Arial" w:cs="Arial"/>
          <w:szCs w:val="24"/>
        </w:rPr>
        <w:t xml:space="preserve"> (2014). Metodología de la Investigación. Recuperado de: </w:t>
      </w:r>
      <w:r w:rsidR="00FA6622" w:rsidRPr="00FA6622">
        <w:rPr>
          <w:rFonts w:ascii="Arial" w:hAnsi="Arial" w:cs="Arial"/>
          <w:szCs w:val="24"/>
        </w:rPr>
        <w:t>http://observatorio.epacartagena.gov.co/wp-content/uploads/2017/08/metodologia-de-la-investigacion-sexta-edicion.compressed.pdf</w:t>
      </w:r>
    </w:p>
    <w:p w:rsidR="00CA28A9" w:rsidRDefault="00CA28A9" w:rsidP="00CA28A9">
      <w:pPr>
        <w:pStyle w:val="Sinespaciado"/>
        <w:numPr>
          <w:ilvl w:val="0"/>
          <w:numId w:val="14"/>
        </w:numPr>
        <w:rPr>
          <w:rFonts w:ascii="Arial" w:hAnsi="Arial" w:cs="Arial"/>
          <w:szCs w:val="24"/>
        </w:rPr>
      </w:pPr>
      <w:r w:rsidRPr="006867CB">
        <w:rPr>
          <w:rFonts w:ascii="Arial" w:hAnsi="Arial" w:cs="Arial"/>
          <w:szCs w:val="24"/>
          <w:shd w:val="clear" w:color="auto" w:fill="FFFFFF"/>
        </w:rPr>
        <w:t>Jiménez A</w:t>
      </w:r>
      <w:r>
        <w:rPr>
          <w:rFonts w:ascii="Arial" w:hAnsi="Arial" w:cs="Arial"/>
          <w:szCs w:val="24"/>
          <w:shd w:val="clear" w:color="auto" w:fill="FFFFFF"/>
        </w:rPr>
        <w:t>.</w:t>
      </w:r>
      <w:r w:rsidRPr="006867CB">
        <w:rPr>
          <w:rFonts w:ascii="Arial" w:hAnsi="Arial" w:cs="Arial"/>
          <w:szCs w:val="24"/>
          <w:shd w:val="clear" w:color="auto" w:fill="FFFFFF"/>
        </w:rPr>
        <w:t>, Limas L</w:t>
      </w:r>
      <w:r>
        <w:rPr>
          <w:rFonts w:ascii="Arial" w:hAnsi="Arial" w:cs="Arial"/>
          <w:szCs w:val="24"/>
          <w:shd w:val="clear" w:color="auto" w:fill="FFFFFF"/>
        </w:rPr>
        <w:t xml:space="preserve">., </w:t>
      </w:r>
      <w:r w:rsidRPr="006867CB">
        <w:rPr>
          <w:rFonts w:ascii="Arial" w:hAnsi="Arial" w:cs="Arial"/>
          <w:szCs w:val="24"/>
          <w:shd w:val="clear" w:color="auto" w:fill="FFFFFF"/>
        </w:rPr>
        <w:t>Alarcón J</w:t>
      </w:r>
      <w:r>
        <w:rPr>
          <w:rFonts w:ascii="Arial" w:hAnsi="Arial" w:cs="Arial"/>
          <w:szCs w:val="24"/>
          <w:shd w:val="clear" w:color="auto" w:fill="FFFFFF"/>
        </w:rPr>
        <w:t>.</w:t>
      </w:r>
      <w:r w:rsidRPr="006867CB">
        <w:rPr>
          <w:rFonts w:ascii="Arial" w:hAnsi="Arial" w:cs="Arial"/>
          <w:szCs w:val="24"/>
          <w:shd w:val="clear" w:color="auto" w:fill="FFFFFF"/>
        </w:rPr>
        <w:t xml:space="preserve"> (2016). </w:t>
      </w:r>
      <w:r w:rsidRPr="006867CB">
        <w:rPr>
          <w:rFonts w:ascii="Arial" w:hAnsi="Arial" w:cs="Arial"/>
          <w:szCs w:val="24"/>
        </w:rPr>
        <w:t xml:space="preserve">Prácticas pedagógicas matemáticas de profesores de una institución educativa de enseñanza básica y media. Praxis &amp; Saber, vol. 7, núm. 13, 2016 Universidad Pedagógica y Tecnológica de </w:t>
      </w:r>
      <w:r>
        <w:rPr>
          <w:rFonts w:ascii="Arial" w:hAnsi="Arial" w:cs="Arial"/>
          <w:szCs w:val="24"/>
        </w:rPr>
        <w:t>Colombia.</w:t>
      </w:r>
      <w:r w:rsidRPr="006867CB">
        <w:rPr>
          <w:rFonts w:ascii="Arial" w:hAnsi="Arial" w:cs="Arial"/>
          <w:szCs w:val="24"/>
        </w:rPr>
        <w:t xml:space="preserve"> Disponible en: </w:t>
      </w:r>
      <w:r w:rsidR="00703627" w:rsidRPr="00703627">
        <w:rPr>
          <w:rFonts w:ascii="Arial" w:hAnsi="Arial" w:cs="Arial"/>
          <w:szCs w:val="24"/>
        </w:rPr>
        <w:t>https://revistas.uptc.edu.co/index.php/praxis_saber/article/view/4169/3595</w:t>
      </w:r>
    </w:p>
    <w:p w:rsidR="00FA6622" w:rsidRDefault="00FA6622" w:rsidP="00FA6622">
      <w:pPr>
        <w:pStyle w:val="Sinespaciado"/>
        <w:numPr>
          <w:ilvl w:val="0"/>
          <w:numId w:val="14"/>
        </w:numPr>
        <w:rPr>
          <w:rFonts w:ascii="Arial" w:hAnsi="Arial" w:cs="Arial"/>
          <w:szCs w:val="24"/>
        </w:rPr>
      </w:pPr>
      <w:r w:rsidRPr="008530B6">
        <w:rPr>
          <w:rFonts w:ascii="Arial" w:hAnsi="Arial" w:cs="Arial"/>
          <w:szCs w:val="24"/>
        </w:rPr>
        <w:t>Ley 1448 de 2011 Art. 13.</w:t>
      </w:r>
    </w:p>
    <w:p w:rsidR="00FA6622" w:rsidRDefault="00FA6622" w:rsidP="00FA6622">
      <w:pPr>
        <w:pStyle w:val="Sinespaciado"/>
        <w:numPr>
          <w:ilvl w:val="0"/>
          <w:numId w:val="14"/>
        </w:numPr>
        <w:rPr>
          <w:rFonts w:ascii="Arial" w:hAnsi="Arial" w:cs="Arial"/>
          <w:szCs w:val="24"/>
        </w:rPr>
      </w:pPr>
      <w:r w:rsidRPr="008530B6">
        <w:rPr>
          <w:rFonts w:ascii="Arial" w:hAnsi="Arial" w:cs="Arial"/>
          <w:szCs w:val="24"/>
        </w:rPr>
        <w:t xml:space="preserve">Lineamientos para las prácticas pedagógicas de los programas de Licenciatura de la Facultad de Educación. (2020). USTA. </w:t>
      </w:r>
    </w:p>
    <w:p w:rsidR="00EC44ED" w:rsidRDefault="00EC44ED" w:rsidP="00CF092A">
      <w:pPr>
        <w:pStyle w:val="Sinespaciado"/>
        <w:numPr>
          <w:ilvl w:val="0"/>
          <w:numId w:val="14"/>
        </w:numPr>
        <w:rPr>
          <w:rFonts w:ascii="Arial" w:hAnsi="Arial" w:cs="Arial"/>
          <w:szCs w:val="24"/>
        </w:rPr>
      </w:pPr>
      <w:r w:rsidRPr="008530B6">
        <w:rPr>
          <w:rFonts w:ascii="Arial" w:hAnsi="Arial" w:cs="Arial"/>
          <w:szCs w:val="24"/>
        </w:rPr>
        <w:t xml:space="preserve">Moreno O. (2019). Informe semestral de Prácticas Pedagógicas Integradoras. </w:t>
      </w:r>
      <w:r w:rsidR="00CE72D8" w:rsidRPr="008530B6">
        <w:rPr>
          <w:rFonts w:ascii="Arial" w:hAnsi="Arial" w:cs="Arial"/>
          <w:szCs w:val="24"/>
        </w:rPr>
        <w:t xml:space="preserve">Diapositivas. </w:t>
      </w:r>
      <w:r w:rsidRPr="008530B6">
        <w:rPr>
          <w:rFonts w:ascii="Arial" w:hAnsi="Arial" w:cs="Arial"/>
          <w:szCs w:val="24"/>
        </w:rPr>
        <w:t>USTA.</w:t>
      </w:r>
    </w:p>
    <w:p w:rsidR="00560878" w:rsidRDefault="00EF4739" w:rsidP="00CF092A">
      <w:pPr>
        <w:pStyle w:val="Sinespaciado"/>
        <w:numPr>
          <w:ilvl w:val="0"/>
          <w:numId w:val="14"/>
        </w:numPr>
        <w:rPr>
          <w:rFonts w:ascii="Arial" w:hAnsi="Arial" w:cs="Arial"/>
          <w:szCs w:val="24"/>
        </w:rPr>
      </w:pPr>
      <w:r w:rsidRPr="008530B6">
        <w:rPr>
          <w:rFonts w:ascii="Arial" w:hAnsi="Arial" w:cs="Arial"/>
          <w:szCs w:val="24"/>
        </w:rPr>
        <w:t>Moreno O. (2020). Informe semestral de Prácticas Pedagógicas In</w:t>
      </w:r>
      <w:r w:rsidR="00C734B8" w:rsidRPr="008530B6">
        <w:rPr>
          <w:rFonts w:ascii="Arial" w:hAnsi="Arial" w:cs="Arial"/>
          <w:szCs w:val="24"/>
        </w:rPr>
        <w:t>tegradoras. Diapositivas. USTA.</w:t>
      </w:r>
    </w:p>
    <w:p w:rsidR="00CF092A" w:rsidRDefault="00E352EC" w:rsidP="00CF092A">
      <w:pPr>
        <w:pStyle w:val="Sinespaciado"/>
        <w:numPr>
          <w:ilvl w:val="0"/>
          <w:numId w:val="14"/>
        </w:numPr>
        <w:rPr>
          <w:rFonts w:ascii="Arial" w:hAnsi="Arial" w:cs="Arial"/>
          <w:szCs w:val="24"/>
        </w:rPr>
      </w:pPr>
      <w:r>
        <w:rPr>
          <w:rFonts w:ascii="Arial" w:hAnsi="Arial" w:cs="Arial"/>
          <w:szCs w:val="24"/>
        </w:rPr>
        <w:t>Resolución 2041 de</w:t>
      </w:r>
      <w:r w:rsidR="009B4253">
        <w:rPr>
          <w:rFonts w:ascii="Arial" w:hAnsi="Arial" w:cs="Arial"/>
          <w:szCs w:val="24"/>
        </w:rPr>
        <w:t xml:space="preserve"> </w:t>
      </w:r>
      <w:r w:rsidR="00CF092A" w:rsidRPr="008530B6">
        <w:rPr>
          <w:rFonts w:ascii="Arial" w:hAnsi="Arial" w:cs="Arial"/>
          <w:szCs w:val="24"/>
        </w:rPr>
        <w:t>2016. MEN.</w:t>
      </w:r>
      <w:r w:rsidR="009B4253">
        <w:rPr>
          <w:rFonts w:ascii="Arial" w:hAnsi="Arial" w:cs="Arial"/>
          <w:szCs w:val="24"/>
        </w:rPr>
        <w:t xml:space="preserve"> Colombia.</w:t>
      </w:r>
    </w:p>
    <w:p w:rsidR="009B4253" w:rsidRPr="008530B6" w:rsidRDefault="009B4253" w:rsidP="009B4253">
      <w:pPr>
        <w:pStyle w:val="Sinespaciado"/>
        <w:numPr>
          <w:ilvl w:val="0"/>
          <w:numId w:val="14"/>
        </w:numPr>
        <w:rPr>
          <w:rFonts w:ascii="Arial" w:hAnsi="Arial" w:cs="Arial"/>
          <w:szCs w:val="24"/>
        </w:rPr>
      </w:pPr>
      <w:r>
        <w:rPr>
          <w:rFonts w:ascii="Arial" w:hAnsi="Arial" w:cs="Arial"/>
          <w:szCs w:val="24"/>
        </w:rPr>
        <w:t>Stenhouse L. 1979.</w:t>
      </w:r>
    </w:p>
    <w:p w:rsidR="00FA6622" w:rsidRPr="00FA6622" w:rsidRDefault="00CF092A" w:rsidP="00FA6622">
      <w:pPr>
        <w:pStyle w:val="Sinespaciado"/>
        <w:numPr>
          <w:ilvl w:val="0"/>
          <w:numId w:val="14"/>
        </w:numPr>
        <w:rPr>
          <w:rFonts w:ascii="Arial" w:hAnsi="Arial" w:cs="Arial"/>
          <w:szCs w:val="24"/>
        </w:rPr>
      </w:pPr>
      <w:r>
        <w:rPr>
          <w:rFonts w:ascii="Arial" w:hAnsi="Arial" w:cs="Arial"/>
          <w:szCs w:val="24"/>
        </w:rPr>
        <w:t>UNESCO (2020). Disponible en:</w:t>
      </w:r>
      <w:r w:rsidRPr="008530B6">
        <w:rPr>
          <w:rFonts w:ascii="Arial" w:hAnsi="Arial" w:cs="Arial"/>
          <w:szCs w:val="24"/>
        </w:rPr>
        <w:t xml:space="preserve"> </w:t>
      </w:r>
      <w:r w:rsidR="00FA6622" w:rsidRPr="00FA6622">
        <w:rPr>
          <w:rFonts w:ascii="Arial" w:hAnsi="Arial" w:cs="Arial"/>
          <w:szCs w:val="24"/>
        </w:rPr>
        <w:t>https://es.unesco.org/news/unesco-muestra-que-40-paises-mas-pobres-no-apoyaron-alumnos-situacion-riesgo-durante-crisis-del</w:t>
      </w:r>
    </w:p>
    <w:p w:rsidR="00FA6622" w:rsidRDefault="00FA6622" w:rsidP="00FA6622">
      <w:pPr>
        <w:pStyle w:val="Sinespaciado"/>
        <w:numPr>
          <w:ilvl w:val="0"/>
          <w:numId w:val="14"/>
        </w:numPr>
        <w:rPr>
          <w:rStyle w:val="Hipervnculo"/>
          <w:rFonts w:ascii="Arial" w:eastAsiaTheme="majorEastAsia" w:hAnsi="Arial" w:cs="Arial"/>
          <w:color w:val="auto"/>
          <w:szCs w:val="24"/>
        </w:rPr>
      </w:pPr>
      <w:r w:rsidRPr="008530B6">
        <w:rPr>
          <w:rFonts w:ascii="Arial" w:hAnsi="Arial" w:cs="Arial"/>
          <w:szCs w:val="24"/>
        </w:rPr>
        <w:t xml:space="preserve">Universidad Internacional de Valencia. (2020). Disponible el 7 de julio/20 en: </w:t>
      </w:r>
      <w:r w:rsidRPr="00C4235C">
        <w:rPr>
          <w:rFonts w:ascii="Arial" w:eastAsiaTheme="majorEastAsia" w:hAnsi="Arial" w:cs="Arial"/>
          <w:szCs w:val="24"/>
        </w:rPr>
        <w:t>https://www.universidadviu.com/concepto-y-utilidad-de-las-buenas-practicas-en-la-ensenanza/</w:t>
      </w:r>
    </w:p>
    <w:p w:rsidR="00C4235C" w:rsidRDefault="00FA6622" w:rsidP="00FA6622">
      <w:pPr>
        <w:pStyle w:val="Sinespaciado"/>
        <w:numPr>
          <w:ilvl w:val="0"/>
          <w:numId w:val="14"/>
        </w:numPr>
        <w:rPr>
          <w:rFonts w:ascii="Arial" w:hAnsi="Arial" w:cs="Arial"/>
          <w:szCs w:val="24"/>
        </w:rPr>
      </w:pPr>
      <w:r w:rsidRPr="00FA6622">
        <w:rPr>
          <w:rFonts w:ascii="Arial" w:hAnsi="Arial" w:cs="Arial"/>
          <w:szCs w:val="24"/>
        </w:rPr>
        <w:t>Vidal M., y Morales I. (2009). Buenas prácticas docentes. Educación media superior, 23</w:t>
      </w:r>
      <w:r w:rsidR="00E352EC">
        <w:rPr>
          <w:rFonts w:ascii="Arial" w:hAnsi="Arial" w:cs="Arial"/>
          <w:szCs w:val="24"/>
        </w:rPr>
        <w:t xml:space="preserve"> </w:t>
      </w:r>
      <w:r w:rsidRPr="00FA6622">
        <w:rPr>
          <w:rFonts w:ascii="Arial" w:hAnsi="Arial" w:cs="Arial"/>
          <w:szCs w:val="24"/>
        </w:rPr>
        <w:t>(1), 1</w:t>
      </w:r>
      <w:r w:rsidR="00E352EC">
        <w:rPr>
          <w:rFonts w:ascii="Arial" w:hAnsi="Arial" w:cs="Arial"/>
          <w:szCs w:val="24"/>
        </w:rPr>
        <w:t xml:space="preserve"> </w:t>
      </w:r>
      <w:r w:rsidRPr="00FA6622">
        <w:rPr>
          <w:rFonts w:ascii="Arial" w:hAnsi="Arial" w:cs="Arial"/>
          <w:szCs w:val="24"/>
        </w:rPr>
        <w:t>-</w:t>
      </w:r>
      <w:r w:rsidR="00E352EC">
        <w:rPr>
          <w:rFonts w:ascii="Arial" w:hAnsi="Arial" w:cs="Arial"/>
          <w:szCs w:val="24"/>
        </w:rPr>
        <w:t xml:space="preserve"> </w:t>
      </w:r>
      <w:r w:rsidRPr="00FA6622">
        <w:rPr>
          <w:rFonts w:ascii="Arial" w:hAnsi="Arial" w:cs="Arial"/>
          <w:szCs w:val="24"/>
        </w:rPr>
        <w:t xml:space="preserve">9. Recuperado de: </w:t>
      </w:r>
      <w:r w:rsidR="00B80AB8" w:rsidRPr="00B80AB8">
        <w:rPr>
          <w:rFonts w:ascii="Arial" w:hAnsi="Arial" w:cs="Arial"/>
          <w:szCs w:val="24"/>
        </w:rPr>
        <w:t>http://scielo.sld.cu/scielo.php?script=sci_arttext&amp;pid=S0864-21412009000100014</w:t>
      </w:r>
    </w:p>
    <w:p w:rsidR="00B80AB8" w:rsidRDefault="00B80AB8" w:rsidP="00B80AB8">
      <w:pPr>
        <w:pStyle w:val="Sinespaciado"/>
        <w:rPr>
          <w:rFonts w:ascii="Arial" w:hAnsi="Arial" w:cs="Arial"/>
          <w:szCs w:val="24"/>
        </w:rPr>
      </w:pPr>
    </w:p>
    <w:p w:rsidR="00B80AB8" w:rsidRPr="00710041" w:rsidRDefault="00B80AB8" w:rsidP="00B80AB8">
      <w:pPr>
        <w:shd w:val="clear" w:color="auto" w:fill="FFFFFF"/>
        <w:spacing w:after="0" w:line="240" w:lineRule="auto"/>
        <w:rPr>
          <w:rFonts w:ascii="Arial" w:eastAsia="Times New Roman" w:hAnsi="Arial" w:cs="Arial"/>
          <w:color w:val="222222"/>
          <w:szCs w:val="24"/>
          <w:lang w:eastAsia="es-CO"/>
        </w:rPr>
      </w:pPr>
    </w:p>
    <w:p w:rsidR="005463C7" w:rsidRPr="00F50504" w:rsidRDefault="005463C7"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Conferencistas:</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Acosta Néstor Raúl.</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 xml:space="preserve">Amaya </w:t>
      </w:r>
      <w:r w:rsidR="00426F24" w:rsidRPr="00F50504">
        <w:rPr>
          <w:rFonts w:ascii="Arial" w:eastAsia="Times New Roman" w:hAnsi="Arial" w:cs="Arial"/>
          <w:szCs w:val="24"/>
          <w:lang w:eastAsia="es-CO"/>
        </w:rPr>
        <w:t xml:space="preserve">Osorio </w:t>
      </w:r>
      <w:r w:rsidRPr="00F50504">
        <w:rPr>
          <w:rFonts w:ascii="Arial" w:eastAsia="Times New Roman" w:hAnsi="Arial" w:cs="Arial"/>
          <w:szCs w:val="24"/>
          <w:lang w:eastAsia="es-CO"/>
        </w:rPr>
        <w:t>Ciro Alfonso.</w:t>
      </w:r>
    </w:p>
    <w:p w:rsidR="009F1405"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 xml:space="preserve">Becerra </w:t>
      </w:r>
      <w:r w:rsidR="00CA6FF1" w:rsidRPr="00F50504">
        <w:rPr>
          <w:rFonts w:ascii="Arial" w:eastAsia="Times New Roman" w:hAnsi="Arial" w:cs="Arial"/>
          <w:szCs w:val="24"/>
          <w:lang w:eastAsia="es-CO"/>
        </w:rPr>
        <w:t>Quir</w:t>
      </w:r>
      <w:r w:rsidR="00135A08" w:rsidRPr="00F50504">
        <w:rPr>
          <w:rFonts w:ascii="Arial" w:eastAsia="Times New Roman" w:hAnsi="Arial" w:cs="Arial"/>
          <w:szCs w:val="24"/>
          <w:lang w:eastAsia="es-CO"/>
        </w:rPr>
        <w:t>o</w:t>
      </w:r>
      <w:r w:rsidR="00CA6FF1" w:rsidRPr="00F50504">
        <w:rPr>
          <w:rFonts w:ascii="Arial" w:eastAsia="Times New Roman" w:hAnsi="Arial" w:cs="Arial"/>
          <w:szCs w:val="24"/>
          <w:lang w:eastAsia="es-CO"/>
        </w:rPr>
        <w:t xml:space="preserve">z </w:t>
      </w:r>
      <w:r w:rsidRPr="00F50504">
        <w:rPr>
          <w:rFonts w:ascii="Arial" w:eastAsia="Times New Roman" w:hAnsi="Arial" w:cs="Arial"/>
          <w:szCs w:val="24"/>
          <w:lang w:eastAsia="es-CO"/>
        </w:rPr>
        <w:t>Ana Paola.</w:t>
      </w:r>
    </w:p>
    <w:p w:rsidR="003A3107" w:rsidRPr="00F50504" w:rsidRDefault="003A3107" w:rsidP="00B80AB8">
      <w:pPr>
        <w:shd w:val="clear" w:color="auto" w:fill="FFFFFF"/>
        <w:spacing w:after="0" w:line="240" w:lineRule="auto"/>
        <w:rPr>
          <w:rFonts w:ascii="Arial" w:eastAsia="Times New Roman" w:hAnsi="Arial" w:cs="Arial"/>
          <w:szCs w:val="24"/>
          <w:lang w:eastAsia="es-CO"/>
        </w:rPr>
      </w:pPr>
      <w:r>
        <w:rPr>
          <w:rFonts w:ascii="Arial" w:eastAsia="Times New Roman" w:hAnsi="Arial" w:cs="Arial"/>
          <w:szCs w:val="24"/>
          <w:lang w:eastAsia="es-CO"/>
        </w:rPr>
        <w:t>Del Portillo María Constanza.</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García Zúñiga Merilyn.</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Garzón Jhon Jairo.</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Herrera Monsalve Doris.</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Moreno Durán Álvaro Hernán.</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Perilla Cindy.</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Restrepo Didier Arlex.</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Uribe Celis Carlos.</w:t>
      </w:r>
    </w:p>
    <w:p w:rsidR="009F1405" w:rsidRPr="00F50504" w:rsidRDefault="009F1405" w:rsidP="00B80AB8">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t>Velandia Nidia Leonor.</w:t>
      </w:r>
    </w:p>
    <w:p w:rsidR="00B80AB8" w:rsidRPr="00F50504" w:rsidRDefault="00426F24" w:rsidP="00426F24">
      <w:pPr>
        <w:shd w:val="clear" w:color="auto" w:fill="FFFFFF"/>
        <w:spacing w:after="0" w:line="240" w:lineRule="auto"/>
        <w:rPr>
          <w:rFonts w:ascii="Arial" w:eastAsia="Times New Roman" w:hAnsi="Arial" w:cs="Arial"/>
          <w:szCs w:val="24"/>
          <w:lang w:eastAsia="es-CO"/>
        </w:rPr>
      </w:pPr>
      <w:r w:rsidRPr="00F50504">
        <w:rPr>
          <w:rFonts w:ascii="Arial" w:eastAsia="Times New Roman" w:hAnsi="Arial" w:cs="Arial"/>
          <w:szCs w:val="24"/>
          <w:lang w:eastAsia="es-CO"/>
        </w:rPr>
        <w:lastRenderedPageBreak/>
        <w:t>Vergara Gloria Patricia.</w:t>
      </w:r>
    </w:p>
    <w:sectPr w:rsidR="00B80AB8" w:rsidRPr="00F50504" w:rsidSect="00E5214A">
      <w:headerReference w:type="even" r:id="rId12"/>
      <w:headerReference w:type="default" r:id="rId13"/>
      <w:footerReference w:type="even" r:id="rId14"/>
      <w:footerReference w:type="default" r:id="rId15"/>
      <w:pgSz w:w="12240" w:h="15840"/>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08B" w:rsidRDefault="00CA208B">
      <w:pPr>
        <w:spacing w:after="0" w:line="240" w:lineRule="auto"/>
      </w:pPr>
      <w:r>
        <w:separator/>
      </w:r>
    </w:p>
  </w:endnote>
  <w:endnote w:type="continuationSeparator" w:id="0">
    <w:p w:rsidR="00CA208B" w:rsidRDefault="00CA2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443115978"/>
      <w:docPartObj>
        <w:docPartGallery w:val="Page Numbers (Bottom of Page)"/>
        <w:docPartUnique/>
      </w:docPartObj>
    </w:sdtPr>
    <w:sdtEndPr>
      <w:rPr>
        <w:rStyle w:val="Nmerodepgina"/>
      </w:rPr>
    </w:sdtEndPr>
    <w:sdtContent>
      <w:p w:rsidR="00943E35" w:rsidRDefault="00943E35" w:rsidP="00E5214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943E35" w:rsidRDefault="00943E35" w:rsidP="00E5214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3E35" w:rsidRDefault="00943E35" w:rsidP="00E5214A">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08B" w:rsidRDefault="00CA208B">
      <w:pPr>
        <w:spacing w:after="0" w:line="240" w:lineRule="auto"/>
      </w:pPr>
      <w:r>
        <w:separator/>
      </w:r>
    </w:p>
  </w:footnote>
  <w:footnote w:type="continuationSeparator" w:id="0">
    <w:p w:rsidR="00CA208B" w:rsidRDefault="00CA2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820031662"/>
      <w:docPartObj>
        <w:docPartGallery w:val="Page Numbers (Top of Page)"/>
        <w:docPartUnique/>
      </w:docPartObj>
    </w:sdtPr>
    <w:sdtEndPr>
      <w:rPr>
        <w:rStyle w:val="Nmerodepgina"/>
      </w:rPr>
    </w:sdtEndPr>
    <w:sdtContent>
      <w:p w:rsidR="00943E35" w:rsidRDefault="00943E35" w:rsidP="00E5214A">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943E35" w:rsidRDefault="00943E35" w:rsidP="00E5214A">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487238369"/>
      <w:docPartObj>
        <w:docPartGallery w:val="Page Numbers (Top of Page)"/>
        <w:docPartUnique/>
      </w:docPartObj>
    </w:sdtPr>
    <w:sdtEndPr>
      <w:rPr>
        <w:rStyle w:val="Nmerodepgina"/>
      </w:rPr>
    </w:sdtEndPr>
    <w:sdtContent>
      <w:p w:rsidR="00943E35" w:rsidRDefault="00943E35" w:rsidP="00E5214A">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262691">
          <w:rPr>
            <w:rStyle w:val="Nmerodepgina"/>
            <w:noProof/>
          </w:rPr>
          <w:t>2</w:t>
        </w:r>
        <w:r>
          <w:rPr>
            <w:rStyle w:val="Nmerodepgina"/>
          </w:rPr>
          <w:fldChar w:fldCharType="end"/>
        </w:r>
      </w:p>
    </w:sdtContent>
  </w:sdt>
  <w:p w:rsidR="00943E35" w:rsidRDefault="00943E35" w:rsidP="00E5214A">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220"/>
      </v:shape>
    </w:pict>
  </w:numPicBullet>
  <w:abstractNum w:abstractNumId="0">
    <w:nsid w:val="09314E9F"/>
    <w:multiLevelType w:val="multilevel"/>
    <w:tmpl w:val="DD8A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279F1"/>
    <w:multiLevelType w:val="multilevel"/>
    <w:tmpl w:val="8850DB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E473A89"/>
    <w:multiLevelType w:val="hybridMultilevel"/>
    <w:tmpl w:val="ACD868B8"/>
    <w:lvl w:ilvl="0" w:tplc="240A0007">
      <w:start w:val="1"/>
      <w:numFmt w:val="bullet"/>
      <w:lvlText w:val=""/>
      <w:lvlPicBulletId w:val="0"/>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
    <w:nsid w:val="2200172A"/>
    <w:multiLevelType w:val="multilevel"/>
    <w:tmpl w:val="A0CA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745A49"/>
    <w:multiLevelType w:val="hybridMultilevel"/>
    <w:tmpl w:val="679C4208"/>
    <w:lvl w:ilvl="0" w:tplc="C76AE302">
      <w:start w:val="1"/>
      <w:numFmt w:val="upperRoman"/>
      <w:lvlText w:val="%1."/>
      <w:lvlJc w:val="left"/>
      <w:pPr>
        <w:ind w:left="1004" w:hanging="72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nsid w:val="25172A70"/>
    <w:multiLevelType w:val="hybridMultilevel"/>
    <w:tmpl w:val="99F829C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nsid w:val="253514E3"/>
    <w:multiLevelType w:val="hybridMultilevel"/>
    <w:tmpl w:val="BD4CB0C2"/>
    <w:lvl w:ilvl="0" w:tplc="9392DA0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8C05C31"/>
    <w:multiLevelType w:val="hybridMultilevel"/>
    <w:tmpl w:val="9F481E08"/>
    <w:lvl w:ilvl="0" w:tplc="CFDE1D48">
      <w:start w:val="1"/>
      <w:numFmt w:val="decimal"/>
      <w:lvlText w:val="%1."/>
      <w:lvlJc w:val="left"/>
      <w:pPr>
        <w:ind w:left="720" w:hanging="360"/>
      </w:pPr>
      <w:rPr>
        <w:rFonts w:cs="Times New Roman" w:hint="default"/>
        <w:b/>
        <w:color w:val="FF000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5B883BCD"/>
    <w:multiLevelType w:val="hybridMultilevel"/>
    <w:tmpl w:val="813693BE"/>
    <w:lvl w:ilvl="0" w:tplc="3F96B634">
      <w:start w:val="9"/>
      <w:numFmt w:val="decimal"/>
      <w:lvlText w:val="%1."/>
      <w:lvlJc w:val="left"/>
      <w:pPr>
        <w:ind w:left="1080" w:hanging="360"/>
      </w:pPr>
      <w:rPr>
        <w:rFonts w:cs="Calibri" w:hint="default"/>
        <w:color w:val="FF0000"/>
        <w:sz w:val="22"/>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nsid w:val="651400F8"/>
    <w:multiLevelType w:val="multilevel"/>
    <w:tmpl w:val="ADC2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D3059B"/>
    <w:multiLevelType w:val="hybridMultilevel"/>
    <w:tmpl w:val="684A61A8"/>
    <w:lvl w:ilvl="0" w:tplc="8F320356">
      <w:start w:val="1"/>
      <w:numFmt w:val="decimal"/>
      <w:lvlText w:val="%1."/>
      <w:lvlJc w:val="left"/>
      <w:pPr>
        <w:ind w:left="644" w:hanging="360"/>
      </w:pPr>
      <w:rPr>
        <w:rFonts w:eastAsiaTheme="minorHAnsi" w:hint="default"/>
        <w:color w:val="auto"/>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1">
    <w:nsid w:val="6E405A0C"/>
    <w:multiLevelType w:val="multilevel"/>
    <w:tmpl w:val="751C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0EA0921"/>
    <w:multiLevelType w:val="multilevel"/>
    <w:tmpl w:val="D842D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E6C43BD"/>
    <w:multiLevelType w:val="hybridMultilevel"/>
    <w:tmpl w:val="82325D84"/>
    <w:lvl w:ilvl="0" w:tplc="083C414C">
      <w:start w:val="1"/>
      <w:numFmt w:val="lowerRoman"/>
      <w:lvlText w:val="%1."/>
      <w:lvlJc w:val="left"/>
      <w:pPr>
        <w:ind w:left="1004" w:hanging="72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num w:numId="1">
    <w:abstractNumId w:val="1"/>
  </w:num>
  <w:num w:numId="2">
    <w:abstractNumId w:val="5"/>
  </w:num>
  <w:num w:numId="3">
    <w:abstractNumId w:val="7"/>
  </w:num>
  <w:num w:numId="4">
    <w:abstractNumId w:val="8"/>
  </w:num>
  <w:num w:numId="5">
    <w:abstractNumId w:val="3"/>
  </w:num>
  <w:num w:numId="6">
    <w:abstractNumId w:val="11"/>
  </w:num>
  <w:num w:numId="7">
    <w:abstractNumId w:val="9"/>
  </w:num>
  <w:num w:numId="8">
    <w:abstractNumId w:val="12"/>
  </w:num>
  <w:num w:numId="9">
    <w:abstractNumId w:val="0"/>
  </w:num>
  <w:num w:numId="10">
    <w:abstractNumId w:val="10"/>
  </w:num>
  <w:num w:numId="11">
    <w:abstractNumId w:val="6"/>
  </w:num>
  <w:num w:numId="12">
    <w:abstractNumId w:val="13"/>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CE2"/>
    <w:rsid w:val="00007F2D"/>
    <w:rsid w:val="00010DED"/>
    <w:rsid w:val="00016D1D"/>
    <w:rsid w:val="00022A29"/>
    <w:rsid w:val="00026C8C"/>
    <w:rsid w:val="00026C92"/>
    <w:rsid w:val="00027F51"/>
    <w:rsid w:val="0003581C"/>
    <w:rsid w:val="00036080"/>
    <w:rsid w:val="0004392A"/>
    <w:rsid w:val="00046D60"/>
    <w:rsid w:val="00054A24"/>
    <w:rsid w:val="00057458"/>
    <w:rsid w:val="00065602"/>
    <w:rsid w:val="00070F7F"/>
    <w:rsid w:val="000757BE"/>
    <w:rsid w:val="0007662D"/>
    <w:rsid w:val="00084612"/>
    <w:rsid w:val="00091F8D"/>
    <w:rsid w:val="00094BF0"/>
    <w:rsid w:val="000974B7"/>
    <w:rsid w:val="000A56B3"/>
    <w:rsid w:val="000A5D29"/>
    <w:rsid w:val="000B4049"/>
    <w:rsid w:val="000B7540"/>
    <w:rsid w:val="000B7614"/>
    <w:rsid w:val="000C26A3"/>
    <w:rsid w:val="000C58C2"/>
    <w:rsid w:val="000C7580"/>
    <w:rsid w:val="000D04DA"/>
    <w:rsid w:val="000D0778"/>
    <w:rsid w:val="000D084B"/>
    <w:rsid w:val="000D50CF"/>
    <w:rsid w:val="00104A25"/>
    <w:rsid w:val="00106ABB"/>
    <w:rsid w:val="00116B6C"/>
    <w:rsid w:val="001175AB"/>
    <w:rsid w:val="00117F72"/>
    <w:rsid w:val="001250CA"/>
    <w:rsid w:val="00126CD7"/>
    <w:rsid w:val="00135A08"/>
    <w:rsid w:val="00137262"/>
    <w:rsid w:val="0013732D"/>
    <w:rsid w:val="00152279"/>
    <w:rsid w:val="00153D27"/>
    <w:rsid w:val="001542BE"/>
    <w:rsid w:val="00154808"/>
    <w:rsid w:val="00154FEB"/>
    <w:rsid w:val="00155227"/>
    <w:rsid w:val="00156EF5"/>
    <w:rsid w:val="00162191"/>
    <w:rsid w:val="001669BB"/>
    <w:rsid w:val="00166D80"/>
    <w:rsid w:val="00167102"/>
    <w:rsid w:val="00173073"/>
    <w:rsid w:val="001822C5"/>
    <w:rsid w:val="001823DD"/>
    <w:rsid w:val="0019348A"/>
    <w:rsid w:val="001971DE"/>
    <w:rsid w:val="001A2389"/>
    <w:rsid w:val="001A3DE8"/>
    <w:rsid w:val="001B1BE0"/>
    <w:rsid w:val="001B3ECC"/>
    <w:rsid w:val="001C1F4D"/>
    <w:rsid w:val="001C566E"/>
    <w:rsid w:val="001D12AC"/>
    <w:rsid w:val="001D15F4"/>
    <w:rsid w:val="001D263F"/>
    <w:rsid w:val="001D62E2"/>
    <w:rsid w:val="001D6437"/>
    <w:rsid w:val="001E13CB"/>
    <w:rsid w:val="001E2E1E"/>
    <w:rsid w:val="001E4565"/>
    <w:rsid w:val="001E4D0C"/>
    <w:rsid w:val="001E5271"/>
    <w:rsid w:val="001E7966"/>
    <w:rsid w:val="001F16AE"/>
    <w:rsid w:val="001F3CDE"/>
    <w:rsid w:val="001F42DF"/>
    <w:rsid w:val="0020185E"/>
    <w:rsid w:val="00201E65"/>
    <w:rsid w:val="00206281"/>
    <w:rsid w:val="00211A83"/>
    <w:rsid w:val="00215619"/>
    <w:rsid w:val="00216D0F"/>
    <w:rsid w:val="00217512"/>
    <w:rsid w:val="00220398"/>
    <w:rsid w:val="00222C2D"/>
    <w:rsid w:val="00222C7F"/>
    <w:rsid w:val="002247B1"/>
    <w:rsid w:val="00226906"/>
    <w:rsid w:val="00232E48"/>
    <w:rsid w:val="00236355"/>
    <w:rsid w:val="002374A3"/>
    <w:rsid w:val="00250DB2"/>
    <w:rsid w:val="0025659C"/>
    <w:rsid w:val="002579D4"/>
    <w:rsid w:val="00257B4A"/>
    <w:rsid w:val="00262691"/>
    <w:rsid w:val="002639C8"/>
    <w:rsid w:val="002679CD"/>
    <w:rsid w:val="00267BF4"/>
    <w:rsid w:val="002722EE"/>
    <w:rsid w:val="00272C8A"/>
    <w:rsid w:val="00273599"/>
    <w:rsid w:val="00280FA7"/>
    <w:rsid w:val="0028109A"/>
    <w:rsid w:val="00281602"/>
    <w:rsid w:val="00281E70"/>
    <w:rsid w:val="00285862"/>
    <w:rsid w:val="002959D3"/>
    <w:rsid w:val="00296B45"/>
    <w:rsid w:val="002A0142"/>
    <w:rsid w:val="002A085A"/>
    <w:rsid w:val="002A1C06"/>
    <w:rsid w:val="002A4BB2"/>
    <w:rsid w:val="002A57D4"/>
    <w:rsid w:val="002A69D2"/>
    <w:rsid w:val="002A6AD1"/>
    <w:rsid w:val="002B0C35"/>
    <w:rsid w:val="002B56B8"/>
    <w:rsid w:val="002C03EC"/>
    <w:rsid w:val="002C5CE9"/>
    <w:rsid w:val="002D06CB"/>
    <w:rsid w:val="002D1ACA"/>
    <w:rsid w:val="002E37E0"/>
    <w:rsid w:val="002E50C5"/>
    <w:rsid w:val="002F1639"/>
    <w:rsid w:val="002F1A28"/>
    <w:rsid w:val="002F38CE"/>
    <w:rsid w:val="002F527A"/>
    <w:rsid w:val="002F5A6F"/>
    <w:rsid w:val="003006EA"/>
    <w:rsid w:val="003035CB"/>
    <w:rsid w:val="00303A50"/>
    <w:rsid w:val="00305DC8"/>
    <w:rsid w:val="00310688"/>
    <w:rsid w:val="0031257C"/>
    <w:rsid w:val="003136B6"/>
    <w:rsid w:val="00315AF8"/>
    <w:rsid w:val="003212D8"/>
    <w:rsid w:val="0032267F"/>
    <w:rsid w:val="00323964"/>
    <w:rsid w:val="00325FB0"/>
    <w:rsid w:val="0033414E"/>
    <w:rsid w:val="003564E9"/>
    <w:rsid w:val="0036122E"/>
    <w:rsid w:val="00361E88"/>
    <w:rsid w:val="00361F0F"/>
    <w:rsid w:val="0036260A"/>
    <w:rsid w:val="00364A0C"/>
    <w:rsid w:val="00373EAE"/>
    <w:rsid w:val="003811C9"/>
    <w:rsid w:val="00390056"/>
    <w:rsid w:val="0039116A"/>
    <w:rsid w:val="003914B3"/>
    <w:rsid w:val="00394692"/>
    <w:rsid w:val="00395FCB"/>
    <w:rsid w:val="003A0436"/>
    <w:rsid w:val="003A3107"/>
    <w:rsid w:val="003A3A07"/>
    <w:rsid w:val="003B05BD"/>
    <w:rsid w:val="003B1609"/>
    <w:rsid w:val="003B2BEE"/>
    <w:rsid w:val="003B6857"/>
    <w:rsid w:val="003B6E84"/>
    <w:rsid w:val="003C02F5"/>
    <w:rsid w:val="003C1DA3"/>
    <w:rsid w:val="003C5CDE"/>
    <w:rsid w:val="003C746C"/>
    <w:rsid w:val="003D20D1"/>
    <w:rsid w:val="003D5545"/>
    <w:rsid w:val="003E13D7"/>
    <w:rsid w:val="003E315A"/>
    <w:rsid w:val="003F076D"/>
    <w:rsid w:val="003F0B93"/>
    <w:rsid w:val="003F1A6F"/>
    <w:rsid w:val="003F2A57"/>
    <w:rsid w:val="003F41A1"/>
    <w:rsid w:val="003F44B8"/>
    <w:rsid w:val="0040136A"/>
    <w:rsid w:val="0040518D"/>
    <w:rsid w:val="00416752"/>
    <w:rsid w:val="00423BD3"/>
    <w:rsid w:val="00426F24"/>
    <w:rsid w:val="00433424"/>
    <w:rsid w:val="004338AC"/>
    <w:rsid w:val="00434E03"/>
    <w:rsid w:val="00443E0C"/>
    <w:rsid w:val="004442C4"/>
    <w:rsid w:val="004461C2"/>
    <w:rsid w:val="00452A31"/>
    <w:rsid w:val="00455183"/>
    <w:rsid w:val="00461513"/>
    <w:rsid w:val="0046225D"/>
    <w:rsid w:val="00466AC1"/>
    <w:rsid w:val="00467C81"/>
    <w:rsid w:val="0047140D"/>
    <w:rsid w:val="0047281C"/>
    <w:rsid w:val="00477CE2"/>
    <w:rsid w:val="00477DA9"/>
    <w:rsid w:val="0048340C"/>
    <w:rsid w:val="00485914"/>
    <w:rsid w:val="00487FA9"/>
    <w:rsid w:val="0049046B"/>
    <w:rsid w:val="00497CC9"/>
    <w:rsid w:val="004A1101"/>
    <w:rsid w:val="004A218B"/>
    <w:rsid w:val="004A6BE9"/>
    <w:rsid w:val="004A6D5C"/>
    <w:rsid w:val="004C072A"/>
    <w:rsid w:val="004C5231"/>
    <w:rsid w:val="004C5EC1"/>
    <w:rsid w:val="004C7335"/>
    <w:rsid w:val="004C7CC0"/>
    <w:rsid w:val="004D61AD"/>
    <w:rsid w:val="004D6BF4"/>
    <w:rsid w:val="004E5CA7"/>
    <w:rsid w:val="004E66DC"/>
    <w:rsid w:val="004F3684"/>
    <w:rsid w:val="004F4EEA"/>
    <w:rsid w:val="004F6BC4"/>
    <w:rsid w:val="00502392"/>
    <w:rsid w:val="00502418"/>
    <w:rsid w:val="00503DC2"/>
    <w:rsid w:val="005117A1"/>
    <w:rsid w:val="00512BCA"/>
    <w:rsid w:val="005208E2"/>
    <w:rsid w:val="005235CC"/>
    <w:rsid w:val="005244AE"/>
    <w:rsid w:val="00524F0E"/>
    <w:rsid w:val="0052541A"/>
    <w:rsid w:val="00536AF8"/>
    <w:rsid w:val="00537678"/>
    <w:rsid w:val="00537F0F"/>
    <w:rsid w:val="00545681"/>
    <w:rsid w:val="005463C7"/>
    <w:rsid w:val="00550382"/>
    <w:rsid w:val="00552160"/>
    <w:rsid w:val="00552342"/>
    <w:rsid w:val="00553B1A"/>
    <w:rsid w:val="0055408C"/>
    <w:rsid w:val="005556CA"/>
    <w:rsid w:val="0055619A"/>
    <w:rsid w:val="005561E9"/>
    <w:rsid w:val="005567A2"/>
    <w:rsid w:val="00560878"/>
    <w:rsid w:val="00563E82"/>
    <w:rsid w:val="00565B32"/>
    <w:rsid w:val="00565B4E"/>
    <w:rsid w:val="00566D22"/>
    <w:rsid w:val="005723D6"/>
    <w:rsid w:val="00572BB6"/>
    <w:rsid w:val="00575B5E"/>
    <w:rsid w:val="005778C6"/>
    <w:rsid w:val="005804D4"/>
    <w:rsid w:val="005804E7"/>
    <w:rsid w:val="00580892"/>
    <w:rsid w:val="00581D47"/>
    <w:rsid w:val="0058516E"/>
    <w:rsid w:val="005852F7"/>
    <w:rsid w:val="00585431"/>
    <w:rsid w:val="00586678"/>
    <w:rsid w:val="00591DB2"/>
    <w:rsid w:val="005920D5"/>
    <w:rsid w:val="00596EEF"/>
    <w:rsid w:val="00597CA2"/>
    <w:rsid w:val="005A13FB"/>
    <w:rsid w:val="005A1F52"/>
    <w:rsid w:val="005A3534"/>
    <w:rsid w:val="005A42A0"/>
    <w:rsid w:val="005B14C2"/>
    <w:rsid w:val="005B226C"/>
    <w:rsid w:val="005B2C40"/>
    <w:rsid w:val="005B4267"/>
    <w:rsid w:val="005B4C01"/>
    <w:rsid w:val="005C04FA"/>
    <w:rsid w:val="005C4709"/>
    <w:rsid w:val="005D2021"/>
    <w:rsid w:val="005D7F3C"/>
    <w:rsid w:val="005E0B06"/>
    <w:rsid w:val="005E148D"/>
    <w:rsid w:val="005E4880"/>
    <w:rsid w:val="005F2E98"/>
    <w:rsid w:val="005F3057"/>
    <w:rsid w:val="005F5956"/>
    <w:rsid w:val="006162BD"/>
    <w:rsid w:val="00617B3C"/>
    <w:rsid w:val="006201F2"/>
    <w:rsid w:val="00623E84"/>
    <w:rsid w:val="00624A55"/>
    <w:rsid w:val="006267FB"/>
    <w:rsid w:val="00630288"/>
    <w:rsid w:val="00634542"/>
    <w:rsid w:val="006348A8"/>
    <w:rsid w:val="00634973"/>
    <w:rsid w:val="00635A84"/>
    <w:rsid w:val="00637067"/>
    <w:rsid w:val="00642E7B"/>
    <w:rsid w:val="00644735"/>
    <w:rsid w:val="00647350"/>
    <w:rsid w:val="00661AA3"/>
    <w:rsid w:val="00665FED"/>
    <w:rsid w:val="00671C5B"/>
    <w:rsid w:val="00671C89"/>
    <w:rsid w:val="00674F3A"/>
    <w:rsid w:val="00675BCC"/>
    <w:rsid w:val="00676824"/>
    <w:rsid w:val="00681D65"/>
    <w:rsid w:val="006861D7"/>
    <w:rsid w:val="006867CB"/>
    <w:rsid w:val="006873B9"/>
    <w:rsid w:val="00690196"/>
    <w:rsid w:val="00692BFC"/>
    <w:rsid w:val="00693318"/>
    <w:rsid w:val="00693FDA"/>
    <w:rsid w:val="006A31E4"/>
    <w:rsid w:val="006A3388"/>
    <w:rsid w:val="006B2276"/>
    <w:rsid w:val="006C7272"/>
    <w:rsid w:val="006C76A8"/>
    <w:rsid w:val="006D5B14"/>
    <w:rsid w:val="006E426A"/>
    <w:rsid w:val="006E5E3F"/>
    <w:rsid w:val="006F4595"/>
    <w:rsid w:val="006F4A09"/>
    <w:rsid w:val="007015FB"/>
    <w:rsid w:val="00703627"/>
    <w:rsid w:val="00703E94"/>
    <w:rsid w:val="00706B42"/>
    <w:rsid w:val="007074A9"/>
    <w:rsid w:val="0071115B"/>
    <w:rsid w:val="00712112"/>
    <w:rsid w:val="007123BB"/>
    <w:rsid w:val="00712613"/>
    <w:rsid w:val="007147DC"/>
    <w:rsid w:val="00722405"/>
    <w:rsid w:val="00723224"/>
    <w:rsid w:val="00735640"/>
    <w:rsid w:val="00743A3A"/>
    <w:rsid w:val="00743DB3"/>
    <w:rsid w:val="00746EFD"/>
    <w:rsid w:val="00747C57"/>
    <w:rsid w:val="00747C7D"/>
    <w:rsid w:val="007556EF"/>
    <w:rsid w:val="00755896"/>
    <w:rsid w:val="00757CE7"/>
    <w:rsid w:val="007609D2"/>
    <w:rsid w:val="00760B3C"/>
    <w:rsid w:val="00761B6F"/>
    <w:rsid w:val="00761DC3"/>
    <w:rsid w:val="007628F1"/>
    <w:rsid w:val="00762BFD"/>
    <w:rsid w:val="00764340"/>
    <w:rsid w:val="00764470"/>
    <w:rsid w:val="00770778"/>
    <w:rsid w:val="00771268"/>
    <w:rsid w:val="00774901"/>
    <w:rsid w:val="007753CD"/>
    <w:rsid w:val="00775A4D"/>
    <w:rsid w:val="00780D8B"/>
    <w:rsid w:val="00781CE9"/>
    <w:rsid w:val="0078426D"/>
    <w:rsid w:val="00786DE3"/>
    <w:rsid w:val="007A10E0"/>
    <w:rsid w:val="007A23FA"/>
    <w:rsid w:val="007A767C"/>
    <w:rsid w:val="007B01B1"/>
    <w:rsid w:val="007B27DD"/>
    <w:rsid w:val="007B75C0"/>
    <w:rsid w:val="007C1579"/>
    <w:rsid w:val="007C16A5"/>
    <w:rsid w:val="007D5C09"/>
    <w:rsid w:val="007D5C35"/>
    <w:rsid w:val="007E31BD"/>
    <w:rsid w:val="007E323B"/>
    <w:rsid w:val="007E5263"/>
    <w:rsid w:val="007F5D0D"/>
    <w:rsid w:val="007F74EC"/>
    <w:rsid w:val="0080349B"/>
    <w:rsid w:val="008051B6"/>
    <w:rsid w:val="00805A41"/>
    <w:rsid w:val="00807D25"/>
    <w:rsid w:val="00810261"/>
    <w:rsid w:val="00816D09"/>
    <w:rsid w:val="00823D04"/>
    <w:rsid w:val="008252F9"/>
    <w:rsid w:val="00825BBC"/>
    <w:rsid w:val="00833D13"/>
    <w:rsid w:val="00835DB0"/>
    <w:rsid w:val="008362FD"/>
    <w:rsid w:val="00837BE3"/>
    <w:rsid w:val="008401BB"/>
    <w:rsid w:val="008530B6"/>
    <w:rsid w:val="008531A4"/>
    <w:rsid w:val="00853AA8"/>
    <w:rsid w:val="008551C8"/>
    <w:rsid w:val="00857F81"/>
    <w:rsid w:val="008636D4"/>
    <w:rsid w:val="008670A9"/>
    <w:rsid w:val="008706C0"/>
    <w:rsid w:val="00870D78"/>
    <w:rsid w:val="00874C8E"/>
    <w:rsid w:val="00877227"/>
    <w:rsid w:val="0087793F"/>
    <w:rsid w:val="00880AD7"/>
    <w:rsid w:val="00883D9B"/>
    <w:rsid w:val="00886B2F"/>
    <w:rsid w:val="008874DB"/>
    <w:rsid w:val="0089389B"/>
    <w:rsid w:val="00896924"/>
    <w:rsid w:val="00897782"/>
    <w:rsid w:val="008A290F"/>
    <w:rsid w:val="008A5768"/>
    <w:rsid w:val="008A6B5A"/>
    <w:rsid w:val="008A7653"/>
    <w:rsid w:val="008A77E4"/>
    <w:rsid w:val="008B01E8"/>
    <w:rsid w:val="008C4E86"/>
    <w:rsid w:val="008D2E8A"/>
    <w:rsid w:val="008D43C3"/>
    <w:rsid w:val="008E34F2"/>
    <w:rsid w:val="008F1F3A"/>
    <w:rsid w:val="008F2D29"/>
    <w:rsid w:val="008F3ECE"/>
    <w:rsid w:val="008F6635"/>
    <w:rsid w:val="008F72DC"/>
    <w:rsid w:val="008F7B27"/>
    <w:rsid w:val="00900690"/>
    <w:rsid w:val="00901976"/>
    <w:rsid w:val="009040FC"/>
    <w:rsid w:val="00904137"/>
    <w:rsid w:val="009050D8"/>
    <w:rsid w:val="00913847"/>
    <w:rsid w:val="009143BC"/>
    <w:rsid w:val="00914E31"/>
    <w:rsid w:val="00923307"/>
    <w:rsid w:val="00924669"/>
    <w:rsid w:val="009347D7"/>
    <w:rsid w:val="0093507C"/>
    <w:rsid w:val="00935BBA"/>
    <w:rsid w:val="00936715"/>
    <w:rsid w:val="00940A2D"/>
    <w:rsid w:val="009422B9"/>
    <w:rsid w:val="00943C17"/>
    <w:rsid w:val="00943E35"/>
    <w:rsid w:val="00944018"/>
    <w:rsid w:val="009464C2"/>
    <w:rsid w:val="00947A18"/>
    <w:rsid w:val="00947E51"/>
    <w:rsid w:val="009508D5"/>
    <w:rsid w:val="00960EA0"/>
    <w:rsid w:val="00970CAB"/>
    <w:rsid w:val="0097125E"/>
    <w:rsid w:val="00972A56"/>
    <w:rsid w:val="00980AE0"/>
    <w:rsid w:val="00982A14"/>
    <w:rsid w:val="00982BB7"/>
    <w:rsid w:val="00983763"/>
    <w:rsid w:val="0098469C"/>
    <w:rsid w:val="00985739"/>
    <w:rsid w:val="00987169"/>
    <w:rsid w:val="00987828"/>
    <w:rsid w:val="009974BF"/>
    <w:rsid w:val="009A0C57"/>
    <w:rsid w:val="009A25B1"/>
    <w:rsid w:val="009A2EA6"/>
    <w:rsid w:val="009A42A5"/>
    <w:rsid w:val="009B3437"/>
    <w:rsid w:val="009B4253"/>
    <w:rsid w:val="009B42AB"/>
    <w:rsid w:val="009B4A16"/>
    <w:rsid w:val="009B538D"/>
    <w:rsid w:val="009B5428"/>
    <w:rsid w:val="009C0E13"/>
    <w:rsid w:val="009C5076"/>
    <w:rsid w:val="009D0BB6"/>
    <w:rsid w:val="009D1CDC"/>
    <w:rsid w:val="009D2CA5"/>
    <w:rsid w:val="009D3F95"/>
    <w:rsid w:val="009D4069"/>
    <w:rsid w:val="009D4628"/>
    <w:rsid w:val="009D69A3"/>
    <w:rsid w:val="009D6E81"/>
    <w:rsid w:val="009E0529"/>
    <w:rsid w:val="009E0D73"/>
    <w:rsid w:val="009E3E87"/>
    <w:rsid w:val="009E5E08"/>
    <w:rsid w:val="009F0271"/>
    <w:rsid w:val="009F12A9"/>
    <w:rsid w:val="009F1405"/>
    <w:rsid w:val="00A00E06"/>
    <w:rsid w:val="00A03638"/>
    <w:rsid w:val="00A03AF6"/>
    <w:rsid w:val="00A06825"/>
    <w:rsid w:val="00A22DBE"/>
    <w:rsid w:val="00A27189"/>
    <w:rsid w:val="00A27EE1"/>
    <w:rsid w:val="00A33CD4"/>
    <w:rsid w:val="00A35BD5"/>
    <w:rsid w:val="00A36F60"/>
    <w:rsid w:val="00A41820"/>
    <w:rsid w:val="00A41F37"/>
    <w:rsid w:val="00A44DDA"/>
    <w:rsid w:val="00A45E71"/>
    <w:rsid w:val="00A465F9"/>
    <w:rsid w:val="00A51D66"/>
    <w:rsid w:val="00A526D1"/>
    <w:rsid w:val="00A53D78"/>
    <w:rsid w:val="00A556C6"/>
    <w:rsid w:val="00A62F17"/>
    <w:rsid w:val="00A63E86"/>
    <w:rsid w:val="00A65D0F"/>
    <w:rsid w:val="00A67189"/>
    <w:rsid w:val="00A67CA8"/>
    <w:rsid w:val="00A704CA"/>
    <w:rsid w:val="00A70EAA"/>
    <w:rsid w:val="00A71D33"/>
    <w:rsid w:val="00A746A2"/>
    <w:rsid w:val="00A77848"/>
    <w:rsid w:val="00A8166D"/>
    <w:rsid w:val="00A82678"/>
    <w:rsid w:val="00A84A0C"/>
    <w:rsid w:val="00A86D76"/>
    <w:rsid w:val="00A874F9"/>
    <w:rsid w:val="00A9210E"/>
    <w:rsid w:val="00A92ED7"/>
    <w:rsid w:val="00AA75A9"/>
    <w:rsid w:val="00AB19E8"/>
    <w:rsid w:val="00AB36D8"/>
    <w:rsid w:val="00AB4753"/>
    <w:rsid w:val="00AC28ED"/>
    <w:rsid w:val="00AC5E92"/>
    <w:rsid w:val="00AC7A6A"/>
    <w:rsid w:val="00AD1274"/>
    <w:rsid w:val="00AD4423"/>
    <w:rsid w:val="00AD6689"/>
    <w:rsid w:val="00AE458C"/>
    <w:rsid w:val="00AE59B5"/>
    <w:rsid w:val="00AE65AC"/>
    <w:rsid w:val="00AE6B07"/>
    <w:rsid w:val="00AE6CFC"/>
    <w:rsid w:val="00AF06F9"/>
    <w:rsid w:val="00AF36CB"/>
    <w:rsid w:val="00AF42D3"/>
    <w:rsid w:val="00AF45C5"/>
    <w:rsid w:val="00AF6BBF"/>
    <w:rsid w:val="00AF6BFB"/>
    <w:rsid w:val="00AF7E36"/>
    <w:rsid w:val="00B00338"/>
    <w:rsid w:val="00B03FDA"/>
    <w:rsid w:val="00B04DE4"/>
    <w:rsid w:val="00B059F2"/>
    <w:rsid w:val="00B139BE"/>
    <w:rsid w:val="00B13A7B"/>
    <w:rsid w:val="00B20243"/>
    <w:rsid w:val="00B27F6A"/>
    <w:rsid w:val="00B33D5C"/>
    <w:rsid w:val="00B3402C"/>
    <w:rsid w:val="00B358F1"/>
    <w:rsid w:val="00B37DD0"/>
    <w:rsid w:val="00B40ED9"/>
    <w:rsid w:val="00B45896"/>
    <w:rsid w:val="00B476CB"/>
    <w:rsid w:val="00B513B9"/>
    <w:rsid w:val="00B53159"/>
    <w:rsid w:val="00B54C3C"/>
    <w:rsid w:val="00B5780A"/>
    <w:rsid w:val="00B6262A"/>
    <w:rsid w:val="00B628F6"/>
    <w:rsid w:val="00B6325C"/>
    <w:rsid w:val="00B641CE"/>
    <w:rsid w:val="00B64C01"/>
    <w:rsid w:val="00B64C08"/>
    <w:rsid w:val="00B65B2D"/>
    <w:rsid w:val="00B72319"/>
    <w:rsid w:val="00B741F8"/>
    <w:rsid w:val="00B80579"/>
    <w:rsid w:val="00B80AB8"/>
    <w:rsid w:val="00B85470"/>
    <w:rsid w:val="00B86AE3"/>
    <w:rsid w:val="00B9140F"/>
    <w:rsid w:val="00BA21DC"/>
    <w:rsid w:val="00BA688F"/>
    <w:rsid w:val="00BA718F"/>
    <w:rsid w:val="00BA778B"/>
    <w:rsid w:val="00BB4816"/>
    <w:rsid w:val="00BB54CF"/>
    <w:rsid w:val="00BB7323"/>
    <w:rsid w:val="00BC25AA"/>
    <w:rsid w:val="00BC2C8F"/>
    <w:rsid w:val="00BD006F"/>
    <w:rsid w:val="00BD00DA"/>
    <w:rsid w:val="00BD22E8"/>
    <w:rsid w:val="00BD3141"/>
    <w:rsid w:val="00BD5F99"/>
    <w:rsid w:val="00BD7254"/>
    <w:rsid w:val="00BD7588"/>
    <w:rsid w:val="00BE287F"/>
    <w:rsid w:val="00BE489A"/>
    <w:rsid w:val="00BE5962"/>
    <w:rsid w:val="00BF112B"/>
    <w:rsid w:val="00BF16C9"/>
    <w:rsid w:val="00BF4048"/>
    <w:rsid w:val="00C00EB4"/>
    <w:rsid w:val="00C01C39"/>
    <w:rsid w:val="00C079EE"/>
    <w:rsid w:val="00C10133"/>
    <w:rsid w:val="00C1082E"/>
    <w:rsid w:val="00C10CE2"/>
    <w:rsid w:val="00C1459C"/>
    <w:rsid w:val="00C14E42"/>
    <w:rsid w:val="00C16B50"/>
    <w:rsid w:val="00C17D5D"/>
    <w:rsid w:val="00C22354"/>
    <w:rsid w:val="00C241AF"/>
    <w:rsid w:val="00C35714"/>
    <w:rsid w:val="00C36C42"/>
    <w:rsid w:val="00C40269"/>
    <w:rsid w:val="00C41E88"/>
    <w:rsid w:val="00C4235C"/>
    <w:rsid w:val="00C4567E"/>
    <w:rsid w:val="00C5022D"/>
    <w:rsid w:val="00C51052"/>
    <w:rsid w:val="00C526DA"/>
    <w:rsid w:val="00C55203"/>
    <w:rsid w:val="00C56978"/>
    <w:rsid w:val="00C56C61"/>
    <w:rsid w:val="00C57E49"/>
    <w:rsid w:val="00C6193C"/>
    <w:rsid w:val="00C72E04"/>
    <w:rsid w:val="00C734B8"/>
    <w:rsid w:val="00C800CC"/>
    <w:rsid w:val="00C80E86"/>
    <w:rsid w:val="00C83E75"/>
    <w:rsid w:val="00C86610"/>
    <w:rsid w:val="00C91B10"/>
    <w:rsid w:val="00C95929"/>
    <w:rsid w:val="00C95A8B"/>
    <w:rsid w:val="00C96BFE"/>
    <w:rsid w:val="00CA14AD"/>
    <w:rsid w:val="00CA208B"/>
    <w:rsid w:val="00CA28A9"/>
    <w:rsid w:val="00CA5584"/>
    <w:rsid w:val="00CA6FF1"/>
    <w:rsid w:val="00CB0001"/>
    <w:rsid w:val="00CB0A5E"/>
    <w:rsid w:val="00CB160A"/>
    <w:rsid w:val="00CB22C9"/>
    <w:rsid w:val="00CC052C"/>
    <w:rsid w:val="00CC13B2"/>
    <w:rsid w:val="00CC2C9A"/>
    <w:rsid w:val="00CC31D0"/>
    <w:rsid w:val="00CC395D"/>
    <w:rsid w:val="00CC5295"/>
    <w:rsid w:val="00CC66B9"/>
    <w:rsid w:val="00CD0A0F"/>
    <w:rsid w:val="00CD19EE"/>
    <w:rsid w:val="00CD5432"/>
    <w:rsid w:val="00CE28E2"/>
    <w:rsid w:val="00CE3F44"/>
    <w:rsid w:val="00CE72D8"/>
    <w:rsid w:val="00CE76C1"/>
    <w:rsid w:val="00CF092A"/>
    <w:rsid w:val="00CF7252"/>
    <w:rsid w:val="00D03F23"/>
    <w:rsid w:val="00D048BE"/>
    <w:rsid w:val="00D110CF"/>
    <w:rsid w:val="00D139FA"/>
    <w:rsid w:val="00D143BC"/>
    <w:rsid w:val="00D15657"/>
    <w:rsid w:val="00D16A4F"/>
    <w:rsid w:val="00D179AE"/>
    <w:rsid w:val="00D20D0D"/>
    <w:rsid w:val="00D21AB8"/>
    <w:rsid w:val="00D22C09"/>
    <w:rsid w:val="00D22EDE"/>
    <w:rsid w:val="00D309BB"/>
    <w:rsid w:val="00D30A28"/>
    <w:rsid w:val="00D3545B"/>
    <w:rsid w:val="00D3602C"/>
    <w:rsid w:val="00D37A1B"/>
    <w:rsid w:val="00D37AD9"/>
    <w:rsid w:val="00D41AAF"/>
    <w:rsid w:val="00D45706"/>
    <w:rsid w:val="00D55A55"/>
    <w:rsid w:val="00D5689D"/>
    <w:rsid w:val="00D61DFA"/>
    <w:rsid w:val="00D754CA"/>
    <w:rsid w:val="00D76517"/>
    <w:rsid w:val="00D76DAB"/>
    <w:rsid w:val="00D8109B"/>
    <w:rsid w:val="00D87778"/>
    <w:rsid w:val="00D910C0"/>
    <w:rsid w:val="00D96D37"/>
    <w:rsid w:val="00DA0D69"/>
    <w:rsid w:val="00DA131D"/>
    <w:rsid w:val="00DB1C02"/>
    <w:rsid w:val="00DB3E34"/>
    <w:rsid w:val="00DB423D"/>
    <w:rsid w:val="00DB71C8"/>
    <w:rsid w:val="00DC5131"/>
    <w:rsid w:val="00DC636D"/>
    <w:rsid w:val="00DC66A7"/>
    <w:rsid w:val="00DD23AA"/>
    <w:rsid w:val="00DD2BBB"/>
    <w:rsid w:val="00DD3C65"/>
    <w:rsid w:val="00DD4C10"/>
    <w:rsid w:val="00DD7AD5"/>
    <w:rsid w:val="00DE0277"/>
    <w:rsid w:val="00DE5C1F"/>
    <w:rsid w:val="00DE69F9"/>
    <w:rsid w:val="00DF1B7F"/>
    <w:rsid w:val="00DF634C"/>
    <w:rsid w:val="00E00105"/>
    <w:rsid w:val="00E11584"/>
    <w:rsid w:val="00E1615A"/>
    <w:rsid w:val="00E16D7B"/>
    <w:rsid w:val="00E33349"/>
    <w:rsid w:val="00E34FBD"/>
    <w:rsid w:val="00E352EC"/>
    <w:rsid w:val="00E41E9A"/>
    <w:rsid w:val="00E44C9A"/>
    <w:rsid w:val="00E45EEF"/>
    <w:rsid w:val="00E5046D"/>
    <w:rsid w:val="00E51E82"/>
    <w:rsid w:val="00E5214A"/>
    <w:rsid w:val="00E61300"/>
    <w:rsid w:val="00E632E0"/>
    <w:rsid w:val="00E633E5"/>
    <w:rsid w:val="00E641D8"/>
    <w:rsid w:val="00E70FBB"/>
    <w:rsid w:val="00E71E9E"/>
    <w:rsid w:val="00E72AAF"/>
    <w:rsid w:val="00E75D07"/>
    <w:rsid w:val="00E77DBC"/>
    <w:rsid w:val="00E818F0"/>
    <w:rsid w:val="00E824D0"/>
    <w:rsid w:val="00E83AD5"/>
    <w:rsid w:val="00E83DEB"/>
    <w:rsid w:val="00E952F7"/>
    <w:rsid w:val="00E95547"/>
    <w:rsid w:val="00E96ED7"/>
    <w:rsid w:val="00EA173E"/>
    <w:rsid w:val="00EA4491"/>
    <w:rsid w:val="00EA4A18"/>
    <w:rsid w:val="00EA4F52"/>
    <w:rsid w:val="00EA6D94"/>
    <w:rsid w:val="00EA6FFF"/>
    <w:rsid w:val="00EB253F"/>
    <w:rsid w:val="00EB3624"/>
    <w:rsid w:val="00EB37A1"/>
    <w:rsid w:val="00EB3B9B"/>
    <w:rsid w:val="00EC07FC"/>
    <w:rsid w:val="00EC44ED"/>
    <w:rsid w:val="00EC4EB3"/>
    <w:rsid w:val="00ED0C68"/>
    <w:rsid w:val="00ED34B8"/>
    <w:rsid w:val="00ED3907"/>
    <w:rsid w:val="00ED4370"/>
    <w:rsid w:val="00ED559D"/>
    <w:rsid w:val="00ED7CAA"/>
    <w:rsid w:val="00EE1A68"/>
    <w:rsid w:val="00EE70E4"/>
    <w:rsid w:val="00EF1617"/>
    <w:rsid w:val="00EF4739"/>
    <w:rsid w:val="00F025E1"/>
    <w:rsid w:val="00F06C7A"/>
    <w:rsid w:val="00F15BE7"/>
    <w:rsid w:val="00F16656"/>
    <w:rsid w:val="00F23EBA"/>
    <w:rsid w:val="00F24634"/>
    <w:rsid w:val="00F24FC9"/>
    <w:rsid w:val="00F25D21"/>
    <w:rsid w:val="00F26468"/>
    <w:rsid w:val="00F264A4"/>
    <w:rsid w:val="00F35255"/>
    <w:rsid w:val="00F40B4D"/>
    <w:rsid w:val="00F438A3"/>
    <w:rsid w:val="00F44DA0"/>
    <w:rsid w:val="00F465D6"/>
    <w:rsid w:val="00F46C6A"/>
    <w:rsid w:val="00F50504"/>
    <w:rsid w:val="00F50CA7"/>
    <w:rsid w:val="00F52CAD"/>
    <w:rsid w:val="00F5399F"/>
    <w:rsid w:val="00F55C89"/>
    <w:rsid w:val="00F57FEC"/>
    <w:rsid w:val="00F61194"/>
    <w:rsid w:val="00F63B08"/>
    <w:rsid w:val="00F64A2E"/>
    <w:rsid w:val="00F65938"/>
    <w:rsid w:val="00F65E0C"/>
    <w:rsid w:val="00F660C0"/>
    <w:rsid w:val="00F67E88"/>
    <w:rsid w:val="00F70B5B"/>
    <w:rsid w:val="00F71E9F"/>
    <w:rsid w:val="00F722A0"/>
    <w:rsid w:val="00F80A69"/>
    <w:rsid w:val="00F85DF3"/>
    <w:rsid w:val="00F863C6"/>
    <w:rsid w:val="00F93C98"/>
    <w:rsid w:val="00F9426F"/>
    <w:rsid w:val="00F96019"/>
    <w:rsid w:val="00FA0B2A"/>
    <w:rsid w:val="00FA17D5"/>
    <w:rsid w:val="00FA1A01"/>
    <w:rsid w:val="00FA1A40"/>
    <w:rsid w:val="00FA61A4"/>
    <w:rsid w:val="00FA6622"/>
    <w:rsid w:val="00FA6C4E"/>
    <w:rsid w:val="00FB3414"/>
    <w:rsid w:val="00FB514F"/>
    <w:rsid w:val="00FB5451"/>
    <w:rsid w:val="00FC307E"/>
    <w:rsid w:val="00FC3B3D"/>
    <w:rsid w:val="00FC462C"/>
    <w:rsid w:val="00FC5CA1"/>
    <w:rsid w:val="00FC5F97"/>
    <w:rsid w:val="00FD7F0E"/>
    <w:rsid w:val="00FE04EE"/>
    <w:rsid w:val="00FE1425"/>
    <w:rsid w:val="00FE5081"/>
    <w:rsid w:val="00FE5747"/>
    <w:rsid w:val="00FE6EC9"/>
    <w:rsid w:val="00FF07AA"/>
    <w:rsid w:val="00FF151D"/>
    <w:rsid w:val="00FF63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CD6BDA-F454-401A-8A49-2137A439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 Normal"/>
    <w:qFormat/>
    <w:rsid w:val="00BD5F99"/>
    <w:pPr>
      <w:spacing w:after="160" w:line="480" w:lineRule="auto"/>
      <w:ind w:firstLine="284"/>
      <w:jc w:val="both"/>
    </w:pPr>
    <w:rPr>
      <w:rFonts w:ascii="Times New Roman" w:hAnsi="Times New Roman"/>
      <w:sz w:val="24"/>
    </w:rPr>
  </w:style>
  <w:style w:type="paragraph" w:styleId="Ttulo1">
    <w:name w:val="heading 1"/>
    <w:basedOn w:val="Normal"/>
    <w:next w:val="Normal"/>
    <w:link w:val="Ttulo1Car"/>
    <w:uiPriority w:val="9"/>
    <w:qFormat/>
    <w:rsid w:val="00BD5F99"/>
    <w:pPr>
      <w:keepNext/>
      <w:keepLines/>
      <w:spacing w:after="0" w:line="360" w:lineRule="auto"/>
      <w:ind w:firstLine="0"/>
      <w:jc w:val="center"/>
      <w:outlineLvl w:val="0"/>
    </w:pPr>
    <w:rPr>
      <w:rFonts w:eastAsiaTheme="majorEastAsia" w:cstheme="majorBidi"/>
      <w:b/>
      <w:bCs/>
      <w:color w:val="000000" w:themeColor="text1"/>
      <w:szCs w:val="28"/>
      <w:lang w:eastAsia="es-ES_tradnl"/>
    </w:rPr>
  </w:style>
  <w:style w:type="paragraph" w:styleId="Ttulo2">
    <w:name w:val="heading 2"/>
    <w:basedOn w:val="Normal"/>
    <w:next w:val="Normal"/>
    <w:link w:val="Ttulo2Car"/>
    <w:uiPriority w:val="9"/>
    <w:unhideWhenUsed/>
    <w:qFormat/>
    <w:rsid w:val="00BD5F99"/>
    <w:pPr>
      <w:keepNext/>
      <w:keepLines/>
      <w:spacing w:before="40" w:after="0" w:line="360" w:lineRule="auto"/>
      <w:jc w:val="left"/>
      <w:outlineLvl w:val="1"/>
    </w:pPr>
    <w:rPr>
      <w:rFonts w:eastAsiaTheme="majorEastAsia" w:cstheme="majorBidi"/>
      <w:color w:val="000000" w:themeColor="text1"/>
      <w:szCs w:val="26"/>
    </w:rPr>
  </w:style>
  <w:style w:type="paragraph" w:styleId="Ttulo3">
    <w:name w:val="heading 3"/>
    <w:basedOn w:val="Normal"/>
    <w:next w:val="Normal"/>
    <w:link w:val="Ttulo3Car"/>
    <w:uiPriority w:val="9"/>
    <w:semiHidden/>
    <w:unhideWhenUsed/>
    <w:qFormat/>
    <w:rsid w:val="009A25B1"/>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5F99"/>
    <w:rPr>
      <w:rFonts w:ascii="Times New Roman" w:eastAsiaTheme="majorEastAsia" w:hAnsi="Times New Roman" w:cstheme="majorBidi"/>
      <w:b/>
      <w:bCs/>
      <w:color w:val="000000" w:themeColor="text1"/>
      <w:sz w:val="24"/>
      <w:szCs w:val="28"/>
      <w:lang w:eastAsia="es-ES_tradnl"/>
    </w:rPr>
  </w:style>
  <w:style w:type="character" w:customStyle="1" w:styleId="Ttulo2Car">
    <w:name w:val="Título 2 Car"/>
    <w:basedOn w:val="Fuentedeprrafopredeter"/>
    <w:link w:val="Ttulo2"/>
    <w:uiPriority w:val="9"/>
    <w:rsid w:val="00BD5F99"/>
    <w:rPr>
      <w:rFonts w:ascii="Times New Roman" w:eastAsiaTheme="majorEastAsia" w:hAnsi="Times New Roman" w:cstheme="majorBidi"/>
      <w:color w:val="000000" w:themeColor="text1"/>
      <w:sz w:val="24"/>
      <w:szCs w:val="26"/>
    </w:rPr>
  </w:style>
  <w:style w:type="paragraph" w:styleId="Encabezado">
    <w:name w:val="header"/>
    <w:basedOn w:val="Normal"/>
    <w:link w:val="EncabezadoCar"/>
    <w:uiPriority w:val="99"/>
    <w:unhideWhenUsed/>
    <w:rsid w:val="00BD5F99"/>
    <w:pPr>
      <w:tabs>
        <w:tab w:val="center" w:pos="4419"/>
        <w:tab w:val="right" w:pos="8838"/>
      </w:tabs>
      <w:spacing w:after="0" w:line="240" w:lineRule="auto"/>
      <w:ind w:firstLine="0"/>
      <w:jc w:val="left"/>
    </w:pPr>
    <w:rPr>
      <w:rFonts w:asciiTheme="minorHAnsi" w:hAnsiTheme="minorHAnsi"/>
      <w:szCs w:val="24"/>
      <w:lang w:val="es-ES_tradnl"/>
    </w:rPr>
  </w:style>
  <w:style w:type="character" w:customStyle="1" w:styleId="EncabezadoCar">
    <w:name w:val="Encabezado Car"/>
    <w:basedOn w:val="Fuentedeprrafopredeter"/>
    <w:link w:val="Encabezado"/>
    <w:uiPriority w:val="99"/>
    <w:rsid w:val="00BD5F99"/>
    <w:rPr>
      <w:sz w:val="24"/>
      <w:szCs w:val="24"/>
      <w:lang w:val="es-ES_tradnl"/>
    </w:rPr>
  </w:style>
  <w:style w:type="paragraph" w:styleId="Piedepgina">
    <w:name w:val="footer"/>
    <w:basedOn w:val="Normal"/>
    <w:link w:val="PiedepginaCar"/>
    <w:uiPriority w:val="99"/>
    <w:unhideWhenUsed/>
    <w:rsid w:val="00BD5F99"/>
    <w:pPr>
      <w:tabs>
        <w:tab w:val="center" w:pos="4419"/>
        <w:tab w:val="right" w:pos="8838"/>
      </w:tabs>
      <w:spacing w:after="0" w:line="240" w:lineRule="auto"/>
      <w:ind w:firstLine="0"/>
      <w:jc w:val="left"/>
    </w:pPr>
    <w:rPr>
      <w:rFonts w:asciiTheme="minorHAnsi" w:hAnsiTheme="minorHAnsi"/>
      <w:szCs w:val="24"/>
      <w:lang w:val="es-ES_tradnl"/>
    </w:rPr>
  </w:style>
  <w:style w:type="character" w:customStyle="1" w:styleId="PiedepginaCar">
    <w:name w:val="Pie de página Car"/>
    <w:basedOn w:val="Fuentedeprrafopredeter"/>
    <w:link w:val="Piedepgina"/>
    <w:uiPriority w:val="99"/>
    <w:rsid w:val="00BD5F99"/>
    <w:rPr>
      <w:sz w:val="24"/>
      <w:szCs w:val="24"/>
      <w:lang w:val="es-ES_tradnl"/>
    </w:rPr>
  </w:style>
  <w:style w:type="paragraph" w:styleId="TtulodeTDC">
    <w:name w:val="TOC Heading"/>
    <w:basedOn w:val="Ttulo1"/>
    <w:next w:val="Normal"/>
    <w:uiPriority w:val="39"/>
    <w:unhideWhenUsed/>
    <w:qFormat/>
    <w:rsid w:val="00BD5F99"/>
    <w:pPr>
      <w:outlineLvl w:val="9"/>
    </w:pPr>
  </w:style>
  <w:style w:type="paragraph" w:styleId="TDC1">
    <w:name w:val="toc 1"/>
    <w:basedOn w:val="Normal"/>
    <w:next w:val="Normal"/>
    <w:autoRedefine/>
    <w:uiPriority w:val="39"/>
    <w:unhideWhenUsed/>
    <w:rsid w:val="00BD5F99"/>
    <w:pPr>
      <w:spacing w:before="120" w:after="0"/>
      <w:jc w:val="left"/>
    </w:pPr>
    <w:rPr>
      <w:rFonts w:asciiTheme="minorHAnsi" w:hAnsiTheme="minorHAnsi" w:cstheme="minorHAnsi"/>
      <w:b/>
      <w:bCs/>
      <w:i/>
      <w:iCs/>
      <w:szCs w:val="24"/>
    </w:rPr>
  </w:style>
  <w:style w:type="paragraph" w:styleId="TDC2">
    <w:name w:val="toc 2"/>
    <w:basedOn w:val="Normal"/>
    <w:next w:val="Normal"/>
    <w:autoRedefine/>
    <w:uiPriority w:val="39"/>
    <w:unhideWhenUsed/>
    <w:rsid w:val="00BD5F99"/>
    <w:pPr>
      <w:spacing w:before="120" w:after="0"/>
      <w:ind w:left="240"/>
      <w:jc w:val="left"/>
    </w:pPr>
    <w:rPr>
      <w:rFonts w:asciiTheme="minorHAnsi" w:hAnsiTheme="minorHAnsi" w:cstheme="minorHAnsi"/>
      <w:b/>
      <w:bCs/>
      <w:sz w:val="22"/>
    </w:rPr>
  </w:style>
  <w:style w:type="character" w:styleId="Hipervnculo">
    <w:name w:val="Hyperlink"/>
    <w:basedOn w:val="Fuentedeprrafopredeter"/>
    <w:uiPriority w:val="99"/>
    <w:unhideWhenUsed/>
    <w:rsid w:val="00BD5F99"/>
    <w:rPr>
      <w:color w:val="0000FF" w:themeColor="hyperlink"/>
      <w:u w:val="single"/>
    </w:rPr>
  </w:style>
  <w:style w:type="paragraph" w:styleId="Prrafodelista">
    <w:name w:val="List Paragraph"/>
    <w:basedOn w:val="Normal"/>
    <w:uiPriority w:val="34"/>
    <w:qFormat/>
    <w:rsid w:val="00BD5F99"/>
    <w:pPr>
      <w:ind w:left="720"/>
      <w:contextualSpacing/>
    </w:pPr>
  </w:style>
  <w:style w:type="character" w:styleId="Nmerodepgina">
    <w:name w:val="page number"/>
    <w:basedOn w:val="Fuentedeprrafopredeter"/>
    <w:uiPriority w:val="99"/>
    <w:semiHidden/>
    <w:unhideWhenUsed/>
    <w:rsid w:val="00BD5F99"/>
  </w:style>
  <w:style w:type="character" w:styleId="Refdecomentario">
    <w:name w:val="annotation reference"/>
    <w:basedOn w:val="Fuentedeprrafopredeter"/>
    <w:uiPriority w:val="99"/>
    <w:semiHidden/>
    <w:unhideWhenUsed/>
    <w:rsid w:val="00BD5F99"/>
    <w:rPr>
      <w:sz w:val="16"/>
      <w:szCs w:val="16"/>
    </w:rPr>
  </w:style>
  <w:style w:type="paragraph" w:styleId="Textocomentario">
    <w:name w:val="annotation text"/>
    <w:basedOn w:val="Normal"/>
    <w:link w:val="TextocomentarioCar"/>
    <w:uiPriority w:val="99"/>
    <w:semiHidden/>
    <w:unhideWhenUsed/>
    <w:rsid w:val="00BD5F9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D5F99"/>
    <w:rPr>
      <w:rFonts w:ascii="Times New Roman" w:hAnsi="Times New Roman"/>
      <w:sz w:val="20"/>
      <w:szCs w:val="20"/>
    </w:rPr>
  </w:style>
  <w:style w:type="paragraph" w:customStyle="1" w:styleId="Default">
    <w:name w:val="Default"/>
    <w:rsid w:val="00BD5F99"/>
    <w:pPr>
      <w:autoSpaceDE w:val="0"/>
      <w:autoSpaceDN w:val="0"/>
      <w:adjustRightInd w:val="0"/>
      <w:spacing w:after="0" w:line="240" w:lineRule="auto"/>
    </w:pPr>
    <w:rPr>
      <w:rFonts w:ascii="Calibri" w:hAnsi="Calibri" w:cs="Calibri"/>
      <w:color w:val="000000"/>
      <w:sz w:val="24"/>
      <w:szCs w:val="24"/>
    </w:rPr>
  </w:style>
  <w:style w:type="paragraph" w:styleId="Textodeglobo">
    <w:name w:val="Balloon Text"/>
    <w:basedOn w:val="Normal"/>
    <w:link w:val="TextodegloboCar"/>
    <w:uiPriority w:val="99"/>
    <w:semiHidden/>
    <w:unhideWhenUsed/>
    <w:rsid w:val="00BD5F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5F99"/>
    <w:rPr>
      <w:rFonts w:ascii="Tahoma" w:hAnsi="Tahoma" w:cs="Tahoma"/>
      <w:sz w:val="16"/>
      <w:szCs w:val="16"/>
    </w:rPr>
  </w:style>
  <w:style w:type="paragraph" w:styleId="Sinespaciado">
    <w:name w:val="No Spacing"/>
    <w:uiPriority w:val="1"/>
    <w:qFormat/>
    <w:rsid w:val="00857F81"/>
    <w:pPr>
      <w:spacing w:after="0" w:line="240" w:lineRule="auto"/>
      <w:ind w:firstLine="284"/>
      <w:jc w:val="both"/>
    </w:pPr>
    <w:rPr>
      <w:rFonts w:ascii="Times New Roman" w:hAnsi="Times New Roman"/>
      <w:sz w:val="24"/>
    </w:rPr>
  </w:style>
  <w:style w:type="character" w:customStyle="1" w:styleId="Ttulo3Car">
    <w:name w:val="Título 3 Car"/>
    <w:basedOn w:val="Fuentedeprrafopredeter"/>
    <w:link w:val="Ttulo3"/>
    <w:uiPriority w:val="9"/>
    <w:semiHidden/>
    <w:rsid w:val="009A25B1"/>
    <w:rPr>
      <w:rFonts w:asciiTheme="majorHAnsi" w:eastAsiaTheme="majorEastAsia" w:hAnsiTheme="majorHAnsi" w:cstheme="majorBidi"/>
      <w:b/>
      <w:bCs/>
      <w:color w:val="4F81BD" w:themeColor="accent1"/>
      <w:sz w:val="24"/>
    </w:rPr>
  </w:style>
  <w:style w:type="character" w:customStyle="1" w:styleId="gd">
    <w:name w:val="gd"/>
    <w:basedOn w:val="Fuentedeprrafopredeter"/>
    <w:rsid w:val="009A25B1"/>
  </w:style>
  <w:style w:type="character" w:customStyle="1" w:styleId="hb">
    <w:name w:val="hb"/>
    <w:basedOn w:val="Fuentedeprrafopredeter"/>
    <w:rsid w:val="009A25B1"/>
  </w:style>
  <w:style w:type="character" w:customStyle="1" w:styleId="g2">
    <w:name w:val="g2"/>
    <w:basedOn w:val="Fuentedeprrafopredeter"/>
    <w:rsid w:val="009A25B1"/>
  </w:style>
  <w:style w:type="character" w:styleId="Textoennegrita">
    <w:name w:val="Strong"/>
    <w:basedOn w:val="Fuentedeprrafopredeter"/>
    <w:uiPriority w:val="22"/>
    <w:qFormat/>
    <w:rsid w:val="009A25B1"/>
    <w:rPr>
      <w:b/>
      <w:bCs/>
    </w:rPr>
  </w:style>
  <w:style w:type="character" w:styleId="nfasis">
    <w:name w:val="Emphasis"/>
    <w:basedOn w:val="Fuentedeprrafopredeter"/>
    <w:uiPriority w:val="20"/>
    <w:qFormat/>
    <w:rsid w:val="009A25B1"/>
    <w:rPr>
      <w:i/>
      <w:iCs/>
    </w:rPr>
  </w:style>
  <w:style w:type="paragraph" w:styleId="NormalWeb">
    <w:name w:val="Normal (Web)"/>
    <w:basedOn w:val="Normal"/>
    <w:uiPriority w:val="99"/>
    <w:unhideWhenUsed/>
    <w:rsid w:val="00B139BE"/>
    <w:pPr>
      <w:spacing w:before="100" w:beforeAutospacing="1" w:after="100" w:afterAutospacing="1" w:line="240" w:lineRule="auto"/>
      <w:ind w:firstLine="0"/>
      <w:jc w:val="left"/>
    </w:pPr>
    <w:rPr>
      <w:rFonts w:eastAsia="Times New Roman" w:cs="Times New Roman"/>
      <w:szCs w:val="24"/>
      <w:lang w:eastAsia="es-CO"/>
    </w:rPr>
  </w:style>
  <w:style w:type="character" w:customStyle="1" w:styleId="e24kjd">
    <w:name w:val="e24kjd"/>
    <w:basedOn w:val="Fuentedeprrafopredeter"/>
    <w:rsid w:val="00E818F0"/>
  </w:style>
  <w:style w:type="character" w:styleId="Hipervnculovisitado">
    <w:name w:val="FollowedHyperlink"/>
    <w:basedOn w:val="Fuentedeprrafopredeter"/>
    <w:uiPriority w:val="99"/>
    <w:semiHidden/>
    <w:unhideWhenUsed/>
    <w:rsid w:val="00B914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94576">
      <w:bodyDiv w:val="1"/>
      <w:marLeft w:val="0"/>
      <w:marRight w:val="0"/>
      <w:marTop w:val="0"/>
      <w:marBottom w:val="0"/>
      <w:divBdr>
        <w:top w:val="none" w:sz="0" w:space="0" w:color="auto"/>
        <w:left w:val="none" w:sz="0" w:space="0" w:color="auto"/>
        <w:bottom w:val="none" w:sz="0" w:space="0" w:color="auto"/>
        <w:right w:val="none" w:sz="0" w:space="0" w:color="auto"/>
      </w:divBdr>
    </w:div>
    <w:div w:id="204029264">
      <w:bodyDiv w:val="1"/>
      <w:marLeft w:val="0"/>
      <w:marRight w:val="0"/>
      <w:marTop w:val="0"/>
      <w:marBottom w:val="0"/>
      <w:divBdr>
        <w:top w:val="none" w:sz="0" w:space="0" w:color="auto"/>
        <w:left w:val="none" w:sz="0" w:space="0" w:color="auto"/>
        <w:bottom w:val="none" w:sz="0" w:space="0" w:color="auto"/>
        <w:right w:val="none" w:sz="0" w:space="0" w:color="auto"/>
      </w:divBdr>
    </w:div>
    <w:div w:id="354232171">
      <w:bodyDiv w:val="1"/>
      <w:marLeft w:val="0"/>
      <w:marRight w:val="0"/>
      <w:marTop w:val="0"/>
      <w:marBottom w:val="0"/>
      <w:divBdr>
        <w:top w:val="none" w:sz="0" w:space="0" w:color="auto"/>
        <w:left w:val="none" w:sz="0" w:space="0" w:color="auto"/>
        <w:bottom w:val="none" w:sz="0" w:space="0" w:color="auto"/>
        <w:right w:val="none" w:sz="0" w:space="0" w:color="auto"/>
      </w:divBdr>
      <w:divsChild>
        <w:div w:id="1267078254">
          <w:marLeft w:val="0"/>
          <w:marRight w:val="0"/>
          <w:marTop w:val="0"/>
          <w:marBottom w:val="0"/>
          <w:divBdr>
            <w:top w:val="single" w:sz="6" w:space="7" w:color="E5E5E5"/>
            <w:left w:val="none" w:sz="0" w:space="0" w:color="auto"/>
            <w:bottom w:val="none" w:sz="0" w:space="0" w:color="auto"/>
            <w:right w:val="none" w:sz="0" w:space="0" w:color="auto"/>
          </w:divBdr>
        </w:div>
        <w:div w:id="878513810">
          <w:marLeft w:val="0"/>
          <w:marRight w:val="0"/>
          <w:marTop w:val="0"/>
          <w:marBottom w:val="0"/>
          <w:divBdr>
            <w:top w:val="none" w:sz="0" w:space="0" w:color="auto"/>
            <w:left w:val="none" w:sz="0" w:space="0" w:color="auto"/>
            <w:bottom w:val="none" w:sz="0" w:space="0" w:color="auto"/>
            <w:right w:val="none" w:sz="0" w:space="0" w:color="auto"/>
          </w:divBdr>
          <w:divsChild>
            <w:div w:id="227307292">
              <w:marLeft w:val="0"/>
              <w:marRight w:val="0"/>
              <w:marTop w:val="0"/>
              <w:marBottom w:val="0"/>
              <w:divBdr>
                <w:top w:val="none" w:sz="0" w:space="0" w:color="auto"/>
                <w:left w:val="none" w:sz="0" w:space="0" w:color="auto"/>
                <w:bottom w:val="none" w:sz="0" w:space="0" w:color="auto"/>
                <w:right w:val="none" w:sz="0" w:space="0" w:color="auto"/>
              </w:divBdr>
              <w:divsChild>
                <w:div w:id="1435857965">
                  <w:marLeft w:val="0"/>
                  <w:marRight w:val="0"/>
                  <w:marTop w:val="0"/>
                  <w:marBottom w:val="0"/>
                  <w:divBdr>
                    <w:top w:val="none" w:sz="0" w:space="0" w:color="auto"/>
                    <w:left w:val="none" w:sz="0" w:space="0" w:color="auto"/>
                    <w:bottom w:val="none" w:sz="0" w:space="0" w:color="auto"/>
                    <w:right w:val="none" w:sz="0" w:space="0" w:color="auto"/>
                  </w:divBdr>
                  <w:divsChild>
                    <w:div w:id="12140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612932">
      <w:bodyDiv w:val="1"/>
      <w:marLeft w:val="0"/>
      <w:marRight w:val="0"/>
      <w:marTop w:val="0"/>
      <w:marBottom w:val="0"/>
      <w:divBdr>
        <w:top w:val="none" w:sz="0" w:space="0" w:color="auto"/>
        <w:left w:val="none" w:sz="0" w:space="0" w:color="auto"/>
        <w:bottom w:val="none" w:sz="0" w:space="0" w:color="auto"/>
        <w:right w:val="none" w:sz="0" w:space="0" w:color="auto"/>
      </w:divBdr>
      <w:divsChild>
        <w:div w:id="375084564">
          <w:marLeft w:val="0"/>
          <w:marRight w:val="0"/>
          <w:marTop w:val="0"/>
          <w:marBottom w:val="0"/>
          <w:divBdr>
            <w:top w:val="single" w:sz="6" w:space="7" w:color="E5E5E5"/>
            <w:left w:val="none" w:sz="0" w:space="0" w:color="auto"/>
            <w:bottom w:val="none" w:sz="0" w:space="0" w:color="auto"/>
            <w:right w:val="none" w:sz="0" w:space="0" w:color="auto"/>
          </w:divBdr>
        </w:div>
        <w:div w:id="251934375">
          <w:marLeft w:val="0"/>
          <w:marRight w:val="0"/>
          <w:marTop w:val="0"/>
          <w:marBottom w:val="0"/>
          <w:divBdr>
            <w:top w:val="none" w:sz="0" w:space="0" w:color="auto"/>
            <w:left w:val="none" w:sz="0" w:space="0" w:color="auto"/>
            <w:bottom w:val="none" w:sz="0" w:space="0" w:color="auto"/>
            <w:right w:val="none" w:sz="0" w:space="0" w:color="auto"/>
          </w:divBdr>
          <w:divsChild>
            <w:div w:id="2076392069">
              <w:marLeft w:val="0"/>
              <w:marRight w:val="0"/>
              <w:marTop w:val="0"/>
              <w:marBottom w:val="0"/>
              <w:divBdr>
                <w:top w:val="none" w:sz="0" w:space="0" w:color="auto"/>
                <w:left w:val="none" w:sz="0" w:space="0" w:color="auto"/>
                <w:bottom w:val="none" w:sz="0" w:space="0" w:color="auto"/>
                <w:right w:val="none" w:sz="0" w:space="0" w:color="auto"/>
              </w:divBdr>
              <w:divsChild>
                <w:div w:id="1230649014">
                  <w:marLeft w:val="0"/>
                  <w:marRight w:val="0"/>
                  <w:marTop w:val="0"/>
                  <w:marBottom w:val="0"/>
                  <w:divBdr>
                    <w:top w:val="none" w:sz="0" w:space="0" w:color="auto"/>
                    <w:left w:val="none" w:sz="0" w:space="0" w:color="auto"/>
                    <w:bottom w:val="none" w:sz="0" w:space="0" w:color="auto"/>
                    <w:right w:val="none" w:sz="0" w:space="0" w:color="auto"/>
                  </w:divBdr>
                  <w:divsChild>
                    <w:div w:id="162111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957564">
      <w:bodyDiv w:val="1"/>
      <w:marLeft w:val="0"/>
      <w:marRight w:val="0"/>
      <w:marTop w:val="0"/>
      <w:marBottom w:val="0"/>
      <w:divBdr>
        <w:top w:val="none" w:sz="0" w:space="0" w:color="auto"/>
        <w:left w:val="none" w:sz="0" w:space="0" w:color="auto"/>
        <w:bottom w:val="none" w:sz="0" w:space="0" w:color="auto"/>
        <w:right w:val="none" w:sz="0" w:space="0" w:color="auto"/>
      </w:divBdr>
      <w:divsChild>
        <w:div w:id="594434490">
          <w:marLeft w:val="0"/>
          <w:marRight w:val="0"/>
          <w:marTop w:val="0"/>
          <w:marBottom w:val="225"/>
          <w:divBdr>
            <w:top w:val="none" w:sz="0" w:space="0" w:color="auto"/>
            <w:left w:val="none" w:sz="0" w:space="0" w:color="auto"/>
            <w:bottom w:val="none" w:sz="0" w:space="0" w:color="auto"/>
            <w:right w:val="none" w:sz="0" w:space="0" w:color="auto"/>
          </w:divBdr>
        </w:div>
        <w:div w:id="1536232857">
          <w:marLeft w:val="0"/>
          <w:marRight w:val="0"/>
          <w:marTop w:val="0"/>
          <w:marBottom w:val="0"/>
          <w:divBdr>
            <w:top w:val="none" w:sz="0" w:space="0" w:color="auto"/>
            <w:left w:val="none" w:sz="0" w:space="0" w:color="auto"/>
            <w:bottom w:val="none" w:sz="0" w:space="0" w:color="auto"/>
            <w:right w:val="none" w:sz="0" w:space="0" w:color="auto"/>
          </w:divBdr>
        </w:div>
      </w:divsChild>
    </w:div>
    <w:div w:id="920412921">
      <w:bodyDiv w:val="1"/>
      <w:marLeft w:val="0"/>
      <w:marRight w:val="0"/>
      <w:marTop w:val="0"/>
      <w:marBottom w:val="0"/>
      <w:divBdr>
        <w:top w:val="none" w:sz="0" w:space="0" w:color="auto"/>
        <w:left w:val="none" w:sz="0" w:space="0" w:color="auto"/>
        <w:bottom w:val="none" w:sz="0" w:space="0" w:color="auto"/>
        <w:right w:val="none" w:sz="0" w:space="0" w:color="auto"/>
      </w:divBdr>
    </w:div>
    <w:div w:id="1085876683">
      <w:bodyDiv w:val="1"/>
      <w:marLeft w:val="0"/>
      <w:marRight w:val="0"/>
      <w:marTop w:val="0"/>
      <w:marBottom w:val="0"/>
      <w:divBdr>
        <w:top w:val="none" w:sz="0" w:space="0" w:color="auto"/>
        <w:left w:val="none" w:sz="0" w:space="0" w:color="auto"/>
        <w:bottom w:val="none" w:sz="0" w:space="0" w:color="auto"/>
        <w:right w:val="none" w:sz="0" w:space="0" w:color="auto"/>
      </w:divBdr>
    </w:div>
    <w:div w:id="1166365963">
      <w:bodyDiv w:val="1"/>
      <w:marLeft w:val="0"/>
      <w:marRight w:val="0"/>
      <w:marTop w:val="0"/>
      <w:marBottom w:val="0"/>
      <w:divBdr>
        <w:top w:val="none" w:sz="0" w:space="0" w:color="auto"/>
        <w:left w:val="none" w:sz="0" w:space="0" w:color="auto"/>
        <w:bottom w:val="none" w:sz="0" w:space="0" w:color="auto"/>
        <w:right w:val="none" w:sz="0" w:space="0" w:color="auto"/>
      </w:divBdr>
      <w:divsChild>
        <w:div w:id="1005475313">
          <w:marLeft w:val="0"/>
          <w:marRight w:val="0"/>
          <w:marTop w:val="0"/>
          <w:marBottom w:val="0"/>
          <w:divBdr>
            <w:top w:val="single" w:sz="6" w:space="7" w:color="E5E5E5"/>
            <w:left w:val="none" w:sz="0" w:space="0" w:color="auto"/>
            <w:bottom w:val="none" w:sz="0" w:space="0" w:color="auto"/>
            <w:right w:val="none" w:sz="0" w:space="0" w:color="auto"/>
          </w:divBdr>
        </w:div>
        <w:div w:id="1686863039">
          <w:marLeft w:val="0"/>
          <w:marRight w:val="0"/>
          <w:marTop w:val="0"/>
          <w:marBottom w:val="0"/>
          <w:divBdr>
            <w:top w:val="none" w:sz="0" w:space="0" w:color="auto"/>
            <w:left w:val="none" w:sz="0" w:space="0" w:color="auto"/>
            <w:bottom w:val="none" w:sz="0" w:space="0" w:color="auto"/>
            <w:right w:val="none" w:sz="0" w:space="0" w:color="auto"/>
          </w:divBdr>
          <w:divsChild>
            <w:div w:id="1984306361">
              <w:marLeft w:val="0"/>
              <w:marRight w:val="0"/>
              <w:marTop w:val="0"/>
              <w:marBottom w:val="0"/>
              <w:divBdr>
                <w:top w:val="none" w:sz="0" w:space="0" w:color="auto"/>
                <w:left w:val="none" w:sz="0" w:space="0" w:color="auto"/>
                <w:bottom w:val="none" w:sz="0" w:space="0" w:color="auto"/>
                <w:right w:val="none" w:sz="0" w:space="0" w:color="auto"/>
              </w:divBdr>
              <w:divsChild>
                <w:div w:id="946078560">
                  <w:marLeft w:val="0"/>
                  <w:marRight w:val="0"/>
                  <w:marTop w:val="0"/>
                  <w:marBottom w:val="0"/>
                  <w:divBdr>
                    <w:top w:val="none" w:sz="0" w:space="0" w:color="auto"/>
                    <w:left w:val="none" w:sz="0" w:space="0" w:color="auto"/>
                    <w:bottom w:val="none" w:sz="0" w:space="0" w:color="auto"/>
                    <w:right w:val="none" w:sz="0" w:space="0" w:color="auto"/>
                  </w:divBdr>
                  <w:divsChild>
                    <w:div w:id="35901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739682">
      <w:bodyDiv w:val="1"/>
      <w:marLeft w:val="0"/>
      <w:marRight w:val="0"/>
      <w:marTop w:val="0"/>
      <w:marBottom w:val="0"/>
      <w:divBdr>
        <w:top w:val="none" w:sz="0" w:space="0" w:color="auto"/>
        <w:left w:val="none" w:sz="0" w:space="0" w:color="auto"/>
        <w:bottom w:val="none" w:sz="0" w:space="0" w:color="auto"/>
        <w:right w:val="none" w:sz="0" w:space="0" w:color="auto"/>
      </w:divBdr>
    </w:div>
    <w:div w:id="190136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C198D-4504-4C6D-8574-A7379093D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5532</Words>
  <Characters>30432</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Windows</Company>
  <LinksUpToDate>false</LinksUpToDate>
  <CharactersWithSpaces>35893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Practicas Unidad de proyeccion Social</cp:lastModifiedBy>
  <cp:revision>2</cp:revision>
  <dcterms:created xsi:type="dcterms:W3CDTF">2021-07-01T14:55:00Z</dcterms:created>
  <dcterms:modified xsi:type="dcterms:W3CDTF">2021-07-01T14:55:00Z</dcterms:modified>
</cp:coreProperties>
</file>