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41CBCA" w14:textId="4F33E33E" w:rsidR="00896E68" w:rsidRPr="00896E68" w:rsidRDefault="00636C88" w:rsidP="00896E68">
      <w:pPr>
        <w:pStyle w:val="Sinespaciado"/>
        <w:jc w:val="center"/>
        <w:rPr>
          <w:rFonts w:ascii="Times New Roman" w:hAnsi="Times New Roman" w:cs="Times New Roman"/>
          <w:b/>
          <w:sz w:val="24"/>
          <w:szCs w:val="24"/>
        </w:rPr>
      </w:pPr>
      <w:r w:rsidRPr="00896E68">
        <w:rPr>
          <w:rFonts w:ascii="Times New Roman" w:hAnsi="Times New Roman" w:cs="Times New Roman"/>
          <w:b/>
          <w:sz w:val="24"/>
          <w:szCs w:val="24"/>
        </w:rPr>
        <w:t>Desvirtualización del Yo en la Era Digital</w:t>
      </w:r>
    </w:p>
    <w:p w14:paraId="14A199B8" w14:textId="711D325C" w:rsidR="00896E68" w:rsidRPr="00896E68" w:rsidRDefault="00896E68" w:rsidP="00896E68">
      <w:pPr>
        <w:pStyle w:val="Sinespaciado"/>
        <w:jc w:val="center"/>
        <w:rPr>
          <w:rFonts w:ascii="Times New Roman" w:hAnsi="Times New Roman" w:cs="Times New Roman"/>
          <w:b/>
          <w:sz w:val="24"/>
          <w:szCs w:val="24"/>
        </w:rPr>
      </w:pPr>
      <w:proofErr w:type="spellStart"/>
      <w:r w:rsidRPr="00896E68">
        <w:rPr>
          <w:rFonts w:ascii="Times New Roman" w:hAnsi="Times New Roman" w:cs="Times New Roman"/>
          <w:b/>
          <w:sz w:val="24"/>
          <w:szCs w:val="24"/>
        </w:rPr>
        <w:t>Devirtualization</w:t>
      </w:r>
      <w:proofErr w:type="spellEnd"/>
      <w:r w:rsidRPr="00896E68">
        <w:rPr>
          <w:rFonts w:ascii="Times New Roman" w:hAnsi="Times New Roman" w:cs="Times New Roman"/>
          <w:b/>
          <w:sz w:val="24"/>
          <w:szCs w:val="24"/>
        </w:rPr>
        <w:t xml:space="preserve"> of </w:t>
      </w:r>
      <w:proofErr w:type="spellStart"/>
      <w:r w:rsidRPr="00896E68">
        <w:rPr>
          <w:rFonts w:ascii="Times New Roman" w:hAnsi="Times New Roman" w:cs="Times New Roman"/>
          <w:b/>
          <w:sz w:val="24"/>
          <w:szCs w:val="24"/>
        </w:rPr>
        <w:t>the</w:t>
      </w:r>
      <w:proofErr w:type="spellEnd"/>
      <w:r w:rsidRPr="00896E68">
        <w:rPr>
          <w:rFonts w:ascii="Times New Roman" w:hAnsi="Times New Roman" w:cs="Times New Roman"/>
          <w:b/>
          <w:sz w:val="24"/>
          <w:szCs w:val="24"/>
        </w:rPr>
        <w:t xml:space="preserve"> </w:t>
      </w:r>
      <w:proofErr w:type="spellStart"/>
      <w:r w:rsidRPr="00896E68">
        <w:rPr>
          <w:rFonts w:ascii="Times New Roman" w:hAnsi="Times New Roman" w:cs="Times New Roman"/>
          <w:b/>
          <w:sz w:val="24"/>
          <w:szCs w:val="24"/>
        </w:rPr>
        <w:t>Self</w:t>
      </w:r>
      <w:proofErr w:type="spellEnd"/>
      <w:r w:rsidRPr="00896E68">
        <w:rPr>
          <w:rFonts w:ascii="Times New Roman" w:hAnsi="Times New Roman" w:cs="Times New Roman"/>
          <w:b/>
          <w:sz w:val="24"/>
          <w:szCs w:val="24"/>
        </w:rPr>
        <w:t xml:space="preserve"> in </w:t>
      </w:r>
      <w:proofErr w:type="spellStart"/>
      <w:r w:rsidRPr="00896E68">
        <w:rPr>
          <w:rFonts w:ascii="Times New Roman" w:hAnsi="Times New Roman" w:cs="Times New Roman"/>
          <w:b/>
          <w:sz w:val="24"/>
          <w:szCs w:val="24"/>
        </w:rPr>
        <w:t>the</w:t>
      </w:r>
      <w:proofErr w:type="spellEnd"/>
      <w:r w:rsidRPr="00896E68">
        <w:rPr>
          <w:rFonts w:ascii="Times New Roman" w:hAnsi="Times New Roman" w:cs="Times New Roman"/>
          <w:b/>
          <w:sz w:val="24"/>
          <w:szCs w:val="24"/>
        </w:rPr>
        <w:t xml:space="preserve"> Digital </w:t>
      </w:r>
      <w:proofErr w:type="spellStart"/>
      <w:r w:rsidRPr="00896E68">
        <w:rPr>
          <w:rFonts w:ascii="Times New Roman" w:hAnsi="Times New Roman" w:cs="Times New Roman"/>
          <w:b/>
          <w:sz w:val="24"/>
          <w:szCs w:val="24"/>
        </w:rPr>
        <w:t>Age</w:t>
      </w:r>
      <w:proofErr w:type="spellEnd"/>
    </w:p>
    <w:p w14:paraId="7C5028A6" w14:textId="77777777" w:rsidR="00896E68" w:rsidRDefault="00896E68" w:rsidP="00674AAF">
      <w:pPr>
        <w:jc w:val="center"/>
        <w:rPr>
          <w:rFonts w:ascii="Times New Roman" w:hAnsi="Times New Roman" w:cs="Times New Roman"/>
          <w:sz w:val="32"/>
          <w:szCs w:val="32"/>
        </w:rPr>
      </w:pPr>
    </w:p>
    <w:p w14:paraId="11CFD68B" w14:textId="78B2BED7" w:rsidR="00636C88" w:rsidRPr="00CA0810" w:rsidRDefault="00636C88" w:rsidP="00674AAF">
      <w:pPr>
        <w:jc w:val="center"/>
        <w:rPr>
          <w:rFonts w:ascii="Times New Roman" w:hAnsi="Times New Roman" w:cs="Times New Roman"/>
          <w:sz w:val="32"/>
          <w:szCs w:val="32"/>
        </w:rPr>
      </w:pPr>
      <w:r w:rsidRPr="00CA0810">
        <w:rPr>
          <w:rFonts w:ascii="Times New Roman" w:hAnsi="Times New Roman" w:cs="Times New Roman"/>
          <w:sz w:val="32"/>
          <w:szCs w:val="32"/>
        </w:rPr>
        <w:t>Edison Andrés Chávez Basto</w:t>
      </w:r>
    </w:p>
    <w:p w14:paraId="773787B5" w14:textId="1BA3714A" w:rsidR="009106A4" w:rsidRPr="00CA0810" w:rsidRDefault="009106A4" w:rsidP="00674AAF">
      <w:pPr>
        <w:jc w:val="center"/>
        <w:rPr>
          <w:rFonts w:ascii="Times New Roman" w:hAnsi="Times New Roman" w:cs="Times New Roman"/>
          <w:sz w:val="28"/>
          <w:szCs w:val="28"/>
        </w:rPr>
      </w:pPr>
      <w:r w:rsidRPr="00CA0810">
        <w:rPr>
          <w:rFonts w:ascii="Times New Roman" w:hAnsi="Times New Roman" w:cs="Times New Roman"/>
          <w:sz w:val="28"/>
          <w:szCs w:val="28"/>
        </w:rPr>
        <w:t>Villavicencio- Colombia, 2021.</w:t>
      </w:r>
    </w:p>
    <w:p w14:paraId="66EFAD74" w14:textId="77777777" w:rsidR="00636C88" w:rsidRPr="00F5642E" w:rsidRDefault="00636C88" w:rsidP="00674AAF">
      <w:pPr>
        <w:jc w:val="center"/>
        <w:rPr>
          <w:rFonts w:ascii="Times New Roman" w:hAnsi="Times New Roman" w:cs="Times New Roman"/>
          <w:b/>
          <w:bCs/>
          <w:sz w:val="24"/>
          <w:szCs w:val="24"/>
        </w:rPr>
      </w:pPr>
    </w:p>
    <w:p w14:paraId="4BC1C224" w14:textId="77777777" w:rsidR="002F496D" w:rsidRPr="00F5642E" w:rsidRDefault="002F496D" w:rsidP="00224498">
      <w:pPr>
        <w:ind w:firstLine="0"/>
        <w:jc w:val="center"/>
        <w:rPr>
          <w:rFonts w:ascii="Times New Roman" w:hAnsi="Times New Roman" w:cs="Times New Roman"/>
          <w:b/>
          <w:bCs/>
          <w:sz w:val="24"/>
          <w:szCs w:val="24"/>
        </w:rPr>
      </w:pPr>
      <w:r w:rsidRPr="00F5642E">
        <w:rPr>
          <w:rFonts w:ascii="Times New Roman" w:hAnsi="Times New Roman" w:cs="Times New Roman"/>
          <w:b/>
          <w:bCs/>
          <w:sz w:val="24"/>
          <w:szCs w:val="24"/>
        </w:rPr>
        <w:t>Resumen</w:t>
      </w:r>
    </w:p>
    <w:p w14:paraId="6341AFED" w14:textId="35414E28" w:rsidR="002F496D" w:rsidRPr="00F5642E" w:rsidRDefault="002F496D" w:rsidP="00A11ED4">
      <w:pPr>
        <w:ind w:firstLine="0"/>
        <w:rPr>
          <w:rFonts w:ascii="Times New Roman" w:hAnsi="Times New Roman" w:cs="Times New Roman"/>
          <w:sz w:val="24"/>
          <w:szCs w:val="24"/>
        </w:rPr>
      </w:pPr>
      <w:r w:rsidRPr="00F5642E">
        <w:rPr>
          <w:rFonts w:ascii="Times New Roman" w:hAnsi="Times New Roman" w:cs="Times New Roman"/>
          <w:sz w:val="24"/>
          <w:szCs w:val="24"/>
        </w:rPr>
        <w:t xml:space="preserve">El </w:t>
      </w:r>
      <w:r w:rsidR="00A11ED4">
        <w:rPr>
          <w:rFonts w:ascii="Times New Roman" w:hAnsi="Times New Roman" w:cs="Times New Roman"/>
          <w:sz w:val="24"/>
          <w:szCs w:val="24"/>
        </w:rPr>
        <w:t>objetiv</w:t>
      </w:r>
      <w:r w:rsidR="00896E68">
        <w:rPr>
          <w:rFonts w:ascii="Times New Roman" w:hAnsi="Times New Roman" w:cs="Times New Roman"/>
          <w:sz w:val="24"/>
          <w:szCs w:val="24"/>
        </w:rPr>
        <w:t>o de este escrito es observar có</w:t>
      </w:r>
      <w:r w:rsidR="00A11ED4">
        <w:rPr>
          <w:rFonts w:ascii="Times New Roman" w:hAnsi="Times New Roman" w:cs="Times New Roman"/>
          <w:sz w:val="24"/>
          <w:szCs w:val="24"/>
        </w:rPr>
        <w:t xml:space="preserve">mo el </w:t>
      </w:r>
      <w:r w:rsidRPr="00F5642E">
        <w:rPr>
          <w:rFonts w:ascii="Times New Roman" w:hAnsi="Times New Roman" w:cs="Times New Roman"/>
          <w:sz w:val="24"/>
          <w:szCs w:val="24"/>
        </w:rPr>
        <w:t xml:space="preserve">creciente auge de las </w:t>
      </w:r>
      <w:r w:rsidR="00896E68">
        <w:rPr>
          <w:rFonts w:ascii="Times New Roman" w:hAnsi="Times New Roman" w:cs="Times New Roman"/>
          <w:sz w:val="24"/>
          <w:szCs w:val="24"/>
        </w:rPr>
        <w:t>redes sociales y la era digital</w:t>
      </w:r>
      <w:r w:rsidRPr="00F5642E">
        <w:rPr>
          <w:rFonts w:ascii="Times New Roman" w:hAnsi="Times New Roman" w:cs="Times New Roman"/>
          <w:sz w:val="24"/>
          <w:szCs w:val="24"/>
        </w:rPr>
        <w:t xml:space="preserve"> han permitido la conexión entre personas separadas por la distancia y la accesibilidad al conocimiento e información, pero también ha permitido la desvirtualización del yo; la pérdida de la esencia del ser humano</w:t>
      </w:r>
      <w:r w:rsidR="00896E68">
        <w:rPr>
          <w:rFonts w:ascii="Times New Roman" w:hAnsi="Times New Roman" w:cs="Times New Roman"/>
          <w:sz w:val="24"/>
          <w:szCs w:val="24"/>
        </w:rPr>
        <w:t>;</w:t>
      </w:r>
      <w:r w:rsidR="001B1D33" w:rsidRPr="00F5642E">
        <w:rPr>
          <w:rFonts w:ascii="Times New Roman" w:hAnsi="Times New Roman" w:cs="Times New Roman"/>
          <w:sz w:val="24"/>
          <w:szCs w:val="24"/>
        </w:rPr>
        <w:t xml:space="preserve"> y la generación de un nivel más alto de disonancia cognoscitiva.</w:t>
      </w:r>
      <w:r w:rsidRPr="00F5642E">
        <w:rPr>
          <w:rFonts w:ascii="Times New Roman" w:hAnsi="Times New Roman" w:cs="Times New Roman"/>
          <w:sz w:val="24"/>
          <w:szCs w:val="24"/>
        </w:rPr>
        <w:t xml:space="preserve"> Se ha dejado en un segundo plano el entorno de las relaciones interpersonales, del contacto estrecho con el otro y se le ha dado más valor a la representación de vida según los estereotipos de la virtualidad, en donde los niños, niñas y adolescentes se ven más expuestos</w:t>
      </w:r>
      <w:r w:rsidR="001B1D33" w:rsidRPr="00F5642E">
        <w:rPr>
          <w:rFonts w:ascii="Times New Roman" w:hAnsi="Times New Roman" w:cs="Times New Roman"/>
          <w:sz w:val="24"/>
          <w:szCs w:val="24"/>
        </w:rPr>
        <w:t xml:space="preserve">, debido a su proceso de </w:t>
      </w:r>
      <w:r w:rsidRPr="00F5642E">
        <w:rPr>
          <w:rFonts w:ascii="Times New Roman" w:hAnsi="Times New Roman" w:cs="Times New Roman"/>
          <w:sz w:val="24"/>
          <w:szCs w:val="24"/>
        </w:rPr>
        <w:t>desarrollo y la aparición temprana de psicopatologías relacionas con el uso excesivo y desproporcionado de las redes sociales. Los niños, niñas y adolescentes dentro de su proceso de aprendizaje, adquieren información del mundo exterior; y este mundo exterior se ve fundamentado por una realidad deformada</w:t>
      </w:r>
      <w:r w:rsidR="001B1D33" w:rsidRPr="00F5642E">
        <w:rPr>
          <w:rFonts w:ascii="Times New Roman" w:hAnsi="Times New Roman" w:cs="Times New Roman"/>
          <w:sz w:val="24"/>
          <w:szCs w:val="24"/>
        </w:rPr>
        <w:t>, frenética por la apariencia y la sexualización del cuerpo</w:t>
      </w:r>
      <w:r w:rsidR="00A46AF2" w:rsidRPr="00F5642E">
        <w:rPr>
          <w:rFonts w:ascii="Times New Roman" w:hAnsi="Times New Roman" w:cs="Times New Roman"/>
          <w:sz w:val="24"/>
          <w:szCs w:val="24"/>
        </w:rPr>
        <w:t>, ocasionando que los niños, niñas y adolescentes adquieran conductas y comportamientos no apropiados y acorde a su edad, generando el desarrollo no apto de sus etapas de desarrollo y posibilitando la aparición de psicopatologías;</w:t>
      </w:r>
      <w:r w:rsidRPr="00F5642E">
        <w:rPr>
          <w:rFonts w:ascii="Times New Roman" w:hAnsi="Times New Roman" w:cs="Times New Roman"/>
          <w:sz w:val="24"/>
          <w:szCs w:val="24"/>
        </w:rPr>
        <w:t xml:space="preserve"> es por lo anterior que se brindan pautas y/o recomendaciones generales para la buena autogestión y regulación para el uso de redes sociales.</w:t>
      </w:r>
    </w:p>
    <w:p w14:paraId="60A418BD" w14:textId="067F582D" w:rsidR="00636C88" w:rsidRPr="00F5642E" w:rsidRDefault="00F5642E" w:rsidP="00A11ED4">
      <w:pPr>
        <w:ind w:firstLine="0"/>
        <w:rPr>
          <w:rFonts w:ascii="Times New Roman" w:hAnsi="Times New Roman" w:cs="Times New Roman"/>
          <w:b/>
          <w:bCs/>
          <w:sz w:val="24"/>
          <w:szCs w:val="24"/>
        </w:rPr>
      </w:pPr>
      <w:r w:rsidRPr="00F5642E">
        <w:rPr>
          <w:rFonts w:ascii="Times New Roman" w:hAnsi="Times New Roman" w:cs="Times New Roman"/>
          <w:b/>
          <w:bCs/>
          <w:sz w:val="24"/>
          <w:szCs w:val="24"/>
        </w:rPr>
        <w:lastRenderedPageBreak/>
        <w:t xml:space="preserve">Palabras clave: </w:t>
      </w:r>
      <w:r w:rsidRPr="00F5642E">
        <w:rPr>
          <w:rFonts w:ascii="Times New Roman" w:hAnsi="Times New Roman" w:cs="Times New Roman"/>
          <w:sz w:val="24"/>
          <w:szCs w:val="24"/>
        </w:rPr>
        <w:t>Desvirtualización</w:t>
      </w:r>
      <w:r w:rsidR="00A11ED4">
        <w:rPr>
          <w:rFonts w:ascii="Times New Roman" w:hAnsi="Times New Roman" w:cs="Times New Roman"/>
          <w:sz w:val="24"/>
          <w:szCs w:val="24"/>
        </w:rPr>
        <w:t xml:space="preserve"> del yo</w:t>
      </w:r>
      <w:r w:rsidRPr="00F5642E">
        <w:rPr>
          <w:rFonts w:ascii="Times New Roman" w:hAnsi="Times New Roman" w:cs="Times New Roman"/>
          <w:sz w:val="24"/>
          <w:szCs w:val="24"/>
        </w:rPr>
        <w:t>, disonancia cognoscitiva, psicopatologías, era digital, etapas del desarrollo</w:t>
      </w:r>
      <w:r w:rsidR="003E5110">
        <w:rPr>
          <w:rFonts w:ascii="Times New Roman" w:hAnsi="Times New Roman" w:cs="Times New Roman"/>
          <w:sz w:val="24"/>
          <w:szCs w:val="24"/>
        </w:rPr>
        <w:t>, realidad deformada.</w:t>
      </w:r>
    </w:p>
    <w:p w14:paraId="054B473E" w14:textId="33F8D271" w:rsidR="00636C88" w:rsidRPr="00F5642E" w:rsidRDefault="00636C88" w:rsidP="00674AAF">
      <w:pPr>
        <w:jc w:val="center"/>
        <w:rPr>
          <w:rFonts w:ascii="Times New Roman" w:hAnsi="Times New Roman" w:cs="Times New Roman"/>
          <w:b/>
          <w:bCs/>
          <w:sz w:val="24"/>
          <w:szCs w:val="24"/>
        </w:rPr>
      </w:pPr>
    </w:p>
    <w:p w14:paraId="6BAE0660" w14:textId="44B9B389" w:rsidR="00636C88" w:rsidRPr="00F5642E" w:rsidRDefault="00F9239C" w:rsidP="00674AAF">
      <w:pPr>
        <w:jc w:val="center"/>
        <w:rPr>
          <w:rFonts w:ascii="Times New Roman" w:hAnsi="Times New Roman" w:cs="Times New Roman"/>
          <w:b/>
          <w:bCs/>
          <w:sz w:val="24"/>
          <w:szCs w:val="24"/>
        </w:rPr>
      </w:pPr>
      <w:r>
        <w:rPr>
          <w:rFonts w:ascii="Times New Roman" w:hAnsi="Times New Roman" w:cs="Times New Roman"/>
          <w:b/>
          <w:bCs/>
          <w:sz w:val="24"/>
          <w:szCs w:val="24"/>
        </w:rPr>
        <w:t>Abstract</w:t>
      </w:r>
    </w:p>
    <w:p w14:paraId="5C285C6B" w14:textId="4D6FE61B" w:rsidR="00A11ED4" w:rsidRPr="00A11ED4" w:rsidRDefault="00A11ED4" w:rsidP="00A11ED4">
      <w:pPr>
        <w:ind w:firstLine="0"/>
        <w:rPr>
          <w:rFonts w:ascii="Times New Roman" w:hAnsi="Times New Roman" w:cs="Times New Roman"/>
          <w:sz w:val="24"/>
          <w:szCs w:val="24"/>
        </w:rPr>
      </w:pPr>
      <w:r w:rsidRPr="00A11ED4">
        <w:rPr>
          <w:rFonts w:ascii="Times New Roman" w:hAnsi="Times New Roman" w:cs="Times New Roman"/>
          <w:sz w:val="24"/>
          <w:szCs w:val="24"/>
        </w:rPr>
        <w:t>The objective of this writing is to observe how the growing rise of social networks and the digital age, have allowed the connection between people separated by distance and accessibility to knowledge and information, but has also allowed the devirtualization of the self; the loss of the essence of the human being and the generation of a higher level of cognitive dissonance. The environment of interpersonal relationships, of close contact with the other, has been left in the background and more value has been given to the representation of life according to the stereotypes of virtuality, where children and adolescents are more exposed, due to their development process and the early appearance of psychopathologies related to the excessive and disproportionate use of social networks. Children and adolescents, within their learning process, acquire information from the outside world; and this external world is based on a deformed reality, frenetic by the appearance and sexualization of the body, causing children and adolescents to acquire inappropriate behaviors and behaviors according to their age, generating the unsuitable development of their stages of development and enabling the appearance of psychopathologies; it is for this reason that guidelines and/or general recommendations are provided for good self-management and regulation for the use of social networks.</w:t>
      </w:r>
    </w:p>
    <w:p w14:paraId="5ACEAE95" w14:textId="624576F3" w:rsidR="00F5642E" w:rsidRPr="003E5110" w:rsidRDefault="00F5642E" w:rsidP="00A11ED4">
      <w:pPr>
        <w:ind w:firstLine="0"/>
        <w:rPr>
          <w:rFonts w:ascii="Times New Roman" w:hAnsi="Times New Roman" w:cs="Times New Roman"/>
          <w:b/>
          <w:bCs/>
          <w:sz w:val="24"/>
          <w:szCs w:val="24"/>
        </w:rPr>
      </w:pPr>
      <w:r w:rsidRPr="003E5110">
        <w:rPr>
          <w:rStyle w:val="ts-alignment-element"/>
          <w:rFonts w:ascii="Times New Roman" w:hAnsi="Times New Roman" w:cs="Times New Roman"/>
          <w:b/>
          <w:bCs/>
          <w:sz w:val="24"/>
          <w:szCs w:val="24"/>
          <w:lang w:val="en"/>
        </w:rPr>
        <w:t>Keywords:</w:t>
      </w:r>
      <w:r w:rsidRPr="003E5110">
        <w:rPr>
          <w:rFonts w:ascii="Times New Roman" w:hAnsi="Times New Roman" w:cs="Times New Roman"/>
          <w:sz w:val="24"/>
          <w:szCs w:val="24"/>
          <w:lang w:val="en"/>
        </w:rPr>
        <w:t xml:space="preserve"> </w:t>
      </w:r>
      <w:r w:rsidR="00A11ED4" w:rsidRPr="00A11ED4">
        <w:rPr>
          <w:rFonts w:ascii="Times New Roman" w:hAnsi="Times New Roman" w:cs="Times New Roman"/>
          <w:sz w:val="24"/>
          <w:szCs w:val="24"/>
        </w:rPr>
        <w:t>Devirtualization of the self, cognitive dissonance, psychopathologies, digital age, stages of development, deformed reality.</w:t>
      </w:r>
    </w:p>
    <w:p w14:paraId="5CE5621B" w14:textId="77777777" w:rsidR="00636C88" w:rsidRPr="00F5642E" w:rsidRDefault="00636C88" w:rsidP="00674AAF">
      <w:pPr>
        <w:jc w:val="center"/>
        <w:rPr>
          <w:rFonts w:ascii="Times New Roman" w:hAnsi="Times New Roman" w:cs="Times New Roman"/>
          <w:b/>
          <w:bCs/>
          <w:sz w:val="24"/>
          <w:szCs w:val="24"/>
        </w:rPr>
      </w:pPr>
    </w:p>
    <w:p w14:paraId="3AE9DF8A" w14:textId="729B2FCE" w:rsidR="000F0A70" w:rsidRPr="00896E68" w:rsidRDefault="00765ABC" w:rsidP="00F32E88">
      <w:pPr>
        <w:jc w:val="center"/>
        <w:rPr>
          <w:rFonts w:ascii="Times New Roman" w:hAnsi="Times New Roman" w:cs="Times New Roman"/>
          <w:b/>
          <w:sz w:val="24"/>
          <w:szCs w:val="24"/>
          <w:lang w:val="en"/>
        </w:rPr>
      </w:pPr>
      <w:r w:rsidRPr="00F5642E">
        <w:rPr>
          <w:rFonts w:ascii="Times New Roman" w:hAnsi="Times New Roman" w:cs="Times New Roman"/>
          <w:b/>
          <w:bCs/>
          <w:sz w:val="24"/>
          <w:szCs w:val="24"/>
        </w:rPr>
        <w:lastRenderedPageBreak/>
        <w:t>Desvirtualización del Yo en la Era Digital</w:t>
      </w:r>
      <w:r w:rsidR="00636C88" w:rsidRPr="00F5642E">
        <w:rPr>
          <w:rFonts w:ascii="Times New Roman" w:hAnsi="Times New Roman" w:cs="Times New Roman"/>
          <w:b/>
          <w:bCs/>
          <w:sz w:val="24"/>
          <w:szCs w:val="24"/>
        </w:rPr>
        <w:br/>
      </w:r>
      <w:r w:rsidR="000F6935" w:rsidRPr="00896E68">
        <w:rPr>
          <w:rStyle w:val="ts-alignment-element-highlighted"/>
          <w:rFonts w:ascii="Times New Roman" w:hAnsi="Times New Roman" w:cs="Times New Roman"/>
          <w:b/>
          <w:sz w:val="24"/>
          <w:szCs w:val="24"/>
          <w:lang w:val="en"/>
        </w:rPr>
        <w:t xml:space="preserve">    </w:t>
      </w:r>
      <w:r w:rsidR="00636C88" w:rsidRPr="00896E68">
        <w:rPr>
          <w:rStyle w:val="ts-alignment-element-highlighted"/>
          <w:rFonts w:ascii="Times New Roman" w:hAnsi="Times New Roman" w:cs="Times New Roman"/>
          <w:b/>
          <w:sz w:val="24"/>
          <w:szCs w:val="24"/>
          <w:lang w:val="en"/>
        </w:rPr>
        <w:t>Devirtualization</w:t>
      </w:r>
      <w:r w:rsidR="00636C88" w:rsidRPr="00896E68">
        <w:rPr>
          <w:rFonts w:ascii="Times New Roman" w:hAnsi="Times New Roman" w:cs="Times New Roman"/>
          <w:b/>
          <w:sz w:val="24"/>
          <w:szCs w:val="24"/>
          <w:lang w:val="en"/>
        </w:rPr>
        <w:t xml:space="preserve"> </w:t>
      </w:r>
      <w:r w:rsidR="00636C88" w:rsidRPr="00896E68">
        <w:rPr>
          <w:rStyle w:val="ts-alignment-element"/>
          <w:rFonts w:ascii="Times New Roman" w:hAnsi="Times New Roman" w:cs="Times New Roman"/>
          <w:b/>
          <w:sz w:val="24"/>
          <w:szCs w:val="24"/>
          <w:lang w:val="en"/>
        </w:rPr>
        <w:t>of</w:t>
      </w:r>
      <w:r w:rsidR="00636C88" w:rsidRPr="00896E68">
        <w:rPr>
          <w:rFonts w:ascii="Times New Roman" w:hAnsi="Times New Roman" w:cs="Times New Roman"/>
          <w:b/>
          <w:sz w:val="24"/>
          <w:szCs w:val="24"/>
          <w:lang w:val="en"/>
        </w:rPr>
        <w:t xml:space="preserve"> </w:t>
      </w:r>
      <w:r w:rsidR="00636C88" w:rsidRPr="00896E68">
        <w:rPr>
          <w:rStyle w:val="ts-alignment-element"/>
          <w:rFonts w:ascii="Times New Roman" w:hAnsi="Times New Roman" w:cs="Times New Roman"/>
          <w:b/>
          <w:sz w:val="24"/>
          <w:szCs w:val="24"/>
          <w:lang w:val="en"/>
        </w:rPr>
        <w:t>the</w:t>
      </w:r>
      <w:r w:rsidR="00636C88" w:rsidRPr="00896E68">
        <w:rPr>
          <w:rFonts w:ascii="Times New Roman" w:hAnsi="Times New Roman" w:cs="Times New Roman"/>
          <w:b/>
          <w:sz w:val="24"/>
          <w:szCs w:val="24"/>
          <w:lang w:val="en"/>
        </w:rPr>
        <w:t xml:space="preserve"> </w:t>
      </w:r>
      <w:r w:rsidR="00636C88" w:rsidRPr="00896E68">
        <w:rPr>
          <w:rStyle w:val="ts-alignment-element"/>
          <w:rFonts w:ascii="Times New Roman" w:hAnsi="Times New Roman" w:cs="Times New Roman"/>
          <w:b/>
          <w:sz w:val="24"/>
          <w:szCs w:val="24"/>
          <w:lang w:val="en"/>
        </w:rPr>
        <w:t>Self</w:t>
      </w:r>
      <w:r w:rsidR="00636C88" w:rsidRPr="00896E68">
        <w:rPr>
          <w:rFonts w:ascii="Times New Roman" w:hAnsi="Times New Roman" w:cs="Times New Roman"/>
          <w:b/>
          <w:sz w:val="24"/>
          <w:szCs w:val="24"/>
          <w:lang w:val="en"/>
        </w:rPr>
        <w:t xml:space="preserve"> </w:t>
      </w:r>
      <w:r w:rsidR="00636C88" w:rsidRPr="00896E68">
        <w:rPr>
          <w:rStyle w:val="ts-alignment-element"/>
          <w:rFonts w:ascii="Times New Roman" w:hAnsi="Times New Roman" w:cs="Times New Roman"/>
          <w:b/>
          <w:sz w:val="24"/>
          <w:szCs w:val="24"/>
          <w:lang w:val="en"/>
        </w:rPr>
        <w:t>in</w:t>
      </w:r>
      <w:r w:rsidR="00636C88" w:rsidRPr="00896E68">
        <w:rPr>
          <w:rFonts w:ascii="Times New Roman" w:hAnsi="Times New Roman" w:cs="Times New Roman"/>
          <w:b/>
          <w:sz w:val="24"/>
          <w:szCs w:val="24"/>
          <w:lang w:val="en"/>
        </w:rPr>
        <w:t xml:space="preserve"> </w:t>
      </w:r>
      <w:r w:rsidR="00636C88" w:rsidRPr="00896E68">
        <w:rPr>
          <w:rStyle w:val="ts-alignment-element"/>
          <w:rFonts w:ascii="Times New Roman" w:hAnsi="Times New Roman" w:cs="Times New Roman"/>
          <w:b/>
          <w:sz w:val="24"/>
          <w:szCs w:val="24"/>
          <w:lang w:val="en"/>
        </w:rPr>
        <w:t>the</w:t>
      </w:r>
      <w:r w:rsidR="00636C88" w:rsidRPr="00896E68">
        <w:rPr>
          <w:rFonts w:ascii="Times New Roman" w:hAnsi="Times New Roman" w:cs="Times New Roman"/>
          <w:b/>
          <w:sz w:val="24"/>
          <w:szCs w:val="24"/>
          <w:lang w:val="en"/>
        </w:rPr>
        <w:t xml:space="preserve"> </w:t>
      </w:r>
      <w:r w:rsidR="00636C88" w:rsidRPr="00896E68">
        <w:rPr>
          <w:rStyle w:val="ts-alignment-element"/>
          <w:rFonts w:ascii="Times New Roman" w:hAnsi="Times New Roman" w:cs="Times New Roman"/>
          <w:b/>
          <w:sz w:val="24"/>
          <w:szCs w:val="24"/>
          <w:lang w:val="en"/>
        </w:rPr>
        <w:t>Digital</w:t>
      </w:r>
      <w:r w:rsidR="00636C88" w:rsidRPr="00896E68">
        <w:rPr>
          <w:rFonts w:ascii="Times New Roman" w:hAnsi="Times New Roman" w:cs="Times New Roman"/>
          <w:b/>
          <w:sz w:val="24"/>
          <w:szCs w:val="24"/>
          <w:lang w:val="en"/>
        </w:rPr>
        <w:t xml:space="preserve"> </w:t>
      </w:r>
      <w:r w:rsidR="00636C88" w:rsidRPr="00896E68">
        <w:rPr>
          <w:rStyle w:val="ts-alignment-element"/>
          <w:rFonts w:ascii="Times New Roman" w:hAnsi="Times New Roman" w:cs="Times New Roman"/>
          <w:b/>
          <w:sz w:val="24"/>
          <w:szCs w:val="24"/>
          <w:lang w:val="en"/>
        </w:rPr>
        <w:t>Age</w:t>
      </w:r>
    </w:p>
    <w:p w14:paraId="233B4322" w14:textId="4685F436" w:rsidR="00674AAF" w:rsidRDefault="00674AAF" w:rsidP="00674AAF">
      <w:pPr>
        <w:ind w:firstLine="0"/>
        <w:rPr>
          <w:rFonts w:ascii="Times New Roman" w:hAnsi="Times New Roman" w:cs="Times New Roman"/>
          <w:sz w:val="24"/>
          <w:szCs w:val="24"/>
        </w:rPr>
      </w:pPr>
      <w:r w:rsidRPr="00F5642E">
        <w:rPr>
          <w:rFonts w:ascii="Times New Roman" w:hAnsi="Times New Roman" w:cs="Times New Roman"/>
          <w:b/>
          <w:bCs/>
          <w:sz w:val="24"/>
          <w:szCs w:val="24"/>
        </w:rPr>
        <w:t xml:space="preserve">Por: </w:t>
      </w:r>
      <w:r w:rsidRPr="00F5642E">
        <w:rPr>
          <w:rFonts w:ascii="Times New Roman" w:hAnsi="Times New Roman" w:cs="Times New Roman"/>
          <w:sz w:val="24"/>
          <w:szCs w:val="24"/>
        </w:rPr>
        <w:t>Edison Andrés Chávez Basto</w:t>
      </w:r>
    </w:p>
    <w:p w14:paraId="1BF6978F" w14:textId="77777777" w:rsidR="00F32E88" w:rsidRPr="00F5642E" w:rsidRDefault="00F32E88" w:rsidP="00674AAF">
      <w:pPr>
        <w:ind w:firstLine="0"/>
        <w:rPr>
          <w:rFonts w:ascii="Times New Roman" w:hAnsi="Times New Roman" w:cs="Times New Roman"/>
          <w:sz w:val="24"/>
          <w:szCs w:val="24"/>
        </w:rPr>
      </w:pPr>
    </w:p>
    <w:p w14:paraId="0A9FEFCD" w14:textId="467466E2" w:rsidR="00674AAF" w:rsidRPr="00F5642E" w:rsidRDefault="00FC073D" w:rsidP="004F53F1">
      <w:pPr>
        <w:ind w:firstLine="0"/>
        <w:jc w:val="right"/>
        <w:rPr>
          <w:rFonts w:ascii="Times New Roman" w:hAnsi="Times New Roman" w:cs="Times New Roman"/>
          <w:sz w:val="24"/>
          <w:szCs w:val="24"/>
        </w:rPr>
      </w:pPr>
      <w:r w:rsidRPr="00F5642E">
        <w:rPr>
          <w:rFonts w:ascii="Times New Roman" w:hAnsi="Times New Roman" w:cs="Times New Roman"/>
          <w:sz w:val="24"/>
          <w:szCs w:val="24"/>
        </w:rPr>
        <w:t>“</w:t>
      </w:r>
      <w:r w:rsidR="00EB19BE" w:rsidRPr="00F5642E">
        <w:rPr>
          <w:rFonts w:ascii="Times New Roman" w:hAnsi="Times New Roman" w:cs="Times New Roman"/>
          <w:sz w:val="24"/>
          <w:szCs w:val="24"/>
        </w:rPr>
        <w:t xml:space="preserve">No puedo concebir una mayor </w:t>
      </w:r>
      <w:r w:rsidR="00007D00" w:rsidRPr="00F5642E">
        <w:rPr>
          <w:rFonts w:ascii="Times New Roman" w:hAnsi="Times New Roman" w:cs="Times New Roman"/>
          <w:sz w:val="24"/>
          <w:szCs w:val="24"/>
        </w:rPr>
        <w:t>pérdida</w:t>
      </w:r>
      <w:r w:rsidR="00B90E1D" w:rsidRPr="00F5642E">
        <w:rPr>
          <w:rFonts w:ascii="Times New Roman" w:hAnsi="Times New Roman" w:cs="Times New Roman"/>
          <w:sz w:val="24"/>
          <w:szCs w:val="24"/>
        </w:rPr>
        <w:t>,</w:t>
      </w:r>
      <w:r w:rsidR="00EB19BE" w:rsidRPr="00F5642E">
        <w:rPr>
          <w:rFonts w:ascii="Times New Roman" w:hAnsi="Times New Roman" w:cs="Times New Roman"/>
          <w:sz w:val="24"/>
          <w:szCs w:val="24"/>
        </w:rPr>
        <w:t xml:space="preserve"> que la </w:t>
      </w:r>
      <w:r w:rsidR="00007D00" w:rsidRPr="00F5642E">
        <w:rPr>
          <w:rFonts w:ascii="Times New Roman" w:hAnsi="Times New Roman" w:cs="Times New Roman"/>
          <w:sz w:val="24"/>
          <w:szCs w:val="24"/>
        </w:rPr>
        <w:t>pérdida</w:t>
      </w:r>
      <w:r w:rsidR="00EB19BE" w:rsidRPr="00F5642E">
        <w:rPr>
          <w:rFonts w:ascii="Times New Roman" w:hAnsi="Times New Roman" w:cs="Times New Roman"/>
          <w:sz w:val="24"/>
          <w:szCs w:val="24"/>
        </w:rPr>
        <w:t xml:space="preserve"> del respeto hacia uno </w:t>
      </w:r>
      <w:r w:rsidR="00017518" w:rsidRPr="00F5642E">
        <w:rPr>
          <w:rFonts w:ascii="Times New Roman" w:hAnsi="Times New Roman" w:cs="Times New Roman"/>
          <w:sz w:val="24"/>
          <w:szCs w:val="24"/>
        </w:rPr>
        <w:t>mismo”</w:t>
      </w:r>
      <w:r w:rsidR="009157B3" w:rsidRPr="00F5642E">
        <w:rPr>
          <w:rFonts w:ascii="Times New Roman" w:hAnsi="Times New Roman" w:cs="Times New Roman"/>
          <w:sz w:val="24"/>
          <w:szCs w:val="24"/>
        </w:rPr>
        <w:t>.</w:t>
      </w:r>
      <w:r w:rsidR="00017518" w:rsidRPr="00F5642E">
        <w:rPr>
          <w:rFonts w:ascii="Times New Roman" w:hAnsi="Times New Roman" w:cs="Times New Roman"/>
          <w:sz w:val="24"/>
          <w:szCs w:val="24"/>
        </w:rPr>
        <w:t xml:space="preserve">  </w:t>
      </w:r>
      <w:r w:rsidR="00EB19BE" w:rsidRPr="00F5642E">
        <w:rPr>
          <w:rFonts w:ascii="Times New Roman" w:hAnsi="Times New Roman" w:cs="Times New Roman"/>
          <w:sz w:val="24"/>
          <w:szCs w:val="24"/>
        </w:rPr>
        <w:t xml:space="preserve">   Mahatma Gandhi.</w:t>
      </w:r>
    </w:p>
    <w:p w14:paraId="3EDF61F3" w14:textId="5C4188D4" w:rsidR="00765ABC" w:rsidRPr="00F5642E" w:rsidRDefault="000E49D4" w:rsidP="00531EEB">
      <w:pPr>
        <w:ind w:firstLine="720"/>
        <w:rPr>
          <w:rFonts w:ascii="Times New Roman" w:hAnsi="Times New Roman" w:cs="Times New Roman"/>
          <w:sz w:val="24"/>
          <w:szCs w:val="24"/>
        </w:rPr>
      </w:pPr>
      <w:r w:rsidRPr="00F5642E">
        <w:rPr>
          <w:rFonts w:ascii="Times New Roman" w:hAnsi="Times New Roman" w:cs="Times New Roman"/>
          <w:sz w:val="24"/>
          <w:szCs w:val="24"/>
        </w:rPr>
        <w:t>Desde la psicología se concibe al hombre como un ente social, de interacci</w:t>
      </w:r>
      <w:r w:rsidR="00896E68">
        <w:rPr>
          <w:rFonts w:ascii="Times New Roman" w:hAnsi="Times New Roman" w:cs="Times New Roman"/>
          <w:sz w:val="24"/>
          <w:szCs w:val="24"/>
        </w:rPr>
        <w:t xml:space="preserve">ón constante y </w:t>
      </w:r>
      <w:proofErr w:type="spellStart"/>
      <w:r w:rsidR="00896E68">
        <w:rPr>
          <w:rFonts w:ascii="Times New Roman" w:hAnsi="Times New Roman" w:cs="Times New Roman"/>
          <w:sz w:val="24"/>
          <w:szCs w:val="24"/>
        </w:rPr>
        <w:t>multiaxial</w:t>
      </w:r>
      <w:proofErr w:type="spellEnd"/>
      <w:r w:rsidR="00896E68">
        <w:rPr>
          <w:rFonts w:ascii="Times New Roman" w:hAnsi="Times New Roman" w:cs="Times New Roman"/>
          <w:sz w:val="24"/>
          <w:szCs w:val="24"/>
        </w:rPr>
        <w:t>, en la que</w:t>
      </w:r>
      <w:r w:rsidRPr="00F5642E">
        <w:rPr>
          <w:rFonts w:ascii="Times New Roman" w:hAnsi="Times New Roman" w:cs="Times New Roman"/>
          <w:sz w:val="24"/>
          <w:szCs w:val="24"/>
        </w:rPr>
        <w:t xml:space="preserve"> sus conductas y comportamientos se ven influenciados por el </w:t>
      </w:r>
      <w:r w:rsidR="00DD2F13" w:rsidRPr="00F5642E">
        <w:rPr>
          <w:rFonts w:ascii="Times New Roman" w:hAnsi="Times New Roman" w:cs="Times New Roman"/>
          <w:sz w:val="24"/>
          <w:szCs w:val="24"/>
        </w:rPr>
        <w:t>mundo que lo rodea</w:t>
      </w:r>
      <w:r w:rsidRPr="00F5642E">
        <w:rPr>
          <w:rFonts w:ascii="Times New Roman" w:hAnsi="Times New Roman" w:cs="Times New Roman"/>
          <w:sz w:val="24"/>
          <w:szCs w:val="24"/>
        </w:rPr>
        <w:t>, dentro de</w:t>
      </w:r>
      <w:r w:rsidR="008A063B" w:rsidRPr="00F5642E">
        <w:rPr>
          <w:rFonts w:ascii="Times New Roman" w:hAnsi="Times New Roman" w:cs="Times New Roman"/>
          <w:sz w:val="24"/>
          <w:szCs w:val="24"/>
        </w:rPr>
        <w:t>l espectro de l</w:t>
      </w:r>
      <w:r w:rsidRPr="00F5642E">
        <w:rPr>
          <w:rFonts w:ascii="Times New Roman" w:hAnsi="Times New Roman" w:cs="Times New Roman"/>
          <w:sz w:val="24"/>
          <w:szCs w:val="24"/>
        </w:rPr>
        <w:t>as interacciones están l</w:t>
      </w:r>
      <w:r w:rsidR="00765ABC" w:rsidRPr="00F5642E">
        <w:rPr>
          <w:rFonts w:ascii="Times New Roman" w:hAnsi="Times New Roman" w:cs="Times New Roman"/>
          <w:sz w:val="24"/>
          <w:szCs w:val="24"/>
        </w:rPr>
        <w:t>as comunicaciones</w:t>
      </w:r>
      <w:r w:rsidRPr="00F5642E">
        <w:rPr>
          <w:rFonts w:ascii="Times New Roman" w:hAnsi="Times New Roman" w:cs="Times New Roman"/>
          <w:sz w:val="24"/>
          <w:szCs w:val="24"/>
        </w:rPr>
        <w:t>, observadas como un compendio de elementos y herramientas que dotan al hombre de habilidades para acortar las distancias entre una interacción y otra</w:t>
      </w:r>
      <w:r w:rsidR="008A063B" w:rsidRPr="00F5642E">
        <w:rPr>
          <w:rFonts w:ascii="Times New Roman" w:hAnsi="Times New Roman" w:cs="Times New Roman"/>
          <w:sz w:val="24"/>
          <w:szCs w:val="24"/>
        </w:rPr>
        <w:t xml:space="preserve">. </w:t>
      </w:r>
      <w:r w:rsidR="00D068EE" w:rsidRPr="00F5642E">
        <w:rPr>
          <w:rFonts w:ascii="Times New Roman" w:hAnsi="Times New Roman" w:cs="Times New Roman"/>
          <w:sz w:val="24"/>
          <w:szCs w:val="24"/>
        </w:rPr>
        <w:t>Estas</w:t>
      </w:r>
      <w:r w:rsidR="008A063B" w:rsidRPr="00F5642E">
        <w:rPr>
          <w:rFonts w:ascii="Times New Roman" w:hAnsi="Times New Roman" w:cs="Times New Roman"/>
          <w:sz w:val="24"/>
          <w:szCs w:val="24"/>
        </w:rPr>
        <w:t xml:space="preserve"> comunicaciones a lo largo del tiempo han evolucionado,</w:t>
      </w:r>
      <w:r w:rsidRPr="00F5642E">
        <w:rPr>
          <w:rFonts w:ascii="Times New Roman" w:hAnsi="Times New Roman" w:cs="Times New Roman"/>
          <w:sz w:val="24"/>
          <w:szCs w:val="24"/>
        </w:rPr>
        <w:t xml:space="preserve"> pasando de convertirse de uso ocasional </w:t>
      </w:r>
      <w:r w:rsidR="002771B8" w:rsidRPr="00F5642E">
        <w:rPr>
          <w:rFonts w:ascii="Times New Roman" w:hAnsi="Times New Roman" w:cs="Times New Roman"/>
          <w:sz w:val="24"/>
          <w:szCs w:val="24"/>
        </w:rPr>
        <w:t>a</w:t>
      </w:r>
      <w:r w:rsidRPr="00F5642E">
        <w:rPr>
          <w:rFonts w:ascii="Times New Roman" w:hAnsi="Times New Roman" w:cs="Times New Roman"/>
          <w:sz w:val="24"/>
          <w:szCs w:val="24"/>
        </w:rPr>
        <w:t xml:space="preserve"> un uso frecuente y prioritario, </w:t>
      </w:r>
      <w:r w:rsidR="008A063B" w:rsidRPr="00F5642E">
        <w:rPr>
          <w:rFonts w:ascii="Times New Roman" w:hAnsi="Times New Roman" w:cs="Times New Roman"/>
          <w:sz w:val="24"/>
          <w:szCs w:val="24"/>
        </w:rPr>
        <w:t>como</w:t>
      </w:r>
      <w:r w:rsidRPr="00F5642E">
        <w:rPr>
          <w:rFonts w:ascii="Times New Roman" w:hAnsi="Times New Roman" w:cs="Times New Roman"/>
          <w:sz w:val="24"/>
          <w:szCs w:val="24"/>
        </w:rPr>
        <w:t xml:space="preserve"> es el caso de las redes sociales (Facebook, Twitter, Instagram, Tik Tok, etc.</w:t>
      </w:r>
      <w:r w:rsidR="008A063B" w:rsidRPr="00F5642E">
        <w:rPr>
          <w:rFonts w:ascii="Times New Roman" w:hAnsi="Times New Roman" w:cs="Times New Roman"/>
          <w:sz w:val="24"/>
          <w:szCs w:val="24"/>
        </w:rPr>
        <w:t>)</w:t>
      </w:r>
      <w:r w:rsidRPr="00F5642E">
        <w:rPr>
          <w:rFonts w:ascii="Times New Roman" w:hAnsi="Times New Roman" w:cs="Times New Roman"/>
          <w:sz w:val="24"/>
          <w:szCs w:val="24"/>
        </w:rPr>
        <w:t xml:space="preserve">, que poco a poco han calado en la vida de todas las personas. </w:t>
      </w:r>
      <w:r w:rsidR="008A063B" w:rsidRPr="00F5642E">
        <w:rPr>
          <w:rFonts w:ascii="Times New Roman" w:hAnsi="Times New Roman" w:cs="Times New Roman"/>
          <w:sz w:val="24"/>
          <w:szCs w:val="24"/>
        </w:rPr>
        <w:t>Su invención ha sido transformadora, puesto que</w:t>
      </w:r>
      <w:r w:rsidR="009755BB" w:rsidRPr="00F5642E">
        <w:rPr>
          <w:rFonts w:ascii="Times New Roman" w:hAnsi="Times New Roman" w:cs="Times New Roman"/>
          <w:sz w:val="24"/>
          <w:szCs w:val="24"/>
        </w:rPr>
        <w:t xml:space="preserve"> </w:t>
      </w:r>
      <w:r w:rsidR="008A063B" w:rsidRPr="00F5642E">
        <w:rPr>
          <w:rFonts w:ascii="Times New Roman" w:hAnsi="Times New Roman" w:cs="Times New Roman"/>
          <w:sz w:val="24"/>
          <w:szCs w:val="24"/>
        </w:rPr>
        <w:t>permitió estar en contacto a través de una pantalla con una persona al otr</w:t>
      </w:r>
      <w:r w:rsidR="00E97AE1" w:rsidRPr="00F5642E">
        <w:rPr>
          <w:rFonts w:ascii="Times New Roman" w:hAnsi="Times New Roman" w:cs="Times New Roman"/>
          <w:sz w:val="24"/>
          <w:szCs w:val="24"/>
        </w:rPr>
        <w:t>o</w:t>
      </w:r>
      <w:r w:rsidR="008A063B" w:rsidRPr="00F5642E">
        <w:rPr>
          <w:rFonts w:ascii="Times New Roman" w:hAnsi="Times New Roman" w:cs="Times New Roman"/>
          <w:sz w:val="24"/>
          <w:szCs w:val="24"/>
        </w:rPr>
        <w:t xml:space="preserve"> lado del continente, </w:t>
      </w:r>
      <w:r w:rsidR="009755BB" w:rsidRPr="00F5642E">
        <w:rPr>
          <w:rFonts w:ascii="Times New Roman" w:hAnsi="Times New Roman" w:cs="Times New Roman"/>
          <w:sz w:val="24"/>
          <w:szCs w:val="24"/>
        </w:rPr>
        <w:t>posibilitó</w:t>
      </w:r>
      <w:r w:rsidR="008A063B" w:rsidRPr="00F5642E">
        <w:rPr>
          <w:rFonts w:ascii="Times New Roman" w:hAnsi="Times New Roman" w:cs="Times New Roman"/>
          <w:sz w:val="24"/>
          <w:szCs w:val="24"/>
        </w:rPr>
        <w:t xml:space="preserve"> estar cerca de </w:t>
      </w:r>
      <w:r w:rsidR="00637BC3" w:rsidRPr="00F5642E">
        <w:rPr>
          <w:rFonts w:ascii="Times New Roman" w:hAnsi="Times New Roman" w:cs="Times New Roman"/>
          <w:sz w:val="24"/>
          <w:szCs w:val="24"/>
        </w:rPr>
        <w:t>los</w:t>
      </w:r>
      <w:r w:rsidR="008A063B" w:rsidRPr="00F5642E">
        <w:rPr>
          <w:rFonts w:ascii="Times New Roman" w:hAnsi="Times New Roman" w:cs="Times New Roman"/>
          <w:sz w:val="24"/>
          <w:szCs w:val="24"/>
        </w:rPr>
        <w:t xml:space="preserve"> seres queridos en tiempo</w:t>
      </w:r>
      <w:r w:rsidR="0089457D">
        <w:rPr>
          <w:rFonts w:ascii="Times New Roman" w:hAnsi="Times New Roman" w:cs="Times New Roman"/>
          <w:sz w:val="24"/>
          <w:szCs w:val="24"/>
        </w:rPr>
        <w:t>s</w:t>
      </w:r>
      <w:r w:rsidR="008A063B" w:rsidRPr="00F5642E">
        <w:rPr>
          <w:rFonts w:ascii="Times New Roman" w:hAnsi="Times New Roman" w:cs="Times New Roman"/>
          <w:sz w:val="24"/>
          <w:szCs w:val="24"/>
        </w:rPr>
        <w:t xml:space="preserve"> tan complejo</w:t>
      </w:r>
      <w:r w:rsidR="0089457D">
        <w:rPr>
          <w:rFonts w:ascii="Times New Roman" w:hAnsi="Times New Roman" w:cs="Times New Roman"/>
          <w:sz w:val="24"/>
          <w:szCs w:val="24"/>
        </w:rPr>
        <w:t>s</w:t>
      </w:r>
      <w:r w:rsidR="00794A03" w:rsidRPr="00F5642E">
        <w:rPr>
          <w:rFonts w:ascii="Times New Roman" w:hAnsi="Times New Roman" w:cs="Times New Roman"/>
          <w:sz w:val="24"/>
          <w:szCs w:val="24"/>
        </w:rPr>
        <w:t>, cambiante</w:t>
      </w:r>
      <w:r w:rsidR="0089457D">
        <w:rPr>
          <w:rFonts w:ascii="Times New Roman" w:hAnsi="Times New Roman" w:cs="Times New Roman"/>
          <w:sz w:val="24"/>
          <w:szCs w:val="24"/>
        </w:rPr>
        <w:t>s</w:t>
      </w:r>
      <w:r w:rsidR="00794A03" w:rsidRPr="00F5642E">
        <w:rPr>
          <w:rFonts w:ascii="Times New Roman" w:hAnsi="Times New Roman" w:cs="Times New Roman"/>
          <w:sz w:val="24"/>
          <w:szCs w:val="24"/>
        </w:rPr>
        <w:t xml:space="preserve"> y </w:t>
      </w:r>
      <w:r w:rsidR="008A063B" w:rsidRPr="00F5642E">
        <w:rPr>
          <w:rFonts w:ascii="Times New Roman" w:hAnsi="Times New Roman" w:cs="Times New Roman"/>
          <w:sz w:val="24"/>
          <w:szCs w:val="24"/>
        </w:rPr>
        <w:t>dinamizador</w:t>
      </w:r>
      <w:r w:rsidR="0089457D">
        <w:rPr>
          <w:rFonts w:ascii="Times New Roman" w:hAnsi="Times New Roman" w:cs="Times New Roman"/>
          <w:sz w:val="24"/>
          <w:szCs w:val="24"/>
        </w:rPr>
        <w:t>es</w:t>
      </w:r>
      <w:r w:rsidR="008A063B" w:rsidRPr="00F5642E">
        <w:rPr>
          <w:rFonts w:ascii="Times New Roman" w:hAnsi="Times New Roman" w:cs="Times New Roman"/>
          <w:sz w:val="24"/>
          <w:szCs w:val="24"/>
        </w:rPr>
        <w:t xml:space="preserve"> </w:t>
      </w:r>
      <w:r w:rsidR="00E97AE1" w:rsidRPr="00F5642E">
        <w:rPr>
          <w:rFonts w:ascii="Times New Roman" w:hAnsi="Times New Roman" w:cs="Times New Roman"/>
          <w:sz w:val="24"/>
          <w:szCs w:val="24"/>
        </w:rPr>
        <w:t xml:space="preserve">como </w:t>
      </w:r>
      <w:r w:rsidR="008A063B" w:rsidRPr="00F5642E">
        <w:rPr>
          <w:rFonts w:ascii="Times New Roman" w:hAnsi="Times New Roman" w:cs="Times New Roman"/>
          <w:sz w:val="24"/>
          <w:szCs w:val="24"/>
        </w:rPr>
        <w:t xml:space="preserve">la pandemia, pero también ha </w:t>
      </w:r>
      <w:r w:rsidR="00637BC3" w:rsidRPr="00F5642E">
        <w:rPr>
          <w:rFonts w:ascii="Times New Roman" w:hAnsi="Times New Roman" w:cs="Times New Roman"/>
          <w:sz w:val="24"/>
          <w:szCs w:val="24"/>
        </w:rPr>
        <w:t>facultado</w:t>
      </w:r>
      <w:r w:rsidR="008A063B" w:rsidRPr="00F5642E">
        <w:rPr>
          <w:rFonts w:ascii="Times New Roman" w:hAnsi="Times New Roman" w:cs="Times New Roman"/>
          <w:sz w:val="24"/>
          <w:szCs w:val="24"/>
        </w:rPr>
        <w:t xml:space="preserve"> la “desvirtualización</w:t>
      </w:r>
      <w:r w:rsidR="008A1AA8" w:rsidRPr="00F5642E">
        <w:rPr>
          <w:rFonts w:ascii="Times New Roman" w:hAnsi="Times New Roman" w:cs="Times New Roman"/>
          <w:sz w:val="24"/>
          <w:szCs w:val="24"/>
        </w:rPr>
        <w:t xml:space="preserve"> </w:t>
      </w:r>
      <w:r w:rsidR="008A063B" w:rsidRPr="00F5642E">
        <w:rPr>
          <w:rFonts w:ascii="Times New Roman" w:hAnsi="Times New Roman" w:cs="Times New Roman"/>
          <w:sz w:val="24"/>
          <w:szCs w:val="24"/>
        </w:rPr>
        <w:t xml:space="preserve">del yo”, la construcción de muros invisibles con las personas que </w:t>
      </w:r>
      <w:r w:rsidR="00B5347A" w:rsidRPr="00F5642E">
        <w:rPr>
          <w:rFonts w:ascii="Times New Roman" w:hAnsi="Times New Roman" w:cs="Times New Roman"/>
          <w:sz w:val="24"/>
          <w:szCs w:val="24"/>
        </w:rPr>
        <w:t>se convive</w:t>
      </w:r>
      <w:r w:rsidR="008A063B" w:rsidRPr="00F5642E">
        <w:rPr>
          <w:rFonts w:ascii="Times New Roman" w:hAnsi="Times New Roman" w:cs="Times New Roman"/>
          <w:sz w:val="24"/>
          <w:szCs w:val="24"/>
        </w:rPr>
        <w:t xml:space="preserve"> </w:t>
      </w:r>
      <w:r w:rsidR="008A1AA8" w:rsidRPr="00F5642E">
        <w:rPr>
          <w:rFonts w:ascii="Times New Roman" w:hAnsi="Times New Roman" w:cs="Times New Roman"/>
          <w:sz w:val="24"/>
          <w:szCs w:val="24"/>
        </w:rPr>
        <w:t xml:space="preserve">y la realidad que </w:t>
      </w:r>
      <w:r w:rsidR="002B442A" w:rsidRPr="00F5642E">
        <w:rPr>
          <w:rFonts w:ascii="Times New Roman" w:hAnsi="Times New Roman" w:cs="Times New Roman"/>
          <w:sz w:val="24"/>
          <w:szCs w:val="24"/>
        </w:rPr>
        <w:t>l</w:t>
      </w:r>
      <w:r w:rsidR="008A1AA8" w:rsidRPr="00F5642E">
        <w:rPr>
          <w:rFonts w:ascii="Times New Roman" w:hAnsi="Times New Roman" w:cs="Times New Roman"/>
          <w:sz w:val="24"/>
          <w:szCs w:val="24"/>
        </w:rPr>
        <w:t xml:space="preserve">os rodea, se ha permitido </w:t>
      </w:r>
      <w:r w:rsidR="008A063B" w:rsidRPr="00F5642E">
        <w:rPr>
          <w:rFonts w:ascii="Times New Roman" w:hAnsi="Times New Roman" w:cs="Times New Roman"/>
          <w:sz w:val="24"/>
          <w:szCs w:val="24"/>
        </w:rPr>
        <w:t>estar más atentos y a la expectativa de aquel que esta al otr</w:t>
      </w:r>
      <w:r w:rsidR="002E5AFF" w:rsidRPr="00F5642E">
        <w:rPr>
          <w:rFonts w:ascii="Times New Roman" w:hAnsi="Times New Roman" w:cs="Times New Roman"/>
          <w:sz w:val="24"/>
          <w:szCs w:val="24"/>
        </w:rPr>
        <w:t>o</w:t>
      </w:r>
      <w:r w:rsidR="008A063B" w:rsidRPr="00F5642E">
        <w:rPr>
          <w:rFonts w:ascii="Times New Roman" w:hAnsi="Times New Roman" w:cs="Times New Roman"/>
          <w:sz w:val="24"/>
          <w:szCs w:val="24"/>
        </w:rPr>
        <w:t xml:space="preserve"> lado de la pantalla, nos ha desprendido de la noción de la realidad y nos ha llevado a vivir en un imaginario</w:t>
      </w:r>
      <w:r w:rsidR="007A21A1" w:rsidRPr="00F5642E">
        <w:rPr>
          <w:rFonts w:ascii="Times New Roman" w:hAnsi="Times New Roman" w:cs="Times New Roman"/>
          <w:sz w:val="24"/>
          <w:szCs w:val="24"/>
        </w:rPr>
        <w:t xml:space="preserve"> </w:t>
      </w:r>
      <w:r w:rsidR="002B442A" w:rsidRPr="00F5642E">
        <w:rPr>
          <w:rFonts w:ascii="Times New Roman" w:hAnsi="Times New Roman" w:cs="Times New Roman"/>
          <w:sz w:val="24"/>
          <w:szCs w:val="24"/>
        </w:rPr>
        <w:t>desfasado</w:t>
      </w:r>
      <w:r w:rsidR="008A063B" w:rsidRPr="00F5642E">
        <w:rPr>
          <w:rFonts w:ascii="Times New Roman" w:hAnsi="Times New Roman" w:cs="Times New Roman"/>
          <w:sz w:val="24"/>
          <w:szCs w:val="24"/>
        </w:rPr>
        <w:t xml:space="preserve">, </w:t>
      </w:r>
      <w:r w:rsidR="00DE1D12" w:rsidRPr="00F5642E">
        <w:rPr>
          <w:rFonts w:ascii="Times New Roman" w:hAnsi="Times New Roman" w:cs="Times New Roman"/>
          <w:sz w:val="24"/>
          <w:szCs w:val="24"/>
        </w:rPr>
        <w:t>refor</w:t>
      </w:r>
      <w:r w:rsidR="008A063B" w:rsidRPr="00F5642E">
        <w:rPr>
          <w:rFonts w:ascii="Times New Roman" w:hAnsi="Times New Roman" w:cs="Times New Roman"/>
          <w:sz w:val="24"/>
          <w:szCs w:val="24"/>
        </w:rPr>
        <w:t>zado por</w:t>
      </w:r>
      <w:r w:rsidR="00823A07" w:rsidRPr="00F5642E">
        <w:rPr>
          <w:rFonts w:ascii="Times New Roman" w:hAnsi="Times New Roman" w:cs="Times New Roman"/>
          <w:sz w:val="24"/>
          <w:szCs w:val="24"/>
        </w:rPr>
        <w:t xml:space="preserve"> </w:t>
      </w:r>
      <w:r w:rsidR="00DE1D12" w:rsidRPr="00F5642E">
        <w:rPr>
          <w:rFonts w:ascii="Times New Roman" w:hAnsi="Times New Roman" w:cs="Times New Roman"/>
          <w:sz w:val="24"/>
          <w:szCs w:val="24"/>
        </w:rPr>
        <w:t>el</w:t>
      </w:r>
      <w:r w:rsidR="00823A07" w:rsidRPr="00F5642E">
        <w:rPr>
          <w:rFonts w:ascii="Times New Roman" w:hAnsi="Times New Roman" w:cs="Times New Roman"/>
          <w:sz w:val="24"/>
          <w:szCs w:val="24"/>
        </w:rPr>
        <w:t xml:space="preserve"> pensamiento mágico</w:t>
      </w:r>
      <w:r w:rsidR="007A21A1" w:rsidRPr="00F5642E">
        <w:rPr>
          <w:rFonts w:ascii="Times New Roman" w:hAnsi="Times New Roman" w:cs="Times New Roman"/>
          <w:sz w:val="24"/>
          <w:szCs w:val="24"/>
        </w:rPr>
        <w:t xml:space="preserve"> y los constante estereotipos </w:t>
      </w:r>
      <w:r w:rsidR="00937BF7" w:rsidRPr="00F5642E">
        <w:rPr>
          <w:rFonts w:ascii="Times New Roman" w:hAnsi="Times New Roman" w:cs="Times New Roman"/>
          <w:sz w:val="24"/>
          <w:szCs w:val="24"/>
        </w:rPr>
        <w:t>cre</w:t>
      </w:r>
      <w:r w:rsidR="00CF070D" w:rsidRPr="00F5642E">
        <w:rPr>
          <w:rFonts w:ascii="Times New Roman" w:hAnsi="Times New Roman" w:cs="Times New Roman"/>
          <w:sz w:val="24"/>
          <w:szCs w:val="24"/>
        </w:rPr>
        <w:t>ados por</w:t>
      </w:r>
      <w:r w:rsidR="007A21A1" w:rsidRPr="00F5642E">
        <w:rPr>
          <w:rFonts w:ascii="Times New Roman" w:hAnsi="Times New Roman" w:cs="Times New Roman"/>
          <w:sz w:val="24"/>
          <w:szCs w:val="24"/>
        </w:rPr>
        <w:t xml:space="preserve"> la sociedad de consumo</w:t>
      </w:r>
      <w:r w:rsidR="00823A07" w:rsidRPr="00F5642E">
        <w:rPr>
          <w:rFonts w:ascii="Times New Roman" w:hAnsi="Times New Roman" w:cs="Times New Roman"/>
          <w:sz w:val="24"/>
          <w:szCs w:val="24"/>
        </w:rPr>
        <w:t xml:space="preserve">. </w:t>
      </w:r>
      <w:r w:rsidR="00674AAF" w:rsidRPr="00F5642E">
        <w:rPr>
          <w:rFonts w:ascii="Times New Roman" w:hAnsi="Times New Roman" w:cs="Times New Roman"/>
          <w:sz w:val="24"/>
          <w:szCs w:val="24"/>
        </w:rPr>
        <w:t xml:space="preserve">El presente texto tiene como propósito demostrar que el uso excesivo e inadecuado de </w:t>
      </w:r>
      <w:r w:rsidR="00674AAF" w:rsidRPr="00F5642E">
        <w:rPr>
          <w:rFonts w:ascii="Times New Roman" w:hAnsi="Times New Roman" w:cs="Times New Roman"/>
          <w:sz w:val="24"/>
          <w:szCs w:val="24"/>
        </w:rPr>
        <w:lastRenderedPageBreak/>
        <w:t>las redes sociales, generan daños</w:t>
      </w:r>
      <w:r w:rsidR="00DE1D12" w:rsidRPr="00F5642E">
        <w:rPr>
          <w:rFonts w:ascii="Times New Roman" w:hAnsi="Times New Roman" w:cs="Times New Roman"/>
          <w:sz w:val="24"/>
          <w:szCs w:val="24"/>
        </w:rPr>
        <w:t xml:space="preserve">, </w:t>
      </w:r>
      <w:r w:rsidR="00674AAF" w:rsidRPr="00F5642E">
        <w:rPr>
          <w:rFonts w:ascii="Times New Roman" w:hAnsi="Times New Roman" w:cs="Times New Roman"/>
          <w:sz w:val="24"/>
          <w:szCs w:val="24"/>
        </w:rPr>
        <w:t>alteraciones</w:t>
      </w:r>
      <w:r w:rsidR="00B83926" w:rsidRPr="00F5642E">
        <w:rPr>
          <w:rFonts w:ascii="Times New Roman" w:hAnsi="Times New Roman" w:cs="Times New Roman"/>
          <w:sz w:val="24"/>
          <w:szCs w:val="24"/>
        </w:rPr>
        <w:t>, procesos psicológicos fallidos</w:t>
      </w:r>
      <w:r w:rsidR="00674AAF" w:rsidRPr="00F5642E">
        <w:rPr>
          <w:rFonts w:ascii="Times New Roman" w:hAnsi="Times New Roman" w:cs="Times New Roman"/>
          <w:sz w:val="24"/>
          <w:szCs w:val="24"/>
        </w:rPr>
        <w:t xml:space="preserve"> y </w:t>
      </w:r>
      <w:r w:rsidR="00B83926" w:rsidRPr="00F5642E">
        <w:rPr>
          <w:rFonts w:ascii="Times New Roman" w:hAnsi="Times New Roman" w:cs="Times New Roman"/>
          <w:sz w:val="24"/>
          <w:szCs w:val="24"/>
        </w:rPr>
        <w:t xml:space="preserve">el </w:t>
      </w:r>
      <w:r w:rsidR="00674AAF" w:rsidRPr="00F5642E">
        <w:rPr>
          <w:rFonts w:ascii="Times New Roman" w:hAnsi="Times New Roman" w:cs="Times New Roman"/>
          <w:sz w:val="24"/>
          <w:szCs w:val="24"/>
        </w:rPr>
        <w:t>desarrollo de psicopatologías</w:t>
      </w:r>
      <w:r w:rsidR="00D87F6B" w:rsidRPr="00F5642E">
        <w:rPr>
          <w:rFonts w:ascii="Times New Roman" w:hAnsi="Times New Roman" w:cs="Times New Roman"/>
          <w:sz w:val="24"/>
          <w:szCs w:val="24"/>
        </w:rPr>
        <w:t xml:space="preserve"> en niños, niñas y adolescentes.</w:t>
      </w:r>
    </w:p>
    <w:p w14:paraId="079A35DB" w14:textId="38B04E40" w:rsidR="00D87F6B" w:rsidRPr="00F5642E" w:rsidRDefault="00D87F6B" w:rsidP="00575DBF">
      <w:pPr>
        <w:ind w:firstLine="720"/>
        <w:rPr>
          <w:rFonts w:ascii="Times New Roman" w:hAnsi="Times New Roman" w:cs="Times New Roman"/>
          <w:sz w:val="24"/>
          <w:szCs w:val="24"/>
        </w:rPr>
      </w:pPr>
      <w:r w:rsidRPr="00F5642E">
        <w:rPr>
          <w:rFonts w:ascii="Times New Roman" w:hAnsi="Times New Roman" w:cs="Times New Roman"/>
          <w:sz w:val="24"/>
          <w:szCs w:val="24"/>
        </w:rPr>
        <w:t>Para dar cumplimiento al propósito de este escrito, en primera instancia</w:t>
      </w:r>
      <w:r w:rsidR="00227FE6">
        <w:rPr>
          <w:rFonts w:ascii="Times New Roman" w:hAnsi="Times New Roman" w:cs="Times New Roman"/>
          <w:sz w:val="24"/>
          <w:szCs w:val="24"/>
        </w:rPr>
        <w:t>,</w:t>
      </w:r>
      <w:r w:rsidRPr="00F5642E">
        <w:rPr>
          <w:rFonts w:ascii="Times New Roman" w:hAnsi="Times New Roman" w:cs="Times New Roman"/>
          <w:sz w:val="24"/>
          <w:szCs w:val="24"/>
        </w:rPr>
        <w:t xml:space="preserve"> se explicará el daño causado a nivel psicológico por el uso</w:t>
      </w:r>
      <w:r w:rsidR="00227FE6">
        <w:rPr>
          <w:rFonts w:ascii="Times New Roman" w:hAnsi="Times New Roman" w:cs="Times New Roman"/>
          <w:sz w:val="24"/>
          <w:szCs w:val="24"/>
        </w:rPr>
        <w:t xml:space="preserve"> excesivo de las redes sociales;</w:t>
      </w:r>
      <w:r w:rsidRPr="00F5642E">
        <w:rPr>
          <w:rFonts w:ascii="Times New Roman" w:hAnsi="Times New Roman" w:cs="Times New Roman"/>
          <w:sz w:val="24"/>
          <w:szCs w:val="24"/>
        </w:rPr>
        <w:t xml:space="preserve"> en segunda instancia</w:t>
      </w:r>
      <w:r w:rsidR="00227FE6">
        <w:rPr>
          <w:rFonts w:ascii="Times New Roman" w:hAnsi="Times New Roman" w:cs="Times New Roman"/>
          <w:sz w:val="24"/>
          <w:szCs w:val="24"/>
        </w:rPr>
        <w:t>,</w:t>
      </w:r>
      <w:r w:rsidRPr="00F5642E">
        <w:rPr>
          <w:rFonts w:ascii="Times New Roman" w:hAnsi="Times New Roman" w:cs="Times New Roman"/>
          <w:sz w:val="24"/>
          <w:szCs w:val="24"/>
        </w:rPr>
        <w:t xml:space="preserve"> </w:t>
      </w:r>
      <w:r w:rsidR="0012636E" w:rsidRPr="00F5642E">
        <w:rPr>
          <w:rFonts w:ascii="Times New Roman" w:hAnsi="Times New Roman" w:cs="Times New Roman"/>
          <w:sz w:val="24"/>
          <w:szCs w:val="24"/>
        </w:rPr>
        <w:t>se dará a conocer los procesos de aprendizaje de los niño</w:t>
      </w:r>
      <w:r w:rsidR="00CA24CC" w:rsidRPr="00F5642E">
        <w:rPr>
          <w:rFonts w:ascii="Times New Roman" w:hAnsi="Times New Roman" w:cs="Times New Roman"/>
          <w:sz w:val="24"/>
          <w:szCs w:val="24"/>
        </w:rPr>
        <w:t xml:space="preserve">s, </w:t>
      </w:r>
      <w:r w:rsidR="0012636E" w:rsidRPr="00F5642E">
        <w:rPr>
          <w:rFonts w:ascii="Times New Roman" w:hAnsi="Times New Roman" w:cs="Times New Roman"/>
          <w:sz w:val="24"/>
          <w:szCs w:val="24"/>
        </w:rPr>
        <w:t>niñas</w:t>
      </w:r>
      <w:r w:rsidR="00CA24CC" w:rsidRPr="00F5642E">
        <w:rPr>
          <w:rFonts w:ascii="Times New Roman" w:hAnsi="Times New Roman" w:cs="Times New Roman"/>
          <w:sz w:val="24"/>
          <w:szCs w:val="24"/>
        </w:rPr>
        <w:t xml:space="preserve"> y adolescentes</w:t>
      </w:r>
      <w:r w:rsidR="00227FE6">
        <w:rPr>
          <w:rFonts w:ascii="Times New Roman" w:hAnsi="Times New Roman" w:cs="Times New Roman"/>
          <w:sz w:val="24"/>
          <w:szCs w:val="24"/>
        </w:rPr>
        <w:t>;</w:t>
      </w:r>
      <w:r w:rsidR="0012636E" w:rsidRPr="00F5642E">
        <w:rPr>
          <w:rFonts w:ascii="Times New Roman" w:hAnsi="Times New Roman" w:cs="Times New Roman"/>
          <w:sz w:val="24"/>
          <w:szCs w:val="24"/>
        </w:rPr>
        <w:t xml:space="preserve"> en tercera instancia</w:t>
      </w:r>
      <w:r w:rsidR="00227FE6">
        <w:rPr>
          <w:rFonts w:ascii="Times New Roman" w:hAnsi="Times New Roman" w:cs="Times New Roman"/>
          <w:sz w:val="24"/>
          <w:szCs w:val="24"/>
        </w:rPr>
        <w:t>,</w:t>
      </w:r>
      <w:r w:rsidR="0012636E" w:rsidRPr="00F5642E">
        <w:rPr>
          <w:rFonts w:ascii="Times New Roman" w:hAnsi="Times New Roman" w:cs="Times New Roman"/>
          <w:sz w:val="24"/>
          <w:szCs w:val="24"/>
        </w:rPr>
        <w:t xml:space="preserve"> </w:t>
      </w:r>
      <w:r w:rsidRPr="00F5642E">
        <w:rPr>
          <w:rFonts w:ascii="Times New Roman" w:hAnsi="Times New Roman" w:cs="Times New Roman"/>
          <w:sz w:val="24"/>
          <w:szCs w:val="24"/>
        </w:rPr>
        <w:t xml:space="preserve">se </w:t>
      </w:r>
      <w:r w:rsidR="00575DBF" w:rsidRPr="00F5642E">
        <w:rPr>
          <w:rFonts w:ascii="Times New Roman" w:hAnsi="Times New Roman" w:cs="Times New Roman"/>
          <w:sz w:val="24"/>
          <w:szCs w:val="24"/>
        </w:rPr>
        <w:t>abordará el</w:t>
      </w:r>
      <w:r w:rsidRPr="00F5642E">
        <w:rPr>
          <w:rFonts w:ascii="Times New Roman" w:hAnsi="Times New Roman" w:cs="Times New Roman"/>
          <w:sz w:val="24"/>
          <w:szCs w:val="24"/>
        </w:rPr>
        <w:t xml:space="preserve"> concepto de desvirtualización del yo</w:t>
      </w:r>
      <w:r w:rsidR="00227FE6">
        <w:rPr>
          <w:rFonts w:ascii="Times New Roman" w:hAnsi="Times New Roman" w:cs="Times New Roman"/>
          <w:sz w:val="24"/>
          <w:szCs w:val="24"/>
        </w:rPr>
        <w:t>;</w:t>
      </w:r>
      <w:r w:rsidR="00680E02" w:rsidRPr="00F5642E">
        <w:rPr>
          <w:rFonts w:ascii="Times New Roman" w:hAnsi="Times New Roman" w:cs="Times New Roman"/>
          <w:sz w:val="24"/>
          <w:szCs w:val="24"/>
        </w:rPr>
        <w:t xml:space="preserve"> en </w:t>
      </w:r>
      <w:r w:rsidR="0012636E" w:rsidRPr="00F5642E">
        <w:rPr>
          <w:rFonts w:ascii="Times New Roman" w:hAnsi="Times New Roman" w:cs="Times New Roman"/>
          <w:sz w:val="24"/>
          <w:szCs w:val="24"/>
        </w:rPr>
        <w:t>cu</w:t>
      </w:r>
      <w:r w:rsidR="00680E02" w:rsidRPr="00F5642E">
        <w:rPr>
          <w:rFonts w:ascii="Times New Roman" w:hAnsi="Times New Roman" w:cs="Times New Roman"/>
          <w:sz w:val="24"/>
          <w:szCs w:val="24"/>
        </w:rPr>
        <w:t>a</w:t>
      </w:r>
      <w:r w:rsidR="0012636E" w:rsidRPr="00F5642E">
        <w:rPr>
          <w:rFonts w:ascii="Times New Roman" w:hAnsi="Times New Roman" w:cs="Times New Roman"/>
          <w:sz w:val="24"/>
          <w:szCs w:val="24"/>
        </w:rPr>
        <w:t>rta</w:t>
      </w:r>
      <w:r w:rsidR="00680E02" w:rsidRPr="00F5642E">
        <w:rPr>
          <w:rFonts w:ascii="Times New Roman" w:hAnsi="Times New Roman" w:cs="Times New Roman"/>
          <w:sz w:val="24"/>
          <w:szCs w:val="24"/>
        </w:rPr>
        <w:t xml:space="preserve"> instancia</w:t>
      </w:r>
      <w:r w:rsidR="00227FE6">
        <w:rPr>
          <w:rFonts w:ascii="Times New Roman" w:hAnsi="Times New Roman" w:cs="Times New Roman"/>
          <w:sz w:val="24"/>
          <w:szCs w:val="24"/>
        </w:rPr>
        <w:t>,</w:t>
      </w:r>
      <w:r w:rsidR="00680E02" w:rsidRPr="00F5642E">
        <w:rPr>
          <w:rFonts w:ascii="Times New Roman" w:hAnsi="Times New Roman" w:cs="Times New Roman"/>
          <w:sz w:val="24"/>
          <w:szCs w:val="24"/>
        </w:rPr>
        <w:t xml:space="preserve"> se explicará </w:t>
      </w:r>
      <w:r w:rsidRPr="00F5642E">
        <w:rPr>
          <w:rFonts w:ascii="Times New Roman" w:hAnsi="Times New Roman" w:cs="Times New Roman"/>
          <w:sz w:val="24"/>
          <w:szCs w:val="24"/>
        </w:rPr>
        <w:t>las dimensiones psicosociales afectadas</w:t>
      </w:r>
      <w:r w:rsidR="00227FE6">
        <w:rPr>
          <w:rFonts w:ascii="Times New Roman" w:hAnsi="Times New Roman" w:cs="Times New Roman"/>
          <w:sz w:val="24"/>
          <w:szCs w:val="24"/>
        </w:rPr>
        <w:t xml:space="preserve"> por la </w:t>
      </w:r>
      <w:proofErr w:type="spellStart"/>
      <w:r w:rsidR="00227FE6">
        <w:rPr>
          <w:rFonts w:ascii="Times New Roman" w:hAnsi="Times New Roman" w:cs="Times New Roman"/>
          <w:sz w:val="24"/>
          <w:szCs w:val="24"/>
        </w:rPr>
        <w:t>desvirtualización</w:t>
      </w:r>
      <w:proofErr w:type="spellEnd"/>
      <w:r w:rsidR="00227FE6">
        <w:rPr>
          <w:rFonts w:ascii="Times New Roman" w:hAnsi="Times New Roman" w:cs="Times New Roman"/>
          <w:sz w:val="24"/>
          <w:szCs w:val="24"/>
        </w:rPr>
        <w:t>;</w:t>
      </w:r>
      <w:r w:rsidR="00680E02" w:rsidRPr="00F5642E">
        <w:rPr>
          <w:rFonts w:ascii="Times New Roman" w:hAnsi="Times New Roman" w:cs="Times New Roman"/>
          <w:sz w:val="24"/>
          <w:szCs w:val="24"/>
        </w:rPr>
        <w:t xml:space="preserve"> </w:t>
      </w:r>
      <w:r w:rsidRPr="00F5642E">
        <w:rPr>
          <w:rFonts w:ascii="Times New Roman" w:hAnsi="Times New Roman" w:cs="Times New Roman"/>
          <w:sz w:val="24"/>
          <w:szCs w:val="24"/>
        </w:rPr>
        <w:t xml:space="preserve">en </w:t>
      </w:r>
      <w:r w:rsidR="0012636E" w:rsidRPr="00F5642E">
        <w:rPr>
          <w:rFonts w:ascii="Times New Roman" w:hAnsi="Times New Roman" w:cs="Times New Roman"/>
          <w:sz w:val="24"/>
          <w:szCs w:val="24"/>
        </w:rPr>
        <w:t>quint</w:t>
      </w:r>
      <w:r w:rsidR="00680E02" w:rsidRPr="00F5642E">
        <w:rPr>
          <w:rFonts w:ascii="Times New Roman" w:hAnsi="Times New Roman" w:cs="Times New Roman"/>
          <w:sz w:val="24"/>
          <w:szCs w:val="24"/>
        </w:rPr>
        <w:t>a instancia</w:t>
      </w:r>
      <w:r w:rsidR="00227FE6">
        <w:rPr>
          <w:rFonts w:ascii="Times New Roman" w:hAnsi="Times New Roman" w:cs="Times New Roman"/>
          <w:sz w:val="24"/>
          <w:szCs w:val="24"/>
        </w:rPr>
        <w:t>,</w:t>
      </w:r>
      <w:r w:rsidRPr="00F5642E">
        <w:rPr>
          <w:rFonts w:ascii="Times New Roman" w:hAnsi="Times New Roman" w:cs="Times New Roman"/>
          <w:sz w:val="24"/>
          <w:szCs w:val="24"/>
        </w:rPr>
        <w:t xml:space="preserve"> </w:t>
      </w:r>
      <w:r w:rsidR="00575DBF" w:rsidRPr="00F5642E">
        <w:rPr>
          <w:rFonts w:ascii="Times New Roman" w:hAnsi="Times New Roman" w:cs="Times New Roman"/>
          <w:sz w:val="24"/>
          <w:szCs w:val="24"/>
        </w:rPr>
        <w:t>se instará sobre la disonancia cogn</w:t>
      </w:r>
      <w:r w:rsidR="003E0F2B" w:rsidRPr="00F5642E">
        <w:rPr>
          <w:rFonts w:ascii="Times New Roman" w:hAnsi="Times New Roman" w:cs="Times New Roman"/>
          <w:sz w:val="24"/>
          <w:szCs w:val="24"/>
        </w:rPr>
        <w:t>osc</w:t>
      </w:r>
      <w:r w:rsidR="00575DBF" w:rsidRPr="00F5642E">
        <w:rPr>
          <w:rFonts w:ascii="Times New Roman" w:hAnsi="Times New Roman" w:cs="Times New Roman"/>
          <w:sz w:val="24"/>
          <w:szCs w:val="24"/>
        </w:rPr>
        <w:t>itiva del uso de las redes sociales</w:t>
      </w:r>
      <w:r w:rsidR="00227FE6">
        <w:rPr>
          <w:rFonts w:ascii="Times New Roman" w:hAnsi="Times New Roman" w:cs="Times New Roman"/>
          <w:sz w:val="24"/>
          <w:szCs w:val="24"/>
        </w:rPr>
        <w:t>;</w:t>
      </w:r>
      <w:r w:rsidR="00575DBF" w:rsidRPr="00F5642E">
        <w:rPr>
          <w:rFonts w:ascii="Times New Roman" w:hAnsi="Times New Roman" w:cs="Times New Roman"/>
          <w:sz w:val="24"/>
          <w:szCs w:val="24"/>
        </w:rPr>
        <w:t xml:space="preserve"> y para finalizar</w:t>
      </w:r>
      <w:r w:rsidR="00227FE6">
        <w:rPr>
          <w:rFonts w:ascii="Times New Roman" w:hAnsi="Times New Roman" w:cs="Times New Roman"/>
          <w:sz w:val="24"/>
          <w:szCs w:val="24"/>
        </w:rPr>
        <w:t>,</w:t>
      </w:r>
      <w:r w:rsidR="00575DBF" w:rsidRPr="00F5642E">
        <w:rPr>
          <w:rFonts w:ascii="Times New Roman" w:hAnsi="Times New Roman" w:cs="Times New Roman"/>
          <w:sz w:val="24"/>
          <w:szCs w:val="24"/>
        </w:rPr>
        <w:t xml:space="preserve"> </w:t>
      </w:r>
      <w:r w:rsidRPr="00F5642E">
        <w:rPr>
          <w:rFonts w:ascii="Times New Roman" w:hAnsi="Times New Roman" w:cs="Times New Roman"/>
          <w:sz w:val="24"/>
          <w:szCs w:val="24"/>
        </w:rPr>
        <w:t>se darán recomendaciones generales para la buena autogestión y regulación de conductas nocivas en el uso de redes sociales</w:t>
      </w:r>
      <w:r w:rsidR="00575DBF" w:rsidRPr="00F5642E">
        <w:rPr>
          <w:rFonts w:ascii="Times New Roman" w:hAnsi="Times New Roman" w:cs="Times New Roman"/>
          <w:sz w:val="24"/>
          <w:szCs w:val="24"/>
        </w:rPr>
        <w:t>.</w:t>
      </w:r>
    </w:p>
    <w:p w14:paraId="47D3ED65" w14:textId="7A0D2831" w:rsidR="0035476A" w:rsidRPr="00F5642E" w:rsidRDefault="00460908" w:rsidP="0035476A">
      <w:pPr>
        <w:ind w:firstLine="720"/>
        <w:rPr>
          <w:rFonts w:ascii="Times New Roman" w:hAnsi="Times New Roman" w:cs="Times New Roman"/>
          <w:sz w:val="24"/>
          <w:szCs w:val="24"/>
        </w:rPr>
      </w:pPr>
      <w:r w:rsidRPr="00F5642E">
        <w:rPr>
          <w:rFonts w:ascii="Times New Roman" w:hAnsi="Times New Roman" w:cs="Times New Roman"/>
          <w:sz w:val="24"/>
          <w:szCs w:val="24"/>
        </w:rPr>
        <w:t xml:space="preserve">En primera instancia, </w:t>
      </w:r>
      <w:r w:rsidR="000E4F6C" w:rsidRPr="00F5642E">
        <w:rPr>
          <w:rFonts w:ascii="Times New Roman" w:hAnsi="Times New Roman" w:cs="Times New Roman"/>
          <w:sz w:val="24"/>
          <w:szCs w:val="24"/>
        </w:rPr>
        <w:t>los daños psicológicos causados por el uso excesivo y desproporcionado de las redes sociales han aumentado en estos últimos años. La apropiación de diferentes estereotipos, constructos y percepci</w:t>
      </w:r>
      <w:r w:rsidR="00E97AE1" w:rsidRPr="00F5642E">
        <w:rPr>
          <w:rFonts w:ascii="Times New Roman" w:hAnsi="Times New Roman" w:cs="Times New Roman"/>
          <w:sz w:val="24"/>
          <w:szCs w:val="24"/>
        </w:rPr>
        <w:t>ones</w:t>
      </w:r>
      <w:r w:rsidR="000E4F6C" w:rsidRPr="00F5642E">
        <w:rPr>
          <w:rFonts w:ascii="Times New Roman" w:hAnsi="Times New Roman" w:cs="Times New Roman"/>
          <w:sz w:val="24"/>
          <w:szCs w:val="24"/>
        </w:rPr>
        <w:t xml:space="preserve"> del mundo que han </w:t>
      </w:r>
      <w:r w:rsidR="000B00E4" w:rsidRPr="00F5642E">
        <w:rPr>
          <w:rFonts w:ascii="Times New Roman" w:hAnsi="Times New Roman" w:cs="Times New Roman"/>
          <w:sz w:val="24"/>
          <w:szCs w:val="24"/>
        </w:rPr>
        <w:t>emanado</w:t>
      </w:r>
      <w:r w:rsidR="000E4F6C" w:rsidRPr="00F5642E">
        <w:rPr>
          <w:rFonts w:ascii="Times New Roman" w:hAnsi="Times New Roman" w:cs="Times New Roman"/>
          <w:sz w:val="24"/>
          <w:szCs w:val="24"/>
        </w:rPr>
        <w:t xml:space="preserve"> las redes sociales, han causado en los niños, niñas y adolescentes la creación de subescenarios y realidades </w:t>
      </w:r>
      <w:r w:rsidR="00B079BA" w:rsidRPr="00F5642E">
        <w:rPr>
          <w:rFonts w:ascii="Times New Roman" w:hAnsi="Times New Roman" w:cs="Times New Roman"/>
          <w:sz w:val="24"/>
          <w:szCs w:val="24"/>
        </w:rPr>
        <w:t>deformadas</w:t>
      </w:r>
      <w:r w:rsidR="000E4F6C" w:rsidRPr="00F5642E">
        <w:rPr>
          <w:rFonts w:ascii="Times New Roman" w:hAnsi="Times New Roman" w:cs="Times New Roman"/>
          <w:sz w:val="24"/>
          <w:szCs w:val="24"/>
        </w:rPr>
        <w:t xml:space="preserve">. La manipulación constante de esta era digital, ha ocasionado también la </w:t>
      </w:r>
      <w:r w:rsidR="0035476A" w:rsidRPr="00F5642E">
        <w:rPr>
          <w:rFonts w:ascii="Times New Roman" w:hAnsi="Times New Roman" w:cs="Times New Roman"/>
          <w:sz w:val="24"/>
          <w:szCs w:val="24"/>
        </w:rPr>
        <w:t>pérdida</w:t>
      </w:r>
      <w:r w:rsidR="000E4F6C" w:rsidRPr="00F5642E">
        <w:rPr>
          <w:rFonts w:ascii="Times New Roman" w:hAnsi="Times New Roman" w:cs="Times New Roman"/>
          <w:sz w:val="24"/>
          <w:szCs w:val="24"/>
        </w:rPr>
        <w:t xml:space="preserve"> de lo ético y moral, la sexualización y la visión del cuerpo como </w:t>
      </w:r>
      <w:r w:rsidR="0035476A" w:rsidRPr="00F5642E">
        <w:rPr>
          <w:rFonts w:ascii="Times New Roman" w:hAnsi="Times New Roman" w:cs="Times New Roman"/>
          <w:sz w:val="24"/>
          <w:szCs w:val="24"/>
        </w:rPr>
        <w:t>mecanismo</w:t>
      </w:r>
      <w:r w:rsidR="000E4F6C" w:rsidRPr="00F5642E">
        <w:rPr>
          <w:rFonts w:ascii="Times New Roman" w:hAnsi="Times New Roman" w:cs="Times New Roman"/>
          <w:sz w:val="24"/>
          <w:szCs w:val="24"/>
        </w:rPr>
        <w:t xml:space="preserve"> para ser reconocido y validado por el otro; y son precisamente estos elementos los que generan alteraciones en los procesos psicológicos de los niños, ya que son forzados a</w:t>
      </w:r>
      <w:r w:rsidR="000B00E4" w:rsidRPr="00F5642E">
        <w:rPr>
          <w:rFonts w:ascii="Times New Roman" w:hAnsi="Times New Roman" w:cs="Times New Roman"/>
          <w:sz w:val="24"/>
          <w:szCs w:val="24"/>
        </w:rPr>
        <w:t xml:space="preserve"> enfrentar una realidad para lo</w:t>
      </w:r>
      <w:r w:rsidR="000A0F8C" w:rsidRPr="00F5642E">
        <w:rPr>
          <w:rFonts w:ascii="Times New Roman" w:hAnsi="Times New Roman" w:cs="Times New Roman"/>
          <w:sz w:val="24"/>
          <w:szCs w:val="24"/>
        </w:rPr>
        <w:t xml:space="preserve"> cual</w:t>
      </w:r>
      <w:r w:rsidR="000B00E4" w:rsidRPr="00F5642E">
        <w:rPr>
          <w:rFonts w:ascii="Times New Roman" w:hAnsi="Times New Roman" w:cs="Times New Roman"/>
          <w:sz w:val="24"/>
          <w:szCs w:val="24"/>
        </w:rPr>
        <w:t xml:space="preserve"> su cerebro y su edad cronológica aún no están preparados, llevándolos a salta</w:t>
      </w:r>
      <w:r w:rsidR="0035476A" w:rsidRPr="00F5642E">
        <w:rPr>
          <w:rFonts w:ascii="Times New Roman" w:hAnsi="Times New Roman" w:cs="Times New Roman"/>
          <w:sz w:val="24"/>
          <w:szCs w:val="24"/>
        </w:rPr>
        <w:t>r</w:t>
      </w:r>
      <w:r w:rsidR="000B00E4" w:rsidRPr="00F5642E">
        <w:rPr>
          <w:rFonts w:ascii="Times New Roman" w:hAnsi="Times New Roman" w:cs="Times New Roman"/>
          <w:sz w:val="24"/>
          <w:szCs w:val="24"/>
        </w:rPr>
        <w:t xml:space="preserve"> etapas del desarrollo y dejando con ello vacíos y bases </w:t>
      </w:r>
      <w:r w:rsidR="0035476A" w:rsidRPr="00F5642E">
        <w:rPr>
          <w:rFonts w:ascii="Times New Roman" w:hAnsi="Times New Roman" w:cs="Times New Roman"/>
          <w:sz w:val="24"/>
          <w:szCs w:val="24"/>
        </w:rPr>
        <w:t>frágiles</w:t>
      </w:r>
      <w:r w:rsidR="000B00E4" w:rsidRPr="00F5642E">
        <w:rPr>
          <w:rFonts w:ascii="Times New Roman" w:hAnsi="Times New Roman" w:cs="Times New Roman"/>
          <w:sz w:val="24"/>
          <w:szCs w:val="24"/>
        </w:rPr>
        <w:t xml:space="preserve"> para su posterior desarrollo.</w:t>
      </w:r>
      <w:r w:rsidR="0035476A" w:rsidRPr="00F5642E">
        <w:rPr>
          <w:rFonts w:ascii="Times New Roman" w:hAnsi="Times New Roman" w:cs="Times New Roman"/>
          <w:sz w:val="24"/>
          <w:szCs w:val="24"/>
        </w:rPr>
        <w:t xml:space="preserve"> Según datos de la OMS, los trastornos mentales representan el 16% de la carga mundial de enfermedades y lesiones en personas de edades comprendidas entre 10 y 19 años</w:t>
      </w:r>
      <w:r w:rsidR="008E053D" w:rsidRPr="00F5642E">
        <w:rPr>
          <w:rFonts w:ascii="Times New Roman" w:hAnsi="Times New Roman" w:cs="Times New Roman"/>
          <w:sz w:val="24"/>
          <w:szCs w:val="24"/>
        </w:rPr>
        <w:t xml:space="preserve"> (2020)</w:t>
      </w:r>
      <w:r w:rsidR="0035476A" w:rsidRPr="00F5642E">
        <w:rPr>
          <w:rFonts w:ascii="Times New Roman" w:hAnsi="Times New Roman" w:cs="Times New Roman"/>
          <w:sz w:val="24"/>
          <w:szCs w:val="24"/>
        </w:rPr>
        <w:t xml:space="preserve">. </w:t>
      </w:r>
      <w:r w:rsidR="005D7B4E" w:rsidRPr="00F5642E">
        <w:rPr>
          <w:rFonts w:ascii="Times New Roman" w:hAnsi="Times New Roman" w:cs="Times New Roman"/>
          <w:sz w:val="24"/>
          <w:szCs w:val="24"/>
        </w:rPr>
        <w:t>Lo importante de esta cifra</w:t>
      </w:r>
      <w:r w:rsidR="008B0AE1" w:rsidRPr="00F5642E">
        <w:rPr>
          <w:rFonts w:ascii="Times New Roman" w:hAnsi="Times New Roman" w:cs="Times New Roman"/>
          <w:sz w:val="24"/>
          <w:szCs w:val="24"/>
        </w:rPr>
        <w:t xml:space="preserve"> radica en lo extrínseco a ella, a las muchas personas y adolescentes que no hacen parte de esta cifra, que </w:t>
      </w:r>
      <w:r w:rsidR="008B0AE1" w:rsidRPr="00F5642E">
        <w:rPr>
          <w:rFonts w:ascii="Times New Roman" w:hAnsi="Times New Roman" w:cs="Times New Roman"/>
          <w:sz w:val="24"/>
          <w:szCs w:val="24"/>
        </w:rPr>
        <w:lastRenderedPageBreak/>
        <w:t xml:space="preserve">no consulta o piden ayuda profesional, a los padres que conciben el “modelo de vida” de sus hijos como algo típico y normativo, cuando por certeza está alejado de toda </w:t>
      </w:r>
      <w:r w:rsidR="000A0F8C" w:rsidRPr="00F5642E">
        <w:rPr>
          <w:rFonts w:ascii="Times New Roman" w:hAnsi="Times New Roman" w:cs="Times New Roman"/>
          <w:sz w:val="24"/>
          <w:szCs w:val="24"/>
        </w:rPr>
        <w:t>realidad</w:t>
      </w:r>
      <w:r w:rsidR="00E70CC1" w:rsidRPr="00F5642E">
        <w:rPr>
          <w:rFonts w:ascii="Times New Roman" w:hAnsi="Times New Roman" w:cs="Times New Roman"/>
          <w:sz w:val="24"/>
          <w:szCs w:val="24"/>
        </w:rPr>
        <w:t>. P</w:t>
      </w:r>
      <w:r w:rsidR="003A7010" w:rsidRPr="00F5642E">
        <w:rPr>
          <w:rFonts w:ascii="Times New Roman" w:hAnsi="Times New Roman" w:cs="Times New Roman"/>
          <w:sz w:val="24"/>
          <w:szCs w:val="24"/>
        </w:rPr>
        <w:t xml:space="preserve">or </w:t>
      </w:r>
      <w:r w:rsidR="0079333D" w:rsidRPr="00F5642E">
        <w:rPr>
          <w:rFonts w:ascii="Times New Roman" w:hAnsi="Times New Roman" w:cs="Times New Roman"/>
          <w:sz w:val="24"/>
          <w:szCs w:val="24"/>
        </w:rPr>
        <w:t>consiguiente,</w:t>
      </w:r>
      <w:r w:rsidR="003A7010" w:rsidRPr="00F5642E">
        <w:rPr>
          <w:rFonts w:ascii="Times New Roman" w:hAnsi="Times New Roman" w:cs="Times New Roman"/>
          <w:sz w:val="24"/>
          <w:szCs w:val="24"/>
        </w:rPr>
        <w:t xml:space="preserve"> </w:t>
      </w:r>
      <w:r w:rsidR="00E70CC1" w:rsidRPr="00F5642E">
        <w:rPr>
          <w:rFonts w:ascii="Times New Roman" w:hAnsi="Times New Roman" w:cs="Times New Roman"/>
          <w:sz w:val="24"/>
          <w:szCs w:val="24"/>
        </w:rPr>
        <w:t>se resalta</w:t>
      </w:r>
      <w:r w:rsidR="003A7010" w:rsidRPr="00F5642E">
        <w:rPr>
          <w:rFonts w:ascii="Times New Roman" w:hAnsi="Times New Roman" w:cs="Times New Roman"/>
          <w:sz w:val="24"/>
          <w:szCs w:val="24"/>
        </w:rPr>
        <w:t xml:space="preserve"> la</w:t>
      </w:r>
      <w:r w:rsidR="008B0AE1" w:rsidRPr="00F5642E">
        <w:rPr>
          <w:rFonts w:ascii="Times New Roman" w:hAnsi="Times New Roman" w:cs="Times New Roman"/>
          <w:sz w:val="24"/>
          <w:szCs w:val="24"/>
        </w:rPr>
        <w:t xml:space="preserve"> gran importancia </w:t>
      </w:r>
      <w:r w:rsidR="003B0F96" w:rsidRPr="00F5642E">
        <w:rPr>
          <w:rFonts w:ascii="Times New Roman" w:hAnsi="Times New Roman" w:cs="Times New Roman"/>
          <w:sz w:val="24"/>
          <w:szCs w:val="24"/>
        </w:rPr>
        <w:t xml:space="preserve">de </w:t>
      </w:r>
      <w:r w:rsidR="008B0AE1" w:rsidRPr="00F5642E">
        <w:rPr>
          <w:rFonts w:ascii="Times New Roman" w:hAnsi="Times New Roman" w:cs="Times New Roman"/>
          <w:sz w:val="24"/>
          <w:szCs w:val="24"/>
        </w:rPr>
        <w:t xml:space="preserve">prestar toda la atención a la psicoeducación de los niños, niñas y adolescentes, </w:t>
      </w:r>
      <w:r w:rsidR="003B0F96" w:rsidRPr="00F5642E">
        <w:rPr>
          <w:rFonts w:ascii="Times New Roman" w:hAnsi="Times New Roman" w:cs="Times New Roman"/>
          <w:sz w:val="24"/>
          <w:szCs w:val="24"/>
        </w:rPr>
        <w:t>ya</w:t>
      </w:r>
      <w:r w:rsidR="008B0AE1" w:rsidRPr="00F5642E">
        <w:rPr>
          <w:rFonts w:ascii="Times New Roman" w:hAnsi="Times New Roman" w:cs="Times New Roman"/>
          <w:sz w:val="24"/>
          <w:szCs w:val="24"/>
        </w:rPr>
        <w:t xml:space="preserve"> que de ello depende </w:t>
      </w:r>
      <w:r w:rsidR="00E759D3" w:rsidRPr="00F5642E">
        <w:rPr>
          <w:rFonts w:ascii="Times New Roman" w:hAnsi="Times New Roman" w:cs="Times New Roman"/>
          <w:sz w:val="24"/>
          <w:szCs w:val="24"/>
        </w:rPr>
        <w:t>el</w:t>
      </w:r>
      <w:r w:rsidR="008B0AE1" w:rsidRPr="00F5642E">
        <w:rPr>
          <w:rFonts w:ascii="Times New Roman" w:hAnsi="Times New Roman" w:cs="Times New Roman"/>
          <w:sz w:val="24"/>
          <w:szCs w:val="24"/>
        </w:rPr>
        <w:t xml:space="preserve"> </w:t>
      </w:r>
      <w:r w:rsidR="0024460B" w:rsidRPr="00F5642E">
        <w:rPr>
          <w:rFonts w:ascii="Times New Roman" w:hAnsi="Times New Roman" w:cs="Times New Roman"/>
          <w:sz w:val="24"/>
          <w:szCs w:val="24"/>
        </w:rPr>
        <w:t>tránsito</w:t>
      </w:r>
      <w:r w:rsidR="008B0AE1" w:rsidRPr="00F5642E">
        <w:rPr>
          <w:rFonts w:ascii="Times New Roman" w:hAnsi="Times New Roman" w:cs="Times New Roman"/>
          <w:sz w:val="24"/>
          <w:szCs w:val="24"/>
        </w:rPr>
        <w:t xml:space="preserve"> </w:t>
      </w:r>
      <w:r w:rsidR="00E759D3" w:rsidRPr="00F5642E">
        <w:rPr>
          <w:rFonts w:ascii="Times New Roman" w:hAnsi="Times New Roman" w:cs="Times New Roman"/>
          <w:sz w:val="24"/>
          <w:szCs w:val="24"/>
        </w:rPr>
        <w:t xml:space="preserve">del niño </w:t>
      </w:r>
      <w:r w:rsidR="008B0AE1" w:rsidRPr="00F5642E">
        <w:rPr>
          <w:rFonts w:ascii="Times New Roman" w:hAnsi="Times New Roman" w:cs="Times New Roman"/>
          <w:sz w:val="24"/>
          <w:szCs w:val="24"/>
        </w:rPr>
        <w:t>por el mundo en su vida adulta.</w:t>
      </w:r>
    </w:p>
    <w:p w14:paraId="39255CE3" w14:textId="5CAAE7D4" w:rsidR="00903815" w:rsidRPr="00F5642E" w:rsidRDefault="00520148" w:rsidP="00520148">
      <w:pPr>
        <w:ind w:firstLine="0"/>
        <w:rPr>
          <w:rFonts w:ascii="Times New Roman" w:hAnsi="Times New Roman" w:cs="Times New Roman"/>
          <w:sz w:val="24"/>
          <w:szCs w:val="24"/>
        </w:rPr>
      </w:pPr>
      <w:r w:rsidRPr="00F5642E">
        <w:rPr>
          <w:rFonts w:ascii="Times New Roman" w:hAnsi="Times New Roman" w:cs="Times New Roman"/>
          <w:sz w:val="24"/>
          <w:szCs w:val="24"/>
        </w:rPr>
        <w:t>Para Piaget los niños pasan por un</w:t>
      </w:r>
      <w:r w:rsidR="0069228E" w:rsidRPr="00F5642E">
        <w:rPr>
          <w:rFonts w:ascii="Times New Roman" w:hAnsi="Times New Roman" w:cs="Times New Roman"/>
          <w:sz w:val="24"/>
          <w:szCs w:val="24"/>
        </w:rPr>
        <w:t>os estadios</w:t>
      </w:r>
      <w:r w:rsidRPr="00F5642E">
        <w:rPr>
          <w:rFonts w:ascii="Times New Roman" w:hAnsi="Times New Roman" w:cs="Times New Roman"/>
          <w:sz w:val="24"/>
          <w:szCs w:val="24"/>
        </w:rPr>
        <w:t xml:space="preserve"> del desarrollo cognoscitivo que sigue una secuencia invariable, que no solo consiste</w:t>
      </w:r>
      <w:r w:rsidR="002E5AFF" w:rsidRPr="00F5642E">
        <w:rPr>
          <w:rFonts w:ascii="Times New Roman" w:hAnsi="Times New Roman" w:cs="Times New Roman"/>
          <w:sz w:val="24"/>
          <w:szCs w:val="24"/>
        </w:rPr>
        <w:t>n</w:t>
      </w:r>
      <w:r w:rsidRPr="00F5642E">
        <w:rPr>
          <w:rFonts w:ascii="Times New Roman" w:hAnsi="Times New Roman" w:cs="Times New Roman"/>
          <w:sz w:val="24"/>
          <w:szCs w:val="24"/>
        </w:rPr>
        <w:t xml:space="preserve"> en cambios cualitativos de los hechos y sus habilidades, sino también en transformaciones radicales de la forma como se organiza el conocimiento (</w:t>
      </w:r>
      <w:r w:rsidR="00E05537" w:rsidRPr="00F5642E">
        <w:rPr>
          <w:rFonts w:ascii="Times New Roman" w:hAnsi="Times New Roman" w:cs="Times New Roman"/>
          <w:sz w:val="24"/>
          <w:szCs w:val="24"/>
        </w:rPr>
        <w:t>Piaget, 1997</w:t>
      </w:r>
      <w:r w:rsidR="0069228E" w:rsidRPr="00F5642E">
        <w:rPr>
          <w:rFonts w:ascii="Times New Roman" w:hAnsi="Times New Roman" w:cs="Times New Roman"/>
          <w:sz w:val="24"/>
          <w:szCs w:val="24"/>
        </w:rPr>
        <w:t>).</w:t>
      </w:r>
    </w:p>
    <w:p w14:paraId="3BE6A906" w14:textId="2B5CE4FC" w:rsidR="00CB5F2F" w:rsidRPr="00F5642E" w:rsidRDefault="00304D86" w:rsidP="00531EEB">
      <w:pPr>
        <w:ind w:firstLine="720"/>
        <w:rPr>
          <w:rFonts w:ascii="Times New Roman" w:hAnsi="Times New Roman" w:cs="Times New Roman"/>
          <w:sz w:val="24"/>
          <w:szCs w:val="24"/>
        </w:rPr>
      </w:pPr>
      <w:r w:rsidRPr="00F5642E">
        <w:rPr>
          <w:rFonts w:ascii="Times New Roman" w:hAnsi="Times New Roman" w:cs="Times New Roman"/>
          <w:sz w:val="24"/>
          <w:szCs w:val="24"/>
        </w:rPr>
        <w:t xml:space="preserve">En segunda instancia, </w:t>
      </w:r>
      <w:r w:rsidR="00CA24CC" w:rsidRPr="00F5642E">
        <w:rPr>
          <w:rFonts w:ascii="Times New Roman" w:hAnsi="Times New Roman" w:cs="Times New Roman"/>
          <w:sz w:val="24"/>
          <w:szCs w:val="24"/>
        </w:rPr>
        <w:t xml:space="preserve">se </w:t>
      </w:r>
      <w:r w:rsidR="00EC6522" w:rsidRPr="00F5642E">
        <w:rPr>
          <w:rFonts w:ascii="Times New Roman" w:hAnsi="Times New Roman" w:cs="Times New Roman"/>
          <w:sz w:val="24"/>
          <w:szCs w:val="24"/>
        </w:rPr>
        <w:t>abordarán</w:t>
      </w:r>
      <w:r w:rsidR="00CA24CC" w:rsidRPr="00F5642E">
        <w:rPr>
          <w:rFonts w:ascii="Times New Roman" w:hAnsi="Times New Roman" w:cs="Times New Roman"/>
          <w:sz w:val="24"/>
          <w:szCs w:val="24"/>
        </w:rPr>
        <w:t xml:space="preserve"> los procesos de aprendizaje de los niños, niñas y adolescentes desde la psicología del aprendizaje</w:t>
      </w:r>
      <w:r w:rsidR="00CB5F2F" w:rsidRPr="00F5642E">
        <w:rPr>
          <w:rFonts w:ascii="Times New Roman" w:hAnsi="Times New Roman" w:cs="Times New Roman"/>
          <w:sz w:val="24"/>
          <w:szCs w:val="24"/>
        </w:rPr>
        <w:t xml:space="preserve"> social de Albert Bandura. Dentro de esta teoría Bandura plantea que el aprendizaje es una actividad de información procesada, en donde los datos de la estructura de la conducta y los acontecimientos del entorno se transforman en representaciones simbólicas que a su vez sirven como lineamientos para la acción (Sanabria, 2008).</w:t>
      </w:r>
      <w:r w:rsidR="00E315BB" w:rsidRPr="00F5642E">
        <w:rPr>
          <w:rFonts w:ascii="Times New Roman" w:hAnsi="Times New Roman" w:cs="Times New Roman"/>
          <w:sz w:val="24"/>
          <w:szCs w:val="24"/>
        </w:rPr>
        <w:t xml:space="preserve"> </w:t>
      </w:r>
      <w:r w:rsidR="00D45F61" w:rsidRPr="00F5642E">
        <w:rPr>
          <w:rFonts w:ascii="Times New Roman" w:hAnsi="Times New Roman" w:cs="Times New Roman"/>
          <w:sz w:val="24"/>
          <w:szCs w:val="24"/>
        </w:rPr>
        <w:t>Los niños y niñas en su etapa temprana de desarrollo adquieren su aprendizaje por observación (observando la conducta y comportamiento del otro), llevándose a cabo a través de los procesos de atención, retención, reproducción y motivación; procesos sobre los cuales los niños permiten el ingreso de información del mundo exterior, la recuerda</w:t>
      </w:r>
      <w:r w:rsidR="008A08E4" w:rsidRPr="00F5642E">
        <w:rPr>
          <w:rFonts w:ascii="Times New Roman" w:hAnsi="Times New Roman" w:cs="Times New Roman"/>
          <w:sz w:val="24"/>
          <w:szCs w:val="24"/>
        </w:rPr>
        <w:t>n</w:t>
      </w:r>
      <w:r w:rsidR="00D45F61" w:rsidRPr="00F5642E">
        <w:rPr>
          <w:rFonts w:ascii="Times New Roman" w:hAnsi="Times New Roman" w:cs="Times New Roman"/>
          <w:sz w:val="24"/>
          <w:szCs w:val="24"/>
        </w:rPr>
        <w:t xml:space="preserve">, la reproducen por medio de la codificación de imágenes y comportamientos para su posterior </w:t>
      </w:r>
      <w:r w:rsidR="008A08E4" w:rsidRPr="00F5642E">
        <w:rPr>
          <w:rFonts w:ascii="Times New Roman" w:hAnsi="Times New Roman" w:cs="Times New Roman"/>
          <w:sz w:val="24"/>
          <w:szCs w:val="24"/>
        </w:rPr>
        <w:t>ejecu</w:t>
      </w:r>
      <w:r w:rsidR="00D45F61" w:rsidRPr="00F5642E">
        <w:rPr>
          <w:rFonts w:ascii="Times New Roman" w:hAnsi="Times New Roman" w:cs="Times New Roman"/>
          <w:sz w:val="24"/>
          <w:szCs w:val="24"/>
        </w:rPr>
        <w:t>ción</w:t>
      </w:r>
      <w:r w:rsidR="00542576" w:rsidRPr="00F5642E">
        <w:rPr>
          <w:rFonts w:ascii="Times New Roman" w:hAnsi="Times New Roman" w:cs="Times New Roman"/>
          <w:sz w:val="24"/>
          <w:szCs w:val="24"/>
        </w:rPr>
        <w:t>,</w:t>
      </w:r>
      <w:r w:rsidR="00D45F61" w:rsidRPr="00F5642E">
        <w:rPr>
          <w:rFonts w:ascii="Times New Roman" w:hAnsi="Times New Roman" w:cs="Times New Roman"/>
          <w:sz w:val="24"/>
          <w:szCs w:val="24"/>
        </w:rPr>
        <w:t xml:space="preserve"> filtrando el grado de satisfacción obtenido</w:t>
      </w:r>
      <w:r w:rsidR="00542576" w:rsidRPr="00F5642E">
        <w:rPr>
          <w:rFonts w:ascii="Times New Roman" w:hAnsi="Times New Roman" w:cs="Times New Roman"/>
          <w:sz w:val="24"/>
          <w:szCs w:val="24"/>
        </w:rPr>
        <w:t xml:space="preserve"> o no, situación que les permite establecer un reforzador o una aversión a su conducta realizada que más adelante se convertirá en comportamiento.</w:t>
      </w:r>
    </w:p>
    <w:p w14:paraId="4EB97E62" w14:textId="77777777" w:rsidR="0012636E" w:rsidRPr="00F5642E" w:rsidRDefault="0012636E" w:rsidP="00531EEB">
      <w:pPr>
        <w:ind w:firstLine="720"/>
        <w:rPr>
          <w:rFonts w:ascii="Times New Roman" w:hAnsi="Times New Roman" w:cs="Times New Roman"/>
          <w:sz w:val="24"/>
          <w:szCs w:val="24"/>
        </w:rPr>
      </w:pPr>
    </w:p>
    <w:p w14:paraId="57A872A6" w14:textId="27DE4EF6" w:rsidR="00304D86" w:rsidRPr="00F5642E" w:rsidRDefault="0012636E" w:rsidP="00531EEB">
      <w:pPr>
        <w:ind w:firstLine="720"/>
        <w:rPr>
          <w:rFonts w:ascii="Times New Roman" w:hAnsi="Times New Roman" w:cs="Times New Roman"/>
          <w:sz w:val="24"/>
          <w:szCs w:val="24"/>
        </w:rPr>
      </w:pPr>
      <w:r w:rsidRPr="00F5642E">
        <w:rPr>
          <w:rFonts w:ascii="Times New Roman" w:hAnsi="Times New Roman" w:cs="Times New Roman"/>
          <w:sz w:val="24"/>
          <w:szCs w:val="24"/>
        </w:rPr>
        <w:lastRenderedPageBreak/>
        <w:t xml:space="preserve">En tercera instancia, </w:t>
      </w:r>
      <w:r w:rsidR="00304D86" w:rsidRPr="00F5642E">
        <w:rPr>
          <w:rFonts w:ascii="Times New Roman" w:hAnsi="Times New Roman" w:cs="Times New Roman"/>
          <w:sz w:val="24"/>
          <w:szCs w:val="24"/>
        </w:rPr>
        <w:t xml:space="preserve">la desvirtualización del yo </w:t>
      </w:r>
      <w:r w:rsidR="00273CDC" w:rsidRPr="00F5642E">
        <w:rPr>
          <w:rFonts w:ascii="Times New Roman" w:hAnsi="Times New Roman" w:cs="Times New Roman"/>
          <w:sz w:val="24"/>
          <w:szCs w:val="24"/>
        </w:rPr>
        <w:t xml:space="preserve">según la Real Academia de la lengua española en su edición </w:t>
      </w:r>
      <w:r w:rsidR="00F60B87" w:rsidRPr="00F5642E">
        <w:rPr>
          <w:rFonts w:ascii="Times New Roman" w:hAnsi="Times New Roman" w:cs="Times New Roman"/>
          <w:sz w:val="24"/>
          <w:szCs w:val="24"/>
        </w:rPr>
        <w:t>virtual</w:t>
      </w:r>
      <w:r w:rsidR="00273CDC" w:rsidRPr="00F5642E">
        <w:rPr>
          <w:rFonts w:ascii="Times New Roman" w:hAnsi="Times New Roman" w:cs="Times New Roman"/>
          <w:sz w:val="24"/>
          <w:szCs w:val="24"/>
        </w:rPr>
        <w:t xml:space="preserve"> define </w:t>
      </w:r>
      <w:r w:rsidR="00F60B87" w:rsidRPr="00F5642E">
        <w:rPr>
          <w:rFonts w:ascii="Times New Roman" w:hAnsi="Times New Roman" w:cs="Times New Roman"/>
          <w:sz w:val="24"/>
          <w:szCs w:val="24"/>
        </w:rPr>
        <w:t>el</w:t>
      </w:r>
      <w:r w:rsidR="00273CDC" w:rsidRPr="00F5642E">
        <w:rPr>
          <w:rFonts w:ascii="Times New Roman" w:hAnsi="Times New Roman" w:cs="Times New Roman"/>
          <w:sz w:val="24"/>
          <w:szCs w:val="24"/>
        </w:rPr>
        <w:t xml:space="preserve"> concepto</w:t>
      </w:r>
      <w:r w:rsidR="00F60B87" w:rsidRPr="00F5642E">
        <w:rPr>
          <w:rFonts w:ascii="Times New Roman" w:hAnsi="Times New Roman" w:cs="Times New Roman"/>
          <w:sz w:val="24"/>
          <w:szCs w:val="24"/>
        </w:rPr>
        <w:t xml:space="preserve"> de desvirtuar</w:t>
      </w:r>
      <w:r w:rsidR="00273CDC" w:rsidRPr="00F5642E">
        <w:rPr>
          <w:rFonts w:ascii="Times New Roman" w:hAnsi="Times New Roman" w:cs="Times New Roman"/>
          <w:sz w:val="24"/>
          <w:szCs w:val="24"/>
        </w:rPr>
        <w:t xml:space="preserve"> </w:t>
      </w:r>
      <w:r w:rsidR="00634F8A" w:rsidRPr="00F5642E">
        <w:rPr>
          <w:rFonts w:ascii="Times New Roman" w:hAnsi="Times New Roman" w:cs="Times New Roman"/>
          <w:sz w:val="24"/>
          <w:szCs w:val="24"/>
        </w:rPr>
        <w:t>como:</w:t>
      </w:r>
      <w:r w:rsidR="00531EEB" w:rsidRPr="00F5642E">
        <w:rPr>
          <w:rFonts w:ascii="Times New Roman" w:hAnsi="Times New Roman" w:cs="Times New Roman"/>
          <w:sz w:val="24"/>
          <w:szCs w:val="24"/>
        </w:rPr>
        <w:t xml:space="preserve"> “</w:t>
      </w:r>
      <w:r w:rsidR="00F60B87" w:rsidRPr="00F5642E">
        <w:rPr>
          <w:rFonts w:ascii="Times New Roman" w:hAnsi="Times New Roman" w:cs="Times New Roman"/>
          <w:sz w:val="24"/>
          <w:szCs w:val="24"/>
        </w:rPr>
        <w:t>Alterar</w:t>
      </w:r>
      <w:r w:rsidR="00F60B87" w:rsidRPr="00F5642E">
        <w:rPr>
          <w:rFonts w:ascii="Times New Roman" w:hAnsi="Times New Roman" w:cs="Times New Roman"/>
          <w:color w:val="000000"/>
          <w:spacing w:val="4"/>
          <w:sz w:val="24"/>
          <w:szCs w:val="24"/>
          <w:shd w:val="clear" w:color="auto" w:fill="FFFFFF"/>
        </w:rPr>
        <w:t> </w:t>
      </w:r>
      <w:r w:rsidR="00F60B87" w:rsidRPr="00F5642E">
        <w:rPr>
          <w:rFonts w:ascii="Times New Roman" w:hAnsi="Times New Roman" w:cs="Times New Roman"/>
          <w:sz w:val="24"/>
          <w:szCs w:val="24"/>
        </w:rPr>
        <w:t>la</w:t>
      </w:r>
      <w:r w:rsidR="00531EEB" w:rsidRPr="00F5642E">
        <w:rPr>
          <w:rFonts w:ascii="Times New Roman" w:hAnsi="Times New Roman" w:cs="Times New Roman"/>
          <w:color w:val="000000"/>
          <w:spacing w:val="4"/>
          <w:sz w:val="24"/>
          <w:szCs w:val="24"/>
          <w:shd w:val="clear" w:color="auto" w:fill="FFFFFF"/>
        </w:rPr>
        <w:t xml:space="preserve"> </w:t>
      </w:r>
      <w:r w:rsidR="00F60B87" w:rsidRPr="00F5642E">
        <w:rPr>
          <w:rFonts w:ascii="Times New Roman" w:hAnsi="Times New Roman" w:cs="Times New Roman"/>
          <w:sz w:val="24"/>
          <w:szCs w:val="24"/>
        </w:rPr>
        <w:t>verdadera</w:t>
      </w:r>
      <w:r w:rsidR="00531EEB" w:rsidRPr="00F5642E">
        <w:rPr>
          <w:rFonts w:ascii="Times New Roman" w:hAnsi="Times New Roman" w:cs="Times New Roman"/>
          <w:color w:val="000000"/>
          <w:spacing w:val="4"/>
          <w:sz w:val="24"/>
          <w:szCs w:val="24"/>
          <w:shd w:val="clear" w:color="auto" w:fill="FFFFFF"/>
        </w:rPr>
        <w:t xml:space="preserve"> </w:t>
      </w:r>
      <w:r w:rsidR="00F60B87" w:rsidRPr="00F5642E">
        <w:rPr>
          <w:rFonts w:ascii="Times New Roman" w:hAnsi="Times New Roman" w:cs="Times New Roman"/>
          <w:sz w:val="24"/>
          <w:szCs w:val="24"/>
        </w:rPr>
        <w:t>naturaleza</w:t>
      </w:r>
      <w:r w:rsidR="00531EEB" w:rsidRPr="00F5642E">
        <w:rPr>
          <w:rFonts w:ascii="Times New Roman" w:hAnsi="Times New Roman" w:cs="Times New Roman"/>
          <w:color w:val="000000"/>
          <w:spacing w:val="4"/>
          <w:sz w:val="24"/>
          <w:szCs w:val="24"/>
          <w:shd w:val="clear" w:color="auto" w:fill="FFFFFF"/>
        </w:rPr>
        <w:t xml:space="preserve"> </w:t>
      </w:r>
      <w:r w:rsidR="00F60B87" w:rsidRPr="00F5642E">
        <w:rPr>
          <w:rFonts w:ascii="Times New Roman" w:hAnsi="Times New Roman" w:cs="Times New Roman"/>
          <w:sz w:val="24"/>
          <w:szCs w:val="24"/>
        </w:rPr>
        <w:t>de</w:t>
      </w:r>
      <w:r w:rsidR="00F60B87" w:rsidRPr="00F5642E">
        <w:rPr>
          <w:rFonts w:ascii="Times New Roman" w:hAnsi="Times New Roman" w:cs="Times New Roman"/>
          <w:color w:val="000000"/>
          <w:spacing w:val="4"/>
          <w:sz w:val="24"/>
          <w:szCs w:val="24"/>
          <w:shd w:val="clear" w:color="auto" w:fill="FFFFFF"/>
        </w:rPr>
        <w:t> </w:t>
      </w:r>
      <w:r w:rsidR="00F60B87" w:rsidRPr="00F5642E">
        <w:rPr>
          <w:rFonts w:ascii="Times New Roman" w:hAnsi="Times New Roman" w:cs="Times New Roman"/>
          <w:sz w:val="24"/>
          <w:szCs w:val="24"/>
        </w:rPr>
        <w:t>algo</w:t>
      </w:r>
      <w:r w:rsidR="00531EEB" w:rsidRPr="00F5642E">
        <w:rPr>
          <w:rFonts w:ascii="Times New Roman" w:hAnsi="Times New Roman" w:cs="Times New Roman"/>
          <w:sz w:val="24"/>
          <w:szCs w:val="24"/>
        </w:rPr>
        <w:t xml:space="preserve">” </w:t>
      </w:r>
      <w:r w:rsidR="00273CDC" w:rsidRPr="00F5642E">
        <w:rPr>
          <w:rFonts w:ascii="Times New Roman" w:hAnsi="Times New Roman" w:cs="Times New Roman"/>
          <w:sz w:val="24"/>
          <w:szCs w:val="24"/>
        </w:rPr>
        <w:t xml:space="preserve">(RAE, 2021), tomando esta definición y trasladándola a la esfera psicológica, se concibe como la </w:t>
      </w:r>
      <w:r w:rsidR="0033388C" w:rsidRPr="00F5642E">
        <w:rPr>
          <w:rFonts w:ascii="Times New Roman" w:hAnsi="Times New Roman" w:cs="Times New Roman"/>
          <w:sz w:val="24"/>
          <w:szCs w:val="24"/>
        </w:rPr>
        <w:t>pérdida</w:t>
      </w:r>
      <w:r w:rsidR="00273CDC" w:rsidRPr="00F5642E">
        <w:rPr>
          <w:rFonts w:ascii="Times New Roman" w:hAnsi="Times New Roman" w:cs="Times New Roman"/>
          <w:sz w:val="24"/>
          <w:szCs w:val="24"/>
        </w:rPr>
        <w:t xml:space="preserve"> de l</w:t>
      </w:r>
      <w:r w:rsidR="0033388C" w:rsidRPr="00F5642E">
        <w:rPr>
          <w:rFonts w:ascii="Times New Roman" w:hAnsi="Times New Roman" w:cs="Times New Roman"/>
          <w:sz w:val="24"/>
          <w:szCs w:val="24"/>
        </w:rPr>
        <w:t>a</w:t>
      </w:r>
      <w:r w:rsidR="00273CDC" w:rsidRPr="00F5642E">
        <w:rPr>
          <w:rFonts w:ascii="Times New Roman" w:hAnsi="Times New Roman" w:cs="Times New Roman"/>
          <w:sz w:val="24"/>
          <w:szCs w:val="24"/>
        </w:rPr>
        <w:t xml:space="preserve"> esencia misma de la persona, </w:t>
      </w:r>
      <w:r w:rsidR="00F60B87" w:rsidRPr="00F5642E">
        <w:rPr>
          <w:rFonts w:ascii="Times New Roman" w:hAnsi="Times New Roman" w:cs="Times New Roman"/>
          <w:sz w:val="24"/>
          <w:szCs w:val="24"/>
        </w:rPr>
        <w:t xml:space="preserve">desligarse de </w:t>
      </w:r>
      <w:r w:rsidR="00634F8A" w:rsidRPr="00F5642E">
        <w:rPr>
          <w:rFonts w:ascii="Times New Roman" w:hAnsi="Times New Roman" w:cs="Times New Roman"/>
          <w:sz w:val="24"/>
          <w:szCs w:val="24"/>
        </w:rPr>
        <w:t>sí</w:t>
      </w:r>
      <w:r w:rsidR="00F60B87" w:rsidRPr="00F5642E">
        <w:rPr>
          <w:rFonts w:ascii="Times New Roman" w:hAnsi="Times New Roman" w:cs="Times New Roman"/>
          <w:sz w:val="24"/>
          <w:szCs w:val="24"/>
        </w:rPr>
        <w:t xml:space="preserve"> mismo, </w:t>
      </w:r>
      <w:r w:rsidR="00227FE6">
        <w:rPr>
          <w:rFonts w:ascii="Times New Roman" w:hAnsi="Times New Roman" w:cs="Times New Roman"/>
          <w:sz w:val="24"/>
          <w:szCs w:val="24"/>
        </w:rPr>
        <w:t>e</w:t>
      </w:r>
      <w:r w:rsidR="00634F8A" w:rsidRPr="00F5642E">
        <w:rPr>
          <w:rFonts w:ascii="Times New Roman" w:hAnsi="Times New Roman" w:cs="Times New Roman"/>
          <w:sz w:val="24"/>
          <w:szCs w:val="24"/>
        </w:rPr>
        <w:t xml:space="preserve">l </w:t>
      </w:r>
      <w:r w:rsidR="00F60B87" w:rsidRPr="00F5642E">
        <w:rPr>
          <w:rFonts w:ascii="Times New Roman" w:hAnsi="Times New Roman" w:cs="Times New Roman"/>
          <w:sz w:val="24"/>
          <w:szCs w:val="24"/>
        </w:rPr>
        <w:t xml:space="preserve">no ser consciente de su naturaleza. </w:t>
      </w:r>
      <w:r w:rsidR="00634F8A" w:rsidRPr="00F5642E">
        <w:rPr>
          <w:rFonts w:ascii="Times New Roman" w:hAnsi="Times New Roman" w:cs="Times New Roman"/>
          <w:sz w:val="24"/>
          <w:szCs w:val="24"/>
        </w:rPr>
        <w:t>Con base en esto, es preciso mencionar que los niños, niñas y adolescentes a través de su inmersión sin control y supervisión en las redes sociales</w:t>
      </w:r>
      <w:r w:rsidR="0033388C" w:rsidRPr="00F5642E">
        <w:rPr>
          <w:rFonts w:ascii="Times New Roman" w:hAnsi="Times New Roman" w:cs="Times New Roman"/>
          <w:sz w:val="24"/>
          <w:szCs w:val="24"/>
        </w:rPr>
        <w:t>,</w:t>
      </w:r>
      <w:r w:rsidR="00634F8A" w:rsidRPr="00F5642E">
        <w:rPr>
          <w:rFonts w:ascii="Times New Roman" w:hAnsi="Times New Roman" w:cs="Times New Roman"/>
          <w:sz w:val="24"/>
          <w:szCs w:val="24"/>
        </w:rPr>
        <w:t xml:space="preserve"> de manera inconsciente</w:t>
      </w:r>
      <w:r w:rsidR="00227FE6">
        <w:rPr>
          <w:rFonts w:ascii="Times New Roman" w:hAnsi="Times New Roman" w:cs="Times New Roman"/>
          <w:sz w:val="24"/>
          <w:szCs w:val="24"/>
        </w:rPr>
        <w:t>,</w:t>
      </w:r>
      <w:r w:rsidR="00634F8A" w:rsidRPr="00F5642E">
        <w:rPr>
          <w:rFonts w:ascii="Times New Roman" w:hAnsi="Times New Roman" w:cs="Times New Roman"/>
          <w:sz w:val="24"/>
          <w:szCs w:val="24"/>
        </w:rPr>
        <w:t xml:space="preserve"> están perdiendo su</w:t>
      </w:r>
      <w:r w:rsidR="000755F1" w:rsidRPr="00F5642E">
        <w:rPr>
          <w:rFonts w:ascii="Times New Roman" w:hAnsi="Times New Roman" w:cs="Times New Roman"/>
          <w:sz w:val="24"/>
          <w:szCs w:val="24"/>
        </w:rPr>
        <w:t xml:space="preserve"> naturaleza, su esencia de interactuar, de explorar, de conocer, de preguntar y relacionarse con el mundo, ya que es a </w:t>
      </w:r>
      <w:r w:rsidR="00945AEE" w:rsidRPr="00F5642E">
        <w:rPr>
          <w:rFonts w:ascii="Times New Roman" w:hAnsi="Times New Roman" w:cs="Times New Roman"/>
          <w:sz w:val="24"/>
          <w:szCs w:val="24"/>
        </w:rPr>
        <w:t>través</w:t>
      </w:r>
      <w:r w:rsidR="000755F1" w:rsidRPr="00F5642E">
        <w:rPr>
          <w:rFonts w:ascii="Times New Roman" w:hAnsi="Times New Roman" w:cs="Times New Roman"/>
          <w:sz w:val="24"/>
          <w:szCs w:val="24"/>
        </w:rPr>
        <w:t xml:space="preserve"> de este medio que adquieren los conocimientos y habilidades para su vida, con las cuales </w:t>
      </w:r>
      <w:r w:rsidR="00E97AE1" w:rsidRPr="00F5642E">
        <w:rPr>
          <w:rFonts w:ascii="Times New Roman" w:hAnsi="Times New Roman" w:cs="Times New Roman"/>
          <w:sz w:val="24"/>
          <w:szCs w:val="24"/>
        </w:rPr>
        <w:t>afrontarán</w:t>
      </w:r>
      <w:r w:rsidR="000755F1" w:rsidRPr="00F5642E">
        <w:rPr>
          <w:rFonts w:ascii="Times New Roman" w:hAnsi="Times New Roman" w:cs="Times New Roman"/>
          <w:sz w:val="24"/>
          <w:szCs w:val="24"/>
        </w:rPr>
        <w:t xml:space="preserve"> y darán solución a las diferentes situaciones </w:t>
      </w:r>
      <w:r w:rsidR="00E97AE1" w:rsidRPr="00F5642E">
        <w:rPr>
          <w:rFonts w:ascii="Times New Roman" w:hAnsi="Times New Roman" w:cs="Times New Roman"/>
          <w:sz w:val="24"/>
          <w:szCs w:val="24"/>
        </w:rPr>
        <w:t xml:space="preserve">de su cotidianidad. </w:t>
      </w:r>
      <w:r w:rsidR="00A45A8D" w:rsidRPr="00F5642E">
        <w:rPr>
          <w:rFonts w:ascii="Times New Roman" w:hAnsi="Times New Roman" w:cs="Times New Roman"/>
          <w:sz w:val="24"/>
          <w:szCs w:val="24"/>
        </w:rPr>
        <w:t>Es por esto que</w:t>
      </w:r>
      <w:r w:rsidR="005D2878" w:rsidRPr="00F5642E">
        <w:rPr>
          <w:rFonts w:ascii="Times New Roman" w:hAnsi="Times New Roman" w:cs="Times New Roman"/>
          <w:sz w:val="24"/>
          <w:szCs w:val="24"/>
        </w:rPr>
        <w:t>,</w:t>
      </w:r>
      <w:r w:rsidR="00A45A8D" w:rsidRPr="00F5642E">
        <w:rPr>
          <w:rFonts w:ascii="Times New Roman" w:hAnsi="Times New Roman" w:cs="Times New Roman"/>
          <w:sz w:val="24"/>
          <w:szCs w:val="24"/>
        </w:rPr>
        <w:t xml:space="preserve"> cuando los niños, niñas y adolescentes por situaciones múltiples, no pueden acceder a su “realidad virtual” se manifiestan alteraciones del comportamiento y cambios fluctuantes en sus estados de ánimo, experimentando episodios de ansiedad y depresión, ya que su cerebro se ha “adaptado” a la realidad virtual y cuando no puede acceder a ella, el mismo cerebro pone en marcha todos sus mecanismos de defensa para no verse afectado</w:t>
      </w:r>
      <w:r w:rsidR="005D2878" w:rsidRPr="00F5642E">
        <w:rPr>
          <w:rFonts w:ascii="Times New Roman" w:hAnsi="Times New Roman" w:cs="Times New Roman"/>
          <w:sz w:val="24"/>
          <w:szCs w:val="24"/>
        </w:rPr>
        <w:t>, desencadenando alteraciones multisistémicas</w:t>
      </w:r>
      <w:r w:rsidR="006C2B67" w:rsidRPr="00F5642E">
        <w:rPr>
          <w:rFonts w:ascii="Times New Roman" w:hAnsi="Times New Roman" w:cs="Times New Roman"/>
          <w:sz w:val="24"/>
          <w:szCs w:val="24"/>
        </w:rPr>
        <w:t xml:space="preserve"> que repercuten en todas las dimensiones de desarrollo (familiar, escolar, personal, etc.).</w:t>
      </w:r>
    </w:p>
    <w:p w14:paraId="0A9D874C" w14:textId="5A716415" w:rsidR="00C56B5F" w:rsidRPr="00F5642E" w:rsidRDefault="00680E02" w:rsidP="00C56B5F">
      <w:pPr>
        <w:ind w:firstLine="720"/>
        <w:rPr>
          <w:rFonts w:ascii="Times New Roman" w:hAnsi="Times New Roman" w:cs="Times New Roman"/>
          <w:sz w:val="24"/>
          <w:szCs w:val="24"/>
        </w:rPr>
      </w:pPr>
      <w:r w:rsidRPr="00F5642E">
        <w:rPr>
          <w:rFonts w:ascii="Times New Roman" w:hAnsi="Times New Roman" w:cs="Times New Roman"/>
          <w:sz w:val="24"/>
          <w:szCs w:val="24"/>
        </w:rPr>
        <w:t xml:space="preserve">En </w:t>
      </w:r>
      <w:r w:rsidR="0012636E" w:rsidRPr="00F5642E">
        <w:rPr>
          <w:rFonts w:ascii="Times New Roman" w:hAnsi="Times New Roman" w:cs="Times New Roman"/>
          <w:sz w:val="24"/>
          <w:szCs w:val="24"/>
        </w:rPr>
        <w:t>cuarta</w:t>
      </w:r>
      <w:r w:rsidRPr="00F5642E">
        <w:rPr>
          <w:rFonts w:ascii="Times New Roman" w:hAnsi="Times New Roman" w:cs="Times New Roman"/>
          <w:sz w:val="24"/>
          <w:szCs w:val="24"/>
        </w:rPr>
        <w:t xml:space="preserve"> instancia, las dimensiones psicosociales sobre las cuales interactúan los seres humanos son la personal, familiar, laboral, académica, filial, social, etc., y estas dimensiones no son ajenas a los niños y adolescentes</w:t>
      </w:r>
      <w:r w:rsidR="00570EEA" w:rsidRPr="00F5642E">
        <w:rPr>
          <w:rFonts w:ascii="Times New Roman" w:hAnsi="Times New Roman" w:cs="Times New Roman"/>
          <w:sz w:val="24"/>
          <w:szCs w:val="24"/>
        </w:rPr>
        <w:t>, en contraste tiene mayor significado y valor para esta población, debido a que son en estas dimensiones donde los niños empiezan su proceso de construcción de</w:t>
      </w:r>
      <w:r w:rsidR="00C56B5F" w:rsidRPr="00F5642E">
        <w:rPr>
          <w:rFonts w:ascii="Times New Roman" w:hAnsi="Times New Roman" w:cs="Times New Roman"/>
          <w:sz w:val="24"/>
          <w:szCs w:val="24"/>
        </w:rPr>
        <w:t xml:space="preserve"> sí mismos, de</w:t>
      </w:r>
      <w:r w:rsidR="00570EEA" w:rsidRPr="00F5642E">
        <w:rPr>
          <w:rFonts w:ascii="Times New Roman" w:hAnsi="Times New Roman" w:cs="Times New Roman"/>
          <w:sz w:val="24"/>
          <w:szCs w:val="24"/>
        </w:rPr>
        <w:t xml:space="preserve">l mundo y su realidad. Cuando se brindan escenarios potenciales de relaciones intrapersonales e interpersonales, valores, principios, escenarios de participación y pensamiento crítico, escucha activa y demás elementos que permiten una construcción valorada </w:t>
      </w:r>
      <w:r w:rsidR="00570EEA" w:rsidRPr="00F5642E">
        <w:rPr>
          <w:rFonts w:ascii="Times New Roman" w:hAnsi="Times New Roman" w:cs="Times New Roman"/>
          <w:sz w:val="24"/>
          <w:szCs w:val="24"/>
        </w:rPr>
        <w:lastRenderedPageBreak/>
        <w:t>de</w:t>
      </w:r>
      <w:r w:rsidR="005810E3" w:rsidRPr="00F5642E">
        <w:rPr>
          <w:rFonts w:ascii="Times New Roman" w:hAnsi="Times New Roman" w:cs="Times New Roman"/>
          <w:sz w:val="24"/>
          <w:szCs w:val="24"/>
        </w:rPr>
        <w:t>l</w:t>
      </w:r>
      <w:r w:rsidR="00570EEA" w:rsidRPr="00F5642E">
        <w:rPr>
          <w:rFonts w:ascii="Times New Roman" w:hAnsi="Times New Roman" w:cs="Times New Roman"/>
          <w:sz w:val="24"/>
          <w:szCs w:val="24"/>
        </w:rPr>
        <w:t xml:space="preserve"> individuo, persona y ser humano, </w:t>
      </w:r>
      <w:r w:rsidR="005810E3" w:rsidRPr="00F5642E">
        <w:rPr>
          <w:rFonts w:ascii="Times New Roman" w:hAnsi="Times New Roman" w:cs="Times New Roman"/>
          <w:sz w:val="24"/>
          <w:szCs w:val="24"/>
        </w:rPr>
        <w:t xml:space="preserve">proporcionan habilidades para </w:t>
      </w:r>
      <w:r w:rsidR="00570EEA" w:rsidRPr="00F5642E">
        <w:rPr>
          <w:rFonts w:ascii="Times New Roman" w:hAnsi="Times New Roman" w:cs="Times New Roman"/>
          <w:sz w:val="24"/>
          <w:szCs w:val="24"/>
        </w:rPr>
        <w:t>decanta</w:t>
      </w:r>
      <w:r w:rsidR="005810E3" w:rsidRPr="00F5642E">
        <w:rPr>
          <w:rFonts w:ascii="Times New Roman" w:hAnsi="Times New Roman" w:cs="Times New Roman"/>
          <w:sz w:val="24"/>
          <w:szCs w:val="24"/>
        </w:rPr>
        <w:t>r esquemas de pensamientos y toma de decisiones</w:t>
      </w:r>
      <w:r w:rsidR="001749EA" w:rsidRPr="00F5642E">
        <w:rPr>
          <w:rFonts w:ascii="Times New Roman" w:hAnsi="Times New Roman" w:cs="Times New Roman"/>
          <w:sz w:val="24"/>
          <w:szCs w:val="24"/>
        </w:rPr>
        <w:t xml:space="preserve"> sobre las situaciones presentadas, esto permite establecer dimensiones sólidas y robustas, el establecimiento de estructuras de ideas y pensamientos fuertes pero cambiante</w:t>
      </w:r>
      <w:r w:rsidR="00C56B5F" w:rsidRPr="00F5642E">
        <w:rPr>
          <w:rFonts w:ascii="Times New Roman" w:hAnsi="Times New Roman" w:cs="Times New Roman"/>
          <w:sz w:val="24"/>
          <w:szCs w:val="24"/>
        </w:rPr>
        <w:t>s a través de la adquisición de nuevos conocimientos y experiencias.</w:t>
      </w:r>
    </w:p>
    <w:p w14:paraId="59FBE50E" w14:textId="4D1F7A69" w:rsidR="00D87F6B" w:rsidRPr="00F5642E" w:rsidRDefault="00353692" w:rsidP="00353692">
      <w:pPr>
        <w:ind w:firstLine="720"/>
        <w:rPr>
          <w:rFonts w:ascii="Times New Roman" w:hAnsi="Times New Roman" w:cs="Times New Roman"/>
          <w:sz w:val="24"/>
          <w:szCs w:val="24"/>
        </w:rPr>
      </w:pPr>
      <w:r w:rsidRPr="00F5642E">
        <w:rPr>
          <w:rFonts w:ascii="Times New Roman" w:hAnsi="Times New Roman" w:cs="Times New Roman"/>
          <w:sz w:val="24"/>
          <w:szCs w:val="24"/>
        </w:rPr>
        <w:t xml:space="preserve">En </w:t>
      </w:r>
      <w:r w:rsidR="0012636E" w:rsidRPr="00F5642E">
        <w:rPr>
          <w:rFonts w:ascii="Times New Roman" w:hAnsi="Times New Roman" w:cs="Times New Roman"/>
          <w:sz w:val="24"/>
          <w:szCs w:val="24"/>
        </w:rPr>
        <w:t>quint</w:t>
      </w:r>
      <w:r w:rsidRPr="00F5642E">
        <w:rPr>
          <w:rFonts w:ascii="Times New Roman" w:hAnsi="Times New Roman" w:cs="Times New Roman"/>
          <w:sz w:val="24"/>
          <w:szCs w:val="24"/>
        </w:rPr>
        <w:t xml:space="preserve">a instancia, la disonancia cognoscitiva hace referencia a la tensión interna desatada en los esquemas de pensamiento, por ideas que se contradicen y la conducta a tomar frente a estas, </w:t>
      </w:r>
      <w:r w:rsidR="00FE5BA0" w:rsidRPr="00F5642E">
        <w:rPr>
          <w:rFonts w:ascii="Times New Roman" w:hAnsi="Times New Roman" w:cs="Times New Roman"/>
          <w:sz w:val="24"/>
          <w:szCs w:val="24"/>
        </w:rPr>
        <w:t xml:space="preserve">procurando lograr una consistencia dentro de sí mismo, </w:t>
      </w:r>
      <w:r w:rsidRPr="00F5642E">
        <w:rPr>
          <w:rFonts w:ascii="Times New Roman" w:hAnsi="Times New Roman" w:cs="Times New Roman"/>
          <w:sz w:val="24"/>
          <w:szCs w:val="24"/>
        </w:rPr>
        <w:t>esta teoría es atribuida por Le</w:t>
      </w:r>
      <w:r w:rsidR="009953C3" w:rsidRPr="00F5642E">
        <w:rPr>
          <w:rFonts w:ascii="Times New Roman" w:hAnsi="Times New Roman" w:cs="Times New Roman"/>
          <w:sz w:val="24"/>
          <w:szCs w:val="24"/>
        </w:rPr>
        <w:t>o</w:t>
      </w:r>
      <w:r w:rsidRPr="00F5642E">
        <w:rPr>
          <w:rFonts w:ascii="Times New Roman" w:hAnsi="Times New Roman" w:cs="Times New Roman"/>
          <w:sz w:val="24"/>
          <w:szCs w:val="24"/>
        </w:rPr>
        <w:t xml:space="preserve">n Festinger psicólogo social estadounidense. </w:t>
      </w:r>
      <w:r w:rsidR="00AE7C14" w:rsidRPr="00F5642E">
        <w:rPr>
          <w:rFonts w:ascii="Times New Roman" w:hAnsi="Times New Roman" w:cs="Times New Roman"/>
          <w:sz w:val="24"/>
          <w:szCs w:val="24"/>
        </w:rPr>
        <w:t xml:space="preserve">El tener que decidir supone un conflicto hasta cierto punto objetivo: el individuo esta ante una alternativa y considera imparcialmente su atractivo. Sin embargo, al tomar una decisión aparece la disonancia, que es un conflicto muy distinto a aquél, </w:t>
      </w:r>
      <w:r w:rsidR="00EA1B9D" w:rsidRPr="00F5642E">
        <w:rPr>
          <w:rFonts w:ascii="Times New Roman" w:hAnsi="Times New Roman" w:cs="Times New Roman"/>
          <w:sz w:val="24"/>
          <w:szCs w:val="24"/>
        </w:rPr>
        <w:t>porque</w:t>
      </w:r>
      <w:r w:rsidR="00AE7C14" w:rsidRPr="00F5642E">
        <w:rPr>
          <w:rFonts w:ascii="Times New Roman" w:hAnsi="Times New Roman" w:cs="Times New Roman"/>
          <w:sz w:val="24"/>
          <w:szCs w:val="24"/>
        </w:rPr>
        <w:t xml:space="preserve"> las creencias sobre lo elegido se oponen a las creencias de lo no elegido. (Ovejero, 1993, p. 187).</w:t>
      </w:r>
      <w:r w:rsidR="009953C3" w:rsidRPr="00F5642E">
        <w:rPr>
          <w:rFonts w:ascii="Times New Roman" w:hAnsi="Times New Roman" w:cs="Times New Roman"/>
          <w:sz w:val="24"/>
          <w:szCs w:val="24"/>
        </w:rPr>
        <w:t xml:space="preserve"> Esto bien nos permite observar el comportamiento de los niños, cuando a pesar de las señales de alerta y peligro que son enseñadas por padres y educadores, deciden no tomarlas, conociendo de antemano las posibles consecuencias negativas a obtener. Los niños, niñas y adolescentes dentro de sus esquemas de pensamientos, aun no se han desprendido por completo de su pensamiento mágico, </w:t>
      </w:r>
      <w:r w:rsidR="00DF0FB3" w:rsidRPr="00F5642E">
        <w:rPr>
          <w:rFonts w:ascii="Times New Roman" w:hAnsi="Times New Roman" w:cs="Times New Roman"/>
          <w:sz w:val="24"/>
          <w:szCs w:val="24"/>
        </w:rPr>
        <w:t xml:space="preserve">aquel pensamiento que no les permite discernir entre lo correcto y no </w:t>
      </w:r>
      <w:r w:rsidR="00EE67C4" w:rsidRPr="00F5642E">
        <w:rPr>
          <w:rFonts w:ascii="Times New Roman" w:hAnsi="Times New Roman" w:cs="Times New Roman"/>
          <w:sz w:val="24"/>
          <w:szCs w:val="24"/>
        </w:rPr>
        <w:t xml:space="preserve">tan </w:t>
      </w:r>
      <w:r w:rsidR="00DF0FB3" w:rsidRPr="00F5642E">
        <w:rPr>
          <w:rFonts w:ascii="Times New Roman" w:hAnsi="Times New Roman" w:cs="Times New Roman"/>
          <w:sz w:val="24"/>
          <w:szCs w:val="24"/>
        </w:rPr>
        <w:t xml:space="preserve">correcto, </w:t>
      </w:r>
      <w:r w:rsidR="007034C1" w:rsidRPr="00F5642E">
        <w:rPr>
          <w:rFonts w:ascii="Times New Roman" w:hAnsi="Times New Roman" w:cs="Times New Roman"/>
          <w:sz w:val="24"/>
          <w:szCs w:val="24"/>
        </w:rPr>
        <w:t>por eso su nivel de disonancia es bajo en comparación con la de los adultos y su control sobre la toma de decisiones es casi invisible, sobrepuesta por la sensación de placer</w:t>
      </w:r>
      <w:r w:rsidR="00EE67C4" w:rsidRPr="00F5642E">
        <w:rPr>
          <w:rFonts w:ascii="Times New Roman" w:hAnsi="Times New Roman" w:cs="Times New Roman"/>
          <w:sz w:val="24"/>
          <w:szCs w:val="24"/>
        </w:rPr>
        <w:t xml:space="preserve"> y es en base a esta sobre la cual los niños y adolescentes toman sus decisiones. </w:t>
      </w:r>
    </w:p>
    <w:p w14:paraId="1EF9063F" w14:textId="77777777" w:rsidR="00D1338D" w:rsidRDefault="00DF7C1A" w:rsidP="00353692">
      <w:pPr>
        <w:ind w:firstLine="720"/>
        <w:rPr>
          <w:rFonts w:ascii="Times New Roman" w:hAnsi="Times New Roman" w:cs="Times New Roman"/>
          <w:sz w:val="24"/>
          <w:szCs w:val="24"/>
        </w:rPr>
      </w:pPr>
      <w:r w:rsidRPr="00F5642E">
        <w:rPr>
          <w:rFonts w:ascii="Times New Roman" w:hAnsi="Times New Roman" w:cs="Times New Roman"/>
          <w:sz w:val="24"/>
          <w:szCs w:val="24"/>
        </w:rPr>
        <w:t>P</w:t>
      </w:r>
      <w:r w:rsidR="003806B2" w:rsidRPr="00F5642E">
        <w:rPr>
          <w:rFonts w:ascii="Times New Roman" w:hAnsi="Times New Roman" w:cs="Times New Roman"/>
          <w:sz w:val="24"/>
          <w:szCs w:val="24"/>
        </w:rPr>
        <w:t xml:space="preserve">or </w:t>
      </w:r>
      <w:r w:rsidR="00B951EB" w:rsidRPr="00F5642E">
        <w:rPr>
          <w:rFonts w:ascii="Times New Roman" w:hAnsi="Times New Roman" w:cs="Times New Roman"/>
          <w:sz w:val="24"/>
          <w:szCs w:val="24"/>
        </w:rPr>
        <w:t>último,</w:t>
      </w:r>
      <w:r w:rsidR="003806B2" w:rsidRPr="00F5642E">
        <w:rPr>
          <w:rFonts w:ascii="Times New Roman" w:hAnsi="Times New Roman" w:cs="Times New Roman"/>
          <w:sz w:val="24"/>
          <w:szCs w:val="24"/>
        </w:rPr>
        <w:t xml:space="preserve"> </w:t>
      </w:r>
      <w:r w:rsidR="001E5528" w:rsidRPr="00F5642E">
        <w:rPr>
          <w:rFonts w:ascii="Times New Roman" w:hAnsi="Times New Roman" w:cs="Times New Roman"/>
          <w:sz w:val="24"/>
          <w:szCs w:val="24"/>
        </w:rPr>
        <w:t xml:space="preserve">es importante brindar pautas y recomendaciones para el buen uso y gestión de las redes sociales para niños, niñas y adolescentes. Las redes sociales principalmente no deben ser vistas como un premio, reforzador o zona de escape de la realidad, si no como una red de interacción, de extensión y no de limitación, </w:t>
      </w:r>
      <w:r w:rsidR="0014269E" w:rsidRPr="00F5642E">
        <w:rPr>
          <w:rFonts w:ascii="Times New Roman" w:hAnsi="Times New Roman" w:cs="Times New Roman"/>
          <w:sz w:val="24"/>
          <w:szCs w:val="24"/>
        </w:rPr>
        <w:t>qu</w:t>
      </w:r>
      <w:r w:rsidR="001E5528" w:rsidRPr="00F5642E">
        <w:rPr>
          <w:rFonts w:ascii="Times New Roman" w:hAnsi="Times New Roman" w:cs="Times New Roman"/>
          <w:sz w:val="24"/>
          <w:szCs w:val="24"/>
        </w:rPr>
        <w:t xml:space="preserve">e permite adquirir conocimientos y estar en </w:t>
      </w:r>
      <w:r w:rsidR="001E5528" w:rsidRPr="00F5642E">
        <w:rPr>
          <w:rFonts w:ascii="Times New Roman" w:hAnsi="Times New Roman" w:cs="Times New Roman"/>
          <w:sz w:val="24"/>
          <w:szCs w:val="24"/>
        </w:rPr>
        <w:lastRenderedPageBreak/>
        <w:t xml:space="preserve">contacto con las personas que están lejos. </w:t>
      </w:r>
      <w:r w:rsidR="0011441A" w:rsidRPr="00F5642E">
        <w:rPr>
          <w:rFonts w:ascii="Times New Roman" w:hAnsi="Times New Roman" w:cs="Times New Roman"/>
          <w:sz w:val="24"/>
          <w:szCs w:val="24"/>
        </w:rPr>
        <w:t xml:space="preserve">En consideración a lo anterior es importante afirmar que las redes sociales y los dispositivos electrónicos no deberían ser usados por niños menores a 12 años, ya que se ha comprobado científicamente daños irreversibles en sus estructuras de desarrollo. </w:t>
      </w:r>
    </w:p>
    <w:p w14:paraId="233B9AD9" w14:textId="693927D1" w:rsidR="00AE7C14" w:rsidRPr="00F5642E" w:rsidRDefault="0011441A" w:rsidP="00353692">
      <w:pPr>
        <w:ind w:firstLine="720"/>
        <w:rPr>
          <w:rFonts w:ascii="Times New Roman" w:hAnsi="Times New Roman" w:cs="Times New Roman"/>
          <w:sz w:val="24"/>
          <w:szCs w:val="24"/>
        </w:rPr>
      </w:pPr>
      <w:r w:rsidRPr="00F5642E">
        <w:rPr>
          <w:rFonts w:ascii="Times New Roman" w:hAnsi="Times New Roman" w:cs="Times New Roman"/>
          <w:sz w:val="24"/>
          <w:szCs w:val="24"/>
        </w:rPr>
        <w:t xml:space="preserve">Ahora bien, después de brindar recomendaciones generales, se </w:t>
      </w:r>
      <w:r w:rsidR="00D1338D">
        <w:rPr>
          <w:rFonts w:ascii="Times New Roman" w:hAnsi="Times New Roman" w:cs="Times New Roman"/>
          <w:sz w:val="24"/>
          <w:szCs w:val="24"/>
        </w:rPr>
        <w:t>enmarcan algunas</w:t>
      </w:r>
      <w:r w:rsidR="00AB3941" w:rsidRPr="00F5642E">
        <w:rPr>
          <w:rFonts w:ascii="Times New Roman" w:hAnsi="Times New Roman" w:cs="Times New Roman"/>
          <w:sz w:val="24"/>
          <w:szCs w:val="24"/>
        </w:rPr>
        <w:t xml:space="preserve"> </w:t>
      </w:r>
      <w:r w:rsidR="003F415C" w:rsidRPr="00F5642E">
        <w:rPr>
          <w:rFonts w:ascii="Times New Roman" w:hAnsi="Times New Roman" w:cs="Times New Roman"/>
          <w:sz w:val="24"/>
          <w:szCs w:val="24"/>
        </w:rPr>
        <w:t>específicas</w:t>
      </w:r>
      <w:r w:rsidR="00D1338D">
        <w:rPr>
          <w:rFonts w:ascii="Times New Roman" w:hAnsi="Times New Roman" w:cs="Times New Roman"/>
          <w:sz w:val="24"/>
          <w:szCs w:val="24"/>
        </w:rPr>
        <w:t>, a saber:</w:t>
      </w:r>
      <w:r w:rsidR="00FE016F" w:rsidRPr="00F5642E">
        <w:rPr>
          <w:rFonts w:ascii="Times New Roman" w:hAnsi="Times New Roman" w:cs="Times New Roman"/>
          <w:sz w:val="24"/>
          <w:szCs w:val="24"/>
        </w:rPr>
        <w:t xml:space="preserve"> </w:t>
      </w:r>
      <w:r w:rsidR="007A7960" w:rsidRPr="00F5642E">
        <w:rPr>
          <w:rFonts w:ascii="Times New Roman" w:hAnsi="Times New Roman" w:cs="Times New Roman"/>
          <w:sz w:val="24"/>
          <w:szCs w:val="24"/>
        </w:rPr>
        <w:t xml:space="preserve">Ofrecer un ambiente de confianza con los menores, </w:t>
      </w:r>
      <w:r w:rsidR="00E640A5" w:rsidRPr="00F5642E">
        <w:rPr>
          <w:rFonts w:ascii="Times New Roman" w:hAnsi="Times New Roman" w:cs="Times New Roman"/>
          <w:sz w:val="24"/>
          <w:szCs w:val="24"/>
        </w:rPr>
        <w:t>psicoeducación constate sobre ventajas y de</w:t>
      </w:r>
      <w:r w:rsidR="00D1338D">
        <w:rPr>
          <w:rFonts w:ascii="Times New Roman" w:hAnsi="Times New Roman" w:cs="Times New Roman"/>
          <w:sz w:val="24"/>
          <w:szCs w:val="24"/>
        </w:rPr>
        <w:t>sventajas de las redes sociales;</w:t>
      </w:r>
      <w:r w:rsidR="00E640A5" w:rsidRPr="00F5642E">
        <w:rPr>
          <w:rFonts w:ascii="Times New Roman" w:hAnsi="Times New Roman" w:cs="Times New Roman"/>
          <w:sz w:val="24"/>
          <w:szCs w:val="24"/>
        </w:rPr>
        <w:t xml:space="preserve"> </w:t>
      </w:r>
      <w:r w:rsidR="007A7960" w:rsidRPr="00F5642E">
        <w:rPr>
          <w:rFonts w:ascii="Times New Roman" w:hAnsi="Times New Roman" w:cs="Times New Roman"/>
          <w:sz w:val="24"/>
          <w:szCs w:val="24"/>
        </w:rPr>
        <w:t>establecer normas y reglas para el correcto uso de plataformas, páginas y redes sociales</w:t>
      </w:r>
      <w:r w:rsidR="00D1338D">
        <w:rPr>
          <w:rFonts w:ascii="Times New Roman" w:hAnsi="Times New Roman" w:cs="Times New Roman"/>
          <w:sz w:val="24"/>
          <w:szCs w:val="24"/>
        </w:rPr>
        <w:t>;</w:t>
      </w:r>
      <w:r w:rsidR="007A7960" w:rsidRPr="00F5642E">
        <w:rPr>
          <w:rFonts w:ascii="Times New Roman" w:hAnsi="Times New Roman" w:cs="Times New Roman"/>
          <w:sz w:val="24"/>
          <w:szCs w:val="24"/>
        </w:rPr>
        <w:t xml:space="preserve"> </w:t>
      </w:r>
      <w:r w:rsidR="00FE016F" w:rsidRPr="00F5642E">
        <w:rPr>
          <w:rFonts w:ascii="Times New Roman" w:hAnsi="Times New Roman" w:cs="Times New Roman"/>
          <w:sz w:val="24"/>
          <w:szCs w:val="24"/>
        </w:rPr>
        <w:t>establecer horarios y límites de tiempo para el uso de</w:t>
      </w:r>
      <w:r w:rsidR="00D1338D">
        <w:rPr>
          <w:rFonts w:ascii="Times New Roman" w:hAnsi="Times New Roman" w:cs="Times New Roman"/>
          <w:sz w:val="24"/>
          <w:szCs w:val="24"/>
        </w:rPr>
        <w:t xml:space="preserve"> las redes sociales;</w:t>
      </w:r>
      <w:r w:rsidR="00FE016F" w:rsidRPr="00F5642E">
        <w:rPr>
          <w:rFonts w:ascii="Times New Roman" w:hAnsi="Times New Roman" w:cs="Times New Roman"/>
          <w:sz w:val="24"/>
          <w:szCs w:val="24"/>
        </w:rPr>
        <w:t xml:space="preserve"> permitir su uso posterior a la realización de las demás actividades (ayuda en el h</w:t>
      </w:r>
      <w:r w:rsidR="00D1338D">
        <w:rPr>
          <w:rFonts w:ascii="Times New Roman" w:hAnsi="Times New Roman" w:cs="Times New Roman"/>
          <w:sz w:val="24"/>
          <w:szCs w:val="24"/>
        </w:rPr>
        <w:t>ogar, deberes académicos, etc.);</w:t>
      </w:r>
      <w:r w:rsidR="00FE016F" w:rsidRPr="00F5642E">
        <w:rPr>
          <w:rFonts w:ascii="Times New Roman" w:hAnsi="Times New Roman" w:cs="Times New Roman"/>
          <w:sz w:val="24"/>
          <w:szCs w:val="24"/>
        </w:rPr>
        <w:t xml:space="preserve"> </w:t>
      </w:r>
      <w:r w:rsidR="007A7960" w:rsidRPr="00F5642E">
        <w:rPr>
          <w:rFonts w:ascii="Times New Roman" w:hAnsi="Times New Roman" w:cs="Times New Roman"/>
          <w:sz w:val="24"/>
          <w:szCs w:val="24"/>
        </w:rPr>
        <w:t>supervisión por parte de los cuidadores</w:t>
      </w:r>
      <w:r w:rsidR="00D1338D">
        <w:rPr>
          <w:rFonts w:ascii="Times New Roman" w:hAnsi="Times New Roman" w:cs="Times New Roman"/>
          <w:sz w:val="24"/>
          <w:szCs w:val="24"/>
        </w:rPr>
        <w:t>;</w:t>
      </w:r>
      <w:r w:rsidR="007A7960" w:rsidRPr="00F5642E">
        <w:rPr>
          <w:rFonts w:ascii="Times New Roman" w:hAnsi="Times New Roman" w:cs="Times New Roman"/>
          <w:sz w:val="24"/>
          <w:szCs w:val="24"/>
        </w:rPr>
        <w:t xml:space="preserve"> </w:t>
      </w:r>
      <w:r w:rsidR="008F580C" w:rsidRPr="00F5642E">
        <w:rPr>
          <w:rFonts w:ascii="Times New Roman" w:hAnsi="Times New Roman" w:cs="Times New Roman"/>
          <w:sz w:val="24"/>
          <w:szCs w:val="24"/>
        </w:rPr>
        <w:t>proporcionar escenarios de interacción personal con otros niños y niñas</w:t>
      </w:r>
      <w:r w:rsidR="00D1338D">
        <w:rPr>
          <w:rFonts w:ascii="Times New Roman" w:hAnsi="Times New Roman" w:cs="Times New Roman"/>
          <w:sz w:val="24"/>
          <w:szCs w:val="24"/>
        </w:rPr>
        <w:t>;</w:t>
      </w:r>
      <w:r w:rsidR="008F580C" w:rsidRPr="00F5642E">
        <w:rPr>
          <w:rFonts w:ascii="Times New Roman" w:hAnsi="Times New Roman" w:cs="Times New Roman"/>
          <w:sz w:val="24"/>
          <w:szCs w:val="24"/>
        </w:rPr>
        <w:t xml:space="preserve"> y delimitar las zonas</w:t>
      </w:r>
      <w:r w:rsidR="00EF0FEE" w:rsidRPr="00F5642E">
        <w:rPr>
          <w:rFonts w:ascii="Times New Roman" w:hAnsi="Times New Roman" w:cs="Times New Roman"/>
          <w:sz w:val="24"/>
          <w:szCs w:val="24"/>
        </w:rPr>
        <w:t xml:space="preserve"> y eventos</w:t>
      </w:r>
      <w:r w:rsidR="008F580C" w:rsidRPr="00F5642E">
        <w:rPr>
          <w:rFonts w:ascii="Times New Roman" w:hAnsi="Times New Roman" w:cs="Times New Roman"/>
          <w:sz w:val="24"/>
          <w:szCs w:val="24"/>
        </w:rPr>
        <w:t xml:space="preserve"> en</w:t>
      </w:r>
      <w:r w:rsidR="00EF0FEE" w:rsidRPr="00F5642E">
        <w:rPr>
          <w:rFonts w:ascii="Times New Roman" w:hAnsi="Times New Roman" w:cs="Times New Roman"/>
          <w:sz w:val="24"/>
          <w:szCs w:val="24"/>
        </w:rPr>
        <w:t xml:space="preserve"> cuales no deben utilizarse los dispositivos electrónicos (comedor, baños, reuniones, etc.). </w:t>
      </w:r>
      <w:r w:rsidR="001A7DD6" w:rsidRPr="00F5642E">
        <w:rPr>
          <w:rFonts w:ascii="Times New Roman" w:hAnsi="Times New Roman" w:cs="Times New Roman"/>
          <w:sz w:val="24"/>
          <w:szCs w:val="24"/>
        </w:rPr>
        <w:t>Las anteriores son pautas que no limitan el buen proceder de padres, madres y cuidadores.</w:t>
      </w:r>
    </w:p>
    <w:p w14:paraId="02F77218" w14:textId="3CBE3B23" w:rsidR="00494037" w:rsidRPr="00F5642E" w:rsidRDefault="00494037" w:rsidP="00353692">
      <w:pPr>
        <w:ind w:firstLine="720"/>
        <w:rPr>
          <w:rFonts w:ascii="Times New Roman" w:hAnsi="Times New Roman" w:cs="Times New Roman"/>
          <w:sz w:val="24"/>
          <w:szCs w:val="24"/>
        </w:rPr>
      </w:pPr>
      <w:r w:rsidRPr="00F5642E">
        <w:rPr>
          <w:rFonts w:ascii="Times New Roman" w:hAnsi="Times New Roman" w:cs="Times New Roman"/>
          <w:sz w:val="24"/>
          <w:szCs w:val="24"/>
        </w:rPr>
        <w:t xml:space="preserve">En consecuencia, a lo anteriormente dicho se puede concluir que </w:t>
      </w:r>
      <w:r w:rsidR="0099284C" w:rsidRPr="00F5642E">
        <w:rPr>
          <w:rFonts w:ascii="Times New Roman" w:hAnsi="Times New Roman" w:cs="Times New Roman"/>
          <w:sz w:val="24"/>
          <w:szCs w:val="24"/>
        </w:rPr>
        <w:t>para el establecimiento de escenarios y dimensiones psicosociales óptimas para niños, niñas y adolescentes se debe optar por la regulación de los medios tecnológicos y el alcance que tienen los niños sobre estos, ya que absorben espacio, esencia y cotidianidad que puede ser utilizada en el afianzamiento de relaciones interpersonales que ayudan a la armonización de las conductas, la creación de estructuras y/o esquemas fuertes, con valores y principios que ayudan a la minimización de la aparición de psicopatologías a temprana edad</w:t>
      </w:r>
      <w:r w:rsidR="002D7E1B" w:rsidRPr="00F5642E">
        <w:rPr>
          <w:rFonts w:ascii="Times New Roman" w:hAnsi="Times New Roman" w:cs="Times New Roman"/>
          <w:sz w:val="24"/>
          <w:szCs w:val="24"/>
        </w:rPr>
        <w:t xml:space="preserve"> y desvanece la concepción de la desvirtualización del yo. </w:t>
      </w:r>
      <w:r w:rsidR="004E5E7B" w:rsidRPr="00F5642E">
        <w:rPr>
          <w:rFonts w:ascii="Times New Roman" w:hAnsi="Times New Roman" w:cs="Times New Roman"/>
          <w:sz w:val="24"/>
          <w:szCs w:val="24"/>
        </w:rPr>
        <w:t xml:space="preserve">Crear escenarios, establecer un proceso de andamiaje eficaz y brindarle acompañamiento constante y de calidad a los niños y adolescentes, permite desarrollar procesos internos de respuestas sólidos, coherencia entre esquemas de pensamientos y comportamientos manifiestos; </w:t>
      </w:r>
      <w:r w:rsidR="004E5E7B" w:rsidRPr="00F5642E">
        <w:rPr>
          <w:rFonts w:ascii="Times New Roman" w:hAnsi="Times New Roman" w:cs="Times New Roman"/>
          <w:sz w:val="24"/>
          <w:szCs w:val="24"/>
        </w:rPr>
        <w:lastRenderedPageBreak/>
        <w:t>y con ello un nivel de disonancia bajo que les permite establecer su realidad, permanecer en ella, hacerla extensiva y no perderse en la desvirtualización, no</w:t>
      </w:r>
      <w:r w:rsidR="00D1338D">
        <w:rPr>
          <w:rFonts w:ascii="Times New Roman" w:hAnsi="Times New Roman" w:cs="Times New Roman"/>
          <w:sz w:val="24"/>
          <w:szCs w:val="24"/>
        </w:rPr>
        <w:t xml:space="preserve"> perder su naturaleza, y mucho menos,</w:t>
      </w:r>
      <w:r w:rsidR="004E5E7B" w:rsidRPr="00F5642E">
        <w:rPr>
          <w:rFonts w:ascii="Times New Roman" w:hAnsi="Times New Roman" w:cs="Times New Roman"/>
          <w:sz w:val="24"/>
          <w:szCs w:val="24"/>
        </w:rPr>
        <w:t xml:space="preserve"> su esencia. </w:t>
      </w:r>
    </w:p>
    <w:p w14:paraId="43875106" w14:textId="393C2A79" w:rsidR="00AE7C14" w:rsidRPr="00F5642E" w:rsidRDefault="00AE7C14" w:rsidP="00353692">
      <w:pPr>
        <w:ind w:firstLine="720"/>
        <w:rPr>
          <w:rFonts w:ascii="Times New Roman" w:hAnsi="Times New Roman" w:cs="Times New Roman"/>
          <w:sz w:val="24"/>
          <w:szCs w:val="24"/>
        </w:rPr>
      </w:pPr>
    </w:p>
    <w:p w14:paraId="5E825DCD" w14:textId="1E03C723" w:rsidR="00AE7C14" w:rsidRPr="00F5642E" w:rsidRDefault="00AE7C14" w:rsidP="00494037">
      <w:pPr>
        <w:ind w:firstLine="0"/>
        <w:rPr>
          <w:rFonts w:ascii="Times New Roman" w:hAnsi="Times New Roman" w:cs="Times New Roman"/>
          <w:b/>
          <w:bCs/>
          <w:sz w:val="24"/>
          <w:szCs w:val="24"/>
        </w:rPr>
      </w:pPr>
      <w:r w:rsidRPr="00F5642E">
        <w:rPr>
          <w:rFonts w:ascii="Times New Roman" w:hAnsi="Times New Roman" w:cs="Times New Roman"/>
          <w:b/>
          <w:bCs/>
          <w:sz w:val="24"/>
          <w:szCs w:val="24"/>
        </w:rPr>
        <w:t xml:space="preserve">Referencias </w:t>
      </w:r>
    </w:p>
    <w:p w14:paraId="11FB5219" w14:textId="07E72CDB" w:rsidR="00D83EB9" w:rsidRPr="00F5642E" w:rsidRDefault="00D83EB9" w:rsidP="00D83EB9">
      <w:pPr>
        <w:ind w:left="720" w:hanging="720"/>
        <w:rPr>
          <w:rFonts w:ascii="Times New Roman" w:hAnsi="Times New Roman" w:cs="Times New Roman"/>
          <w:sz w:val="24"/>
          <w:szCs w:val="24"/>
        </w:rPr>
      </w:pPr>
      <w:r w:rsidRPr="00F5642E">
        <w:rPr>
          <w:rFonts w:ascii="Times New Roman" w:hAnsi="Times New Roman" w:cs="Times New Roman"/>
          <w:sz w:val="24"/>
          <w:szCs w:val="24"/>
        </w:rPr>
        <w:t>OMS</w:t>
      </w:r>
      <w:r w:rsidR="00C238D7" w:rsidRPr="00F5642E">
        <w:rPr>
          <w:rFonts w:ascii="Times New Roman" w:hAnsi="Times New Roman" w:cs="Times New Roman"/>
          <w:sz w:val="24"/>
          <w:szCs w:val="24"/>
        </w:rPr>
        <w:t>, (</w:t>
      </w:r>
      <w:r w:rsidRPr="00F5642E">
        <w:rPr>
          <w:rFonts w:ascii="Times New Roman" w:hAnsi="Times New Roman" w:cs="Times New Roman"/>
          <w:sz w:val="24"/>
          <w:szCs w:val="24"/>
        </w:rPr>
        <w:t>2020</w:t>
      </w:r>
      <w:r w:rsidR="00C238D7" w:rsidRPr="00F5642E">
        <w:rPr>
          <w:rFonts w:ascii="Times New Roman" w:hAnsi="Times New Roman" w:cs="Times New Roman"/>
          <w:sz w:val="24"/>
          <w:szCs w:val="24"/>
        </w:rPr>
        <w:t>)</w:t>
      </w:r>
      <w:r w:rsidRPr="00F5642E">
        <w:rPr>
          <w:rFonts w:ascii="Times New Roman" w:hAnsi="Times New Roman" w:cs="Times New Roman"/>
          <w:sz w:val="24"/>
          <w:szCs w:val="24"/>
        </w:rPr>
        <w:t>. Salud mental de los adolescentes.</w:t>
      </w:r>
      <w:r w:rsidR="00C238D7" w:rsidRPr="00F5642E">
        <w:rPr>
          <w:rFonts w:ascii="Times New Roman" w:hAnsi="Times New Roman" w:cs="Times New Roman"/>
          <w:sz w:val="24"/>
          <w:szCs w:val="24"/>
        </w:rPr>
        <w:t xml:space="preserve"> </w:t>
      </w:r>
      <w:hyperlink r:id="rId6" w:history="1">
        <w:r w:rsidR="00C238D7" w:rsidRPr="00F5642E">
          <w:rPr>
            <w:rStyle w:val="Hipervnculo"/>
            <w:rFonts w:ascii="Times New Roman" w:hAnsi="Times New Roman" w:cs="Times New Roman"/>
            <w:sz w:val="24"/>
            <w:szCs w:val="24"/>
          </w:rPr>
          <w:t>https://www.who.int/es/news-room/fact-sheets/detail/adolescent-mental-health</w:t>
        </w:r>
      </w:hyperlink>
    </w:p>
    <w:p w14:paraId="58315F87" w14:textId="1569FDD7" w:rsidR="00AE7C14" w:rsidRPr="00F5642E" w:rsidRDefault="00AE7C14" w:rsidP="00D83EB9">
      <w:pPr>
        <w:ind w:left="720" w:hanging="720"/>
        <w:rPr>
          <w:rFonts w:ascii="Times New Roman" w:hAnsi="Times New Roman" w:cs="Times New Roman"/>
          <w:sz w:val="24"/>
          <w:szCs w:val="24"/>
        </w:rPr>
      </w:pPr>
      <w:r w:rsidRPr="00F5642E">
        <w:rPr>
          <w:rFonts w:ascii="Times New Roman" w:hAnsi="Times New Roman" w:cs="Times New Roman"/>
          <w:sz w:val="24"/>
          <w:szCs w:val="24"/>
        </w:rPr>
        <w:t>Ovejero</w:t>
      </w:r>
      <w:r w:rsidR="00661E51" w:rsidRPr="00F5642E">
        <w:rPr>
          <w:rFonts w:ascii="Times New Roman" w:hAnsi="Times New Roman" w:cs="Times New Roman"/>
          <w:sz w:val="24"/>
          <w:szCs w:val="24"/>
        </w:rPr>
        <w:t xml:space="preserve">, </w:t>
      </w:r>
      <w:r w:rsidRPr="00F5642E">
        <w:rPr>
          <w:rFonts w:ascii="Times New Roman" w:hAnsi="Times New Roman" w:cs="Times New Roman"/>
          <w:sz w:val="24"/>
          <w:szCs w:val="24"/>
        </w:rPr>
        <w:t xml:space="preserve">A </w:t>
      </w:r>
      <w:r w:rsidR="00661E51" w:rsidRPr="00F5642E">
        <w:rPr>
          <w:rFonts w:ascii="Times New Roman" w:hAnsi="Times New Roman" w:cs="Times New Roman"/>
          <w:sz w:val="24"/>
          <w:szCs w:val="24"/>
        </w:rPr>
        <w:t>(</w:t>
      </w:r>
      <w:r w:rsidRPr="00F5642E">
        <w:rPr>
          <w:rFonts w:ascii="Times New Roman" w:hAnsi="Times New Roman" w:cs="Times New Roman"/>
          <w:sz w:val="24"/>
          <w:szCs w:val="24"/>
        </w:rPr>
        <w:t>1993</w:t>
      </w:r>
      <w:r w:rsidR="00661E51" w:rsidRPr="00F5642E">
        <w:rPr>
          <w:rFonts w:ascii="Times New Roman" w:hAnsi="Times New Roman" w:cs="Times New Roman"/>
          <w:sz w:val="24"/>
          <w:szCs w:val="24"/>
        </w:rPr>
        <w:t>)</w:t>
      </w:r>
      <w:r w:rsidRPr="00F5642E">
        <w:rPr>
          <w:rFonts w:ascii="Times New Roman" w:hAnsi="Times New Roman" w:cs="Times New Roman"/>
          <w:sz w:val="24"/>
          <w:szCs w:val="24"/>
        </w:rPr>
        <w:t xml:space="preserve">. Leon festinger y la psicología social experimental: la teoría de la disonancia cognoscitiva 35 años después. </w:t>
      </w:r>
      <w:r w:rsidR="00661E51" w:rsidRPr="00F5642E">
        <w:rPr>
          <w:rFonts w:ascii="Times New Roman" w:hAnsi="Times New Roman" w:cs="Times New Roman"/>
          <w:sz w:val="24"/>
          <w:szCs w:val="24"/>
        </w:rPr>
        <w:t xml:space="preserve">Ediciones </w:t>
      </w:r>
      <w:r w:rsidRPr="00F5642E">
        <w:rPr>
          <w:rFonts w:ascii="Times New Roman" w:hAnsi="Times New Roman" w:cs="Times New Roman"/>
          <w:sz w:val="24"/>
          <w:szCs w:val="24"/>
        </w:rPr>
        <w:t>Psicothema.</w:t>
      </w:r>
      <w:r w:rsidR="00A73EE3" w:rsidRPr="00F5642E">
        <w:rPr>
          <w:rFonts w:ascii="Times New Roman" w:hAnsi="Times New Roman" w:cs="Times New Roman"/>
          <w:sz w:val="24"/>
          <w:szCs w:val="24"/>
        </w:rPr>
        <w:t xml:space="preserve"> </w:t>
      </w:r>
      <w:hyperlink r:id="rId7" w:history="1">
        <w:r w:rsidR="00A73EE3" w:rsidRPr="00F5642E">
          <w:rPr>
            <w:rStyle w:val="Hipervnculo"/>
            <w:rFonts w:ascii="Times New Roman" w:hAnsi="Times New Roman" w:cs="Times New Roman"/>
            <w:sz w:val="24"/>
            <w:szCs w:val="24"/>
          </w:rPr>
          <w:t>disonancia cognoscitiva.pdf</w:t>
        </w:r>
      </w:hyperlink>
      <w:r w:rsidR="00A73EE3" w:rsidRPr="00F5642E">
        <w:rPr>
          <w:rFonts w:ascii="Times New Roman" w:hAnsi="Times New Roman" w:cs="Times New Roman"/>
          <w:sz w:val="24"/>
          <w:szCs w:val="24"/>
        </w:rPr>
        <w:t xml:space="preserve">  </w:t>
      </w:r>
    </w:p>
    <w:p w14:paraId="243C2BEC" w14:textId="102E6E37" w:rsidR="00D87F6B" w:rsidRPr="00F5642E" w:rsidRDefault="00E05537" w:rsidP="00D83EB9">
      <w:pPr>
        <w:ind w:left="720" w:hanging="720"/>
        <w:rPr>
          <w:rFonts w:ascii="Times New Roman" w:hAnsi="Times New Roman" w:cs="Times New Roman"/>
          <w:sz w:val="24"/>
          <w:szCs w:val="24"/>
        </w:rPr>
      </w:pPr>
      <w:r w:rsidRPr="00F5642E">
        <w:rPr>
          <w:rFonts w:ascii="Times New Roman" w:hAnsi="Times New Roman" w:cs="Times New Roman"/>
          <w:sz w:val="24"/>
          <w:szCs w:val="24"/>
        </w:rPr>
        <w:t>Piaget</w:t>
      </w:r>
      <w:r w:rsidR="00661E51" w:rsidRPr="00F5642E">
        <w:rPr>
          <w:rFonts w:ascii="Times New Roman" w:hAnsi="Times New Roman" w:cs="Times New Roman"/>
          <w:sz w:val="24"/>
          <w:szCs w:val="24"/>
        </w:rPr>
        <w:t>,</w:t>
      </w:r>
      <w:r w:rsidRPr="00F5642E">
        <w:rPr>
          <w:rFonts w:ascii="Times New Roman" w:hAnsi="Times New Roman" w:cs="Times New Roman"/>
          <w:sz w:val="24"/>
          <w:szCs w:val="24"/>
        </w:rPr>
        <w:t xml:space="preserve"> J</w:t>
      </w:r>
      <w:r w:rsidR="00183C93" w:rsidRPr="00F5642E">
        <w:rPr>
          <w:rFonts w:ascii="Times New Roman" w:hAnsi="Times New Roman" w:cs="Times New Roman"/>
          <w:sz w:val="24"/>
          <w:szCs w:val="24"/>
        </w:rPr>
        <w:t xml:space="preserve"> </w:t>
      </w:r>
      <w:r w:rsidR="00661E51" w:rsidRPr="00F5642E">
        <w:rPr>
          <w:rFonts w:ascii="Times New Roman" w:hAnsi="Times New Roman" w:cs="Times New Roman"/>
          <w:sz w:val="24"/>
          <w:szCs w:val="24"/>
        </w:rPr>
        <w:t>(</w:t>
      </w:r>
      <w:r w:rsidRPr="00F5642E">
        <w:rPr>
          <w:rFonts w:ascii="Times New Roman" w:hAnsi="Times New Roman" w:cs="Times New Roman"/>
          <w:sz w:val="24"/>
          <w:szCs w:val="24"/>
        </w:rPr>
        <w:t>1997</w:t>
      </w:r>
      <w:r w:rsidR="00661E51" w:rsidRPr="00F5642E">
        <w:rPr>
          <w:rFonts w:ascii="Times New Roman" w:hAnsi="Times New Roman" w:cs="Times New Roman"/>
          <w:sz w:val="24"/>
          <w:szCs w:val="24"/>
        </w:rPr>
        <w:t>)</w:t>
      </w:r>
      <w:r w:rsidR="00183C93" w:rsidRPr="00F5642E">
        <w:rPr>
          <w:rFonts w:ascii="Times New Roman" w:hAnsi="Times New Roman" w:cs="Times New Roman"/>
          <w:sz w:val="24"/>
          <w:szCs w:val="24"/>
        </w:rPr>
        <w:t xml:space="preserve">. </w:t>
      </w:r>
      <w:r w:rsidRPr="00F5642E">
        <w:rPr>
          <w:rFonts w:ascii="Times New Roman" w:hAnsi="Times New Roman" w:cs="Times New Roman"/>
          <w:sz w:val="24"/>
          <w:szCs w:val="24"/>
        </w:rPr>
        <w:t xml:space="preserve">Psicología del niño. </w:t>
      </w:r>
      <w:r w:rsidR="00B079BA" w:rsidRPr="00F5642E">
        <w:rPr>
          <w:rFonts w:ascii="Times New Roman" w:hAnsi="Times New Roman" w:cs="Times New Roman"/>
          <w:sz w:val="24"/>
          <w:szCs w:val="24"/>
        </w:rPr>
        <w:t>Ediciones Morata, S. L.</w:t>
      </w:r>
      <w:r w:rsidR="00A73EE3" w:rsidRPr="00F5642E">
        <w:rPr>
          <w:rFonts w:ascii="Times New Roman" w:hAnsi="Times New Roman" w:cs="Times New Roman"/>
          <w:sz w:val="24"/>
          <w:szCs w:val="24"/>
        </w:rPr>
        <w:t xml:space="preserve"> </w:t>
      </w:r>
      <w:hyperlink r:id="rId8" w:history="1">
        <w:r w:rsidR="00A73EE3" w:rsidRPr="00F5642E">
          <w:rPr>
            <w:rStyle w:val="Hipervnculo"/>
            <w:rFonts w:ascii="Times New Roman" w:hAnsi="Times New Roman" w:cs="Times New Roman"/>
            <w:sz w:val="24"/>
            <w:szCs w:val="24"/>
          </w:rPr>
          <w:t>Piaget, J., &amp; Inhelder, B. (1997). Psicología del niño. Ediciones Morata.pdf</w:t>
        </w:r>
      </w:hyperlink>
      <w:r w:rsidR="00A73EE3" w:rsidRPr="00F5642E">
        <w:rPr>
          <w:rFonts w:ascii="Times New Roman" w:hAnsi="Times New Roman" w:cs="Times New Roman"/>
          <w:sz w:val="24"/>
          <w:szCs w:val="24"/>
        </w:rPr>
        <w:t xml:space="preserve"> </w:t>
      </w:r>
    </w:p>
    <w:p w14:paraId="57F5CAC8" w14:textId="6B428A50" w:rsidR="007020F3" w:rsidRPr="00F5642E" w:rsidRDefault="007020F3" w:rsidP="00D83EB9">
      <w:pPr>
        <w:ind w:left="720" w:hanging="720"/>
        <w:rPr>
          <w:rFonts w:ascii="Times New Roman" w:hAnsi="Times New Roman" w:cs="Times New Roman"/>
          <w:sz w:val="24"/>
          <w:szCs w:val="24"/>
        </w:rPr>
      </w:pPr>
      <w:r w:rsidRPr="00F5642E">
        <w:rPr>
          <w:rFonts w:ascii="Times New Roman" w:hAnsi="Times New Roman" w:cs="Times New Roman"/>
          <w:sz w:val="24"/>
          <w:szCs w:val="24"/>
        </w:rPr>
        <w:t>Sanabria</w:t>
      </w:r>
      <w:r w:rsidR="00661E51" w:rsidRPr="00F5642E">
        <w:rPr>
          <w:rFonts w:ascii="Times New Roman" w:hAnsi="Times New Roman" w:cs="Times New Roman"/>
          <w:sz w:val="24"/>
          <w:szCs w:val="24"/>
        </w:rPr>
        <w:t>,</w:t>
      </w:r>
      <w:r w:rsidRPr="00F5642E">
        <w:rPr>
          <w:rFonts w:ascii="Times New Roman" w:hAnsi="Times New Roman" w:cs="Times New Roman"/>
          <w:sz w:val="24"/>
          <w:szCs w:val="24"/>
        </w:rPr>
        <w:t xml:space="preserve"> H </w:t>
      </w:r>
      <w:r w:rsidR="00661E51" w:rsidRPr="00F5642E">
        <w:rPr>
          <w:rFonts w:ascii="Times New Roman" w:hAnsi="Times New Roman" w:cs="Times New Roman"/>
          <w:sz w:val="24"/>
          <w:szCs w:val="24"/>
        </w:rPr>
        <w:t>(</w:t>
      </w:r>
      <w:r w:rsidRPr="00F5642E">
        <w:rPr>
          <w:rFonts w:ascii="Times New Roman" w:hAnsi="Times New Roman" w:cs="Times New Roman"/>
          <w:sz w:val="24"/>
          <w:szCs w:val="24"/>
        </w:rPr>
        <w:t>2008</w:t>
      </w:r>
      <w:r w:rsidR="00661E51" w:rsidRPr="00F5642E">
        <w:rPr>
          <w:rFonts w:ascii="Times New Roman" w:hAnsi="Times New Roman" w:cs="Times New Roman"/>
          <w:sz w:val="24"/>
          <w:szCs w:val="24"/>
        </w:rPr>
        <w:t>)</w:t>
      </w:r>
      <w:r w:rsidRPr="00F5642E">
        <w:rPr>
          <w:rFonts w:ascii="Times New Roman" w:hAnsi="Times New Roman" w:cs="Times New Roman"/>
          <w:sz w:val="24"/>
          <w:szCs w:val="24"/>
        </w:rPr>
        <w:t xml:space="preserve">. El ser humano, modelo de un ser. </w:t>
      </w:r>
      <w:r w:rsidR="00661E51" w:rsidRPr="00F5642E">
        <w:rPr>
          <w:rFonts w:ascii="Times New Roman" w:hAnsi="Times New Roman" w:cs="Times New Roman"/>
          <w:sz w:val="24"/>
          <w:szCs w:val="24"/>
        </w:rPr>
        <w:t xml:space="preserve">Ediciones </w:t>
      </w:r>
      <w:r w:rsidRPr="00F5642E">
        <w:rPr>
          <w:rFonts w:ascii="Times New Roman" w:hAnsi="Times New Roman" w:cs="Times New Roman"/>
          <w:sz w:val="24"/>
          <w:szCs w:val="24"/>
        </w:rPr>
        <w:t>Endurece.</w:t>
      </w:r>
      <w:r w:rsidR="00A73EE3" w:rsidRPr="00F5642E">
        <w:rPr>
          <w:rFonts w:ascii="Times New Roman" w:hAnsi="Times New Roman" w:cs="Times New Roman"/>
          <w:sz w:val="24"/>
          <w:szCs w:val="24"/>
        </w:rPr>
        <w:t xml:space="preserve"> </w:t>
      </w:r>
      <w:hyperlink r:id="rId9" w:history="1">
        <w:r w:rsidR="00A73EE3" w:rsidRPr="00F5642E">
          <w:rPr>
            <w:rStyle w:val="Hipervnculo"/>
            <w:rFonts w:ascii="Times New Roman" w:hAnsi="Times New Roman" w:cs="Times New Roman"/>
            <w:sz w:val="24"/>
            <w:szCs w:val="24"/>
          </w:rPr>
          <w:t>https://www.redalyc.org/pdf/356/35614569007.pdf</w:t>
        </w:r>
      </w:hyperlink>
      <w:r w:rsidR="00A73EE3" w:rsidRPr="00F5642E">
        <w:rPr>
          <w:rFonts w:ascii="Times New Roman" w:hAnsi="Times New Roman" w:cs="Times New Roman"/>
          <w:sz w:val="24"/>
          <w:szCs w:val="24"/>
        </w:rPr>
        <w:t xml:space="preserve"> </w:t>
      </w:r>
    </w:p>
    <w:p w14:paraId="02D01D74" w14:textId="77777777" w:rsidR="008E053D" w:rsidRPr="00F5642E" w:rsidRDefault="008E053D" w:rsidP="00B079BA">
      <w:pPr>
        <w:ind w:firstLine="0"/>
        <w:rPr>
          <w:rFonts w:ascii="Times New Roman" w:hAnsi="Times New Roman" w:cs="Times New Roman"/>
          <w:sz w:val="24"/>
          <w:szCs w:val="24"/>
        </w:rPr>
      </w:pPr>
    </w:p>
    <w:p w14:paraId="011B668B" w14:textId="77777777" w:rsidR="00674AAF" w:rsidRPr="00F5642E" w:rsidRDefault="00674AAF" w:rsidP="00765ABC">
      <w:pPr>
        <w:rPr>
          <w:rFonts w:ascii="Times New Roman" w:hAnsi="Times New Roman" w:cs="Times New Roman"/>
          <w:sz w:val="24"/>
          <w:szCs w:val="24"/>
        </w:rPr>
      </w:pPr>
    </w:p>
    <w:p w14:paraId="29424E2B" w14:textId="77777777" w:rsidR="00765ABC" w:rsidRPr="00F5642E" w:rsidRDefault="00765ABC" w:rsidP="00765ABC">
      <w:pPr>
        <w:rPr>
          <w:rFonts w:ascii="Times New Roman" w:hAnsi="Times New Roman" w:cs="Times New Roman"/>
          <w:sz w:val="24"/>
          <w:szCs w:val="24"/>
        </w:rPr>
      </w:pPr>
      <w:bookmarkStart w:id="0" w:name="_GoBack"/>
      <w:bookmarkEnd w:id="0"/>
    </w:p>
    <w:sectPr w:rsidR="00765ABC" w:rsidRPr="00F5642E" w:rsidSect="00765ABC">
      <w:pgSz w:w="12240" w:h="15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B5171E"/>
    <w:multiLevelType w:val="multilevel"/>
    <w:tmpl w:val="1A601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8"/>
  <w:activeWritingStyle w:appName="MSWord" w:lang="es-CO" w:vendorID="64" w:dllVersion="131078" w:nlCheck="1" w:checkStyle="0"/>
  <w:activeWritingStyle w:appName="MSWord" w:lang="en-US" w:vendorID="64" w:dllVersion="131078" w:nlCheck="1" w:checkStyle="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5ABC"/>
    <w:rsid w:val="00001BE6"/>
    <w:rsid w:val="00007D00"/>
    <w:rsid w:val="00016FBE"/>
    <w:rsid w:val="00017518"/>
    <w:rsid w:val="00071FC0"/>
    <w:rsid w:val="000755F1"/>
    <w:rsid w:val="00085736"/>
    <w:rsid w:val="000A0F8C"/>
    <w:rsid w:val="000B00E4"/>
    <w:rsid w:val="000E49D4"/>
    <w:rsid w:val="000E4F6C"/>
    <w:rsid w:val="000F0A70"/>
    <w:rsid w:val="000F6935"/>
    <w:rsid w:val="0011441A"/>
    <w:rsid w:val="001223E3"/>
    <w:rsid w:val="0012636E"/>
    <w:rsid w:val="0014269E"/>
    <w:rsid w:val="001749EA"/>
    <w:rsid w:val="00183C93"/>
    <w:rsid w:val="001A7DD6"/>
    <w:rsid w:val="001B1D33"/>
    <w:rsid w:val="001D4AAE"/>
    <w:rsid w:val="001D60A3"/>
    <w:rsid w:val="001E5528"/>
    <w:rsid w:val="00224498"/>
    <w:rsid w:val="00227FE6"/>
    <w:rsid w:val="0024460B"/>
    <w:rsid w:val="00273CDC"/>
    <w:rsid w:val="002771B8"/>
    <w:rsid w:val="002B442A"/>
    <w:rsid w:val="002D7E1B"/>
    <w:rsid w:val="002E5AFF"/>
    <w:rsid w:val="002F496D"/>
    <w:rsid w:val="00304D86"/>
    <w:rsid w:val="0033388C"/>
    <w:rsid w:val="00353692"/>
    <w:rsid w:val="0035476A"/>
    <w:rsid w:val="00360C8F"/>
    <w:rsid w:val="003806B2"/>
    <w:rsid w:val="00395E9D"/>
    <w:rsid w:val="003A7010"/>
    <w:rsid w:val="003B0F96"/>
    <w:rsid w:val="003D4A60"/>
    <w:rsid w:val="003E0F2B"/>
    <w:rsid w:val="003E34AC"/>
    <w:rsid w:val="003E5110"/>
    <w:rsid w:val="003F415C"/>
    <w:rsid w:val="00460908"/>
    <w:rsid w:val="00494037"/>
    <w:rsid w:val="004E5E7B"/>
    <w:rsid w:val="004F36EE"/>
    <w:rsid w:val="004F53F1"/>
    <w:rsid w:val="00520148"/>
    <w:rsid w:val="0052449F"/>
    <w:rsid w:val="00531EEB"/>
    <w:rsid w:val="00541D60"/>
    <w:rsid w:val="00542576"/>
    <w:rsid w:val="00570EEA"/>
    <w:rsid w:val="00575DBF"/>
    <w:rsid w:val="005810E3"/>
    <w:rsid w:val="005A70CD"/>
    <w:rsid w:val="005D2878"/>
    <w:rsid w:val="005D7B4E"/>
    <w:rsid w:val="00634F8A"/>
    <w:rsid w:val="00636C88"/>
    <w:rsid w:val="00637BC3"/>
    <w:rsid w:val="00661E51"/>
    <w:rsid w:val="00674AAF"/>
    <w:rsid w:val="00680E02"/>
    <w:rsid w:val="00681FDA"/>
    <w:rsid w:val="0069228E"/>
    <w:rsid w:val="006C2B67"/>
    <w:rsid w:val="006D33AA"/>
    <w:rsid w:val="007020F3"/>
    <w:rsid w:val="007034C1"/>
    <w:rsid w:val="00760AB4"/>
    <w:rsid w:val="00765ABC"/>
    <w:rsid w:val="0079333D"/>
    <w:rsid w:val="00794A03"/>
    <w:rsid w:val="007A21A1"/>
    <w:rsid w:val="007A7960"/>
    <w:rsid w:val="007F05AB"/>
    <w:rsid w:val="00823A07"/>
    <w:rsid w:val="00841B48"/>
    <w:rsid w:val="0089457D"/>
    <w:rsid w:val="00896E68"/>
    <w:rsid w:val="008A063B"/>
    <w:rsid w:val="008A08E4"/>
    <w:rsid w:val="008A1AA8"/>
    <w:rsid w:val="008B0AE1"/>
    <w:rsid w:val="008E053D"/>
    <w:rsid w:val="008F580C"/>
    <w:rsid w:val="00903815"/>
    <w:rsid w:val="009106A4"/>
    <w:rsid w:val="009157B3"/>
    <w:rsid w:val="00937BF7"/>
    <w:rsid w:val="00945AEE"/>
    <w:rsid w:val="009755BB"/>
    <w:rsid w:val="009815D7"/>
    <w:rsid w:val="0099284C"/>
    <w:rsid w:val="00994F32"/>
    <w:rsid w:val="009953C3"/>
    <w:rsid w:val="00A11ED4"/>
    <w:rsid w:val="00A45A8D"/>
    <w:rsid w:val="00A46AF2"/>
    <w:rsid w:val="00A54DE6"/>
    <w:rsid w:val="00A73EE3"/>
    <w:rsid w:val="00AB3941"/>
    <w:rsid w:val="00AE7C14"/>
    <w:rsid w:val="00B079BA"/>
    <w:rsid w:val="00B5347A"/>
    <w:rsid w:val="00B83926"/>
    <w:rsid w:val="00B85F96"/>
    <w:rsid w:val="00B90E1D"/>
    <w:rsid w:val="00B951EB"/>
    <w:rsid w:val="00BD56B6"/>
    <w:rsid w:val="00C238D7"/>
    <w:rsid w:val="00C56B5F"/>
    <w:rsid w:val="00CA0810"/>
    <w:rsid w:val="00CA24CC"/>
    <w:rsid w:val="00CB5F2F"/>
    <w:rsid w:val="00CF070D"/>
    <w:rsid w:val="00D068EE"/>
    <w:rsid w:val="00D1338D"/>
    <w:rsid w:val="00D45F61"/>
    <w:rsid w:val="00D72191"/>
    <w:rsid w:val="00D83EB9"/>
    <w:rsid w:val="00D87F6B"/>
    <w:rsid w:val="00D94FEB"/>
    <w:rsid w:val="00DC7E17"/>
    <w:rsid w:val="00DD2F13"/>
    <w:rsid w:val="00DE1D12"/>
    <w:rsid w:val="00DF0FB3"/>
    <w:rsid w:val="00DF7C1A"/>
    <w:rsid w:val="00E05537"/>
    <w:rsid w:val="00E315BB"/>
    <w:rsid w:val="00E3699A"/>
    <w:rsid w:val="00E640A5"/>
    <w:rsid w:val="00E70CC1"/>
    <w:rsid w:val="00E759D3"/>
    <w:rsid w:val="00E97AE1"/>
    <w:rsid w:val="00EA1B9D"/>
    <w:rsid w:val="00EB19BE"/>
    <w:rsid w:val="00EC6522"/>
    <w:rsid w:val="00EE67C4"/>
    <w:rsid w:val="00EF0FEE"/>
    <w:rsid w:val="00F32E88"/>
    <w:rsid w:val="00F5642E"/>
    <w:rsid w:val="00F60B87"/>
    <w:rsid w:val="00F72616"/>
    <w:rsid w:val="00F83DEE"/>
    <w:rsid w:val="00F9239C"/>
    <w:rsid w:val="00F92536"/>
    <w:rsid w:val="00FC073D"/>
    <w:rsid w:val="00FE016F"/>
    <w:rsid w:val="00FE5BA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49E844"/>
  <w15:chartTrackingRefBased/>
  <w15:docId w15:val="{506679F8-A71F-4759-8B7A-61BB0EC8E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480" w:lineRule="auto"/>
        <w:ind w:firstLine="28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8E053D"/>
    <w:rPr>
      <w:color w:val="0563C1" w:themeColor="hyperlink"/>
      <w:u w:val="single"/>
    </w:rPr>
  </w:style>
  <w:style w:type="character" w:customStyle="1" w:styleId="UnresolvedMention">
    <w:name w:val="Unresolved Mention"/>
    <w:basedOn w:val="Fuentedeprrafopredeter"/>
    <w:uiPriority w:val="99"/>
    <w:semiHidden/>
    <w:unhideWhenUsed/>
    <w:rsid w:val="008E053D"/>
    <w:rPr>
      <w:color w:val="605E5C"/>
      <w:shd w:val="clear" w:color="auto" w:fill="E1DFDD"/>
    </w:rPr>
  </w:style>
  <w:style w:type="character" w:styleId="Hipervnculovisitado">
    <w:name w:val="FollowedHyperlink"/>
    <w:basedOn w:val="Fuentedeprrafopredeter"/>
    <w:uiPriority w:val="99"/>
    <w:semiHidden/>
    <w:unhideWhenUsed/>
    <w:rsid w:val="00C238D7"/>
    <w:rPr>
      <w:color w:val="954F72" w:themeColor="followedHyperlink"/>
      <w:u w:val="single"/>
    </w:rPr>
  </w:style>
  <w:style w:type="character" w:customStyle="1" w:styleId="ts-alignment-element-highlighted">
    <w:name w:val="ts-alignment-element-highlighted"/>
    <w:basedOn w:val="Fuentedeprrafopredeter"/>
    <w:rsid w:val="00636C88"/>
  </w:style>
  <w:style w:type="character" w:customStyle="1" w:styleId="ts-alignment-element">
    <w:name w:val="ts-alignment-element"/>
    <w:basedOn w:val="Fuentedeprrafopredeter"/>
    <w:rsid w:val="00636C88"/>
  </w:style>
  <w:style w:type="paragraph" w:styleId="Sinespaciado">
    <w:name w:val="No Spacing"/>
    <w:uiPriority w:val="1"/>
    <w:qFormat/>
    <w:rsid w:val="00896E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689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ndres\Documents\ANDRES\Libros\Ardila,%20R.%20(2013).%20Historia%20de%20la%20psicologia%20en%20Colombia.%20Editorial%20Manual%20Moderno\Piaget,%20J.,%20&amp;%20Inhelder,%20B.%20(1997).%20Psicolog%C3%ADa%20del%20ni%C3%B1o.%20Ediciones%20Morata.pdf" TargetMode="External"/><Relationship Id="rId3" Type="http://schemas.openxmlformats.org/officeDocument/2006/relationships/styles" Target="styles.xml"/><Relationship Id="rId7" Type="http://schemas.openxmlformats.org/officeDocument/2006/relationships/hyperlink" Target="file:///C:\Users\Andres\Desktop\disonancia%20cognoscitiva.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who.int/es/news-room/fact-sheets/detail/adolescent-mental-health"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redalyc.org/pdf/356/35614569007.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C8D34B-E057-4030-9B2B-18F93C5D7F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Pages>
  <Words>2528</Words>
  <Characters>13910</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andres chavez</dc:creator>
  <cp:keywords/>
  <dc:description/>
  <cp:lastModifiedBy>PC</cp:lastModifiedBy>
  <cp:revision>7</cp:revision>
  <dcterms:created xsi:type="dcterms:W3CDTF">2021-08-03T00:07:00Z</dcterms:created>
  <dcterms:modified xsi:type="dcterms:W3CDTF">2021-08-04T03:07:00Z</dcterms:modified>
</cp:coreProperties>
</file>