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1E7" w:rsidRPr="00D561E7" w:rsidRDefault="00D561E7" w:rsidP="00D561E7">
      <w:pPr>
        <w:pStyle w:val="Prrafodelista"/>
        <w:autoSpaceDE w:val="0"/>
        <w:autoSpaceDN w:val="0"/>
        <w:adjustRightInd w:val="0"/>
        <w:spacing w:after="0" w:line="240" w:lineRule="auto"/>
        <w:outlineLvl w:val="0"/>
        <w:rPr>
          <w:rFonts w:ascii="Arial" w:hAnsi="Arial" w:cs="Arial"/>
          <w:b/>
          <w:sz w:val="24"/>
          <w:szCs w:val="24"/>
        </w:rPr>
      </w:pPr>
    </w:p>
    <w:p w:rsidR="00D561E7" w:rsidRPr="00D561E7" w:rsidRDefault="00D561E7" w:rsidP="00D561E7">
      <w:pPr>
        <w:pStyle w:val="Prrafodelista"/>
        <w:numPr>
          <w:ilvl w:val="0"/>
          <w:numId w:val="10"/>
        </w:numPr>
        <w:autoSpaceDE w:val="0"/>
        <w:autoSpaceDN w:val="0"/>
        <w:adjustRightInd w:val="0"/>
        <w:spacing w:after="0" w:line="240" w:lineRule="auto"/>
        <w:outlineLvl w:val="0"/>
        <w:rPr>
          <w:rFonts w:ascii="Arial" w:hAnsi="Arial" w:cs="Arial"/>
          <w:b/>
          <w:sz w:val="24"/>
          <w:szCs w:val="24"/>
        </w:rPr>
      </w:pPr>
      <w:r w:rsidRPr="00D561E7">
        <w:rPr>
          <w:rFonts w:ascii="Arial" w:hAnsi="Arial" w:cs="Arial"/>
          <w:b/>
          <w:sz w:val="24"/>
          <w:szCs w:val="24"/>
        </w:rPr>
        <w:t>OBJETIVO.</w:t>
      </w:r>
    </w:p>
    <w:p w:rsidR="00D561E7" w:rsidRPr="00D561E7" w:rsidRDefault="00D561E7" w:rsidP="00D561E7">
      <w:pPr>
        <w:autoSpaceDE w:val="0"/>
        <w:autoSpaceDN w:val="0"/>
        <w:adjustRightInd w:val="0"/>
        <w:spacing w:after="0" w:line="240" w:lineRule="auto"/>
        <w:jc w:val="both"/>
        <w:rPr>
          <w:rFonts w:ascii="Arial" w:hAnsi="Arial" w:cs="Arial"/>
          <w:sz w:val="24"/>
          <w:szCs w:val="24"/>
        </w:rPr>
      </w:pPr>
    </w:p>
    <w:p w:rsidR="00D561E7" w:rsidRPr="00D561E7" w:rsidRDefault="00D561E7" w:rsidP="00D561E7">
      <w:p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Establecer una metodología para la adquisición de bienes, servicios, materiales, insumos, equipos, así como la selección evaluación y reevaluación de proveedores y contratistas críticos.</w:t>
      </w:r>
    </w:p>
    <w:p w:rsidR="00D561E7" w:rsidRPr="00D561E7" w:rsidRDefault="00D561E7" w:rsidP="00D561E7">
      <w:pPr>
        <w:tabs>
          <w:tab w:val="left" w:pos="7410"/>
        </w:tabs>
        <w:autoSpaceDE w:val="0"/>
        <w:autoSpaceDN w:val="0"/>
        <w:adjustRightInd w:val="0"/>
        <w:spacing w:after="0" w:line="240" w:lineRule="auto"/>
        <w:rPr>
          <w:rFonts w:ascii="Arial" w:hAnsi="Arial" w:cs="Arial"/>
          <w:sz w:val="24"/>
          <w:szCs w:val="24"/>
        </w:rPr>
      </w:pPr>
      <w:r w:rsidRPr="00D561E7">
        <w:rPr>
          <w:rFonts w:ascii="Arial" w:hAnsi="Arial" w:cs="Arial"/>
          <w:sz w:val="24"/>
          <w:szCs w:val="24"/>
        </w:rPr>
        <w:tab/>
      </w:r>
    </w:p>
    <w:p w:rsidR="00D561E7" w:rsidRPr="00D561E7" w:rsidRDefault="00D561E7" w:rsidP="00D561E7">
      <w:pPr>
        <w:pStyle w:val="Prrafodelista"/>
        <w:numPr>
          <w:ilvl w:val="0"/>
          <w:numId w:val="10"/>
        </w:numPr>
        <w:autoSpaceDE w:val="0"/>
        <w:autoSpaceDN w:val="0"/>
        <w:adjustRightInd w:val="0"/>
        <w:spacing w:after="0" w:line="240" w:lineRule="auto"/>
        <w:rPr>
          <w:rFonts w:ascii="Arial" w:hAnsi="Arial" w:cs="Arial"/>
          <w:b/>
          <w:sz w:val="24"/>
          <w:szCs w:val="24"/>
        </w:rPr>
      </w:pPr>
      <w:r w:rsidRPr="00D561E7">
        <w:rPr>
          <w:rFonts w:ascii="Arial" w:hAnsi="Arial" w:cs="Arial"/>
          <w:b/>
          <w:sz w:val="24"/>
          <w:szCs w:val="24"/>
        </w:rPr>
        <w:t>ALCANCE</w:t>
      </w:r>
    </w:p>
    <w:p w:rsidR="00D561E7" w:rsidRPr="00D561E7" w:rsidRDefault="00D561E7" w:rsidP="00D561E7">
      <w:pPr>
        <w:autoSpaceDE w:val="0"/>
        <w:autoSpaceDN w:val="0"/>
        <w:adjustRightInd w:val="0"/>
        <w:spacing w:after="0" w:line="240" w:lineRule="auto"/>
        <w:rPr>
          <w:rFonts w:ascii="Arial" w:hAnsi="Arial" w:cs="Arial"/>
          <w:sz w:val="24"/>
          <w:szCs w:val="24"/>
        </w:rPr>
      </w:pPr>
    </w:p>
    <w:p w:rsidR="00D561E7" w:rsidRPr="00D561E7" w:rsidRDefault="00D561E7" w:rsidP="00D561E7">
      <w:p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Este procedimiento es de aplicación para la adquisición de bienes, servicios, materiales, insumos y equipos, así como para la selección evaluación y reevaluación de proveedores y contratistas críticos destinados a las actividades de la organización.</w:t>
      </w:r>
    </w:p>
    <w:p w:rsidR="00D561E7" w:rsidRPr="00D561E7" w:rsidRDefault="00D561E7" w:rsidP="00D561E7">
      <w:pPr>
        <w:autoSpaceDE w:val="0"/>
        <w:autoSpaceDN w:val="0"/>
        <w:adjustRightInd w:val="0"/>
        <w:spacing w:after="0" w:line="240" w:lineRule="auto"/>
        <w:rPr>
          <w:rFonts w:ascii="Arial" w:hAnsi="Arial" w:cs="Arial"/>
          <w:b/>
          <w:sz w:val="24"/>
          <w:szCs w:val="24"/>
        </w:rPr>
      </w:pPr>
    </w:p>
    <w:p w:rsidR="00D561E7" w:rsidRPr="00D561E7" w:rsidRDefault="00D561E7" w:rsidP="00D561E7">
      <w:pPr>
        <w:pStyle w:val="Prrafodelista"/>
        <w:numPr>
          <w:ilvl w:val="0"/>
          <w:numId w:val="10"/>
        </w:numPr>
        <w:outlineLvl w:val="0"/>
        <w:rPr>
          <w:rFonts w:ascii="Arial" w:hAnsi="Arial" w:cs="Arial"/>
          <w:b/>
          <w:sz w:val="24"/>
          <w:szCs w:val="24"/>
        </w:rPr>
      </w:pPr>
      <w:bookmarkStart w:id="0" w:name="_Toc427995003"/>
      <w:r w:rsidRPr="00D561E7">
        <w:rPr>
          <w:rFonts w:ascii="Arial" w:hAnsi="Arial" w:cs="Arial"/>
          <w:b/>
          <w:sz w:val="24"/>
          <w:szCs w:val="24"/>
        </w:rPr>
        <w:t>RESPONSABLES Y AUTORIDADES.</w:t>
      </w:r>
      <w:bookmarkEnd w:id="0"/>
    </w:p>
    <w:p w:rsidR="00D561E7" w:rsidRPr="00D561E7" w:rsidRDefault="00D561E7" w:rsidP="00D561E7">
      <w:pPr>
        <w:rPr>
          <w:rFonts w:ascii="Arial" w:hAnsi="Arial" w:cs="Arial"/>
          <w:sz w:val="24"/>
          <w:szCs w:val="24"/>
        </w:rPr>
      </w:pPr>
      <w:r w:rsidRPr="00D561E7">
        <w:rPr>
          <w:rFonts w:ascii="Arial" w:hAnsi="Arial" w:cs="Arial"/>
          <w:sz w:val="24"/>
          <w:szCs w:val="24"/>
        </w:rPr>
        <w:t>Es responsabilidad de:</w:t>
      </w:r>
    </w:p>
    <w:p w:rsidR="00D561E7" w:rsidRPr="00D561E7" w:rsidRDefault="00D561E7" w:rsidP="00D561E7">
      <w:pPr>
        <w:pStyle w:val="Prrafodelista"/>
        <w:numPr>
          <w:ilvl w:val="0"/>
          <w:numId w:val="9"/>
        </w:numPr>
        <w:spacing w:line="240" w:lineRule="auto"/>
        <w:jc w:val="both"/>
        <w:rPr>
          <w:rFonts w:ascii="Arial" w:hAnsi="Arial" w:cs="Arial"/>
          <w:sz w:val="24"/>
          <w:szCs w:val="24"/>
        </w:rPr>
      </w:pPr>
      <w:r>
        <w:rPr>
          <w:rFonts w:ascii="Arial" w:hAnsi="Arial" w:cs="Arial"/>
          <w:sz w:val="24"/>
          <w:szCs w:val="24"/>
        </w:rPr>
        <w:t>ALTA DIRECCIÓN</w:t>
      </w:r>
      <w:r w:rsidRPr="00D561E7">
        <w:rPr>
          <w:rFonts w:ascii="Arial" w:hAnsi="Arial" w:cs="Arial"/>
          <w:sz w:val="24"/>
          <w:szCs w:val="24"/>
        </w:rPr>
        <w:t xml:space="preserve"> </w:t>
      </w:r>
    </w:p>
    <w:p w:rsidR="00D561E7" w:rsidRPr="00D561E7" w:rsidRDefault="00D561E7" w:rsidP="00D561E7">
      <w:pPr>
        <w:pStyle w:val="Prrafodelista"/>
        <w:spacing w:line="240" w:lineRule="auto"/>
        <w:jc w:val="both"/>
        <w:rPr>
          <w:rFonts w:ascii="Arial" w:hAnsi="Arial" w:cs="Arial"/>
          <w:sz w:val="24"/>
          <w:szCs w:val="24"/>
        </w:rPr>
      </w:pPr>
    </w:p>
    <w:p w:rsidR="00D561E7" w:rsidRPr="00D561E7" w:rsidRDefault="00D561E7" w:rsidP="00D561E7">
      <w:pPr>
        <w:pStyle w:val="Prrafodelista"/>
        <w:numPr>
          <w:ilvl w:val="0"/>
          <w:numId w:val="10"/>
        </w:numPr>
        <w:outlineLvl w:val="0"/>
        <w:rPr>
          <w:rFonts w:ascii="Arial" w:hAnsi="Arial" w:cs="Arial"/>
          <w:b/>
          <w:sz w:val="24"/>
          <w:szCs w:val="24"/>
        </w:rPr>
      </w:pPr>
      <w:bookmarkStart w:id="1" w:name="_Toc427995004"/>
      <w:r w:rsidRPr="00D561E7">
        <w:rPr>
          <w:rFonts w:ascii="Arial" w:hAnsi="Arial" w:cs="Arial"/>
          <w:b/>
          <w:sz w:val="24"/>
          <w:szCs w:val="24"/>
        </w:rPr>
        <w:t>DEFINICIONES.</w:t>
      </w:r>
      <w:bookmarkEnd w:id="1"/>
      <w:r w:rsidRPr="00D561E7">
        <w:rPr>
          <w:rFonts w:ascii="Arial" w:hAnsi="Arial" w:cs="Arial"/>
          <w:b/>
          <w:sz w:val="24"/>
          <w:szCs w:val="24"/>
        </w:rPr>
        <w:t xml:space="preserve"> </w:t>
      </w:r>
    </w:p>
    <w:p w:rsidR="00D561E7" w:rsidRPr="00D561E7" w:rsidRDefault="00D561E7" w:rsidP="00D561E7">
      <w:pPr>
        <w:pStyle w:val="Prrafodelista"/>
        <w:outlineLvl w:val="0"/>
        <w:rPr>
          <w:rFonts w:ascii="Arial" w:hAnsi="Arial" w:cs="Arial"/>
          <w:b/>
          <w:sz w:val="24"/>
          <w:szCs w:val="24"/>
        </w:rPr>
      </w:pPr>
    </w:p>
    <w:p w:rsidR="00D561E7" w:rsidRPr="00D561E7" w:rsidRDefault="00D561E7" w:rsidP="00D561E7">
      <w:pPr>
        <w:pStyle w:val="Prrafodelista"/>
        <w:numPr>
          <w:ilvl w:val="1"/>
          <w:numId w:val="10"/>
        </w:numPr>
        <w:autoSpaceDE w:val="0"/>
        <w:autoSpaceDN w:val="0"/>
        <w:adjustRightInd w:val="0"/>
        <w:spacing w:after="0" w:line="240" w:lineRule="auto"/>
        <w:rPr>
          <w:rFonts w:ascii="Arial" w:hAnsi="Arial" w:cs="Arial"/>
          <w:b/>
          <w:sz w:val="24"/>
          <w:szCs w:val="24"/>
        </w:rPr>
      </w:pPr>
      <w:r w:rsidRPr="00D561E7">
        <w:rPr>
          <w:rFonts w:ascii="Arial" w:hAnsi="Arial" w:cs="Arial"/>
          <w:b/>
          <w:sz w:val="24"/>
          <w:szCs w:val="24"/>
        </w:rPr>
        <w:t xml:space="preserve">Producto: </w:t>
      </w:r>
      <w:r w:rsidRPr="00D561E7">
        <w:rPr>
          <w:rFonts w:ascii="Arial" w:hAnsi="Arial" w:cs="Arial"/>
          <w:sz w:val="24"/>
          <w:szCs w:val="24"/>
        </w:rPr>
        <w:t>Resultado de un proceso.</w:t>
      </w:r>
    </w:p>
    <w:p w:rsidR="00D561E7" w:rsidRPr="00D561E7" w:rsidRDefault="00D561E7" w:rsidP="00D561E7">
      <w:pPr>
        <w:autoSpaceDE w:val="0"/>
        <w:autoSpaceDN w:val="0"/>
        <w:adjustRightInd w:val="0"/>
        <w:spacing w:after="0" w:line="240" w:lineRule="auto"/>
        <w:rPr>
          <w:rFonts w:ascii="Arial" w:hAnsi="Arial" w:cs="Arial"/>
          <w:sz w:val="24"/>
          <w:szCs w:val="24"/>
        </w:rPr>
      </w:pPr>
    </w:p>
    <w:p w:rsidR="00D561E7" w:rsidRPr="00D561E7" w:rsidRDefault="00D561E7" w:rsidP="00D561E7">
      <w:p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NOTA 1 Existen cuatro categorías genéricas de productos:</w:t>
      </w:r>
    </w:p>
    <w:p w:rsidR="00D561E7" w:rsidRPr="00D561E7" w:rsidRDefault="00D561E7" w:rsidP="00D561E7">
      <w:pPr>
        <w:autoSpaceDE w:val="0"/>
        <w:autoSpaceDN w:val="0"/>
        <w:adjustRightInd w:val="0"/>
        <w:spacing w:after="0" w:line="240" w:lineRule="auto"/>
        <w:jc w:val="both"/>
        <w:rPr>
          <w:rFonts w:ascii="Arial" w:hAnsi="Arial" w:cs="Arial"/>
          <w:sz w:val="24"/>
          <w:szCs w:val="24"/>
        </w:rPr>
      </w:pPr>
    </w:p>
    <w:p w:rsidR="00D561E7" w:rsidRPr="00D561E7" w:rsidRDefault="00D561E7" w:rsidP="00D561E7">
      <w:pPr>
        <w:pStyle w:val="Prrafodelista"/>
        <w:numPr>
          <w:ilvl w:val="0"/>
          <w:numId w:val="14"/>
        </w:num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servicios (por ejemplo, transporte);</w:t>
      </w:r>
    </w:p>
    <w:p w:rsidR="00D561E7" w:rsidRPr="00D561E7" w:rsidRDefault="00D561E7" w:rsidP="00D561E7">
      <w:pPr>
        <w:pStyle w:val="Prrafodelista"/>
        <w:numPr>
          <w:ilvl w:val="0"/>
          <w:numId w:val="14"/>
        </w:num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software (por ejemplo, programas de computador, diccionario);</w:t>
      </w:r>
    </w:p>
    <w:p w:rsidR="00D561E7" w:rsidRPr="00D561E7" w:rsidRDefault="00D561E7" w:rsidP="00D561E7">
      <w:pPr>
        <w:pStyle w:val="Prrafodelista"/>
        <w:numPr>
          <w:ilvl w:val="0"/>
          <w:numId w:val="14"/>
        </w:num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hardware (por ejemplo, parte mecánica de un motor);</w:t>
      </w:r>
    </w:p>
    <w:p w:rsidR="00D561E7" w:rsidRPr="00D561E7" w:rsidRDefault="00D561E7" w:rsidP="00D561E7">
      <w:pPr>
        <w:pStyle w:val="Prrafodelista"/>
        <w:numPr>
          <w:ilvl w:val="0"/>
          <w:numId w:val="14"/>
        </w:num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materiales procesados (por ejemplo, lubricante).</w:t>
      </w:r>
    </w:p>
    <w:p w:rsidR="00D561E7" w:rsidRPr="00D561E7" w:rsidRDefault="00D561E7" w:rsidP="00D561E7">
      <w:pPr>
        <w:pStyle w:val="Prrafodelista"/>
        <w:jc w:val="both"/>
        <w:rPr>
          <w:rFonts w:ascii="Arial" w:hAnsi="Arial" w:cs="Arial"/>
          <w:sz w:val="24"/>
          <w:szCs w:val="24"/>
        </w:rPr>
      </w:pPr>
    </w:p>
    <w:p w:rsidR="00D561E7" w:rsidRPr="00D561E7" w:rsidRDefault="00D561E7" w:rsidP="00D561E7">
      <w:pPr>
        <w:pStyle w:val="Prrafodelista"/>
        <w:numPr>
          <w:ilvl w:val="1"/>
          <w:numId w:val="10"/>
        </w:numPr>
        <w:autoSpaceDE w:val="0"/>
        <w:autoSpaceDN w:val="0"/>
        <w:adjustRightInd w:val="0"/>
        <w:spacing w:after="0" w:line="240" w:lineRule="auto"/>
        <w:jc w:val="both"/>
        <w:rPr>
          <w:rFonts w:ascii="Arial" w:hAnsi="Arial" w:cs="Arial"/>
          <w:sz w:val="24"/>
          <w:szCs w:val="24"/>
        </w:rPr>
      </w:pPr>
      <w:r w:rsidRPr="00D561E7">
        <w:rPr>
          <w:rFonts w:ascii="Arial" w:hAnsi="Arial" w:cs="Arial"/>
          <w:b/>
          <w:sz w:val="24"/>
          <w:szCs w:val="24"/>
        </w:rPr>
        <w:t>Proveedor:</w:t>
      </w:r>
      <w:r w:rsidRPr="00D561E7">
        <w:rPr>
          <w:rFonts w:ascii="Arial" w:hAnsi="Arial" w:cs="Arial"/>
          <w:sz w:val="24"/>
          <w:szCs w:val="24"/>
        </w:rPr>
        <w:t xml:space="preserve"> organización o persona que proporciona un producto, EJEMPLO Productor, distribuidor, minorista o vendedor de un producto, o prestador de un servicio o información. </w:t>
      </w:r>
    </w:p>
    <w:p w:rsidR="00D561E7" w:rsidRPr="00D561E7" w:rsidRDefault="00D561E7" w:rsidP="00D561E7">
      <w:pPr>
        <w:pStyle w:val="Prrafodelista"/>
        <w:numPr>
          <w:ilvl w:val="0"/>
          <w:numId w:val="15"/>
        </w:num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NOTA 1: Un proveedor puede ser interno o externo a la organización.</w:t>
      </w:r>
    </w:p>
    <w:p w:rsidR="00D561E7" w:rsidRPr="00D561E7" w:rsidRDefault="00D561E7" w:rsidP="00D561E7">
      <w:pPr>
        <w:pStyle w:val="Prrafodelista"/>
        <w:numPr>
          <w:ilvl w:val="0"/>
          <w:numId w:val="15"/>
        </w:numPr>
        <w:autoSpaceDE w:val="0"/>
        <w:autoSpaceDN w:val="0"/>
        <w:adjustRightInd w:val="0"/>
        <w:spacing w:after="0" w:line="240" w:lineRule="auto"/>
        <w:jc w:val="both"/>
        <w:rPr>
          <w:rFonts w:ascii="Arial" w:hAnsi="Arial" w:cs="Arial"/>
          <w:sz w:val="24"/>
          <w:szCs w:val="24"/>
        </w:rPr>
      </w:pPr>
      <w:r w:rsidRPr="00D561E7">
        <w:rPr>
          <w:rFonts w:ascii="Arial" w:hAnsi="Arial" w:cs="Arial"/>
          <w:sz w:val="24"/>
          <w:szCs w:val="24"/>
        </w:rPr>
        <w:t>NOTA 2: En una situación contractual un proveedor puede denominarse "contratista".</w:t>
      </w:r>
    </w:p>
    <w:p w:rsidR="00D561E7" w:rsidRPr="00D561E7" w:rsidRDefault="00D561E7" w:rsidP="00D561E7">
      <w:pPr>
        <w:autoSpaceDE w:val="0"/>
        <w:autoSpaceDN w:val="0"/>
        <w:adjustRightInd w:val="0"/>
        <w:spacing w:after="0" w:line="240" w:lineRule="auto"/>
        <w:jc w:val="both"/>
        <w:rPr>
          <w:rFonts w:ascii="Arial" w:hAnsi="Arial" w:cs="Arial"/>
          <w:sz w:val="24"/>
          <w:szCs w:val="24"/>
        </w:rPr>
      </w:pPr>
    </w:p>
    <w:p w:rsidR="00D561E7" w:rsidRPr="00D561E7" w:rsidRDefault="00D561E7" w:rsidP="00D561E7">
      <w:pPr>
        <w:pStyle w:val="Prrafodelista"/>
        <w:numPr>
          <w:ilvl w:val="1"/>
          <w:numId w:val="10"/>
        </w:numPr>
        <w:autoSpaceDE w:val="0"/>
        <w:autoSpaceDN w:val="0"/>
        <w:adjustRightInd w:val="0"/>
        <w:spacing w:after="0" w:line="240" w:lineRule="auto"/>
        <w:jc w:val="both"/>
        <w:rPr>
          <w:rFonts w:ascii="Arial" w:hAnsi="Arial" w:cs="Arial"/>
          <w:sz w:val="24"/>
          <w:szCs w:val="24"/>
        </w:rPr>
      </w:pPr>
      <w:r w:rsidRPr="00D561E7">
        <w:rPr>
          <w:rFonts w:ascii="Arial" w:hAnsi="Arial" w:cs="Arial"/>
          <w:b/>
          <w:sz w:val="24"/>
          <w:szCs w:val="24"/>
        </w:rPr>
        <w:t xml:space="preserve">Proveedor Crítico: </w:t>
      </w:r>
      <w:r w:rsidRPr="00D561E7">
        <w:rPr>
          <w:rFonts w:ascii="Arial" w:hAnsi="Arial" w:cs="Arial"/>
          <w:sz w:val="24"/>
          <w:szCs w:val="24"/>
        </w:rPr>
        <w:t>Organización o persona que proporciona un producto bien o servicio, con potencial afectación al cumplimiento de los requisitos de seguridad, calidad y medio ambiente.</w:t>
      </w:r>
    </w:p>
    <w:p w:rsidR="00D561E7" w:rsidRPr="00D561E7" w:rsidRDefault="00D561E7" w:rsidP="00D561E7">
      <w:pPr>
        <w:autoSpaceDE w:val="0"/>
        <w:autoSpaceDN w:val="0"/>
        <w:adjustRightInd w:val="0"/>
        <w:spacing w:after="0" w:line="240" w:lineRule="auto"/>
        <w:jc w:val="both"/>
        <w:rPr>
          <w:rFonts w:ascii="Arial" w:hAnsi="Arial" w:cs="Arial"/>
          <w:sz w:val="24"/>
          <w:szCs w:val="24"/>
        </w:rPr>
      </w:pPr>
    </w:p>
    <w:p w:rsidR="00D561E7" w:rsidRPr="00D561E7" w:rsidRDefault="00D561E7" w:rsidP="00D561E7">
      <w:pPr>
        <w:autoSpaceDE w:val="0"/>
        <w:autoSpaceDN w:val="0"/>
        <w:adjustRightInd w:val="0"/>
        <w:spacing w:after="0" w:line="240" w:lineRule="auto"/>
        <w:jc w:val="both"/>
        <w:rPr>
          <w:rFonts w:ascii="Arial" w:hAnsi="Arial" w:cs="Arial"/>
          <w:sz w:val="24"/>
          <w:szCs w:val="24"/>
        </w:rPr>
      </w:pPr>
    </w:p>
    <w:p w:rsidR="00D561E7" w:rsidRPr="00D561E7" w:rsidRDefault="00D561E7" w:rsidP="00D561E7">
      <w:pPr>
        <w:pStyle w:val="Prrafodelista"/>
        <w:autoSpaceDE w:val="0"/>
        <w:autoSpaceDN w:val="0"/>
        <w:adjustRightInd w:val="0"/>
        <w:spacing w:after="0" w:line="240" w:lineRule="auto"/>
        <w:jc w:val="both"/>
        <w:rPr>
          <w:rFonts w:ascii="Arial" w:hAnsi="Arial" w:cs="Arial"/>
          <w:sz w:val="24"/>
          <w:szCs w:val="24"/>
        </w:rPr>
      </w:pPr>
    </w:p>
    <w:p w:rsidR="00D561E7" w:rsidRPr="00D561E7" w:rsidRDefault="00D561E7" w:rsidP="00D561E7">
      <w:pPr>
        <w:pStyle w:val="Prrafodelista"/>
        <w:numPr>
          <w:ilvl w:val="0"/>
          <w:numId w:val="10"/>
        </w:numPr>
        <w:ind w:left="426" w:hanging="426"/>
        <w:jc w:val="both"/>
        <w:outlineLvl w:val="0"/>
        <w:rPr>
          <w:rFonts w:ascii="Arial" w:hAnsi="Arial" w:cs="Arial"/>
          <w:b/>
          <w:sz w:val="24"/>
          <w:szCs w:val="24"/>
        </w:rPr>
      </w:pPr>
      <w:bookmarkStart w:id="2" w:name="_Toc427995005"/>
      <w:r w:rsidRPr="00D561E7">
        <w:rPr>
          <w:rFonts w:ascii="Arial" w:hAnsi="Arial" w:cs="Arial"/>
          <w:b/>
          <w:sz w:val="24"/>
          <w:szCs w:val="24"/>
        </w:rPr>
        <w:lastRenderedPageBreak/>
        <w:t>DESARROLLO Y ACTIVIDADES</w:t>
      </w:r>
      <w:bookmarkEnd w:id="2"/>
    </w:p>
    <w:p w:rsidR="00D561E7" w:rsidRPr="00D561E7" w:rsidRDefault="00D561E7" w:rsidP="00D561E7">
      <w:pPr>
        <w:pStyle w:val="Prrafodelista"/>
        <w:ind w:left="426"/>
        <w:jc w:val="both"/>
        <w:outlineLvl w:val="0"/>
        <w:rPr>
          <w:rFonts w:ascii="Arial" w:hAnsi="Arial" w:cs="Arial"/>
          <w:b/>
          <w:sz w:val="24"/>
          <w:szCs w:val="24"/>
        </w:rPr>
      </w:pPr>
    </w:p>
    <w:p w:rsidR="00D561E7" w:rsidRPr="00D561E7" w:rsidRDefault="00D561E7" w:rsidP="00D561E7">
      <w:pPr>
        <w:pStyle w:val="Prrafodelista"/>
        <w:numPr>
          <w:ilvl w:val="1"/>
          <w:numId w:val="10"/>
        </w:numPr>
        <w:jc w:val="both"/>
        <w:outlineLvl w:val="0"/>
        <w:rPr>
          <w:rFonts w:ascii="Arial" w:hAnsi="Arial" w:cs="Arial"/>
          <w:b/>
          <w:sz w:val="24"/>
          <w:szCs w:val="24"/>
        </w:rPr>
      </w:pPr>
      <w:bookmarkStart w:id="3" w:name="_Toc427995006"/>
      <w:r w:rsidRPr="00D561E7">
        <w:rPr>
          <w:rFonts w:ascii="Arial" w:hAnsi="Arial" w:cs="Arial"/>
          <w:b/>
          <w:sz w:val="24"/>
          <w:szCs w:val="24"/>
        </w:rPr>
        <w:t>GENERALIDADES.</w:t>
      </w:r>
      <w:bookmarkEnd w:id="3"/>
      <w:r w:rsidRPr="00D561E7">
        <w:rPr>
          <w:rFonts w:ascii="Arial" w:hAnsi="Arial" w:cs="Arial"/>
          <w:b/>
          <w:sz w:val="24"/>
          <w:szCs w:val="24"/>
        </w:rPr>
        <w:t xml:space="preserve"> </w:t>
      </w:r>
    </w:p>
    <w:p w:rsidR="00D561E7" w:rsidRPr="00D561E7" w:rsidRDefault="00D561E7" w:rsidP="00D561E7">
      <w:pPr>
        <w:jc w:val="both"/>
        <w:rPr>
          <w:rFonts w:ascii="Arial" w:hAnsi="Arial" w:cs="Arial"/>
          <w:sz w:val="24"/>
          <w:szCs w:val="24"/>
        </w:rPr>
      </w:pPr>
      <w:r w:rsidRPr="00D561E7">
        <w:rPr>
          <w:rFonts w:ascii="Arial" w:hAnsi="Arial" w:cs="Arial"/>
          <w:sz w:val="24"/>
          <w:szCs w:val="24"/>
        </w:rPr>
        <w:t>Este procedimiento tendrá aplicación cuando existe la necesidad de realizar la compra de algún servicio o producto que inciden en la prestación de los servicios de la organización, para lo cual se aplica a los proveedores que están en listado de proveedores, y se realiza una evaluación de proveedores, donde se tendrán en cuenta los proveedores que obtengan el mayor puntaje.</w:t>
      </w:r>
    </w:p>
    <w:p w:rsidR="00D561E7" w:rsidRPr="00D561E7" w:rsidRDefault="00D561E7" w:rsidP="00D561E7">
      <w:pPr>
        <w:jc w:val="both"/>
        <w:rPr>
          <w:rFonts w:ascii="Arial" w:hAnsi="Arial" w:cs="Arial"/>
          <w:sz w:val="24"/>
          <w:szCs w:val="24"/>
        </w:rPr>
      </w:pPr>
      <w:r w:rsidRPr="00D561E7">
        <w:rPr>
          <w:rFonts w:ascii="Arial" w:hAnsi="Arial" w:cs="Arial"/>
          <w:sz w:val="24"/>
          <w:szCs w:val="24"/>
        </w:rPr>
        <w:t>Este procedimiento debe ser aplicado por todas las dependencias que requieren bienes y/o servicios; con el fin de asegurar el cumplimiento de los requisitos de los bienes, productos y/o servicios comprados.</w:t>
      </w:r>
    </w:p>
    <w:p w:rsidR="00D561E7" w:rsidRPr="00D561E7" w:rsidRDefault="00D561E7" w:rsidP="00D561E7">
      <w:pPr>
        <w:jc w:val="both"/>
        <w:rPr>
          <w:rFonts w:ascii="Arial" w:hAnsi="Arial" w:cs="Arial"/>
          <w:sz w:val="24"/>
          <w:szCs w:val="24"/>
        </w:rPr>
      </w:pPr>
      <w:r w:rsidRPr="00D561E7">
        <w:rPr>
          <w:rFonts w:ascii="Arial" w:hAnsi="Arial" w:cs="Arial"/>
          <w:sz w:val="24"/>
          <w:szCs w:val="24"/>
        </w:rPr>
        <w:t>Estas pautas, son obligatorias y tendrán aplicación cuando exista la necesidad de realizar la compra de algún producto o servicio.</w:t>
      </w:r>
    </w:p>
    <w:p w:rsidR="00D561E7" w:rsidRPr="00D561E7" w:rsidRDefault="00D561E7" w:rsidP="00D561E7">
      <w:pPr>
        <w:jc w:val="both"/>
        <w:outlineLvl w:val="0"/>
        <w:rPr>
          <w:rFonts w:ascii="Arial" w:hAnsi="Arial" w:cs="Arial"/>
          <w:b/>
          <w:sz w:val="24"/>
          <w:szCs w:val="24"/>
        </w:rPr>
      </w:pPr>
      <w:bookmarkStart w:id="4" w:name="_Toc427995007"/>
      <w:r w:rsidRPr="00D561E7">
        <w:rPr>
          <w:rFonts w:ascii="Arial" w:hAnsi="Arial" w:cs="Arial"/>
          <w:b/>
          <w:sz w:val="24"/>
          <w:szCs w:val="24"/>
        </w:rPr>
        <w:t>DIAGRAMA DE FLUJO</w:t>
      </w:r>
      <w:bookmarkEnd w:id="4"/>
    </w:p>
    <w:tbl>
      <w:tblPr>
        <w:tblStyle w:val="Tablaconcuadrcula"/>
        <w:tblpPr w:leftFromText="141" w:rightFromText="141" w:vertAnchor="text" w:horzAnchor="margin" w:tblpXSpec="center" w:tblpY="127"/>
        <w:tblW w:w="8958" w:type="dxa"/>
        <w:tblLook w:val="04A0" w:firstRow="1" w:lastRow="0" w:firstColumn="1" w:lastColumn="0" w:noHBand="0" w:noVBand="1"/>
      </w:tblPr>
      <w:tblGrid>
        <w:gridCol w:w="8958"/>
      </w:tblGrid>
      <w:tr w:rsidR="00D561E7" w:rsidRPr="00D561E7" w:rsidTr="00213112">
        <w:trPr>
          <w:trHeight w:val="10392"/>
        </w:trPr>
        <w:tc>
          <w:tcPr>
            <w:tcW w:w="8958" w:type="dxa"/>
          </w:tcPr>
          <w:p w:rsidR="00D561E7" w:rsidRPr="00D561E7" w:rsidRDefault="00D561E7" w:rsidP="00213112">
            <w:pPr>
              <w:pStyle w:val="Prrafodelista"/>
              <w:ind w:left="0"/>
              <w:jc w:val="both"/>
              <w:rPr>
                <w:rFonts w:ascii="Arial" w:hAnsi="Arial" w:cs="Arial"/>
                <w:b/>
                <w:sz w:val="24"/>
                <w:szCs w:val="24"/>
              </w:rPr>
            </w:pPr>
            <w:r w:rsidRPr="00D561E7">
              <w:rPr>
                <w:rFonts w:ascii="Arial" w:hAnsi="Arial" w:cs="Arial"/>
                <w:b/>
                <w:noProof/>
                <w:sz w:val="24"/>
                <w:szCs w:val="24"/>
                <w:lang w:val="en-US"/>
              </w:rPr>
              <w:lastRenderedPageBreak/>
              <mc:AlternateContent>
                <mc:Choice Requires="wps">
                  <w:drawing>
                    <wp:anchor distT="0" distB="0" distL="114300" distR="114300" simplePos="0" relativeHeight="251666432" behindDoc="0" locked="0" layoutInCell="1" allowOverlap="1" wp14:anchorId="3D85EF39" wp14:editId="5637445C">
                      <wp:simplePos x="0" y="0"/>
                      <wp:positionH relativeFrom="column">
                        <wp:posOffset>1099296</wp:posOffset>
                      </wp:positionH>
                      <wp:positionV relativeFrom="paragraph">
                        <wp:posOffset>6274877</wp:posOffset>
                      </wp:positionV>
                      <wp:extent cx="543560" cy="320675"/>
                      <wp:effectExtent l="57150" t="57150" r="27940" b="60325"/>
                      <wp:wrapNone/>
                      <wp:docPr id="5" name="Terminador 5"/>
                      <wp:cNvGraphicFramePr/>
                      <a:graphic xmlns:a="http://schemas.openxmlformats.org/drawingml/2006/main">
                        <a:graphicData uri="http://schemas.microsoft.com/office/word/2010/wordprocessingShape">
                          <wps:wsp>
                            <wps:cNvSpPr/>
                            <wps:spPr>
                              <a:xfrm>
                                <a:off x="0" y="0"/>
                                <a:ext cx="543560" cy="320675"/>
                              </a:xfrm>
                              <a:prstGeom prst="flowChartTerminator">
                                <a:avLst/>
                              </a:prstGeom>
                              <a:solidFill>
                                <a:sysClr val="window" lastClr="FFFFFF"/>
                              </a:solidFill>
                              <a:ln w="12700" cap="flat" cmpd="sng" algn="ctr">
                                <a:solidFill>
                                  <a:srgbClr val="70AD47">
                                    <a:lumMod val="40000"/>
                                    <a:lumOff val="60000"/>
                                  </a:srgbClr>
                                </a:solidFill>
                                <a:prstDash val="solid"/>
                                <a:miter lim="800000"/>
                              </a:ln>
                              <a:effectLst/>
                              <a:scene3d>
                                <a:camera prst="orthographicFront"/>
                                <a:lightRig rig="threePt" dir="t"/>
                              </a:scene3d>
                              <a:sp3d>
                                <a:bevelT/>
                              </a:sp3d>
                            </wps:spPr>
                            <wps:txbx>
                              <w:txbxContent>
                                <w:p w:rsidR="00D561E7" w:rsidRPr="00B539B7" w:rsidRDefault="00D561E7" w:rsidP="00D561E7">
                                  <w:pPr>
                                    <w:jc w:val="center"/>
                                    <w:rPr>
                                      <w:sz w:val="16"/>
                                    </w:rPr>
                                  </w:pPr>
                                  <w:r>
                                    <w:rPr>
                                      <w:rFonts w:ascii="Arial Narrow" w:hAnsi="Arial Narrow" w:cs="Arial"/>
                                      <w:b/>
                                      <w:sz w:val="18"/>
                                    </w:rPr>
                                    <w:t>FIN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85EF39" id="_x0000_t116" coordsize="21600,21600" o:spt="116" path="m3475,qx,10800,3475,21600l18125,21600qx21600,10800,18125,xe">
                      <v:stroke joinstyle="miter"/>
                      <v:path gradientshapeok="t" o:connecttype="rect" textboxrect="1018,3163,20582,18437"/>
                    </v:shapetype>
                    <v:shape id="Terminador 5" o:spid="_x0000_s1026" type="#_x0000_t116" style="position:absolute;left:0;text-align:left;margin-left:86.55pt;margin-top:494.1pt;width:42.8pt;height:2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" fillcolor="window" strokecolor="#c5e0b4" strokeweight="1pt">
                      <v:textbox>
                        <w:txbxContent>
                          <w:p w:rsidR="00D561E7" w:rsidRPr="00B539B7" w:rsidRDefault="00D561E7" w:rsidP="00D561E7">
                            <w:pPr>
                              <w:jc w:val="center"/>
                              <w:rPr>
                                <w:sz w:val="16"/>
                              </w:rPr>
                            </w:pPr>
                            <w:r>
                              <w:rPr>
                                <w:rFonts w:ascii="Arial Narrow" w:hAnsi="Arial Narrow" w:cs="Arial"/>
                                <w:b/>
                                <w:sz w:val="18"/>
                              </w:rPr>
                              <w:t>FIN</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86912" behindDoc="0" locked="0" layoutInCell="1" allowOverlap="1" wp14:anchorId="2146516B" wp14:editId="21AE411A">
                      <wp:simplePos x="0" y="0"/>
                      <wp:positionH relativeFrom="column">
                        <wp:posOffset>1319641</wp:posOffset>
                      </wp:positionH>
                      <wp:positionV relativeFrom="paragraph">
                        <wp:posOffset>6054090</wp:posOffset>
                      </wp:positionV>
                      <wp:extent cx="99695" cy="205047"/>
                      <wp:effectExtent l="57150" t="57150" r="33655" b="62230"/>
                      <wp:wrapNone/>
                      <wp:docPr id="6" name="Flecha abajo 6"/>
                      <wp:cNvGraphicFramePr/>
                      <a:graphic xmlns:a="http://schemas.openxmlformats.org/drawingml/2006/main">
                        <a:graphicData uri="http://schemas.microsoft.com/office/word/2010/wordprocessingShape">
                          <wps:wsp>
                            <wps:cNvSpPr/>
                            <wps:spPr>
                              <a:xfrm>
                                <a:off x="0" y="0"/>
                                <a:ext cx="99695" cy="205047"/>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46516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echa abajo 6" o:spid="_x0000_s1027" type="#_x0000_t67" style="position:absolute;left:0;text-align:left;margin-left:103.9pt;margin-top:476.7pt;width:7.85pt;height:16.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" adj="16349"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1552" behindDoc="0" locked="0" layoutInCell="1" allowOverlap="1" wp14:anchorId="35044402" wp14:editId="7FB1D817">
                      <wp:simplePos x="0" y="0"/>
                      <wp:positionH relativeFrom="column">
                        <wp:posOffset>574786</wp:posOffset>
                      </wp:positionH>
                      <wp:positionV relativeFrom="paragraph">
                        <wp:posOffset>5451562</wp:posOffset>
                      </wp:positionV>
                      <wp:extent cx="1581150" cy="590550"/>
                      <wp:effectExtent l="57150" t="57150" r="57150" b="57150"/>
                      <wp:wrapNone/>
                      <wp:docPr id="9" name="Cuadro de texto 9"/>
                      <wp:cNvGraphicFramePr/>
                      <a:graphic xmlns:a="http://schemas.openxmlformats.org/drawingml/2006/main">
                        <a:graphicData uri="http://schemas.microsoft.com/office/word/2010/wordprocessingShape">
                          <wps:wsp>
                            <wps:cNvSpPr txBox="1"/>
                            <wps:spPr>
                              <a:xfrm>
                                <a:off x="0" y="0"/>
                                <a:ext cx="1581150" cy="590550"/>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2336A4" w:rsidRDefault="00D561E7" w:rsidP="00D561E7">
                                  <w:pPr>
                                    <w:jc w:val="center"/>
                                    <w:rPr>
                                      <w:rFonts w:ascii="Arial Narrow" w:hAnsi="Arial Narrow"/>
                                      <w:sz w:val="18"/>
                                      <w:szCs w:val="12"/>
                                    </w:rPr>
                                  </w:pPr>
                                  <w:r>
                                    <w:rPr>
                                      <w:rFonts w:ascii="Arial Narrow" w:hAnsi="Arial Narrow"/>
                                      <w:sz w:val="18"/>
                                      <w:szCs w:val="12"/>
                                    </w:rPr>
                                    <w:t>8. RETROALIMENTACIÓN A PROVEEDORES Y PLANES DE MEJORA.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044402" id="_x0000_t202" coordsize="21600,21600" o:spt="202" path="m,l,21600r21600,l21600,xe">
                      <v:stroke joinstyle="miter"/>
                      <v:path gradientshapeok="t" o:connecttype="rect"/>
                    </v:shapetype>
                    <v:shape id="Cuadro de texto 9" o:spid="_x0000_s1028" type="#_x0000_t202" style="position:absolute;left:0;text-align:left;margin-left:45.25pt;margin-top:429.25pt;width:124.5pt;height:4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" fillcolor="window" strokecolor="#70ad47" strokeweight="1pt">
                      <v:textbox>
                        <w:txbxContent>
                          <w:p w:rsidR="00D561E7" w:rsidRPr="002336A4" w:rsidRDefault="00D561E7" w:rsidP="00D561E7">
                            <w:pPr>
                              <w:jc w:val="center"/>
                              <w:rPr>
                                <w:rFonts w:ascii="Arial Narrow" w:hAnsi="Arial Narrow"/>
                                <w:sz w:val="18"/>
                                <w:szCs w:val="12"/>
                              </w:rPr>
                            </w:pPr>
                            <w:r>
                              <w:rPr>
                                <w:rFonts w:ascii="Arial Narrow" w:hAnsi="Arial Narrow"/>
                                <w:sz w:val="18"/>
                                <w:szCs w:val="12"/>
                              </w:rPr>
                              <w:t>8. RETROALIMENTACIÓN A PROVEEDORES Y PLANES DE MEJORA.</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87936" behindDoc="0" locked="0" layoutInCell="1" allowOverlap="1" wp14:anchorId="64BBE29D" wp14:editId="16F18F68">
                      <wp:simplePos x="0" y="0"/>
                      <wp:positionH relativeFrom="column">
                        <wp:posOffset>1315085</wp:posOffset>
                      </wp:positionH>
                      <wp:positionV relativeFrom="paragraph">
                        <wp:posOffset>5225304</wp:posOffset>
                      </wp:positionV>
                      <wp:extent cx="99695" cy="205047"/>
                      <wp:effectExtent l="57150" t="57150" r="33655" b="62230"/>
                      <wp:wrapNone/>
                      <wp:docPr id="12" name="Flecha abajo 12"/>
                      <wp:cNvGraphicFramePr/>
                      <a:graphic xmlns:a="http://schemas.openxmlformats.org/drawingml/2006/main">
                        <a:graphicData uri="http://schemas.microsoft.com/office/word/2010/wordprocessingShape">
                          <wps:wsp>
                            <wps:cNvSpPr/>
                            <wps:spPr>
                              <a:xfrm>
                                <a:off x="0" y="0"/>
                                <a:ext cx="99695" cy="205047"/>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BBE29D" id="Flecha abajo 12" o:spid="_x0000_s1029" type="#_x0000_t67" style="position:absolute;left:0;text-align:left;margin-left:103.55pt;margin-top:411.45pt;width:7.85pt;height:16.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" adj="16349"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2576" behindDoc="0" locked="0" layoutInCell="1" allowOverlap="1" wp14:anchorId="4C17519C" wp14:editId="35A2BCCB">
                      <wp:simplePos x="0" y="0"/>
                      <wp:positionH relativeFrom="column">
                        <wp:posOffset>515509</wp:posOffset>
                      </wp:positionH>
                      <wp:positionV relativeFrom="paragraph">
                        <wp:posOffset>4812030</wp:posOffset>
                      </wp:positionV>
                      <wp:extent cx="1696720" cy="399245"/>
                      <wp:effectExtent l="57150" t="57150" r="55880" b="58420"/>
                      <wp:wrapNone/>
                      <wp:docPr id="14" name="Cuadro de texto 14"/>
                      <wp:cNvGraphicFramePr/>
                      <a:graphic xmlns:a="http://schemas.openxmlformats.org/drawingml/2006/main">
                        <a:graphicData uri="http://schemas.microsoft.com/office/word/2010/wordprocessingShape">
                          <wps:wsp>
                            <wps:cNvSpPr txBox="1"/>
                            <wps:spPr>
                              <a:xfrm>
                                <a:off x="0" y="0"/>
                                <a:ext cx="1696720" cy="399245"/>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487C2A" w:rsidRDefault="00D561E7" w:rsidP="00D561E7">
                                  <w:pPr>
                                    <w:suppressOverlap/>
                                    <w:jc w:val="center"/>
                                    <w:rPr>
                                      <w:rFonts w:ascii="Arial Narrow" w:hAnsi="Arial Narrow"/>
                                      <w:sz w:val="18"/>
                                      <w:szCs w:val="12"/>
                                    </w:rPr>
                                  </w:pPr>
                                  <w:r>
                                    <w:rPr>
                                      <w:rFonts w:ascii="Arial Narrow" w:hAnsi="Arial Narrow"/>
                                      <w:sz w:val="18"/>
                                      <w:szCs w:val="12"/>
                                    </w:rPr>
                                    <w:t>7. RE-EVALUACIÓN DE PROVEEDORES.</w:t>
                                  </w:r>
                                </w:p>
                                <w:p w:rsidR="00D561E7" w:rsidRPr="002336A4" w:rsidRDefault="00D561E7" w:rsidP="00D561E7">
                                  <w:pPr>
                                    <w:jc w:val="center"/>
                                    <w:rPr>
                                      <w:rFonts w:ascii="Arial Narrow" w:hAnsi="Arial Narrow"/>
                                      <w:sz w:val="18"/>
                                      <w:szCs w:val="12"/>
                                    </w:rPr>
                                  </w:pPr>
                                </w:p>
                                <w:p w:rsidR="00D561E7" w:rsidRDefault="00D561E7" w:rsidP="00D561E7"/>
                                <w:p w:rsidR="00D561E7" w:rsidRPr="002336A4" w:rsidRDefault="00D561E7" w:rsidP="00D561E7">
                                  <w:pPr>
                                    <w:jc w:val="center"/>
                                    <w:rPr>
                                      <w:rFonts w:ascii="Arial Narrow" w:hAnsi="Arial Narrow"/>
                                      <w:sz w:val="18"/>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17519C" id="Cuadro de texto 14" o:spid="_x0000_s1030" type="#_x0000_t202" style="position:absolute;left:0;text-align:left;margin-left:40.6pt;margin-top:378.9pt;width:133.6pt;height:31.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" fillcolor="window" strokecolor="#70ad47" strokeweight="1pt">
                      <v:textbox>
                        <w:txbxContent>
                          <w:p w:rsidR="00D561E7" w:rsidRPr="00487C2A" w:rsidRDefault="00D561E7" w:rsidP="00D561E7">
                            <w:pPr>
                              <w:suppressOverlap/>
                              <w:jc w:val="center"/>
                              <w:rPr>
                                <w:rFonts w:ascii="Arial Narrow" w:hAnsi="Arial Narrow"/>
                                <w:sz w:val="18"/>
                                <w:szCs w:val="12"/>
                              </w:rPr>
                            </w:pPr>
                            <w:r>
                              <w:rPr>
                                <w:rFonts w:ascii="Arial Narrow" w:hAnsi="Arial Narrow"/>
                                <w:sz w:val="18"/>
                                <w:szCs w:val="12"/>
                              </w:rPr>
                              <w:t>7. RE-EVALUACIÓN DE PROVEEDORES.</w:t>
                            </w:r>
                          </w:p>
                          <w:p w:rsidR="00D561E7" w:rsidRPr="002336A4" w:rsidRDefault="00D561E7" w:rsidP="00D561E7">
                            <w:pPr>
                              <w:jc w:val="center"/>
                              <w:rPr>
                                <w:rFonts w:ascii="Arial Narrow" w:hAnsi="Arial Narrow"/>
                                <w:sz w:val="18"/>
                                <w:szCs w:val="12"/>
                              </w:rPr>
                            </w:pPr>
                          </w:p>
                          <w:p w:rsidR="00D561E7" w:rsidRDefault="00D561E7" w:rsidP="00D561E7"/>
                          <w:p w:rsidR="00D561E7" w:rsidRPr="002336A4" w:rsidRDefault="00D561E7" w:rsidP="00D561E7">
                            <w:pPr>
                              <w:jc w:val="center"/>
                              <w:rPr>
                                <w:rFonts w:ascii="Arial Narrow" w:hAnsi="Arial Narrow"/>
                                <w:sz w:val="18"/>
                                <w:szCs w:val="12"/>
                              </w:rPr>
                            </w:pP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85888" behindDoc="0" locked="0" layoutInCell="1" allowOverlap="1" wp14:anchorId="3F317989" wp14:editId="681042AD">
                      <wp:simplePos x="0" y="0"/>
                      <wp:positionH relativeFrom="column">
                        <wp:posOffset>1313704</wp:posOffset>
                      </wp:positionH>
                      <wp:positionV relativeFrom="paragraph">
                        <wp:posOffset>4589145</wp:posOffset>
                      </wp:positionV>
                      <wp:extent cx="99695" cy="205047"/>
                      <wp:effectExtent l="57150" t="57150" r="33655" b="62230"/>
                      <wp:wrapNone/>
                      <wp:docPr id="15" name="Flecha abajo 15"/>
                      <wp:cNvGraphicFramePr/>
                      <a:graphic xmlns:a="http://schemas.openxmlformats.org/drawingml/2006/main">
                        <a:graphicData uri="http://schemas.microsoft.com/office/word/2010/wordprocessingShape">
                          <wps:wsp>
                            <wps:cNvSpPr/>
                            <wps:spPr>
                              <a:xfrm>
                                <a:off x="0" y="0"/>
                                <a:ext cx="99695" cy="205047"/>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317989" id="Flecha abajo 15" o:spid="_x0000_s1031" type="#_x0000_t67" style="position:absolute;left:0;text-align:left;margin-left:103.45pt;margin-top:361.35pt;width:7.85pt;height:16.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" adj="16349"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7696" behindDoc="0" locked="0" layoutInCell="1" allowOverlap="1" wp14:anchorId="52DAD2BE" wp14:editId="2FD3B271">
                      <wp:simplePos x="0" y="0"/>
                      <wp:positionH relativeFrom="column">
                        <wp:posOffset>1315831</wp:posOffset>
                      </wp:positionH>
                      <wp:positionV relativeFrom="paragraph">
                        <wp:posOffset>3985260</wp:posOffset>
                      </wp:positionV>
                      <wp:extent cx="99695" cy="205047"/>
                      <wp:effectExtent l="57150" t="57150" r="33655" b="62230"/>
                      <wp:wrapNone/>
                      <wp:docPr id="16" name="Flecha abajo 16"/>
                      <wp:cNvGraphicFramePr/>
                      <a:graphic xmlns:a="http://schemas.openxmlformats.org/drawingml/2006/main">
                        <a:graphicData uri="http://schemas.microsoft.com/office/word/2010/wordprocessingShape">
                          <wps:wsp>
                            <wps:cNvSpPr/>
                            <wps:spPr>
                              <a:xfrm>
                                <a:off x="0" y="0"/>
                                <a:ext cx="99695" cy="205047"/>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DAD2BE" id="Flecha abajo 16" o:spid="_x0000_s1032" type="#_x0000_t67" style="position:absolute;left:0;text-align:left;margin-left:103.6pt;margin-top:313.8pt;width:7.85pt;height:16.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" adj="16349"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0528" behindDoc="0" locked="0" layoutInCell="1" allowOverlap="1" wp14:anchorId="677176B6" wp14:editId="06E3FFE8">
                      <wp:simplePos x="0" y="0"/>
                      <wp:positionH relativeFrom="column">
                        <wp:posOffset>512668</wp:posOffset>
                      </wp:positionH>
                      <wp:positionV relativeFrom="paragraph">
                        <wp:posOffset>4206887</wp:posOffset>
                      </wp:positionV>
                      <wp:extent cx="1696720" cy="367030"/>
                      <wp:effectExtent l="57150" t="57150" r="55880" b="52070"/>
                      <wp:wrapNone/>
                      <wp:docPr id="17" name="Cuadro de texto 17"/>
                      <wp:cNvGraphicFramePr/>
                      <a:graphic xmlns:a="http://schemas.openxmlformats.org/drawingml/2006/main">
                        <a:graphicData uri="http://schemas.microsoft.com/office/word/2010/wordprocessingShape">
                          <wps:wsp>
                            <wps:cNvSpPr txBox="1"/>
                            <wps:spPr>
                              <a:xfrm>
                                <a:off x="0" y="0"/>
                                <a:ext cx="1696720" cy="367030"/>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2336A4" w:rsidRDefault="00D561E7" w:rsidP="00D561E7">
                                  <w:pPr>
                                    <w:jc w:val="center"/>
                                    <w:rPr>
                                      <w:rFonts w:ascii="Arial Narrow" w:hAnsi="Arial Narrow"/>
                                      <w:sz w:val="18"/>
                                      <w:szCs w:val="12"/>
                                    </w:rPr>
                                  </w:pPr>
                                  <w:r>
                                    <w:rPr>
                                      <w:rFonts w:ascii="Arial Narrow" w:hAnsi="Arial Narrow"/>
                                      <w:sz w:val="18"/>
                                      <w:szCs w:val="12"/>
                                    </w:rPr>
                                    <w:t>6. RESEPCIÓN DEL PRODUCTO O SERVICIO.</w:t>
                                  </w:r>
                                </w:p>
                                <w:p w:rsidR="00D561E7" w:rsidRPr="002336A4" w:rsidRDefault="00D561E7" w:rsidP="00D561E7">
                                  <w:pPr>
                                    <w:jc w:val="center"/>
                                    <w:rPr>
                                      <w:rFonts w:ascii="Arial Narrow" w:hAnsi="Arial Narrow"/>
                                      <w:sz w:val="18"/>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176B6" id="Cuadro de texto 17" o:spid="_x0000_s1033" type="#_x0000_t202" style="position:absolute;left:0;text-align:left;margin-left:40.35pt;margin-top:331.25pt;width:133.6pt;height:28.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" fillcolor="window" strokecolor="#70ad47" strokeweight="1pt">
                      <v:textbox>
                        <w:txbxContent>
                          <w:p w:rsidR="00D561E7" w:rsidRPr="002336A4" w:rsidRDefault="00D561E7" w:rsidP="00D561E7">
                            <w:pPr>
                              <w:jc w:val="center"/>
                              <w:rPr>
                                <w:rFonts w:ascii="Arial Narrow" w:hAnsi="Arial Narrow"/>
                                <w:sz w:val="18"/>
                                <w:szCs w:val="12"/>
                              </w:rPr>
                            </w:pPr>
                            <w:r>
                              <w:rPr>
                                <w:rFonts w:ascii="Arial Narrow" w:hAnsi="Arial Narrow"/>
                                <w:sz w:val="18"/>
                                <w:szCs w:val="12"/>
                              </w:rPr>
                              <w:t>6. RESEPCIÓN DEL PRODUCTO O SERVICIO.</w:t>
                            </w:r>
                          </w:p>
                          <w:p w:rsidR="00D561E7" w:rsidRPr="002336A4" w:rsidRDefault="00D561E7" w:rsidP="00D561E7">
                            <w:pPr>
                              <w:jc w:val="center"/>
                              <w:rPr>
                                <w:rFonts w:ascii="Arial Narrow" w:hAnsi="Arial Narrow"/>
                                <w:sz w:val="18"/>
                                <w:szCs w:val="12"/>
                              </w:rPr>
                            </w:pP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5408" behindDoc="0" locked="0" layoutInCell="1" allowOverlap="1" wp14:anchorId="73DD2E4F" wp14:editId="07469466">
                      <wp:simplePos x="0" y="0"/>
                      <wp:positionH relativeFrom="column">
                        <wp:posOffset>376633</wp:posOffset>
                      </wp:positionH>
                      <wp:positionV relativeFrom="paragraph">
                        <wp:posOffset>3655394</wp:posOffset>
                      </wp:positionV>
                      <wp:extent cx="1969770" cy="313898"/>
                      <wp:effectExtent l="57150" t="57150" r="49530" b="48260"/>
                      <wp:wrapNone/>
                      <wp:docPr id="19" name="Cuadro de texto 19"/>
                      <wp:cNvGraphicFramePr/>
                      <a:graphic xmlns:a="http://schemas.openxmlformats.org/drawingml/2006/main">
                        <a:graphicData uri="http://schemas.microsoft.com/office/word/2010/wordprocessingShape">
                          <wps:wsp>
                            <wps:cNvSpPr txBox="1"/>
                            <wps:spPr>
                              <a:xfrm>
                                <a:off x="0" y="0"/>
                                <a:ext cx="1969770" cy="313898"/>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AC67A7" w:rsidRDefault="00D561E7" w:rsidP="00D561E7">
                                  <w:pPr>
                                    <w:spacing w:after="0" w:line="240" w:lineRule="auto"/>
                                    <w:suppressOverlap/>
                                    <w:rPr>
                                      <w:rFonts w:ascii="Arial Narrow" w:hAnsi="Arial Narrow"/>
                                      <w:sz w:val="18"/>
                                      <w:szCs w:val="12"/>
                                    </w:rPr>
                                  </w:pPr>
                                  <w:r>
                                    <w:rPr>
                                      <w:rFonts w:ascii="Arial Narrow" w:hAnsi="Arial Narrow"/>
                                      <w:sz w:val="18"/>
                                      <w:szCs w:val="12"/>
                                    </w:rPr>
                                    <w:t>5</w:t>
                                  </w:r>
                                  <w:r w:rsidRPr="00AC67A7">
                                    <w:rPr>
                                      <w:rFonts w:ascii="Arial Narrow" w:hAnsi="Arial Narrow"/>
                                      <w:sz w:val="18"/>
                                      <w:szCs w:val="12"/>
                                    </w:rPr>
                                    <w:t xml:space="preserve">. </w:t>
                                  </w:r>
                                  <w:r>
                                    <w:rPr>
                                      <w:rFonts w:ascii="Arial Narrow" w:hAnsi="Arial Narrow"/>
                                      <w:sz w:val="18"/>
                                      <w:szCs w:val="12"/>
                                    </w:rPr>
                                    <w:t>ORDEN DE COMPRA O REMISIÓN.</w:t>
                                  </w:r>
                                </w:p>
                                <w:p w:rsidR="00D561E7" w:rsidRPr="002336A4" w:rsidRDefault="00D561E7" w:rsidP="00D561E7">
                                  <w:pPr>
                                    <w:jc w:val="center"/>
                                    <w:rPr>
                                      <w:rFonts w:ascii="Arial Narrow" w:hAnsi="Arial Narrow"/>
                                      <w:sz w:val="18"/>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DD2E4F" id="Cuadro de texto 19" o:spid="_x0000_s1034" type="#_x0000_t202" style="position:absolute;left:0;text-align:left;margin-left:29.65pt;margin-top:287.85pt;width:155.1pt;height:2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" fillcolor="window" strokecolor="#70ad47" strokeweight="1pt">
                      <v:textbox>
                        <w:txbxContent>
                          <w:p w:rsidR="00D561E7" w:rsidRPr="00AC67A7" w:rsidRDefault="00D561E7" w:rsidP="00D561E7">
                            <w:pPr>
                              <w:spacing w:after="0" w:line="240" w:lineRule="auto"/>
                              <w:suppressOverlap/>
                              <w:rPr>
                                <w:rFonts w:ascii="Arial Narrow" w:hAnsi="Arial Narrow"/>
                                <w:sz w:val="18"/>
                                <w:szCs w:val="12"/>
                              </w:rPr>
                            </w:pPr>
                            <w:r>
                              <w:rPr>
                                <w:rFonts w:ascii="Arial Narrow" w:hAnsi="Arial Narrow"/>
                                <w:sz w:val="18"/>
                                <w:szCs w:val="12"/>
                              </w:rPr>
                              <w:t>5</w:t>
                            </w:r>
                            <w:r w:rsidRPr="00AC67A7">
                              <w:rPr>
                                <w:rFonts w:ascii="Arial Narrow" w:hAnsi="Arial Narrow"/>
                                <w:sz w:val="18"/>
                                <w:szCs w:val="12"/>
                              </w:rPr>
                              <w:t xml:space="preserve">. </w:t>
                            </w:r>
                            <w:r>
                              <w:rPr>
                                <w:rFonts w:ascii="Arial Narrow" w:hAnsi="Arial Narrow"/>
                                <w:sz w:val="18"/>
                                <w:szCs w:val="12"/>
                              </w:rPr>
                              <w:t>ORDEN DE COMPRA O REMISIÓN.</w:t>
                            </w:r>
                          </w:p>
                          <w:p w:rsidR="00D561E7" w:rsidRPr="002336A4" w:rsidRDefault="00D561E7" w:rsidP="00D561E7">
                            <w:pPr>
                              <w:jc w:val="center"/>
                              <w:rPr>
                                <w:rFonts w:ascii="Arial Narrow" w:hAnsi="Arial Narrow"/>
                                <w:sz w:val="18"/>
                                <w:szCs w:val="12"/>
                              </w:rPr>
                            </w:pP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8720" behindDoc="0" locked="0" layoutInCell="1" allowOverlap="1" wp14:anchorId="39B7BEBC" wp14:editId="591CF62E">
                      <wp:simplePos x="0" y="0"/>
                      <wp:positionH relativeFrom="column">
                        <wp:posOffset>1316990</wp:posOffset>
                      </wp:positionH>
                      <wp:positionV relativeFrom="paragraph">
                        <wp:posOffset>3427828</wp:posOffset>
                      </wp:positionV>
                      <wp:extent cx="99695" cy="205047"/>
                      <wp:effectExtent l="57150" t="57150" r="33655" b="62230"/>
                      <wp:wrapNone/>
                      <wp:docPr id="23" name="Flecha abajo 23"/>
                      <wp:cNvGraphicFramePr/>
                      <a:graphic xmlns:a="http://schemas.openxmlformats.org/drawingml/2006/main">
                        <a:graphicData uri="http://schemas.microsoft.com/office/word/2010/wordprocessingShape">
                          <wps:wsp>
                            <wps:cNvSpPr/>
                            <wps:spPr>
                              <a:xfrm>
                                <a:off x="0" y="0"/>
                                <a:ext cx="99695" cy="205047"/>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B7BEBC" id="Flecha abajo 23" o:spid="_x0000_s1035" type="#_x0000_t67" style="position:absolute;left:0;text-align:left;margin-left:103.7pt;margin-top:269.9pt;width:7.85pt;height:16.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" adj="16349"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84864" behindDoc="0" locked="0" layoutInCell="1" allowOverlap="1" wp14:anchorId="471D3247" wp14:editId="461EB964">
                      <wp:simplePos x="0" y="0"/>
                      <wp:positionH relativeFrom="column">
                        <wp:posOffset>475999</wp:posOffset>
                      </wp:positionH>
                      <wp:positionV relativeFrom="paragraph">
                        <wp:posOffset>2520489</wp:posOffset>
                      </wp:positionV>
                      <wp:extent cx="351692" cy="244509"/>
                      <wp:effectExtent l="0" t="0" r="0" b="3175"/>
                      <wp:wrapNone/>
                      <wp:docPr id="21" name="Cuadro de texto 21"/>
                      <wp:cNvGraphicFramePr/>
                      <a:graphic xmlns:a="http://schemas.openxmlformats.org/drawingml/2006/main">
                        <a:graphicData uri="http://schemas.microsoft.com/office/word/2010/wordprocessingShape">
                          <wps:wsp>
                            <wps:cNvSpPr txBox="1"/>
                            <wps:spPr>
                              <a:xfrm>
                                <a:off x="0" y="0"/>
                                <a:ext cx="351692" cy="244509"/>
                              </a:xfrm>
                              <a:prstGeom prst="rect">
                                <a:avLst/>
                              </a:prstGeom>
                              <a:noFill/>
                              <a:ln w="6350">
                                <a:noFill/>
                              </a:ln>
                              <a:effectLst/>
                            </wps:spPr>
                            <wps:txbx>
                              <w:txbxContent>
                                <w:p w:rsidR="00D561E7" w:rsidRPr="006B0D69" w:rsidRDefault="00D561E7" w:rsidP="00D561E7">
                                  <w:pPr>
                                    <w:rPr>
                                      <w:rFonts w:ascii="Arial Narrow" w:hAnsi="Arial Narrow"/>
                                      <w:sz w:val="20"/>
                                      <w:szCs w:val="20"/>
                                    </w:rPr>
                                  </w:pPr>
                                  <w:r>
                                    <w:rPr>
                                      <w:rFonts w:ascii="Arial Narrow" w:hAnsi="Arial Narrow"/>
                                      <w:sz w:val="20"/>
                                      <w:szCs w:val="20"/>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D3247" id="Cuadro de texto 21" o:spid="_x0000_s1036" type="#_x0000_t202" style="position:absolute;left:0;text-align:left;margin-left:37.5pt;margin-top:198.45pt;width:27.7pt;height:19.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" filled="f" stroked="f" strokeweight=".5pt">
                      <v:textbox>
                        <w:txbxContent>
                          <w:p w:rsidR="00D561E7" w:rsidRPr="006B0D69" w:rsidRDefault="00D561E7" w:rsidP="00D561E7">
                            <w:pPr>
                              <w:rPr>
                                <w:rFonts w:ascii="Arial Narrow" w:hAnsi="Arial Narrow"/>
                                <w:sz w:val="20"/>
                                <w:szCs w:val="20"/>
                              </w:rPr>
                            </w:pPr>
                            <w:r>
                              <w:rPr>
                                <w:rFonts w:ascii="Arial Narrow" w:hAnsi="Arial Narrow"/>
                                <w:sz w:val="20"/>
                                <w:szCs w:val="20"/>
                              </w:rPr>
                              <w:t>NO</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83840" behindDoc="0" locked="0" layoutInCell="1" allowOverlap="1" wp14:anchorId="23BB04E0" wp14:editId="58B6CD28">
                      <wp:simplePos x="0" y="0"/>
                      <wp:positionH relativeFrom="column">
                        <wp:posOffset>2136406</wp:posOffset>
                      </wp:positionH>
                      <wp:positionV relativeFrom="paragraph">
                        <wp:posOffset>2519917</wp:posOffset>
                      </wp:positionV>
                      <wp:extent cx="288346" cy="234462"/>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88346" cy="234462"/>
                              </a:xfrm>
                              <a:prstGeom prst="rect">
                                <a:avLst/>
                              </a:prstGeom>
                              <a:noFill/>
                              <a:ln w="6350">
                                <a:noFill/>
                              </a:ln>
                              <a:effectLst/>
                            </wps:spPr>
                            <wps:txbx>
                              <w:txbxContent>
                                <w:p w:rsidR="00D561E7" w:rsidRPr="006B0D69" w:rsidRDefault="00D561E7" w:rsidP="00D561E7">
                                  <w:pPr>
                                    <w:rPr>
                                      <w:rFonts w:ascii="Arial Narrow" w:hAnsi="Arial Narrow"/>
                                      <w:sz w:val="20"/>
                                      <w:szCs w:val="20"/>
                                    </w:rPr>
                                  </w:pPr>
                                  <w:r w:rsidRPr="006B0D69">
                                    <w:rPr>
                                      <w:rFonts w:ascii="Arial Narrow" w:hAnsi="Arial Narrow"/>
                                      <w:sz w:val="20"/>
                                      <w:szCs w:val="20"/>
                                    </w:rPr>
                                    <w:t>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BB04E0" id="Cuadro de texto 24" o:spid="_x0000_s1037" type="#_x0000_t202" style="position:absolute;left:0;text-align:left;margin-left:168.2pt;margin-top:198.4pt;width:22.7pt;height:18.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" filled="f" stroked="f" strokeweight=".5pt">
                      <v:textbox>
                        <w:txbxContent>
                          <w:p w:rsidR="00D561E7" w:rsidRPr="006B0D69" w:rsidRDefault="00D561E7" w:rsidP="00D561E7">
                            <w:pPr>
                              <w:rPr>
                                <w:rFonts w:ascii="Arial Narrow" w:hAnsi="Arial Narrow"/>
                                <w:sz w:val="20"/>
                                <w:szCs w:val="20"/>
                              </w:rPr>
                            </w:pPr>
                            <w:r w:rsidRPr="006B0D69">
                              <w:rPr>
                                <w:rFonts w:ascii="Arial Narrow" w:hAnsi="Arial Narrow"/>
                                <w:sz w:val="20"/>
                                <w:szCs w:val="20"/>
                              </w:rPr>
                              <w:t>SI</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3600" behindDoc="0" locked="0" layoutInCell="1" allowOverlap="1" wp14:anchorId="77E951D1" wp14:editId="4CF4BA68">
                      <wp:simplePos x="0" y="0"/>
                      <wp:positionH relativeFrom="column">
                        <wp:posOffset>841180</wp:posOffset>
                      </wp:positionH>
                      <wp:positionV relativeFrom="paragraph">
                        <wp:posOffset>2721499</wp:posOffset>
                      </wp:positionV>
                      <wp:extent cx="224413" cy="572812"/>
                      <wp:effectExtent l="666750" t="0" r="23495" b="93980"/>
                      <wp:wrapNone/>
                      <wp:docPr id="28" name="Conector angular 28"/>
                      <wp:cNvGraphicFramePr/>
                      <a:graphic xmlns:a="http://schemas.openxmlformats.org/drawingml/2006/main">
                        <a:graphicData uri="http://schemas.microsoft.com/office/word/2010/wordprocessingShape">
                          <wps:wsp>
                            <wps:cNvCnPr/>
                            <wps:spPr>
                              <a:xfrm flipH="1">
                                <a:off x="0" y="0"/>
                                <a:ext cx="224413" cy="572812"/>
                              </a:xfrm>
                              <a:prstGeom prst="bentConnector3">
                                <a:avLst>
                                  <a:gd name="adj1" fmla="val 394807"/>
                                </a:avLst>
                              </a:prstGeom>
                              <a:noFill/>
                              <a:ln w="6350" cap="flat" cmpd="sng" algn="ctr">
                                <a:solidFill>
                                  <a:sysClr val="windowText" lastClr="000000"/>
                                </a:solidFill>
                                <a:prstDash val="solid"/>
                                <a:miter lim="800000"/>
                                <a:tailEnd type="stealth"/>
                              </a:ln>
                              <a:effectLst/>
                            </wps:spPr>
                            <wps:bodyPr/>
                          </wps:wsp>
                        </a:graphicData>
                      </a:graphic>
                      <wp14:sizeRelH relativeFrom="margin">
                        <wp14:pctWidth>0</wp14:pctWidth>
                      </wp14:sizeRelH>
                      <wp14:sizeRelV relativeFrom="margin">
                        <wp14:pctHeight>0</wp14:pctHeight>
                      </wp14:sizeRelV>
                    </wp:anchor>
                  </w:drawing>
                </mc:Choice>
                <mc:Fallback>
                  <w:pict>
                    <v:shapetype w14:anchorId="584C26C8" id="_x0000_t34" coordsize="21600,21600" o:spt="34" o:oned="t" adj="10800" path="m,l@0,0@0,21600,21600,21600e" filled="f">
                      <v:stroke joinstyle="miter"/>
                      <v:formulas>
                        <v:f eqn="val #0"/>
                      </v:formulas>
                      <v:path arrowok="t" fillok="f" o:connecttype="none"/>
                      <v:handles>
                        <v:h position="#0,center"/>
                      </v:handles>
                      <o:lock v:ext="edit" shapetype="t"/>
                    </v:shapetype>
                    <v:shape id="Conector angular 28" o:spid="_x0000_s1026" type="#_x0000_t34" style="position:absolute;margin-left:66.25pt;margin-top:214.3pt;width:17.65pt;height:45.1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" adj="85278" strokecolor="windowText" strokeweight=".5pt">
                      <v:stroke endarrow="classic"/>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4624" behindDoc="0" locked="0" layoutInCell="1" allowOverlap="1" wp14:anchorId="63A00ECE" wp14:editId="0E64EBAD">
                      <wp:simplePos x="0" y="0"/>
                      <wp:positionH relativeFrom="column">
                        <wp:posOffset>847879</wp:posOffset>
                      </wp:positionH>
                      <wp:positionV relativeFrom="paragraph">
                        <wp:posOffset>3177115</wp:posOffset>
                      </wp:positionV>
                      <wp:extent cx="1022350" cy="234462"/>
                      <wp:effectExtent l="57150" t="57150" r="44450" b="51435"/>
                      <wp:wrapNone/>
                      <wp:docPr id="31" name="Cuadro de texto 31"/>
                      <wp:cNvGraphicFramePr/>
                      <a:graphic xmlns:a="http://schemas.openxmlformats.org/drawingml/2006/main">
                        <a:graphicData uri="http://schemas.microsoft.com/office/word/2010/wordprocessingShape">
                          <wps:wsp>
                            <wps:cNvSpPr txBox="1"/>
                            <wps:spPr>
                              <a:xfrm>
                                <a:off x="0" y="0"/>
                                <a:ext cx="1022350" cy="234462"/>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2336A4" w:rsidRDefault="00D561E7" w:rsidP="00D561E7">
                                  <w:pPr>
                                    <w:rPr>
                                      <w:rFonts w:ascii="Arial Narrow" w:hAnsi="Arial Narrow"/>
                                      <w:sz w:val="18"/>
                                      <w:szCs w:val="12"/>
                                    </w:rPr>
                                  </w:pPr>
                                  <w:r>
                                    <w:rPr>
                                      <w:rFonts w:ascii="Arial Narrow" w:hAnsi="Arial Narrow"/>
                                      <w:sz w:val="18"/>
                                      <w:szCs w:val="12"/>
                                    </w:rPr>
                                    <w:t>4. COTIZACIONES</w:t>
                                  </w:r>
                                </w:p>
                                <w:p w:rsidR="00D561E7" w:rsidRPr="00AC67A7" w:rsidRDefault="00D561E7" w:rsidP="00D561E7">
                                  <w:pPr>
                                    <w:jc w:val="center"/>
                                    <w:rPr>
                                      <w:rFonts w:ascii="Arial Narrow" w:hAnsi="Arial Narrow"/>
                                      <w:sz w:val="8"/>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A00ECE" id="Cuadro de texto 31" o:spid="_x0000_s1038" type="#_x0000_t202" style="position:absolute;left:0;text-align:left;margin-left:66.75pt;margin-top:250.15pt;width:80.5pt;height:18.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" fillcolor="window" strokecolor="#70ad47" strokeweight="1pt">
                      <v:textbox>
                        <w:txbxContent>
                          <w:p w:rsidR="00D561E7" w:rsidRPr="002336A4" w:rsidRDefault="00D561E7" w:rsidP="00D561E7">
                            <w:pPr>
                              <w:rPr>
                                <w:rFonts w:ascii="Arial Narrow" w:hAnsi="Arial Narrow"/>
                                <w:sz w:val="18"/>
                                <w:szCs w:val="12"/>
                              </w:rPr>
                            </w:pPr>
                            <w:r>
                              <w:rPr>
                                <w:rFonts w:ascii="Arial Narrow" w:hAnsi="Arial Narrow"/>
                                <w:sz w:val="18"/>
                                <w:szCs w:val="12"/>
                              </w:rPr>
                              <w:t>4. COTIZACIONES</w:t>
                            </w:r>
                          </w:p>
                          <w:p w:rsidR="00D561E7" w:rsidRPr="00AC67A7" w:rsidRDefault="00D561E7" w:rsidP="00D561E7">
                            <w:pPr>
                              <w:jc w:val="center"/>
                              <w:rPr>
                                <w:rFonts w:ascii="Arial Narrow" w:hAnsi="Arial Narrow"/>
                                <w:sz w:val="8"/>
                                <w:szCs w:val="12"/>
                              </w:rPr>
                            </w:pP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7456" behindDoc="0" locked="0" layoutInCell="1" allowOverlap="1" wp14:anchorId="50B20278" wp14:editId="58159F64">
                      <wp:simplePos x="0" y="0"/>
                      <wp:positionH relativeFrom="column">
                        <wp:posOffset>1664113</wp:posOffset>
                      </wp:positionH>
                      <wp:positionV relativeFrom="paragraph">
                        <wp:posOffset>1415303</wp:posOffset>
                      </wp:positionV>
                      <wp:extent cx="520176" cy="1306286"/>
                      <wp:effectExtent l="0" t="76200" r="756285" b="27305"/>
                      <wp:wrapNone/>
                      <wp:docPr id="45" name="Conector angular 45"/>
                      <wp:cNvGraphicFramePr/>
                      <a:graphic xmlns:a="http://schemas.openxmlformats.org/drawingml/2006/main">
                        <a:graphicData uri="http://schemas.microsoft.com/office/word/2010/wordprocessingShape">
                          <wps:wsp>
                            <wps:cNvCnPr/>
                            <wps:spPr>
                              <a:xfrm flipV="1">
                                <a:off x="0" y="0"/>
                                <a:ext cx="520176" cy="1306286"/>
                              </a:xfrm>
                              <a:prstGeom prst="bentConnector3">
                                <a:avLst>
                                  <a:gd name="adj1" fmla="val 239316"/>
                                </a:avLst>
                              </a:prstGeom>
                              <a:noFill/>
                              <a:ln w="6350" cap="flat" cmpd="sng" algn="ctr">
                                <a:solidFill>
                                  <a:sysClr val="windowText" lastClr="000000"/>
                                </a:solidFill>
                                <a:prstDash val="solid"/>
                                <a:miter lim="800000"/>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6B83A119" id="Conector angular 45" o:spid="_x0000_s1026" type="#_x0000_t34" style="position:absolute;margin-left:131.05pt;margin-top:111.45pt;width:40.95pt;height:102.8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" adj="51692" strokecolor="windowText" strokeweight=".5pt">
                      <v:stroke endarrow="classic"/>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81792" behindDoc="0" locked="0" layoutInCell="1" allowOverlap="1" wp14:anchorId="5090AB73" wp14:editId="590E38BC">
                      <wp:simplePos x="0" y="0"/>
                      <wp:positionH relativeFrom="column">
                        <wp:posOffset>1073785</wp:posOffset>
                      </wp:positionH>
                      <wp:positionV relativeFrom="paragraph">
                        <wp:posOffset>2424256</wp:posOffset>
                      </wp:positionV>
                      <wp:extent cx="591820" cy="599440"/>
                      <wp:effectExtent l="57150" t="57150" r="55880" b="48260"/>
                      <wp:wrapNone/>
                      <wp:docPr id="46" name="Decisión 46"/>
                      <wp:cNvGraphicFramePr/>
                      <a:graphic xmlns:a="http://schemas.openxmlformats.org/drawingml/2006/main">
                        <a:graphicData uri="http://schemas.microsoft.com/office/word/2010/wordprocessingShape">
                          <wps:wsp>
                            <wps:cNvSpPr/>
                            <wps:spPr>
                              <a:xfrm>
                                <a:off x="0" y="0"/>
                                <a:ext cx="591820" cy="599440"/>
                              </a:xfrm>
                              <a:prstGeom prst="flowChartDecision">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6831A5" w:rsidRDefault="00D561E7" w:rsidP="00D561E7">
                                  <w:pPr>
                                    <w:pStyle w:val="Sinespaciad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90AB73" id="_x0000_t110" coordsize="21600,21600" o:spt="110" path="m10800,l,10800,10800,21600,21600,10800xe">
                      <v:stroke joinstyle="miter"/>
                      <v:path gradientshapeok="t" o:connecttype="rect" textboxrect="5400,5400,16200,16200"/>
                    </v:shapetype>
                    <v:shape id="Decisión 46" o:spid="_x0000_s1039" type="#_x0000_t110" style="position:absolute;left:0;text-align:left;margin-left:84.55pt;margin-top:190.9pt;width:46.6pt;height:47.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" fillcolor="window" strokecolor="#70ad47" strokeweight="1pt">
                      <v:textbox>
                        <w:txbxContent>
                          <w:p w:rsidR="00D561E7" w:rsidRPr="006831A5" w:rsidRDefault="00D561E7" w:rsidP="00D561E7">
                            <w:pPr>
                              <w:pStyle w:val="Sinespaciado"/>
                            </w:pP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9744" behindDoc="0" locked="0" layoutInCell="1" allowOverlap="1" wp14:anchorId="11A37BF6" wp14:editId="47D742EA">
                      <wp:simplePos x="0" y="0"/>
                      <wp:positionH relativeFrom="column">
                        <wp:posOffset>1320165</wp:posOffset>
                      </wp:positionH>
                      <wp:positionV relativeFrom="paragraph">
                        <wp:posOffset>2204546</wp:posOffset>
                      </wp:positionV>
                      <wp:extent cx="99695" cy="204470"/>
                      <wp:effectExtent l="57150" t="57150" r="33655" b="62230"/>
                      <wp:wrapNone/>
                      <wp:docPr id="47" name="Flecha abajo 47"/>
                      <wp:cNvGraphicFramePr/>
                      <a:graphic xmlns:a="http://schemas.openxmlformats.org/drawingml/2006/main">
                        <a:graphicData uri="http://schemas.microsoft.com/office/word/2010/wordprocessingShape">
                          <wps:wsp>
                            <wps:cNvSpPr/>
                            <wps:spPr>
                              <a:xfrm>
                                <a:off x="0" y="0"/>
                                <a:ext cx="99695" cy="204470"/>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A37BF6" id="Flecha abajo 47" o:spid="_x0000_s1040" type="#_x0000_t67" style="position:absolute;left:0;text-align:left;margin-left:103.95pt;margin-top:173.6pt;width:7.85pt;height:16.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" adj="16334"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82816" behindDoc="0" locked="0" layoutInCell="1" allowOverlap="1" wp14:anchorId="282EEDD7" wp14:editId="2B671AFD">
                      <wp:simplePos x="0" y="0"/>
                      <wp:positionH relativeFrom="column">
                        <wp:posOffset>1104265</wp:posOffset>
                      </wp:positionH>
                      <wp:positionV relativeFrom="paragraph">
                        <wp:posOffset>2563956</wp:posOffset>
                      </wp:positionV>
                      <wp:extent cx="533400" cy="326390"/>
                      <wp:effectExtent l="0" t="0" r="0" b="0"/>
                      <wp:wrapNone/>
                      <wp:docPr id="48" name="Cuadro de texto 48"/>
                      <wp:cNvGraphicFramePr/>
                      <a:graphic xmlns:a="http://schemas.openxmlformats.org/drawingml/2006/main">
                        <a:graphicData uri="http://schemas.microsoft.com/office/word/2010/wordprocessingShape">
                          <wps:wsp>
                            <wps:cNvSpPr txBox="1"/>
                            <wps:spPr>
                              <a:xfrm>
                                <a:off x="0" y="0"/>
                                <a:ext cx="533400" cy="326390"/>
                              </a:xfrm>
                              <a:prstGeom prst="rect">
                                <a:avLst/>
                              </a:prstGeom>
                              <a:noFill/>
                              <a:ln w="6350">
                                <a:noFill/>
                              </a:ln>
                              <a:effectLst/>
                            </wps:spPr>
                            <wps:txbx>
                              <w:txbxContent>
                                <w:p w:rsidR="00D561E7" w:rsidRPr="006831A5" w:rsidRDefault="00D561E7" w:rsidP="00D561E7">
                                  <w:pPr>
                                    <w:pStyle w:val="Sinespaciado"/>
                                    <w:jc w:val="center"/>
                                  </w:pPr>
                                  <w:r w:rsidRPr="006831A5">
                                    <w:rPr>
                                      <w:rFonts w:ascii="Arial Narrow" w:hAnsi="Arial Narrow"/>
                                      <w:sz w:val="16"/>
                                      <w:szCs w:val="16"/>
                                    </w:rPr>
                                    <w:t>Producto Nuevo</w:t>
                                  </w:r>
                                </w:p>
                                <w:p w:rsidR="00D561E7" w:rsidRDefault="00D561E7" w:rsidP="00D561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2EEDD7" id="Cuadro de texto 48" o:spid="_x0000_s1041" type="#_x0000_t202" style="position:absolute;left:0;text-align:left;margin-left:86.95pt;margin-top:201.9pt;width:42pt;height:25.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" filled="f" stroked="f" strokeweight=".5pt">
                      <v:textbox>
                        <w:txbxContent>
                          <w:p w:rsidR="00D561E7" w:rsidRPr="006831A5" w:rsidRDefault="00D561E7" w:rsidP="00D561E7">
                            <w:pPr>
                              <w:pStyle w:val="Sinespaciado"/>
                              <w:jc w:val="center"/>
                            </w:pPr>
                            <w:r w:rsidRPr="006831A5">
                              <w:rPr>
                                <w:rFonts w:ascii="Arial Narrow" w:hAnsi="Arial Narrow"/>
                                <w:sz w:val="16"/>
                                <w:szCs w:val="16"/>
                              </w:rPr>
                              <w:t>Producto Nuevo</w:t>
                            </w:r>
                          </w:p>
                          <w:p w:rsidR="00D561E7" w:rsidRDefault="00D561E7" w:rsidP="00D561E7"/>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4384" behindDoc="0" locked="0" layoutInCell="1" allowOverlap="1" wp14:anchorId="2D831322" wp14:editId="1881D42C">
                      <wp:simplePos x="0" y="0"/>
                      <wp:positionH relativeFrom="column">
                        <wp:posOffset>476712</wp:posOffset>
                      </wp:positionH>
                      <wp:positionV relativeFrom="paragraph">
                        <wp:posOffset>1842135</wp:posOffset>
                      </wp:positionV>
                      <wp:extent cx="1787525" cy="354330"/>
                      <wp:effectExtent l="57150" t="57150" r="60325" b="45720"/>
                      <wp:wrapNone/>
                      <wp:docPr id="49" name="Cuadro de texto 49"/>
                      <wp:cNvGraphicFramePr/>
                      <a:graphic xmlns:a="http://schemas.openxmlformats.org/drawingml/2006/main">
                        <a:graphicData uri="http://schemas.microsoft.com/office/word/2010/wordprocessingShape">
                          <wps:wsp>
                            <wps:cNvSpPr txBox="1"/>
                            <wps:spPr>
                              <a:xfrm>
                                <a:off x="0" y="0"/>
                                <a:ext cx="1787525" cy="354330"/>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2336A4" w:rsidRDefault="00D561E7" w:rsidP="00D561E7">
                                  <w:pPr>
                                    <w:jc w:val="both"/>
                                    <w:rPr>
                                      <w:rFonts w:ascii="Arial Narrow" w:hAnsi="Arial Narrow"/>
                                      <w:sz w:val="18"/>
                                      <w:szCs w:val="12"/>
                                    </w:rPr>
                                  </w:pPr>
                                  <w:r>
                                    <w:rPr>
                                      <w:rFonts w:ascii="Arial Narrow" w:hAnsi="Arial Narrow"/>
                                      <w:sz w:val="18"/>
                                      <w:szCs w:val="12"/>
                                    </w:rPr>
                                    <w:t xml:space="preserve">3. REQUISICIÓN DE </w:t>
                                  </w:r>
                                  <w:r>
                                    <w:rPr>
                                      <w:rFonts w:ascii="Arial Narrow" w:hAnsi="Arial Narrow"/>
                                      <w:sz w:val="18"/>
                                      <w:szCs w:val="12"/>
                                    </w:rPr>
                                    <w:t>PRODUCTOS O</w:t>
                                  </w:r>
                                  <w:r>
                                    <w:rPr>
                                      <w:rFonts w:ascii="Arial Narrow" w:hAnsi="Arial Narrow"/>
                                      <w:sz w:val="18"/>
                                      <w:szCs w:val="12"/>
                                    </w:rPr>
                                    <w:t xml:space="preserve"> SERVICIOS</w:t>
                                  </w:r>
                                </w:p>
                                <w:p w:rsidR="00D561E7" w:rsidRPr="002336A4" w:rsidRDefault="00D561E7" w:rsidP="00D561E7">
                                  <w:pPr>
                                    <w:jc w:val="both"/>
                                    <w:rPr>
                                      <w:rFonts w:ascii="Arial Narrow" w:hAnsi="Arial Narrow"/>
                                      <w:sz w:val="18"/>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831322" id="Cuadro de texto 49" o:spid="_x0000_s1042" type="#_x0000_t202" style="position:absolute;left:0;text-align:left;margin-left:37.55pt;margin-top:145.05pt;width:140.75pt;height:27.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" fillcolor="window" strokecolor="#70ad47" strokeweight="1pt">
                      <v:textbox>
                        <w:txbxContent>
                          <w:p w:rsidR="00D561E7" w:rsidRPr="002336A4" w:rsidRDefault="00D561E7" w:rsidP="00D561E7">
                            <w:pPr>
                              <w:jc w:val="both"/>
                              <w:rPr>
                                <w:rFonts w:ascii="Arial Narrow" w:hAnsi="Arial Narrow"/>
                                <w:sz w:val="18"/>
                                <w:szCs w:val="12"/>
                              </w:rPr>
                            </w:pPr>
                            <w:r>
                              <w:rPr>
                                <w:rFonts w:ascii="Arial Narrow" w:hAnsi="Arial Narrow"/>
                                <w:sz w:val="18"/>
                                <w:szCs w:val="12"/>
                              </w:rPr>
                              <w:t xml:space="preserve">3. REQUISICIÓN DE </w:t>
                            </w:r>
                            <w:r>
                              <w:rPr>
                                <w:rFonts w:ascii="Arial Narrow" w:hAnsi="Arial Narrow"/>
                                <w:sz w:val="18"/>
                                <w:szCs w:val="12"/>
                              </w:rPr>
                              <w:t>PRODUCTOS O</w:t>
                            </w:r>
                            <w:r>
                              <w:rPr>
                                <w:rFonts w:ascii="Arial Narrow" w:hAnsi="Arial Narrow"/>
                                <w:sz w:val="18"/>
                                <w:szCs w:val="12"/>
                              </w:rPr>
                              <w:t xml:space="preserve"> SERVICIOS</w:t>
                            </w:r>
                          </w:p>
                          <w:p w:rsidR="00D561E7" w:rsidRPr="002336A4" w:rsidRDefault="00D561E7" w:rsidP="00D561E7">
                            <w:pPr>
                              <w:jc w:val="both"/>
                              <w:rPr>
                                <w:rFonts w:ascii="Arial Narrow" w:hAnsi="Arial Narrow"/>
                                <w:sz w:val="18"/>
                                <w:szCs w:val="12"/>
                              </w:rPr>
                            </w:pP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80768" behindDoc="0" locked="0" layoutInCell="1" allowOverlap="1" wp14:anchorId="47B56723" wp14:editId="15428AAD">
                      <wp:simplePos x="0" y="0"/>
                      <wp:positionH relativeFrom="column">
                        <wp:posOffset>1323340</wp:posOffset>
                      </wp:positionH>
                      <wp:positionV relativeFrom="paragraph">
                        <wp:posOffset>1615267</wp:posOffset>
                      </wp:positionV>
                      <wp:extent cx="99695" cy="205047"/>
                      <wp:effectExtent l="57150" t="57150" r="33655" b="62230"/>
                      <wp:wrapNone/>
                      <wp:docPr id="50" name="Flecha abajo 50"/>
                      <wp:cNvGraphicFramePr/>
                      <a:graphic xmlns:a="http://schemas.openxmlformats.org/drawingml/2006/main">
                        <a:graphicData uri="http://schemas.microsoft.com/office/word/2010/wordprocessingShape">
                          <wps:wsp>
                            <wps:cNvSpPr/>
                            <wps:spPr>
                              <a:xfrm>
                                <a:off x="0" y="0"/>
                                <a:ext cx="99695" cy="205047"/>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56723" id="Flecha abajo 50" o:spid="_x0000_s1043" type="#_x0000_t67" style="position:absolute;left:0;text-align:left;margin-left:104.2pt;margin-top:127.2pt;width:7.85pt;height:16.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" adj="16349"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1312" behindDoc="0" locked="0" layoutInCell="1" allowOverlap="1" wp14:anchorId="34CEC3F9" wp14:editId="7B40F8FA">
                      <wp:simplePos x="0" y="0"/>
                      <wp:positionH relativeFrom="column">
                        <wp:posOffset>590550</wp:posOffset>
                      </wp:positionH>
                      <wp:positionV relativeFrom="paragraph">
                        <wp:posOffset>1224395</wp:posOffset>
                      </wp:positionV>
                      <wp:extent cx="1585348" cy="375313"/>
                      <wp:effectExtent l="57150" t="57150" r="53340" b="62865"/>
                      <wp:wrapNone/>
                      <wp:docPr id="51" name="Cuadro de texto 51"/>
                      <wp:cNvGraphicFramePr/>
                      <a:graphic xmlns:a="http://schemas.openxmlformats.org/drawingml/2006/main">
                        <a:graphicData uri="http://schemas.microsoft.com/office/word/2010/wordprocessingShape">
                          <wps:wsp>
                            <wps:cNvSpPr txBox="1"/>
                            <wps:spPr>
                              <a:xfrm>
                                <a:off x="0" y="0"/>
                                <a:ext cx="1585348" cy="375313"/>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A76EBE" w:rsidRDefault="00D561E7" w:rsidP="00D561E7">
                                  <w:pPr>
                                    <w:jc w:val="both"/>
                                    <w:rPr>
                                      <w:rFonts w:ascii="Arial Narrow" w:hAnsi="Arial Narrow"/>
                                      <w:sz w:val="18"/>
                                      <w:szCs w:val="12"/>
                                    </w:rPr>
                                  </w:pPr>
                                  <w:r>
                                    <w:rPr>
                                      <w:rFonts w:ascii="Arial Narrow" w:hAnsi="Arial Narrow"/>
                                      <w:sz w:val="18"/>
                                      <w:szCs w:val="12"/>
                                    </w:rPr>
                                    <w:t>2. SELECCIÓN Y EVALUACIÓN DE PROVEEDORES.</w:t>
                                  </w:r>
                                  <w:r w:rsidRPr="00A76EBE">
                                    <w:rPr>
                                      <w:rFonts w:ascii="Arial Narrow" w:hAnsi="Arial Narrow"/>
                                      <w:sz w:val="18"/>
                                      <w:szCs w:val="12"/>
                                    </w:rPr>
                                    <w:t xml:space="preserve"> </w:t>
                                  </w:r>
                                </w:p>
                                <w:p w:rsidR="00D561E7" w:rsidRPr="002336A4" w:rsidRDefault="00D561E7" w:rsidP="00D561E7">
                                  <w:pPr>
                                    <w:jc w:val="center"/>
                                    <w:rPr>
                                      <w:rFonts w:ascii="Arial Narrow" w:hAnsi="Arial Narrow"/>
                                      <w:sz w:val="18"/>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CEC3F9" id="Cuadro de texto 51" o:spid="_x0000_s1044" type="#_x0000_t202" style="position:absolute;left:0;text-align:left;margin-left:46.5pt;margin-top:96.4pt;width:124.85pt;height:29.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" fillcolor="window" strokecolor="#70ad47" strokeweight="1pt">
                      <v:textbox>
                        <w:txbxContent>
                          <w:p w:rsidR="00D561E7" w:rsidRPr="00A76EBE" w:rsidRDefault="00D561E7" w:rsidP="00D561E7">
                            <w:pPr>
                              <w:jc w:val="both"/>
                              <w:rPr>
                                <w:rFonts w:ascii="Arial Narrow" w:hAnsi="Arial Narrow"/>
                                <w:sz w:val="18"/>
                                <w:szCs w:val="12"/>
                              </w:rPr>
                            </w:pPr>
                            <w:r>
                              <w:rPr>
                                <w:rFonts w:ascii="Arial Narrow" w:hAnsi="Arial Narrow"/>
                                <w:sz w:val="18"/>
                                <w:szCs w:val="12"/>
                              </w:rPr>
                              <w:t>2. SELECCIÓN Y EVALUACIÓN DE PROVEEDORES.</w:t>
                            </w:r>
                            <w:r w:rsidRPr="00A76EBE">
                              <w:rPr>
                                <w:rFonts w:ascii="Arial Narrow" w:hAnsi="Arial Narrow"/>
                                <w:sz w:val="18"/>
                                <w:szCs w:val="12"/>
                              </w:rPr>
                              <w:t xml:space="preserve"> </w:t>
                            </w:r>
                          </w:p>
                          <w:p w:rsidR="00D561E7" w:rsidRPr="002336A4" w:rsidRDefault="00D561E7" w:rsidP="00D561E7">
                            <w:pPr>
                              <w:jc w:val="center"/>
                              <w:rPr>
                                <w:rFonts w:ascii="Arial Narrow" w:hAnsi="Arial Narrow"/>
                                <w:sz w:val="18"/>
                                <w:szCs w:val="12"/>
                              </w:rPr>
                            </w:pP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6672" behindDoc="0" locked="0" layoutInCell="1" allowOverlap="1" wp14:anchorId="069C80A4" wp14:editId="3CFFC3C2">
                      <wp:simplePos x="0" y="0"/>
                      <wp:positionH relativeFrom="column">
                        <wp:posOffset>1329228</wp:posOffset>
                      </wp:positionH>
                      <wp:positionV relativeFrom="paragraph">
                        <wp:posOffset>995045</wp:posOffset>
                      </wp:positionV>
                      <wp:extent cx="99695" cy="205047"/>
                      <wp:effectExtent l="57150" t="57150" r="33655" b="62230"/>
                      <wp:wrapNone/>
                      <wp:docPr id="52" name="Flecha abajo 52"/>
                      <wp:cNvGraphicFramePr/>
                      <a:graphic xmlns:a="http://schemas.openxmlformats.org/drawingml/2006/main">
                        <a:graphicData uri="http://schemas.microsoft.com/office/word/2010/wordprocessingShape">
                          <wps:wsp>
                            <wps:cNvSpPr/>
                            <wps:spPr>
                              <a:xfrm>
                                <a:off x="0" y="0"/>
                                <a:ext cx="99695" cy="205047"/>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C80A4" id="Flecha abajo 52" o:spid="_x0000_s1045" type="#_x0000_t67" style="position:absolute;left:0;text-align:left;margin-left:104.65pt;margin-top:78.35pt;width:7.85pt;height:16.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" adj="16349"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0288" behindDoc="0" locked="0" layoutInCell="1" allowOverlap="1" wp14:anchorId="3B05BB73" wp14:editId="65F4F9AD">
                      <wp:simplePos x="0" y="0"/>
                      <wp:positionH relativeFrom="column">
                        <wp:posOffset>572135</wp:posOffset>
                      </wp:positionH>
                      <wp:positionV relativeFrom="paragraph">
                        <wp:posOffset>700232</wp:posOffset>
                      </wp:positionV>
                      <wp:extent cx="1616710" cy="286385"/>
                      <wp:effectExtent l="57150" t="57150" r="59690" b="56515"/>
                      <wp:wrapNone/>
                      <wp:docPr id="53" name="Cuadro de texto 53"/>
                      <wp:cNvGraphicFramePr/>
                      <a:graphic xmlns:a="http://schemas.openxmlformats.org/drawingml/2006/main">
                        <a:graphicData uri="http://schemas.microsoft.com/office/word/2010/wordprocessingShape">
                          <wps:wsp>
                            <wps:cNvSpPr txBox="1"/>
                            <wps:spPr>
                              <a:xfrm>
                                <a:off x="0" y="0"/>
                                <a:ext cx="1616710" cy="286385"/>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313B34" w:rsidRDefault="00D561E7" w:rsidP="00D561E7">
                                  <w:pPr>
                                    <w:rPr>
                                      <w:rFonts w:ascii="Arial Narrow" w:hAnsi="Arial Narrow"/>
                                      <w:sz w:val="18"/>
                                      <w:szCs w:val="12"/>
                                    </w:rPr>
                                  </w:pPr>
                                  <w:r w:rsidRPr="00313B34">
                                    <w:rPr>
                                      <w:rFonts w:ascii="Arial Narrow" w:hAnsi="Arial Narrow"/>
                                      <w:sz w:val="18"/>
                                      <w:szCs w:val="12"/>
                                    </w:rPr>
                                    <w:t>1.</w:t>
                                  </w:r>
                                  <w:r>
                                    <w:rPr>
                                      <w:rFonts w:ascii="Arial Narrow" w:hAnsi="Arial Narrow"/>
                                      <w:sz w:val="18"/>
                                      <w:szCs w:val="12"/>
                                    </w:rPr>
                                    <w:t xml:space="preserve"> </w:t>
                                  </w:r>
                                  <w:r w:rsidRPr="00313B34">
                                    <w:rPr>
                                      <w:rFonts w:ascii="Arial Narrow" w:hAnsi="Arial Narrow"/>
                                      <w:sz w:val="18"/>
                                      <w:szCs w:val="12"/>
                                    </w:rPr>
                                    <w:t>CONDICIONES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5BB73" id="Cuadro de texto 53" o:spid="_x0000_s1046" type="#_x0000_t202" style="position:absolute;left:0;text-align:left;margin-left:45.05pt;margin-top:55.15pt;width:127.3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" fillcolor="window" strokecolor="#70ad47" strokeweight="1pt">
                      <v:textbox>
                        <w:txbxContent>
                          <w:p w:rsidR="00D561E7" w:rsidRPr="00313B34" w:rsidRDefault="00D561E7" w:rsidP="00D561E7">
                            <w:pPr>
                              <w:rPr>
                                <w:rFonts w:ascii="Arial Narrow" w:hAnsi="Arial Narrow"/>
                                <w:sz w:val="18"/>
                                <w:szCs w:val="12"/>
                              </w:rPr>
                            </w:pPr>
                            <w:r w:rsidRPr="00313B34">
                              <w:rPr>
                                <w:rFonts w:ascii="Arial Narrow" w:hAnsi="Arial Narrow"/>
                                <w:sz w:val="18"/>
                                <w:szCs w:val="12"/>
                              </w:rPr>
                              <w:t>1.</w:t>
                            </w:r>
                            <w:r>
                              <w:rPr>
                                <w:rFonts w:ascii="Arial Narrow" w:hAnsi="Arial Narrow"/>
                                <w:sz w:val="18"/>
                                <w:szCs w:val="12"/>
                              </w:rPr>
                              <w:t xml:space="preserve"> </w:t>
                            </w:r>
                            <w:r w:rsidRPr="00313B34">
                              <w:rPr>
                                <w:rFonts w:ascii="Arial Narrow" w:hAnsi="Arial Narrow"/>
                                <w:sz w:val="18"/>
                                <w:szCs w:val="12"/>
                              </w:rPr>
                              <w:t>CONDICIONES GENERALES.</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2336" behindDoc="0" locked="0" layoutInCell="1" allowOverlap="1" wp14:anchorId="021B45F5" wp14:editId="6B576EE4">
                      <wp:simplePos x="0" y="0"/>
                      <wp:positionH relativeFrom="column">
                        <wp:posOffset>1329286</wp:posOffset>
                      </wp:positionH>
                      <wp:positionV relativeFrom="paragraph">
                        <wp:posOffset>468687</wp:posOffset>
                      </wp:positionV>
                      <wp:extent cx="99695" cy="205047"/>
                      <wp:effectExtent l="57150" t="57150" r="33655" b="62230"/>
                      <wp:wrapNone/>
                      <wp:docPr id="54" name="Flecha abajo 54"/>
                      <wp:cNvGraphicFramePr/>
                      <a:graphic xmlns:a="http://schemas.openxmlformats.org/drawingml/2006/main">
                        <a:graphicData uri="http://schemas.microsoft.com/office/word/2010/wordprocessingShape">
                          <wps:wsp>
                            <wps:cNvSpPr/>
                            <wps:spPr>
                              <a:xfrm>
                                <a:off x="0" y="0"/>
                                <a:ext cx="99695" cy="205047"/>
                              </a:xfrm>
                              <a:prstGeom prst="downArrow">
                                <a:avLst/>
                              </a:prstGeom>
                              <a:solidFill>
                                <a:srgbClr val="70AD47"/>
                              </a:solidFill>
                              <a:ln w="12700" cap="flat" cmpd="sng" algn="ctr">
                                <a:solidFill>
                                  <a:srgbClr val="70AD47">
                                    <a:shade val="50000"/>
                                  </a:srgbClr>
                                </a:solidFill>
                                <a:prstDash val="solid"/>
                                <a:miter lim="800000"/>
                              </a:ln>
                              <a:effectLst/>
                              <a:scene3d>
                                <a:camera prst="orthographicFront"/>
                                <a:lightRig rig="threePt" dir="t"/>
                              </a:scene3d>
                              <a:sp3d>
                                <a:bevelT/>
                              </a:sp3d>
                            </wps:spPr>
                            <wps:txbx>
                              <w:txbxContent>
                                <w:p w:rsidR="00D561E7" w:rsidRDefault="00D561E7" w:rsidP="00D561E7">
                                  <w:pPr>
                                    <w:jc w:val="center"/>
                                  </w:pPr>
                                  <w:r>
                                    <w:t>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1B45F5" id="Flecha abajo 54" o:spid="_x0000_s1047" type="#_x0000_t67" style="position:absolute;left:0;text-align:left;margin-left:104.65pt;margin-top:36.9pt;width:7.85pt;height:1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" adj="16349" fillcolor="#70ad47" strokecolor="#507e32" strokeweight="1pt">
                      <v:textbox>
                        <w:txbxContent>
                          <w:p w:rsidR="00D561E7" w:rsidRDefault="00D561E7" w:rsidP="00D561E7">
                            <w:pPr>
                              <w:jc w:val="center"/>
                            </w:pPr>
                            <w:r>
                              <w:t>00</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75648" behindDoc="0" locked="0" layoutInCell="1" allowOverlap="1" wp14:anchorId="14460516" wp14:editId="5D3DE8E5">
                      <wp:simplePos x="0" y="0"/>
                      <wp:positionH relativeFrom="column">
                        <wp:posOffset>3390900</wp:posOffset>
                      </wp:positionH>
                      <wp:positionV relativeFrom="paragraph">
                        <wp:posOffset>747234</wp:posOffset>
                      </wp:positionV>
                      <wp:extent cx="1800225" cy="866633"/>
                      <wp:effectExtent l="57150" t="57150" r="47625" b="48260"/>
                      <wp:wrapNone/>
                      <wp:docPr id="55" name="Cuadro de texto 55"/>
                      <wp:cNvGraphicFramePr/>
                      <a:graphic xmlns:a="http://schemas.openxmlformats.org/drawingml/2006/main">
                        <a:graphicData uri="http://schemas.microsoft.com/office/word/2010/wordprocessingShape">
                          <wps:wsp>
                            <wps:cNvSpPr txBox="1"/>
                            <wps:spPr>
                              <a:xfrm>
                                <a:off x="0" y="0"/>
                                <a:ext cx="1800225" cy="866633"/>
                              </a:xfrm>
                              <a:prstGeom prst="rec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a:sp3d>
                            </wps:spPr>
                            <wps:txbx>
                              <w:txbxContent>
                                <w:p w:rsidR="00D561E7" w:rsidRPr="00AC67A7" w:rsidRDefault="00D561E7" w:rsidP="00D561E7">
                                  <w:pPr>
                                    <w:jc w:val="center"/>
                                    <w:rPr>
                                      <w:rFonts w:ascii="Arial Narrow" w:hAnsi="Arial Narrow"/>
                                      <w:sz w:val="6"/>
                                      <w:szCs w:val="12"/>
                                    </w:rPr>
                                  </w:pPr>
                                </w:p>
                                <w:p w:rsidR="00D561E7" w:rsidRPr="00AE29D3" w:rsidRDefault="00D561E7" w:rsidP="00D561E7">
                                  <w:pPr>
                                    <w:jc w:val="center"/>
                                    <w:rPr>
                                      <w:rFonts w:ascii="Arial Narrow" w:hAnsi="Arial Narrow"/>
                                      <w:sz w:val="18"/>
                                      <w:szCs w:val="12"/>
                                    </w:rPr>
                                  </w:pPr>
                                  <w:r>
                                    <w:rPr>
                                      <w:rFonts w:ascii="Arial Narrow" w:hAnsi="Arial Narrow"/>
                                      <w:sz w:val="18"/>
                                      <w:szCs w:val="12"/>
                                    </w:rPr>
                                    <w:t>1.1. CRITIERIOS PARA COMPRAS</w:t>
                                  </w:r>
                                </w:p>
                                <w:p w:rsidR="00D561E7" w:rsidRPr="002336A4" w:rsidRDefault="00D561E7" w:rsidP="00D561E7">
                                  <w:pPr>
                                    <w:jc w:val="center"/>
                                    <w:rPr>
                                      <w:rFonts w:ascii="Arial Narrow" w:hAnsi="Arial Narrow"/>
                                      <w:sz w:val="18"/>
                                      <w:szCs w:val="12"/>
                                    </w:rPr>
                                  </w:pPr>
                                  <w:r w:rsidRPr="002336A4">
                                    <w:rPr>
                                      <w:rFonts w:ascii="Arial Narrow" w:hAnsi="Arial Narrow"/>
                                      <w:sz w:val="18"/>
                                      <w:szCs w:val="12"/>
                                    </w:rPr>
                                    <w:t>2.</w:t>
                                  </w:r>
                                  <w:r>
                                    <w:rPr>
                                      <w:rFonts w:ascii="Arial Narrow" w:hAnsi="Arial Narrow"/>
                                      <w:sz w:val="18"/>
                                      <w:szCs w:val="12"/>
                                    </w:rPr>
                                    <w:t xml:space="preserve">1. </w:t>
                                  </w:r>
                                  <w:r w:rsidRPr="002336A4">
                                    <w:rPr>
                                      <w:rFonts w:ascii="Arial Narrow" w:hAnsi="Arial Narrow"/>
                                      <w:sz w:val="18"/>
                                      <w:szCs w:val="12"/>
                                    </w:rPr>
                                    <w:t xml:space="preserve"> </w:t>
                                  </w:r>
                                  <w:r>
                                    <w:rPr>
                                      <w:rFonts w:ascii="Arial Narrow" w:hAnsi="Arial Narrow"/>
                                      <w:sz w:val="18"/>
                                      <w:szCs w:val="12"/>
                                    </w:rPr>
                                    <w:t>MONTOS DE COMPETENCIA PARA LAS COMPRAS.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60516" id="Cuadro de texto 55" o:spid="_x0000_s1048" type="#_x0000_t202" style="position:absolute;left:0;text-align:left;margin-left:267pt;margin-top:58.85pt;width:141.75pt;height:6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" fillcolor="window" strokecolor="#70ad47" strokeweight="1pt">
                      <v:textbox>
                        <w:txbxContent>
                          <w:p w:rsidR="00D561E7" w:rsidRPr="00AC67A7" w:rsidRDefault="00D561E7" w:rsidP="00D561E7">
                            <w:pPr>
                              <w:jc w:val="center"/>
                              <w:rPr>
                                <w:rFonts w:ascii="Arial Narrow" w:hAnsi="Arial Narrow"/>
                                <w:sz w:val="6"/>
                                <w:szCs w:val="12"/>
                              </w:rPr>
                            </w:pPr>
                          </w:p>
                          <w:p w:rsidR="00D561E7" w:rsidRPr="00AE29D3" w:rsidRDefault="00D561E7" w:rsidP="00D561E7">
                            <w:pPr>
                              <w:jc w:val="center"/>
                              <w:rPr>
                                <w:rFonts w:ascii="Arial Narrow" w:hAnsi="Arial Narrow"/>
                                <w:sz w:val="18"/>
                                <w:szCs w:val="12"/>
                              </w:rPr>
                            </w:pPr>
                            <w:r>
                              <w:rPr>
                                <w:rFonts w:ascii="Arial Narrow" w:hAnsi="Arial Narrow"/>
                                <w:sz w:val="18"/>
                                <w:szCs w:val="12"/>
                              </w:rPr>
                              <w:t>1.1. CRITIERIOS PARA COMPRAS</w:t>
                            </w:r>
                          </w:p>
                          <w:p w:rsidR="00D561E7" w:rsidRPr="002336A4" w:rsidRDefault="00D561E7" w:rsidP="00D561E7">
                            <w:pPr>
                              <w:jc w:val="center"/>
                              <w:rPr>
                                <w:rFonts w:ascii="Arial Narrow" w:hAnsi="Arial Narrow"/>
                                <w:sz w:val="18"/>
                                <w:szCs w:val="12"/>
                              </w:rPr>
                            </w:pPr>
                            <w:r w:rsidRPr="002336A4">
                              <w:rPr>
                                <w:rFonts w:ascii="Arial Narrow" w:hAnsi="Arial Narrow"/>
                                <w:sz w:val="18"/>
                                <w:szCs w:val="12"/>
                              </w:rPr>
                              <w:t>2.</w:t>
                            </w:r>
                            <w:r>
                              <w:rPr>
                                <w:rFonts w:ascii="Arial Narrow" w:hAnsi="Arial Narrow"/>
                                <w:sz w:val="18"/>
                                <w:szCs w:val="12"/>
                              </w:rPr>
                              <w:t xml:space="preserve">1. </w:t>
                            </w:r>
                            <w:r w:rsidRPr="002336A4">
                              <w:rPr>
                                <w:rFonts w:ascii="Arial Narrow" w:hAnsi="Arial Narrow"/>
                                <w:sz w:val="18"/>
                                <w:szCs w:val="12"/>
                              </w:rPr>
                              <w:t xml:space="preserve"> </w:t>
                            </w:r>
                            <w:r>
                              <w:rPr>
                                <w:rFonts w:ascii="Arial Narrow" w:hAnsi="Arial Narrow"/>
                                <w:sz w:val="18"/>
                                <w:szCs w:val="12"/>
                              </w:rPr>
                              <w:t>MONTOS DE COMPETENCIA PARA LAS COMPRAS.</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8480" behindDoc="0" locked="0" layoutInCell="1" allowOverlap="1" wp14:anchorId="2B1C731B" wp14:editId="7D78AB72">
                      <wp:simplePos x="0" y="0"/>
                      <wp:positionH relativeFrom="column">
                        <wp:posOffset>2173586</wp:posOffset>
                      </wp:positionH>
                      <wp:positionV relativeFrom="paragraph">
                        <wp:posOffset>898012</wp:posOffset>
                      </wp:positionV>
                      <wp:extent cx="1207827" cy="279779"/>
                      <wp:effectExtent l="0" t="0" r="68580" b="101600"/>
                      <wp:wrapNone/>
                      <wp:docPr id="56" name="Conector angular 56"/>
                      <wp:cNvGraphicFramePr/>
                      <a:graphic xmlns:a="http://schemas.openxmlformats.org/drawingml/2006/main">
                        <a:graphicData uri="http://schemas.microsoft.com/office/word/2010/wordprocessingShape">
                          <wps:wsp>
                            <wps:cNvCnPr/>
                            <wps:spPr>
                              <a:xfrm>
                                <a:off x="0" y="0"/>
                                <a:ext cx="1207827" cy="279779"/>
                              </a:xfrm>
                              <a:prstGeom prst="bentConnector3">
                                <a:avLst>
                                  <a:gd name="adj1" fmla="val 40842"/>
                                </a:avLst>
                              </a:prstGeom>
                              <a:noFill/>
                              <a:ln w="6350" cap="flat" cmpd="sng" algn="ctr">
                                <a:solidFill>
                                  <a:sysClr val="windowText" lastClr="000000"/>
                                </a:solidFill>
                                <a:prstDash val="solid"/>
                                <a:miter lim="800000"/>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32A4B80D" id="Conector angular 56" o:spid="_x0000_s1026" type="#_x0000_t34" style="position:absolute;margin-left:171.15pt;margin-top:70.7pt;width:95.1pt;height:2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" adj="8822" strokecolor="windowText" strokeweight=".5pt">
                      <v:stroke endarrow="classic"/>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3360" behindDoc="0" locked="0" layoutInCell="1" allowOverlap="1" wp14:anchorId="1956300C" wp14:editId="1A7E0B1D">
                      <wp:simplePos x="0" y="0"/>
                      <wp:positionH relativeFrom="column">
                        <wp:posOffset>3364230</wp:posOffset>
                      </wp:positionH>
                      <wp:positionV relativeFrom="paragraph">
                        <wp:posOffset>5048724</wp:posOffset>
                      </wp:positionV>
                      <wp:extent cx="1696720" cy="388620"/>
                      <wp:effectExtent l="57150" t="57150" r="55880" b="49530"/>
                      <wp:wrapNone/>
                      <wp:docPr id="57" name="Multidocumento 57"/>
                      <wp:cNvGraphicFramePr/>
                      <a:graphic xmlns:a="http://schemas.openxmlformats.org/drawingml/2006/main">
                        <a:graphicData uri="http://schemas.microsoft.com/office/word/2010/wordprocessingShape">
                          <wps:wsp>
                            <wps:cNvSpPr/>
                            <wps:spPr>
                              <a:xfrm>
                                <a:off x="0" y="0"/>
                                <a:ext cx="1696720" cy="388620"/>
                              </a:xfrm>
                              <a:prstGeom prst="flowChartMultidocument">
                                <a:avLst/>
                              </a:prstGeom>
                              <a:solidFill>
                                <a:sysClr val="window" lastClr="FFFFFF"/>
                              </a:solidFill>
                              <a:ln w="12700" cap="flat" cmpd="sng" algn="ctr">
                                <a:solidFill>
                                  <a:srgbClr val="70AD47"/>
                                </a:solidFill>
                                <a:prstDash val="solid"/>
                                <a:miter lim="800000"/>
                              </a:ln>
                              <a:effectLst/>
                              <a:scene3d>
                                <a:camera prst="orthographicFront"/>
                                <a:lightRig rig="threePt" dir="t"/>
                              </a:scene3d>
                              <a:sp3d>
                                <a:bevelT w="152400" h="50800" prst="softRound"/>
                              </a:sp3d>
                            </wps:spPr>
                            <wps:txbx>
                              <w:txbxContent>
                                <w:p w:rsidR="00D561E7" w:rsidRPr="005E663E" w:rsidRDefault="00D561E7" w:rsidP="00D561E7">
                                  <w:pPr>
                                    <w:jc w:val="center"/>
                                    <w:rPr>
                                      <w:rFonts w:ascii="Arial Narrow" w:hAnsi="Arial Narrow"/>
                                      <w:sz w:val="18"/>
                                      <w:szCs w:val="12"/>
                                    </w:rPr>
                                  </w:pPr>
                                  <w:r>
                                    <w:rPr>
                                      <w:rFonts w:ascii="Arial Narrow" w:hAnsi="Arial Narrow"/>
                                      <w:sz w:val="18"/>
                                      <w:szCs w:val="12"/>
                                    </w:rPr>
                                    <w:t xml:space="preserve">Desempeño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56300C"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Multidocumento 57" o:spid="_x0000_s1049" type="#_x0000_t115" style="position:absolute;left:0;text-align:left;margin-left:264.9pt;margin-top:397.55pt;width:133.6pt;height:3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" fillcolor="window" strokecolor="#70ad47" strokeweight="1pt">
                      <v:textbox>
                        <w:txbxContent>
                          <w:p w:rsidR="00D561E7" w:rsidRPr="005E663E" w:rsidRDefault="00D561E7" w:rsidP="00D561E7">
                            <w:pPr>
                              <w:jc w:val="center"/>
                              <w:rPr>
                                <w:rFonts w:ascii="Arial Narrow" w:hAnsi="Arial Narrow"/>
                                <w:sz w:val="18"/>
                                <w:szCs w:val="12"/>
                              </w:rPr>
                            </w:pPr>
                            <w:r>
                              <w:rPr>
                                <w:rFonts w:ascii="Arial Narrow" w:hAnsi="Arial Narrow"/>
                                <w:sz w:val="18"/>
                                <w:szCs w:val="12"/>
                              </w:rPr>
                              <w:t xml:space="preserve">Desempeño </w:t>
                            </w:r>
                          </w:p>
                        </w:txbxContent>
                      </v:textbox>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69504" behindDoc="0" locked="0" layoutInCell="1" allowOverlap="1" wp14:anchorId="707D0756" wp14:editId="078F6A1A">
                      <wp:simplePos x="0" y="0"/>
                      <wp:positionH relativeFrom="column">
                        <wp:posOffset>2218055</wp:posOffset>
                      </wp:positionH>
                      <wp:positionV relativeFrom="paragraph">
                        <wp:posOffset>5052856</wp:posOffset>
                      </wp:positionV>
                      <wp:extent cx="1132765" cy="183724"/>
                      <wp:effectExtent l="0" t="0" r="67945" b="102235"/>
                      <wp:wrapNone/>
                      <wp:docPr id="58" name="Conector angular 58"/>
                      <wp:cNvGraphicFramePr/>
                      <a:graphic xmlns:a="http://schemas.openxmlformats.org/drawingml/2006/main">
                        <a:graphicData uri="http://schemas.microsoft.com/office/word/2010/wordprocessingShape">
                          <wps:wsp>
                            <wps:cNvCnPr/>
                            <wps:spPr>
                              <a:xfrm>
                                <a:off x="0" y="0"/>
                                <a:ext cx="1132765" cy="183724"/>
                              </a:xfrm>
                              <a:prstGeom prst="bentConnector3">
                                <a:avLst>
                                  <a:gd name="adj1" fmla="val 45705"/>
                                </a:avLst>
                              </a:prstGeom>
                              <a:noFill/>
                              <a:ln w="6350" cap="flat" cmpd="sng" algn="ctr">
                                <a:solidFill>
                                  <a:sysClr val="windowText" lastClr="000000"/>
                                </a:solidFill>
                                <a:prstDash val="solid"/>
                                <a:miter lim="800000"/>
                                <a:tailEnd type="stealth"/>
                              </a:ln>
                              <a:effectLst/>
                            </wps:spPr>
                            <wps:bodyPr/>
                          </wps:wsp>
                        </a:graphicData>
                      </a:graphic>
                      <wp14:sizeRelH relativeFrom="margin">
                        <wp14:pctWidth>0</wp14:pctWidth>
                      </wp14:sizeRelH>
                      <wp14:sizeRelV relativeFrom="margin">
                        <wp14:pctHeight>0</wp14:pctHeight>
                      </wp14:sizeRelV>
                    </wp:anchor>
                  </w:drawing>
                </mc:Choice>
                <mc:Fallback>
                  <w:pict>
                    <v:shape w14:anchorId="6051CF2C" id="Conector angular 58" o:spid="_x0000_s1026" type="#_x0000_t34" style="position:absolute;margin-left:174.65pt;margin-top:397.85pt;width:89.2pt;height:1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" adj="9872" strokecolor="windowText" strokeweight=".5pt">
                      <v:stroke endarrow="classic"/>
                    </v:shape>
                  </w:pict>
                </mc:Fallback>
              </mc:AlternateContent>
            </w:r>
            <w:r w:rsidRPr="00D561E7">
              <w:rPr>
                <w:rFonts w:ascii="Arial" w:hAnsi="Arial" w:cs="Arial"/>
                <w:b/>
                <w:noProof/>
                <w:sz w:val="24"/>
                <w:szCs w:val="24"/>
                <w:lang w:val="en-US"/>
              </w:rPr>
              <mc:AlternateContent>
                <mc:Choice Requires="wps">
                  <w:drawing>
                    <wp:anchor distT="0" distB="0" distL="114300" distR="114300" simplePos="0" relativeHeight="251659264" behindDoc="0" locked="0" layoutInCell="1" allowOverlap="1" wp14:anchorId="23E624AA" wp14:editId="4F195098">
                      <wp:simplePos x="0" y="0"/>
                      <wp:positionH relativeFrom="column">
                        <wp:posOffset>536386</wp:posOffset>
                      </wp:positionH>
                      <wp:positionV relativeFrom="paragraph">
                        <wp:posOffset>144454</wp:posOffset>
                      </wp:positionV>
                      <wp:extent cx="1680518" cy="321276"/>
                      <wp:effectExtent l="57150" t="57150" r="15240" b="60325"/>
                      <wp:wrapNone/>
                      <wp:docPr id="59" name="Terminador 59"/>
                      <wp:cNvGraphicFramePr/>
                      <a:graphic xmlns:a="http://schemas.openxmlformats.org/drawingml/2006/main">
                        <a:graphicData uri="http://schemas.microsoft.com/office/word/2010/wordprocessingShape">
                          <wps:wsp>
                            <wps:cNvSpPr/>
                            <wps:spPr>
                              <a:xfrm>
                                <a:off x="0" y="0"/>
                                <a:ext cx="1680518" cy="321276"/>
                              </a:xfrm>
                              <a:prstGeom prst="flowChartTerminator">
                                <a:avLst/>
                              </a:prstGeom>
                              <a:solidFill>
                                <a:sysClr val="window" lastClr="FFFFFF"/>
                              </a:solidFill>
                              <a:ln w="12700" cap="flat" cmpd="sng" algn="ctr">
                                <a:solidFill>
                                  <a:srgbClr val="70AD47">
                                    <a:lumMod val="40000"/>
                                    <a:lumOff val="60000"/>
                                  </a:srgbClr>
                                </a:solidFill>
                                <a:prstDash val="solid"/>
                                <a:miter lim="800000"/>
                              </a:ln>
                              <a:effectLst/>
                              <a:scene3d>
                                <a:camera prst="orthographicFront"/>
                                <a:lightRig rig="threePt" dir="t"/>
                              </a:scene3d>
                              <a:sp3d>
                                <a:bevelT/>
                              </a:sp3d>
                            </wps:spPr>
                            <wps:txbx>
                              <w:txbxContent>
                                <w:p w:rsidR="00D561E7" w:rsidRPr="00B42D11" w:rsidRDefault="00D561E7" w:rsidP="00D561E7">
                                  <w:pPr>
                                    <w:jc w:val="center"/>
                                    <w:rPr>
                                      <w:rFonts w:ascii="Arial Narrow" w:hAnsi="Arial Narrow" w:cs="Arial"/>
                                      <w:b/>
                                      <w:sz w:val="18"/>
                                    </w:rPr>
                                  </w:pPr>
                                  <w:r>
                                    <w:rPr>
                                      <w:rFonts w:ascii="Arial Narrow" w:hAnsi="Arial Narrow" w:cs="Arial"/>
                                      <w:b/>
                                      <w:sz w:val="18"/>
                                    </w:rPr>
                                    <w:t>COMPRAS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624AA" id="Terminador 59" o:spid="_x0000_s1050" type="#_x0000_t116" style="position:absolute;left:0;text-align:left;margin-left:42.25pt;margin-top:11.35pt;width:132.3pt;height:2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" fillcolor="window" strokecolor="#c5e0b4" strokeweight="1pt">
                      <v:textbox>
                        <w:txbxContent>
                          <w:p w:rsidR="00D561E7" w:rsidRPr="00B42D11" w:rsidRDefault="00D561E7" w:rsidP="00D561E7">
                            <w:pPr>
                              <w:jc w:val="center"/>
                              <w:rPr>
                                <w:rFonts w:ascii="Arial Narrow" w:hAnsi="Arial Narrow" w:cs="Arial"/>
                                <w:b/>
                                <w:sz w:val="18"/>
                              </w:rPr>
                            </w:pPr>
                            <w:r>
                              <w:rPr>
                                <w:rFonts w:ascii="Arial Narrow" w:hAnsi="Arial Narrow" w:cs="Arial"/>
                                <w:b/>
                                <w:sz w:val="18"/>
                              </w:rPr>
                              <w:t>COMPRAS</w:t>
                            </w:r>
                          </w:p>
                        </w:txbxContent>
                      </v:textbox>
                    </v:shape>
                  </w:pict>
                </mc:Fallback>
              </mc:AlternateContent>
            </w:r>
          </w:p>
        </w:tc>
      </w:tr>
    </w:tbl>
    <w:p w:rsidR="00D561E7" w:rsidRPr="00D561E7" w:rsidRDefault="00D561E7" w:rsidP="00D561E7">
      <w:pPr>
        <w:jc w:val="center"/>
        <w:rPr>
          <w:rFonts w:ascii="Arial" w:hAnsi="Arial" w:cs="Arial"/>
          <w:b/>
          <w:sz w:val="24"/>
          <w:szCs w:val="24"/>
        </w:rPr>
      </w:pPr>
      <w:r w:rsidRPr="00D561E7">
        <w:rPr>
          <w:rFonts w:ascii="Arial" w:hAnsi="Arial" w:cs="Arial"/>
          <w:b/>
          <w:sz w:val="24"/>
          <w:szCs w:val="24"/>
        </w:rPr>
        <w:t>Figura 1. Proceso De Compras.</w:t>
      </w:r>
    </w:p>
    <w:p w:rsidR="00D561E7" w:rsidRDefault="00D561E7" w:rsidP="00D561E7">
      <w:pPr>
        <w:rPr>
          <w:rFonts w:ascii="Arial" w:hAnsi="Arial" w:cs="Arial"/>
          <w:b/>
          <w:sz w:val="24"/>
          <w:szCs w:val="24"/>
        </w:rPr>
      </w:pPr>
    </w:p>
    <w:p w:rsidR="00D561E7" w:rsidRPr="00D561E7" w:rsidRDefault="00D561E7" w:rsidP="00D561E7">
      <w:pPr>
        <w:rPr>
          <w:rFonts w:ascii="Arial" w:hAnsi="Arial" w:cs="Arial"/>
          <w:b/>
          <w:sz w:val="24"/>
          <w:szCs w:val="24"/>
        </w:rPr>
      </w:pPr>
    </w:p>
    <w:p w:rsidR="00D561E7" w:rsidRPr="00D561E7" w:rsidRDefault="00D561E7" w:rsidP="00D561E7">
      <w:pPr>
        <w:pStyle w:val="Prrafodelista"/>
        <w:numPr>
          <w:ilvl w:val="1"/>
          <w:numId w:val="10"/>
        </w:numPr>
        <w:jc w:val="both"/>
        <w:rPr>
          <w:rFonts w:ascii="Arial" w:hAnsi="Arial" w:cs="Arial"/>
          <w:b/>
          <w:sz w:val="24"/>
          <w:szCs w:val="24"/>
        </w:rPr>
      </w:pPr>
      <w:r w:rsidRPr="00D561E7">
        <w:rPr>
          <w:rFonts w:ascii="Arial" w:hAnsi="Arial" w:cs="Arial"/>
          <w:b/>
          <w:sz w:val="24"/>
          <w:szCs w:val="24"/>
        </w:rPr>
        <w:lastRenderedPageBreak/>
        <w:t>ACTIVIDAD/ DESCRIPCIÓN/RESPONSABLES</w:t>
      </w:r>
    </w:p>
    <w:p w:rsidR="00D561E7" w:rsidRPr="00D561E7" w:rsidRDefault="00D561E7" w:rsidP="00D561E7">
      <w:pPr>
        <w:pStyle w:val="Prrafodelista"/>
        <w:jc w:val="both"/>
        <w:rPr>
          <w:rFonts w:ascii="Arial" w:hAnsi="Arial" w:cs="Arial"/>
          <w:sz w:val="24"/>
          <w:szCs w:val="24"/>
        </w:rPr>
      </w:pPr>
    </w:p>
    <w:tbl>
      <w:tblPr>
        <w:tblStyle w:val="Tablaconcuadrcula"/>
        <w:tblpPr w:leftFromText="141" w:rightFromText="141" w:vertAnchor="text" w:tblpXSpec="center" w:tblpY="1"/>
        <w:tblOverlap w:val="never"/>
        <w:tblW w:w="10790" w:type="dxa"/>
        <w:tblLayout w:type="fixed"/>
        <w:tblLook w:val="04A0" w:firstRow="1" w:lastRow="0" w:firstColumn="1" w:lastColumn="0" w:noHBand="0" w:noVBand="1"/>
      </w:tblPr>
      <w:tblGrid>
        <w:gridCol w:w="2802"/>
        <w:gridCol w:w="5840"/>
        <w:gridCol w:w="2148"/>
      </w:tblGrid>
      <w:tr w:rsidR="00D561E7" w:rsidRPr="00D561E7" w:rsidTr="00213112">
        <w:tc>
          <w:tcPr>
            <w:tcW w:w="2802" w:type="dxa"/>
          </w:tcPr>
          <w:p w:rsidR="00D561E7" w:rsidRPr="00D561E7" w:rsidRDefault="00D561E7" w:rsidP="00213112">
            <w:pPr>
              <w:jc w:val="center"/>
              <w:rPr>
                <w:rFonts w:ascii="Arial" w:hAnsi="Arial" w:cs="Arial"/>
                <w:b/>
                <w:sz w:val="24"/>
                <w:szCs w:val="24"/>
              </w:rPr>
            </w:pPr>
          </w:p>
          <w:p w:rsidR="00D561E7" w:rsidRPr="00D561E7" w:rsidRDefault="00D561E7" w:rsidP="00213112">
            <w:pPr>
              <w:jc w:val="center"/>
              <w:rPr>
                <w:rFonts w:ascii="Arial" w:hAnsi="Arial" w:cs="Arial"/>
                <w:b/>
                <w:sz w:val="24"/>
                <w:szCs w:val="24"/>
              </w:rPr>
            </w:pPr>
            <w:r w:rsidRPr="00D561E7">
              <w:rPr>
                <w:rFonts w:ascii="Arial" w:hAnsi="Arial" w:cs="Arial"/>
                <w:b/>
                <w:sz w:val="24"/>
                <w:szCs w:val="24"/>
              </w:rPr>
              <w:t>ACTIVIDAD</w:t>
            </w:r>
          </w:p>
          <w:p w:rsidR="00D561E7" w:rsidRPr="00D561E7" w:rsidRDefault="00D561E7" w:rsidP="00213112">
            <w:pPr>
              <w:jc w:val="center"/>
              <w:rPr>
                <w:rFonts w:ascii="Arial" w:hAnsi="Arial" w:cs="Arial"/>
                <w:b/>
                <w:sz w:val="24"/>
                <w:szCs w:val="24"/>
              </w:rPr>
            </w:pPr>
          </w:p>
        </w:tc>
        <w:tc>
          <w:tcPr>
            <w:tcW w:w="5840" w:type="dxa"/>
          </w:tcPr>
          <w:p w:rsidR="00D561E7" w:rsidRPr="00D561E7" w:rsidRDefault="00D561E7" w:rsidP="00213112">
            <w:pPr>
              <w:jc w:val="center"/>
              <w:rPr>
                <w:rFonts w:ascii="Arial" w:hAnsi="Arial" w:cs="Arial"/>
                <w:b/>
                <w:sz w:val="24"/>
                <w:szCs w:val="24"/>
              </w:rPr>
            </w:pPr>
          </w:p>
          <w:p w:rsidR="00D561E7" w:rsidRPr="00D561E7" w:rsidRDefault="00D561E7" w:rsidP="00213112">
            <w:pPr>
              <w:jc w:val="center"/>
              <w:rPr>
                <w:rFonts w:ascii="Arial" w:hAnsi="Arial" w:cs="Arial"/>
                <w:b/>
                <w:sz w:val="24"/>
                <w:szCs w:val="24"/>
              </w:rPr>
            </w:pPr>
            <w:r w:rsidRPr="00D561E7">
              <w:rPr>
                <w:rFonts w:ascii="Arial" w:hAnsi="Arial" w:cs="Arial"/>
                <w:b/>
                <w:sz w:val="24"/>
                <w:szCs w:val="24"/>
              </w:rPr>
              <w:t>DESCRIPCIÓN</w:t>
            </w:r>
          </w:p>
        </w:tc>
        <w:tc>
          <w:tcPr>
            <w:tcW w:w="2148" w:type="dxa"/>
          </w:tcPr>
          <w:p w:rsidR="00D561E7" w:rsidRPr="00D561E7" w:rsidRDefault="00D561E7" w:rsidP="00213112">
            <w:pPr>
              <w:jc w:val="center"/>
              <w:rPr>
                <w:rFonts w:ascii="Arial" w:hAnsi="Arial" w:cs="Arial"/>
                <w:b/>
                <w:sz w:val="24"/>
                <w:szCs w:val="24"/>
              </w:rPr>
            </w:pPr>
          </w:p>
          <w:p w:rsidR="00D561E7" w:rsidRPr="00D561E7" w:rsidRDefault="00D561E7" w:rsidP="00213112">
            <w:pPr>
              <w:jc w:val="center"/>
              <w:rPr>
                <w:rFonts w:ascii="Arial" w:hAnsi="Arial" w:cs="Arial"/>
                <w:b/>
                <w:sz w:val="24"/>
                <w:szCs w:val="24"/>
              </w:rPr>
            </w:pPr>
            <w:r w:rsidRPr="00D561E7">
              <w:rPr>
                <w:rFonts w:ascii="Arial" w:hAnsi="Arial" w:cs="Arial"/>
                <w:b/>
                <w:sz w:val="24"/>
                <w:szCs w:val="24"/>
              </w:rPr>
              <w:t>RESPONSABLE</w:t>
            </w:r>
          </w:p>
        </w:tc>
      </w:tr>
      <w:tr w:rsidR="00D561E7" w:rsidRPr="00D561E7" w:rsidTr="00213112">
        <w:tc>
          <w:tcPr>
            <w:tcW w:w="2802" w:type="dxa"/>
          </w:tcPr>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D561E7">
            <w:pPr>
              <w:pStyle w:val="Prrafodelista"/>
              <w:numPr>
                <w:ilvl w:val="0"/>
                <w:numId w:val="16"/>
              </w:numPr>
              <w:rPr>
                <w:rFonts w:ascii="Arial" w:hAnsi="Arial" w:cs="Arial"/>
                <w:b/>
                <w:sz w:val="24"/>
                <w:szCs w:val="24"/>
              </w:rPr>
            </w:pPr>
            <w:r w:rsidRPr="00D561E7">
              <w:rPr>
                <w:rFonts w:ascii="Arial" w:hAnsi="Arial" w:cs="Arial"/>
                <w:b/>
                <w:sz w:val="24"/>
                <w:szCs w:val="24"/>
              </w:rPr>
              <w:t>CONDICIONES GENERALES.</w:t>
            </w:r>
          </w:p>
        </w:tc>
        <w:tc>
          <w:tcPr>
            <w:tcW w:w="5840" w:type="dxa"/>
          </w:tcPr>
          <w:p w:rsidR="00D561E7" w:rsidRPr="00D561E7" w:rsidRDefault="00D561E7" w:rsidP="00213112">
            <w:pPr>
              <w:rPr>
                <w:rFonts w:ascii="Arial" w:eastAsia="Times New Roman" w:hAnsi="Arial" w:cs="Arial"/>
                <w:sz w:val="24"/>
                <w:szCs w:val="24"/>
                <w:lang w:eastAsia="es-ES"/>
              </w:rPr>
            </w:pPr>
          </w:p>
          <w:p w:rsidR="00D561E7" w:rsidRPr="00D561E7" w:rsidRDefault="00D561E7" w:rsidP="00D561E7">
            <w:pPr>
              <w:pStyle w:val="Prrafodelista"/>
              <w:numPr>
                <w:ilvl w:val="1"/>
                <w:numId w:val="16"/>
              </w:numPr>
              <w:rPr>
                <w:rFonts w:ascii="Arial" w:eastAsia="Times New Roman" w:hAnsi="Arial" w:cs="Arial"/>
                <w:sz w:val="24"/>
                <w:szCs w:val="24"/>
                <w:lang w:eastAsia="es-ES"/>
              </w:rPr>
            </w:pPr>
            <w:r w:rsidRPr="00D561E7">
              <w:rPr>
                <w:rFonts w:ascii="Arial" w:eastAsia="Times New Roman" w:hAnsi="Arial" w:cs="Arial"/>
                <w:sz w:val="24"/>
                <w:szCs w:val="24"/>
                <w:lang w:eastAsia="es-ES"/>
              </w:rPr>
              <w:t>CRITERIOS PARA COMPRAS.</w:t>
            </w:r>
          </w:p>
          <w:p w:rsidR="00D561E7" w:rsidRPr="00D561E7" w:rsidRDefault="00D561E7" w:rsidP="00213112">
            <w:pPr>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b/>
                <w:sz w:val="24"/>
                <w:szCs w:val="24"/>
                <w:lang w:eastAsia="es-ES"/>
              </w:rPr>
              <w:t xml:space="preserve">a). Caja Menor: </w:t>
            </w:r>
            <w:r w:rsidRPr="00D561E7">
              <w:rPr>
                <w:rFonts w:ascii="Arial" w:eastAsia="Times New Roman" w:hAnsi="Arial" w:cs="Arial"/>
                <w:sz w:val="24"/>
                <w:szCs w:val="24"/>
                <w:lang w:eastAsia="es-ES"/>
              </w:rPr>
              <w:t>La cuantía máxima mensual autorizada para caja menor es de</w:t>
            </w:r>
            <w:r w:rsidRPr="00D561E7">
              <w:rPr>
                <w:rFonts w:ascii="Arial" w:eastAsia="Times New Roman" w:hAnsi="Arial" w:cs="Arial"/>
                <w:color w:val="FF0000"/>
                <w:sz w:val="24"/>
                <w:szCs w:val="24"/>
                <w:lang w:eastAsia="es-ES"/>
              </w:rPr>
              <w:t>, $</w:t>
            </w:r>
            <w:r w:rsidRPr="00D561E7">
              <w:rPr>
                <w:rFonts w:ascii="Arial" w:eastAsia="Times New Roman" w:hAnsi="Arial" w:cs="Arial"/>
                <w:sz w:val="24"/>
                <w:szCs w:val="24"/>
                <w:lang w:eastAsia="es-ES"/>
              </w:rPr>
              <w:t xml:space="preserve">, la caja menor es manejada por </w:t>
            </w:r>
            <w:proofErr w:type="gramStart"/>
            <w:r>
              <w:rPr>
                <w:rFonts w:ascii="Arial" w:eastAsia="Times New Roman" w:hAnsi="Arial" w:cs="Arial"/>
                <w:sz w:val="24"/>
                <w:szCs w:val="24"/>
                <w:lang w:eastAsia="es-ES"/>
              </w:rPr>
              <w:t>la alta</w:t>
            </w:r>
            <w:proofErr w:type="gramEnd"/>
            <w:r>
              <w:rPr>
                <w:rFonts w:ascii="Arial" w:eastAsia="Times New Roman" w:hAnsi="Arial" w:cs="Arial"/>
                <w:sz w:val="24"/>
                <w:szCs w:val="24"/>
                <w:lang w:eastAsia="es-ES"/>
              </w:rPr>
              <w:t xml:space="preserve"> </w:t>
            </w:r>
            <w:proofErr w:type="spellStart"/>
            <w:r>
              <w:rPr>
                <w:rFonts w:ascii="Arial" w:eastAsia="Times New Roman" w:hAnsi="Arial" w:cs="Arial"/>
                <w:sz w:val="24"/>
                <w:szCs w:val="24"/>
                <w:lang w:eastAsia="es-ES"/>
              </w:rPr>
              <w:t>ALTA</w:t>
            </w:r>
            <w:proofErr w:type="spellEnd"/>
            <w:r>
              <w:rPr>
                <w:rFonts w:ascii="Arial" w:eastAsia="Times New Roman" w:hAnsi="Arial" w:cs="Arial"/>
                <w:sz w:val="24"/>
                <w:szCs w:val="24"/>
                <w:lang w:eastAsia="es-ES"/>
              </w:rPr>
              <w:t xml:space="preserve"> DIRECCIÓN</w:t>
            </w:r>
            <w:r w:rsidRPr="00D561E7">
              <w:rPr>
                <w:rFonts w:ascii="Arial" w:eastAsia="Times New Roman" w:hAnsi="Arial" w:cs="Arial"/>
                <w:sz w:val="24"/>
                <w:szCs w:val="24"/>
                <w:lang w:eastAsia="es-ES"/>
              </w:rPr>
              <w:t>, y el periodo de reembolso se hará mensualmente.</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Se establece que los pagos de servicios contratados, compras y productos se harán por caja menor hasta por un valor correspondiente al 50% de la base de la caja menor, sin que los mismos puedan ser fraccionados.</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Por lo tanto, queda prohibido el pago por caja menor de servicios que excedan de esta suma. Se podrán autorizar por caja menor la adquisición de bienes que sean necesarios para el funcionamiento previa verificación de que la organización no los posea en el momento del requerimiento.</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No está permitido efectuar préstamos personales con recursos de la caja menor. </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b/>
                <w:sz w:val="24"/>
                <w:szCs w:val="24"/>
                <w:lang w:eastAsia="es-ES"/>
              </w:rPr>
              <w:t>b).</w:t>
            </w:r>
            <w:r w:rsidRPr="00D561E7">
              <w:rPr>
                <w:rFonts w:ascii="Arial" w:eastAsia="Times New Roman" w:hAnsi="Arial" w:cs="Arial"/>
                <w:sz w:val="24"/>
                <w:szCs w:val="24"/>
                <w:lang w:eastAsia="es-ES"/>
              </w:rPr>
              <w:t xml:space="preserve"> Montos que excedan los $ 500.000, son manejados directamente por la </w:t>
            </w:r>
            <w:r>
              <w:rPr>
                <w:rFonts w:ascii="Arial" w:eastAsia="Times New Roman" w:hAnsi="Arial" w:cs="Arial"/>
                <w:sz w:val="24"/>
                <w:szCs w:val="24"/>
                <w:lang w:eastAsia="es-ES"/>
              </w:rPr>
              <w:t>ALTA DIRECCIÓN</w:t>
            </w:r>
            <w:r w:rsidRPr="00D561E7">
              <w:rPr>
                <w:rFonts w:ascii="Arial" w:eastAsia="Times New Roman" w:hAnsi="Arial" w:cs="Arial"/>
                <w:sz w:val="24"/>
                <w:szCs w:val="24"/>
                <w:lang w:eastAsia="es-ES"/>
              </w:rPr>
              <w:t>.</w:t>
            </w:r>
          </w:p>
          <w:p w:rsidR="00D561E7" w:rsidRPr="00D561E7" w:rsidRDefault="00D561E7" w:rsidP="00213112">
            <w:pPr>
              <w:rPr>
                <w:rFonts w:ascii="Arial" w:eastAsia="Times New Roman" w:hAnsi="Arial" w:cs="Arial"/>
                <w:sz w:val="24"/>
                <w:szCs w:val="24"/>
                <w:lang w:eastAsia="es-ES"/>
              </w:rPr>
            </w:pPr>
          </w:p>
          <w:p w:rsidR="00D561E7" w:rsidRPr="00D561E7" w:rsidRDefault="00D561E7" w:rsidP="00D561E7">
            <w:pPr>
              <w:pStyle w:val="Prrafodelista"/>
              <w:numPr>
                <w:ilvl w:val="1"/>
                <w:numId w:val="16"/>
              </w:numPr>
              <w:rPr>
                <w:rFonts w:ascii="Arial" w:eastAsia="Times New Roman" w:hAnsi="Arial" w:cs="Arial"/>
                <w:sz w:val="24"/>
                <w:szCs w:val="24"/>
                <w:lang w:eastAsia="es-ES"/>
              </w:rPr>
            </w:pPr>
            <w:r w:rsidRPr="00D561E7">
              <w:rPr>
                <w:rFonts w:ascii="Arial" w:eastAsia="Times New Roman" w:hAnsi="Arial" w:cs="Arial"/>
                <w:sz w:val="24"/>
                <w:szCs w:val="24"/>
                <w:lang w:eastAsia="es-ES"/>
              </w:rPr>
              <w:t>MONTOS DE COMPETENCIA PARA LAS COMPRAS</w:t>
            </w:r>
          </w:p>
          <w:p w:rsidR="00D561E7" w:rsidRPr="00D561E7" w:rsidRDefault="00D561E7" w:rsidP="00213112">
            <w:pPr>
              <w:rPr>
                <w:rFonts w:ascii="Arial" w:eastAsia="Times New Roman" w:hAnsi="Arial" w:cs="Arial"/>
                <w:sz w:val="24"/>
                <w:szCs w:val="24"/>
                <w:lang w:eastAsia="es-ES"/>
              </w:rPr>
            </w:pPr>
          </w:p>
          <w:p w:rsidR="00D561E7" w:rsidRPr="00D561E7" w:rsidRDefault="00D561E7" w:rsidP="00D561E7">
            <w:pPr>
              <w:pStyle w:val="Prrafodelista"/>
              <w:numPr>
                <w:ilvl w:val="0"/>
                <w:numId w:val="17"/>
              </w:numPr>
              <w:jc w:val="both"/>
              <w:rPr>
                <w:rFonts w:ascii="Arial" w:hAnsi="Arial" w:cs="Arial"/>
                <w:sz w:val="24"/>
                <w:szCs w:val="24"/>
              </w:rPr>
            </w:pPr>
            <w:r w:rsidRPr="00D561E7">
              <w:rPr>
                <w:rFonts w:ascii="Arial" w:eastAsia="Times New Roman" w:hAnsi="Arial" w:cs="Arial"/>
                <w:b/>
                <w:sz w:val="24"/>
                <w:szCs w:val="24"/>
                <w:lang w:eastAsia="es-ES"/>
              </w:rPr>
              <w:t xml:space="preserve">Caja Menor: </w:t>
            </w:r>
            <w:r w:rsidRPr="00D561E7">
              <w:rPr>
                <w:rFonts w:ascii="Arial" w:eastAsia="Times New Roman" w:hAnsi="Arial" w:cs="Arial"/>
                <w:sz w:val="24"/>
                <w:szCs w:val="24"/>
                <w:lang w:eastAsia="es-ES"/>
              </w:rPr>
              <w:t xml:space="preserve">Los pagos de servicios contratados, compras y productos que se hacen por caja menor son autorizados por el </w:t>
            </w:r>
            <w:r>
              <w:rPr>
                <w:rFonts w:ascii="Arial" w:eastAsia="Times New Roman" w:hAnsi="Arial" w:cs="Arial"/>
                <w:sz w:val="24"/>
                <w:szCs w:val="24"/>
                <w:lang w:eastAsia="es-ES"/>
              </w:rPr>
              <w:t>Rector o representante legal</w:t>
            </w:r>
            <w:r w:rsidRPr="00D561E7">
              <w:rPr>
                <w:rFonts w:ascii="Arial" w:eastAsia="Times New Roman" w:hAnsi="Arial" w:cs="Arial"/>
                <w:sz w:val="24"/>
                <w:szCs w:val="24"/>
                <w:lang w:eastAsia="es-ES"/>
              </w:rPr>
              <w:t>.</w:t>
            </w:r>
          </w:p>
          <w:p w:rsidR="00D561E7" w:rsidRPr="00D561E7" w:rsidRDefault="00D561E7" w:rsidP="00D561E7">
            <w:pPr>
              <w:pStyle w:val="Prrafodelista"/>
              <w:numPr>
                <w:ilvl w:val="0"/>
                <w:numId w:val="17"/>
              </w:num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El </w:t>
            </w:r>
            <w:r>
              <w:rPr>
                <w:rFonts w:ascii="Arial" w:hAnsi="Arial" w:cs="Arial"/>
                <w:sz w:val="24"/>
                <w:szCs w:val="24"/>
              </w:rPr>
              <w:t>Rector o representante legal</w:t>
            </w:r>
            <w:r w:rsidRPr="00D561E7">
              <w:rPr>
                <w:rFonts w:ascii="Arial" w:hAnsi="Arial" w:cs="Arial"/>
                <w:color w:val="FF0000"/>
                <w:sz w:val="24"/>
                <w:szCs w:val="24"/>
              </w:rPr>
              <w:t xml:space="preserve"> </w:t>
            </w:r>
            <w:r w:rsidRPr="00D561E7">
              <w:rPr>
                <w:rFonts w:ascii="Arial" w:eastAsia="Times New Roman" w:hAnsi="Arial" w:cs="Arial"/>
                <w:sz w:val="24"/>
                <w:szCs w:val="24"/>
                <w:lang w:eastAsia="es-ES"/>
              </w:rPr>
              <w:t xml:space="preserve">podrá realizar el pago de servicios contratados, compras de: </w:t>
            </w:r>
            <w:r w:rsidRPr="00D561E7">
              <w:rPr>
                <w:rFonts w:ascii="Arial" w:eastAsia="Times New Roman" w:hAnsi="Arial" w:cs="Arial"/>
                <w:sz w:val="24"/>
                <w:szCs w:val="24"/>
                <w:lang w:eastAsia="es-ES"/>
              </w:rPr>
              <w:lastRenderedPageBreak/>
              <w:t xml:space="preserve">productos, equipos, maquinaria y materiales, por un monto máximo de </w:t>
            </w:r>
          </w:p>
          <w:p w:rsidR="00D561E7" w:rsidRPr="00D561E7" w:rsidRDefault="00D561E7" w:rsidP="00213112">
            <w:pPr>
              <w:pStyle w:val="Prrafodelista"/>
              <w:ind w:left="360"/>
              <w:jc w:val="both"/>
              <w:rPr>
                <w:rFonts w:ascii="Arial" w:eastAsia="Times New Roman" w:hAnsi="Arial" w:cs="Arial"/>
                <w:sz w:val="24"/>
                <w:szCs w:val="24"/>
                <w:lang w:eastAsia="es-ES"/>
              </w:rPr>
            </w:pPr>
            <w:r w:rsidRPr="00D561E7">
              <w:rPr>
                <w:rFonts w:ascii="Arial" w:eastAsia="Times New Roman" w:hAnsi="Arial" w:cs="Arial"/>
                <w:color w:val="FF0000"/>
                <w:sz w:val="24"/>
                <w:szCs w:val="24"/>
                <w:lang w:eastAsia="es-ES"/>
              </w:rPr>
              <w:t xml:space="preserve">$ </w:t>
            </w:r>
            <w:r w:rsidRPr="00D561E7">
              <w:rPr>
                <w:rFonts w:ascii="Arial" w:eastAsia="Times New Roman" w:hAnsi="Arial" w:cs="Arial"/>
                <w:sz w:val="24"/>
                <w:szCs w:val="24"/>
                <w:lang w:eastAsia="es-ES"/>
              </w:rPr>
              <w:t>.</w:t>
            </w:r>
          </w:p>
          <w:p w:rsidR="00D561E7" w:rsidRPr="00D561E7" w:rsidRDefault="00D561E7" w:rsidP="00213112">
            <w:pPr>
              <w:pStyle w:val="Prrafodelista"/>
              <w:rPr>
                <w:rFonts w:ascii="Arial" w:eastAsia="Times New Roman" w:hAnsi="Arial" w:cs="Arial"/>
                <w:sz w:val="24"/>
                <w:szCs w:val="24"/>
                <w:lang w:eastAsia="es-ES"/>
              </w:rPr>
            </w:pPr>
          </w:p>
          <w:p w:rsidR="00D561E7" w:rsidRPr="00D561E7" w:rsidRDefault="00D561E7" w:rsidP="00D561E7">
            <w:pPr>
              <w:pStyle w:val="Prrafodelista"/>
              <w:numPr>
                <w:ilvl w:val="0"/>
                <w:numId w:val="17"/>
              </w:num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Pagos de servicios contratados, compras de: productos, equipos, materiales, hasta un monto de </w:t>
            </w:r>
            <w:r w:rsidRPr="00D561E7">
              <w:rPr>
                <w:rFonts w:ascii="Arial" w:eastAsia="Times New Roman" w:hAnsi="Arial" w:cs="Arial"/>
                <w:color w:val="FF0000"/>
                <w:sz w:val="24"/>
                <w:szCs w:val="24"/>
                <w:lang w:eastAsia="es-ES"/>
              </w:rPr>
              <w:t xml:space="preserve">$ </w:t>
            </w:r>
            <w:r w:rsidRPr="00D561E7">
              <w:rPr>
                <w:rFonts w:ascii="Arial" w:eastAsia="Times New Roman" w:hAnsi="Arial" w:cs="Arial"/>
                <w:sz w:val="24"/>
                <w:szCs w:val="24"/>
                <w:lang w:eastAsia="es-ES"/>
              </w:rPr>
              <w:t xml:space="preserve">son autorizados por el </w:t>
            </w:r>
            <w:r>
              <w:rPr>
                <w:rFonts w:ascii="Arial" w:eastAsia="Times New Roman" w:hAnsi="Arial" w:cs="Arial"/>
                <w:sz w:val="24"/>
                <w:szCs w:val="24"/>
                <w:lang w:eastAsia="es-ES"/>
              </w:rPr>
              <w:t>ALTA DIRECCIÓN</w:t>
            </w:r>
            <w:r w:rsidRPr="00D561E7">
              <w:rPr>
                <w:rFonts w:ascii="Arial" w:eastAsia="Times New Roman" w:hAnsi="Arial" w:cs="Arial"/>
                <w:sz w:val="24"/>
                <w:szCs w:val="24"/>
                <w:lang w:eastAsia="es-ES"/>
              </w:rPr>
              <w:t>.</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D561E7">
            <w:pPr>
              <w:pStyle w:val="Prrafodelista"/>
              <w:numPr>
                <w:ilvl w:val="0"/>
                <w:numId w:val="17"/>
              </w:num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Pagos de servicios contratados, compras de: productos, equipos, maquinaria, materiales, para montos que excedan los </w:t>
            </w:r>
            <w:proofErr w:type="gramStart"/>
            <w:r w:rsidRPr="00D561E7">
              <w:rPr>
                <w:rFonts w:ascii="Arial" w:eastAsia="Times New Roman" w:hAnsi="Arial" w:cs="Arial"/>
                <w:color w:val="FF0000"/>
                <w:sz w:val="24"/>
                <w:szCs w:val="24"/>
                <w:lang w:eastAsia="es-ES"/>
              </w:rPr>
              <w:t xml:space="preserve">$  </w:t>
            </w:r>
            <w:r w:rsidRPr="00D561E7">
              <w:rPr>
                <w:rFonts w:ascii="Arial" w:eastAsia="Times New Roman" w:hAnsi="Arial" w:cs="Arial"/>
                <w:sz w:val="24"/>
                <w:szCs w:val="24"/>
                <w:lang w:eastAsia="es-ES"/>
              </w:rPr>
              <w:t>deberán</w:t>
            </w:r>
            <w:proofErr w:type="gramEnd"/>
            <w:r w:rsidRPr="00D561E7">
              <w:rPr>
                <w:rFonts w:ascii="Arial" w:eastAsia="Times New Roman" w:hAnsi="Arial" w:cs="Arial"/>
                <w:sz w:val="24"/>
                <w:szCs w:val="24"/>
                <w:lang w:eastAsia="es-ES"/>
              </w:rPr>
              <w:t xml:space="preserve"> pasar por revisión de la junta de socios, con el fin de determinar si su adquisición es necesaria o no. </w:t>
            </w:r>
          </w:p>
          <w:p w:rsidR="00D561E7" w:rsidRPr="00D561E7" w:rsidRDefault="00D561E7" w:rsidP="00213112">
            <w:pPr>
              <w:rPr>
                <w:rFonts w:ascii="Arial" w:eastAsia="Times New Roman" w:hAnsi="Arial" w:cs="Arial"/>
                <w:sz w:val="24"/>
                <w:szCs w:val="24"/>
                <w:lang w:eastAsia="es-ES"/>
              </w:rPr>
            </w:pPr>
          </w:p>
          <w:p w:rsidR="00D561E7" w:rsidRPr="00D561E7" w:rsidRDefault="00D561E7" w:rsidP="00213112">
            <w:pPr>
              <w:rPr>
                <w:rFonts w:ascii="Arial" w:eastAsia="Times New Roman" w:hAnsi="Arial" w:cs="Arial"/>
                <w:sz w:val="24"/>
                <w:szCs w:val="24"/>
                <w:lang w:eastAsia="es-ES"/>
              </w:rPr>
            </w:pPr>
          </w:p>
          <w:p w:rsidR="00D561E7" w:rsidRPr="00D561E7" w:rsidRDefault="00D561E7" w:rsidP="00213112">
            <w:pPr>
              <w:rPr>
                <w:rFonts w:ascii="Arial" w:eastAsia="Times New Roman" w:hAnsi="Arial" w:cs="Arial"/>
                <w:sz w:val="24"/>
                <w:szCs w:val="24"/>
                <w:lang w:eastAsia="es-ES"/>
              </w:rPr>
            </w:pPr>
          </w:p>
          <w:p w:rsidR="00D561E7" w:rsidRPr="00D561E7" w:rsidRDefault="00D561E7" w:rsidP="00213112">
            <w:pPr>
              <w:rPr>
                <w:rFonts w:ascii="Arial" w:eastAsia="Times New Roman" w:hAnsi="Arial" w:cs="Arial"/>
                <w:sz w:val="24"/>
                <w:szCs w:val="24"/>
                <w:lang w:eastAsia="es-ES"/>
              </w:rPr>
            </w:pPr>
          </w:p>
        </w:tc>
        <w:tc>
          <w:tcPr>
            <w:tcW w:w="2148" w:type="dxa"/>
          </w:tcPr>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D561E7">
            <w:pPr>
              <w:pStyle w:val="Prrafodelista"/>
              <w:numPr>
                <w:ilvl w:val="0"/>
                <w:numId w:val="11"/>
              </w:numPr>
              <w:jc w:val="both"/>
              <w:rPr>
                <w:rFonts w:ascii="Arial" w:hAnsi="Arial" w:cs="Arial"/>
                <w:sz w:val="24"/>
                <w:szCs w:val="24"/>
              </w:rPr>
            </w:pPr>
            <w:r>
              <w:rPr>
                <w:rFonts w:ascii="Arial" w:hAnsi="Arial" w:cs="Arial"/>
                <w:sz w:val="24"/>
                <w:szCs w:val="24"/>
              </w:rPr>
              <w:t>ALTA DIRECCIÓN</w:t>
            </w:r>
          </w:p>
          <w:p w:rsidR="00D561E7" w:rsidRPr="00D561E7" w:rsidRDefault="00D561E7" w:rsidP="00213112">
            <w:pPr>
              <w:pStyle w:val="Prrafodelista"/>
              <w:ind w:left="360"/>
              <w:jc w:val="both"/>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213112">
            <w:pPr>
              <w:rPr>
                <w:rFonts w:ascii="Arial" w:hAnsi="Arial" w:cs="Arial"/>
                <w:sz w:val="24"/>
                <w:szCs w:val="24"/>
              </w:rPr>
            </w:pPr>
          </w:p>
        </w:tc>
      </w:tr>
      <w:tr w:rsidR="00D561E7" w:rsidRPr="00D561E7" w:rsidTr="00213112">
        <w:tc>
          <w:tcPr>
            <w:tcW w:w="2802" w:type="dxa"/>
          </w:tcPr>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213112">
            <w:pPr>
              <w:rPr>
                <w:rFonts w:ascii="Arial" w:hAnsi="Arial" w:cs="Arial"/>
                <w:b/>
                <w:sz w:val="24"/>
                <w:szCs w:val="24"/>
              </w:rPr>
            </w:pPr>
          </w:p>
          <w:p w:rsidR="00D561E7" w:rsidRPr="00D561E7" w:rsidRDefault="00D561E7" w:rsidP="00D561E7">
            <w:pPr>
              <w:pStyle w:val="Prrafodelista"/>
              <w:numPr>
                <w:ilvl w:val="0"/>
                <w:numId w:val="16"/>
              </w:numPr>
              <w:rPr>
                <w:rFonts w:ascii="Arial" w:hAnsi="Arial" w:cs="Arial"/>
                <w:b/>
                <w:sz w:val="24"/>
                <w:szCs w:val="24"/>
              </w:rPr>
            </w:pPr>
            <w:r w:rsidRPr="00D561E7">
              <w:rPr>
                <w:rFonts w:ascii="Arial" w:hAnsi="Arial" w:cs="Arial"/>
                <w:b/>
                <w:sz w:val="24"/>
                <w:szCs w:val="24"/>
              </w:rPr>
              <w:t>SELECCIÓN Y EVALUACIÓN DE PROVEEDORES.</w:t>
            </w:r>
          </w:p>
        </w:tc>
        <w:tc>
          <w:tcPr>
            <w:tcW w:w="5840" w:type="dxa"/>
          </w:tcPr>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Antes de realizar la compra de algún producto o servicio, se debe realizar la selección y evaluación de proveedores.</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La selección de proveedores, es la etapa previa al inicio del proceso de compra, mediante la cual se logra la validación o aprobación de algunos proveedores, que tienen las competencias para satisfacer adecuadamente las necesidades de PREESCOLAR </w:t>
            </w:r>
            <w:r>
              <w:rPr>
                <w:rFonts w:ascii="Arial" w:eastAsia="Times New Roman" w:hAnsi="Arial" w:cs="Arial"/>
                <w:sz w:val="24"/>
                <w:szCs w:val="24"/>
                <w:lang w:eastAsia="es-ES"/>
              </w:rPr>
              <w:t>KID´S KINDER</w:t>
            </w:r>
            <w:r w:rsidRPr="00D561E7">
              <w:rPr>
                <w:rFonts w:ascii="Arial" w:eastAsia="Times New Roman" w:hAnsi="Arial" w:cs="Arial"/>
                <w:sz w:val="24"/>
                <w:szCs w:val="24"/>
                <w:lang w:eastAsia="es-ES"/>
              </w:rPr>
              <w:t xml:space="preserve"> y sus clientes finales, además de resumir su portafolio de productos y servicios y pueden pertenecer al Registro de Proveedores de PREESCOLAR </w:t>
            </w:r>
            <w:r>
              <w:rPr>
                <w:rFonts w:ascii="Arial" w:eastAsia="Times New Roman" w:hAnsi="Arial" w:cs="Arial"/>
                <w:sz w:val="24"/>
                <w:szCs w:val="24"/>
                <w:lang w:eastAsia="es-ES"/>
              </w:rPr>
              <w:t>KID´S KINDER</w:t>
            </w:r>
            <w:r w:rsidRPr="00D561E7">
              <w:rPr>
                <w:rFonts w:ascii="Arial" w:eastAsia="Times New Roman" w:hAnsi="Arial" w:cs="Arial"/>
                <w:sz w:val="24"/>
                <w:szCs w:val="24"/>
                <w:lang w:eastAsia="es-ES"/>
              </w:rPr>
              <w:t>.</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Por lo tanto, el proveedor que desee trabajar con PREESCOLAR </w:t>
            </w:r>
            <w:r>
              <w:rPr>
                <w:rFonts w:ascii="Arial" w:eastAsia="Times New Roman" w:hAnsi="Arial" w:cs="Arial"/>
                <w:sz w:val="24"/>
                <w:szCs w:val="24"/>
                <w:lang w:eastAsia="es-ES"/>
              </w:rPr>
              <w:t>KID´S KINDER</w:t>
            </w:r>
            <w:r w:rsidRPr="00D561E7">
              <w:rPr>
                <w:rFonts w:ascii="Arial" w:eastAsia="Times New Roman" w:hAnsi="Arial" w:cs="Arial"/>
                <w:sz w:val="24"/>
                <w:szCs w:val="24"/>
                <w:lang w:eastAsia="es-ES"/>
              </w:rPr>
              <w:t>, debe ingresar al Registro de proveedores y se debe proporcionar la información indicada en el formato de selección y evaluación de proveedores.</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Los proveedores seleccionados serán los que obtengan los mayores puntajes. De acuerdo a la evaluación de proveedores. O que tengan un puntaje de calificación igual o superior al 80%.</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p>
        </w:tc>
        <w:tc>
          <w:tcPr>
            <w:tcW w:w="2148" w:type="dxa"/>
          </w:tcPr>
          <w:p w:rsidR="00D561E7" w:rsidRPr="00D561E7" w:rsidRDefault="00D561E7" w:rsidP="00213112">
            <w:pPr>
              <w:pStyle w:val="Prrafodelista"/>
              <w:ind w:left="360"/>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213112">
            <w:pPr>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D561E7">
            <w:pPr>
              <w:pStyle w:val="Prrafodelista"/>
              <w:numPr>
                <w:ilvl w:val="0"/>
                <w:numId w:val="11"/>
              </w:numPr>
              <w:rPr>
                <w:rFonts w:ascii="Arial" w:hAnsi="Arial" w:cs="Arial"/>
                <w:sz w:val="24"/>
                <w:szCs w:val="24"/>
              </w:rPr>
            </w:pPr>
            <w:r>
              <w:rPr>
                <w:rFonts w:ascii="Arial" w:hAnsi="Arial" w:cs="Arial"/>
                <w:sz w:val="24"/>
                <w:szCs w:val="24"/>
              </w:rPr>
              <w:t>ALTA DIRECCIÓN</w:t>
            </w:r>
          </w:p>
          <w:p w:rsidR="00D561E7" w:rsidRPr="00D561E7" w:rsidRDefault="00D561E7" w:rsidP="00213112">
            <w:pPr>
              <w:pStyle w:val="Prrafodelista"/>
              <w:ind w:left="360"/>
              <w:rPr>
                <w:rFonts w:ascii="Arial" w:hAnsi="Arial" w:cs="Arial"/>
                <w:sz w:val="24"/>
                <w:szCs w:val="24"/>
              </w:rPr>
            </w:pPr>
          </w:p>
        </w:tc>
      </w:tr>
      <w:tr w:rsidR="00D561E7" w:rsidRPr="00D561E7" w:rsidTr="00213112">
        <w:tc>
          <w:tcPr>
            <w:tcW w:w="2802" w:type="dxa"/>
          </w:tcPr>
          <w:p w:rsidR="00D561E7" w:rsidRPr="00D561E7" w:rsidRDefault="00D561E7" w:rsidP="00213112">
            <w:pPr>
              <w:jc w:val="center"/>
              <w:rPr>
                <w:rFonts w:ascii="Arial" w:hAnsi="Arial" w:cs="Arial"/>
                <w:b/>
                <w:sz w:val="24"/>
                <w:szCs w:val="24"/>
              </w:rPr>
            </w:pPr>
          </w:p>
          <w:p w:rsidR="00D561E7" w:rsidRPr="00D561E7" w:rsidRDefault="00D561E7" w:rsidP="00213112">
            <w:pPr>
              <w:jc w:val="center"/>
              <w:rPr>
                <w:rFonts w:ascii="Arial" w:hAnsi="Arial" w:cs="Arial"/>
                <w:b/>
                <w:sz w:val="24"/>
                <w:szCs w:val="24"/>
              </w:rPr>
            </w:pPr>
          </w:p>
          <w:p w:rsidR="00D561E7" w:rsidRPr="00D561E7" w:rsidRDefault="00D561E7" w:rsidP="00213112">
            <w:pPr>
              <w:jc w:val="center"/>
              <w:rPr>
                <w:rFonts w:ascii="Arial" w:hAnsi="Arial" w:cs="Arial"/>
                <w:b/>
                <w:sz w:val="24"/>
                <w:szCs w:val="24"/>
              </w:rPr>
            </w:pPr>
          </w:p>
          <w:p w:rsidR="00D561E7" w:rsidRPr="00D561E7" w:rsidRDefault="00D561E7" w:rsidP="00213112">
            <w:pPr>
              <w:jc w:val="both"/>
              <w:rPr>
                <w:rFonts w:ascii="Arial" w:hAnsi="Arial" w:cs="Arial"/>
                <w:b/>
                <w:sz w:val="24"/>
                <w:szCs w:val="24"/>
              </w:rPr>
            </w:pPr>
          </w:p>
          <w:p w:rsidR="00D561E7" w:rsidRPr="00D561E7" w:rsidRDefault="00D561E7" w:rsidP="00D561E7">
            <w:pPr>
              <w:pStyle w:val="Prrafodelista"/>
              <w:numPr>
                <w:ilvl w:val="0"/>
                <w:numId w:val="16"/>
              </w:numPr>
              <w:jc w:val="both"/>
              <w:rPr>
                <w:rFonts w:ascii="Arial" w:hAnsi="Arial" w:cs="Arial"/>
                <w:b/>
                <w:sz w:val="24"/>
                <w:szCs w:val="24"/>
              </w:rPr>
            </w:pPr>
            <w:r w:rsidRPr="00D561E7">
              <w:rPr>
                <w:rFonts w:ascii="Arial" w:hAnsi="Arial" w:cs="Arial"/>
                <w:b/>
                <w:sz w:val="24"/>
                <w:szCs w:val="24"/>
              </w:rPr>
              <w:t>REQUISICIÓN DE PRODUCTOS O SERVICIOS</w:t>
            </w:r>
          </w:p>
          <w:p w:rsidR="00D561E7" w:rsidRPr="00D561E7" w:rsidRDefault="00D561E7" w:rsidP="00213112">
            <w:pPr>
              <w:rPr>
                <w:rFonts w:ascii="Arial" w:hAnsi="Arial" w:cs="Arial"/>
                <w:b/>
                <w:sz w:val="24"/>
                <w:szCs w:val="24"/>
              </w:rPr>
            </w:pPr>
          </w:p>
        </w:tc>
        <w:tc>
          <w:tcPr>
            <w:tcW w:w="5840" w:type="dxa"/>
          </w:tcPr>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Se diligencia el formato para la requisición del producto o servicio y se entrega al</w:t>
            </w:r>
            <w:r w:rsidRPr="00D561E7">
              <w:rPr>
                <w:rFonts w:ascii="Arial" w:eastAsia="Times New Roman" w:hAnsi="Arial" w:cs="Arial"/>
                <w:color w:val="FF0000"/>
                <w:sz w:val="24"/>
                <w:szCs w:val="24"/>
                <w:lang w:eastAsia="es-ES"/>
              </w:rPr>
              <w:t xml:space="preserve"> </w:t>
            </w:r>
            <w:r>
              <w:rPr>
                <w:rFonts w:ascii="Arial" w:eastAsia="Times New Roman" w:hAnsi="Arial" w:cs="Arial"/>
                <w:sz w:val="24"/>
                <w:szCs w:val="24"/>
                <w:lang w:eastAsia="es-ES"/>
              </w:rPr>
              <w:t>Rector o representante legal</w:t>
            </w:r>
            <w:r w:rsidRPr="00D561E7">
              <w:rPr>
                <w:rFonts w:ascii="Arial" w:eastAsia="Times New Roman" w:hAnsi="Arial" w:cs="Arial"/>
                <w:sz w:val="24"/>
                <w:szCs w:val="24"/>
                <w:lang w:eastAsia="es-ES"/>
              </w:rPr>
              <w:t>.</w:t>
            </w: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Se realiza la revisión de la requisición del producto o servicio, si el insumo o servicio es autorizado se procede a realizar la cotización respectiva con los proveedores.</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D561E7">
            <w:pPr>
              <w:pStyle w:val="Prrafodelista"/>
              <w:numPr>
                <w:ilvl w:val="0"/>
                <w:numId w:val="18"/>
              </w:num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Si es un nuevo producto y el proveedor no se encuentra registrado en el formato de selección y evaluación de proveedores, continúa con la actividad número 2.</w:t>
            </w:r>
          </w:p>
          <w:p w:rsidR="00D561E7" w:rsidRPr="00D561E7" w:rsidRDefault="00D561E7" w:rsidP="00D561E7">
            <w:pPr>
              <w:pStyle w:val="Prrafodelista"/>
              <w:numPr>
                <w:ilvl w:val="0"/>
                <w:numId w:val="18"/>
              </w:num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Si el proveedor se encuentra registrado en el formato de selección y evaluación de proveedores se continúa con la actividad número 4.</w:t>
            </w:r>
          </w:p>
          <w:p w:rsidR="00D561E7" w:rsidRPr="00D561E7" w:rsidRDefault="00D561E7" w:rsidP="00D561E7">
            <w:pPr>
              <w:pStyle w:val="Prrafodelista"/>
              <w:numPr>
                <w:ilvl w:val="0"/>
                <w:numId w:val="18"/>
              </w:num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Cuando se requiere la contratación de mano de obra calificada se deben establecer las competencias y requisitos a cumplir por el contratista.</w:t>
            </w:r>
          </w:p>
          <w:p w:rsidR="00D561E7" w:rsidRPr="00D561E7" w:rsidRDefault="00D561E7" w:rsidP="00213112">
            <w:pPr>
              <w:pStyle w:val="Prrafodelista"/>
              <w:jc w:val="both"/>
              <w:rPr>
                <w:rFonts w:ascii="Arial" w:eastAsia="Times New Roman" w:hAnsi="Arial" w:cs="Arial"/>
                <w:sz w:val="24"/>
                <w:szCs w:val="24"/>
                <w:lang w:eastAsia="es-ES"/>
              </w:rPr>
            </w:pPr>
          </w:p>
        </w:tc>
        <w:tc>
          <w:tcPr>
            <w:tcW w:w="2148" w:type="dxa"/>
          </w:tcPr>
          <w:p w:rsidR="00D561E7" w:rsidRPr="00D561E7" w:rsidRDefault="00D561E7" w:rsidP="00213112">
            <w:pPr>
              <w:pStyle w:val="Prrafodelista"/>
              <w:ind w:left="360"/>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213112">
            <w:pPr>
              <w:pStyle w:val="Prrafodelista"/>
              <w:ind w:left="360"/>
              <w:rPr>
                <w:rFonts w:ascii="Arial" w:hAnsi="Arial" w:cs="Arial"/>
                <w:sz w:val="24"/>
                <w:szCs w:val="24"/>
              </w:rPr>
            </w:pPr>
          </w:p>
          <w:p w:rsidR="00D561E7" w:rsidRPr="00D561E7" w:rsidRDefault="00D561E7" w:rsidP="00D561E7">
            <w:pPr>
              <w:pStyle w:val="Prrafodelista"/>
              <w:numPr>
                <w:ilvl w:val="0"/>
                <w:numId w:val="20"/>
              </w:numPr>
              <w:rPr>
                <w:rFonts w:ascii="Arial" w:hAnsi="Arial" w:cs="Arial"/>
                <w:sz w:val="24"/>
                <w:szCs w:val="24"/>
              </w:rPr>
            </w:pPr>
            <w:r w:rsidRPr="00D561E7">
              <w:rPr>
                <w:rFonts w:ascii="Arial" w:hAnsi="Arial" w:cs="Arial"/>
                <w:sz w:val="24"/>
                <w:szCs w:val="24"/>
              </w:rPr>
              <w:t>INTERESADO</w:t>
            </w:r>
          </w:p>
          <w:p w:rsidR="00D561E7" w:rsidRPr="00D561E7" w:rsidRDefault="00D561E7" w:rsidP="00D561E7">
            <w:pPr>
              <w:pStyle w:val="Prrafodelista"/>
              <w:numPr>
                <w:ilvl w:val="0"/>
                <w:numId w:val="20"/>
              </w:numPr>
              <w:rPr>
                <w:rFonts w:ascii="Arial" w:hAnsi="Arial" w:cs="Arial"/>
                <w:sz w:val="24"/>
                <w:szCs w:val="24"/>
              </w:rPr>
            </w:pPr>
            <w:r>
              <w:rPr>
                <w:rFonts w:ascii="Arial" w:hAnsi="Arial" w:cs="Arial"/>
                <w:sz w:val="24"/>
                <w:szCs w:val="24"/>
              </w:rPr>
              <w:t>ALTA DIRECCIÓN</w:t>
            </w:r>
          </w:p>
          <w:p w:rsidR="00D561E7" w:rsidRPr="00D561E7" w:rsidRDefault="00D561E7" w:rsidP="00213112">
            <w:pPr>
              <w:pStyle w:val="Prrafodelista"/>
              <w:ind w:left="360"/>
              <w:rPr>
                <w:rFonts w:ascii="Arial" w:hAnsi="Arial" w:cs="Arial"/>
                <w:sz w:val="24"/>
                <w:szCs w:val="24"/>
              </w:rPr>
            </w:pPr>
          </w:p>
        </w:tc>
      </w:tr>
      <w:tr w:rsidR="00D561E7" w:rsidRPr="00D561E7" w:rsidTr="00213112">
        <w:tc>
          <w:tcPr>
            <w:tcW w:w="2802" w:type="dxa"/>
          </w:tcPr>
          <w:p w:rsidR="00D561E7" w:rsidRPr="00D561E7" w:rsidRDefault="00D561E7" w:rsidP="00213112">
            <w:pPr>
              <w:jc w:val="both"/>
              <w:rPr>
                <w:rFonts w:ascii="Arial" w:hAnsi="Arial" w:cs="Arial"/>
                <w:b/>
                <w:sz w:val="24"/>
                <w:szCs w:val="24"/>
              </w:rPr>
            </w:pPr>
          </w:p>
          <w:p w:rsidR="00D561E7" w:rsidRPr="00D561E7" w:rsidRDefault="00D561E7" w:rsidP="00213112">
            <w:pPr>
              <w:jc w:val="both"/>
              <w:rPr>
                <w:rFonts w:ascii="Arial" w:hAnsi="Arial" w:cs="Arial"/>
                <w:b/>
                <w:sz w:val="24"/>
                <w:szCs w:val="24"/>
              </w:rPr>
            </w:pPr>
          </w:p>
          <w:p w:rsidR="00D561E7" w:rsidRPr="00D561E7" w:rsidRDefault="00D561E7" w:rsidP="00D561E7">
            <w:pPr>
              <w:pStyle w:val="Prrafodelista"/>
              <w:numPr>
                <w:ilvl w:val="0"/>
                <w:numId w:val="16"/>
              </w:numPr>
              <w:jc w:val="both"/>
              <w:rPr>
                <w:rFonts w:ascii="Arial" w:hAnsi="Arial" w:cs="Arial"/>
                <w:b/>
                <w:sz w:val="24"/>
                <w:szCs w:val="24"/>
              </w:rPr>
            </w:pPr>
            <w:r w:rsidRPr="00D561E7">
              <w:rPr>
                <w:rFonts w:ascii="Arial" w:hAnsi="Arial" w:cs="Arial"/>
                <w:b/>
                <w:sz w:val="24"/>
                <w:szCs w:val="24"/>
              </w:rPr>
              <w:t>COTIZACIONES</w:t>
            </w:r>
          </w:p>
          <w:p w:rsidR="00D561E7" w:rsidRPr="00D561E7" w:rsidRDefault="00D561E7" w:rsidP="00213112">
            <w:pPr>
              <w:pStyle w:val="Prrafodelista"/>
              <w:jc w:val="both"/>
              <w:rPr>
                <w:rFonts w:ascii="Arial" w:hAnsi="Arial" w:cs="Arial"/>
                <w:b/>
                <w:sz w:val="24"/>
                <w:szCs w:val="24"/>
              </w:rPr>
            </w:pPr>
          </w:p>
        </w:tc>
        <w:tc>
          <w:tcPr>
            <w:tcW w:w="5840" w:type="dxa"/>
          </w:tcPr>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La </w:t>
            </w:r>
            <w:r>
              <w:rPr>
                <w:rFonts w:ascii="Arial" w:eastAsia="Times New Roman" w:hAnsi="Arial" w:cs="Arial"/>
                <w:sz w:val="24"/>
                <w:szCs w:val="24"/>
                <w:lang w:eastAsia="es-ES"/>
              </w:rPr>
              <w:t>ALTA DIRECCIÓN</w:t>
            </w:r>
            <w:r w:rsidRPr="00D561E7">
              <w:rPr>
                <w:rFonts w:ascii="Arial" w:eastAsia="Times New Roman" w:hAnsi="Arial" w:cs="Arial"/>
                <w:sz w:val="24"/>
                <w:szCs w:val="24"/>
                <w:lang w:eastAsia="es-ES"/>
              </w:rPr>
              <w:t xml:space="preserve"> solicita la cotización respectiva al proveedor/es seleccionados, mediante llamada telefónica, correo electrónico, o de forma presencial.</w:t>
            </w:r>
          </w:p>
          <w:p w:rsidR="00D561E7" w:rsidRPr="00D561E7" w:rsidRDefault="00D561E7" w:rsidP="00213112">
            <w:pPr>
              <w:jc w:val="both"/>
              <w:rPr>
                <w:rFonts w:ascii="Arial" w:eastAsia="Times New Roman" w:hAnsi="Arial" w:cs="Arial"/>
                <w:sz w:val="24"/>
                <w:szCs w:val="24"/>
                <w:lang w:eastAsia="es-ES"/>
              </w:rPr>
            </w:pPr>
          </w:p>
        </w:tc>
        <w:tc>
          <w:tcPr>
            <w:tcW w:w="2148" w:type="dxa"/>
          </w:tcPr>
          <w:p w:rsidR="00D561E7" w:rsidRPr="00D561E7" w:rsidRDefault="00D561E7" w:rsidP="00D561E7">
            <w:pPr>
              <w:pStyle w:val="Prrafodelista"/>
              <w:numPr>
                <w:ilvl w:val="0"/>
                <w:numId w:val="21"/>
              </w:numPr>
              <w:rPr>
                <w:rFonts w:ascii="Arial" w:hAnsi="Arial" w:cs="Arial"/>
                <w:sz w:val="24"/>
                <w:szCs w:val="24"/>
              </w:rPr>
            </w:pPr>
            <w:r>
              <w:rPr>
                <w:rFonts w:ascii="Arial" w:hAnsi="Arial" w:cs="Arial"/>
                <w:sz w:val="24"/>
                <w:szCs w:val="24"/>
              </w:rPr>
              <w:t>ALTA DIRECCIÓN</w:t>
            </w:r>
            <w:r w:rsidRPr="00D561E7">
              <w:rPr>
                <w:rFonts w:ascii="Arial" w:hAnsi="Arial" w:cs="Arial"/>
                <w:sz w:val="24"/>
                <w:szCs w:val="24"/>
              </w:rPr>
              <w:t>.</w:t>
            </w:r>
          </w:p>
          <w:p w:rsidR="00D561E7" w:rsidRPr="00D561E7" w:rsidRDefault="00D561E7" w:rsidP="00213112">
            <w:pPr>
              <w:pStyle w:val="Prrafodelista"/>
              <w:ind w:left="360"/>
              <w:rPr>
                <w:rFonts w:ascii="Arial" w:hAnsi="Arial" w:cs="Arial"/>
                <w:sz w:val="24"/>
                <w:szCs w:val="24"/>
              </w:rPr>
            </w:pPr>
          </w:p>
        </w:tc>
      </w:tr>
      <w:tr w:rsidR="00D561E7" w:rsidRPr="00D561E7" w:rsidTr="00213112">
        <w:tc>
          <w:tcPr>
            <w:tcW w:w="2802" w:type="dxa"/>
          </w:tcPr>
          <w:p w:rsidR="00D561E7" w:rsidRPr="00D561E7" w:rsidRDefault="00D561E7" w:rsidP="00213112">
            <w:pPr>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p w:rsidR="00D561E7" w:rsidRPr="00D561E7" w:rsidRDefault="00D561E7" w:rsidP="00D561E7">
            <w:pPr>
              <w:pStyle w:val="Prrafodelista"/>
              <w:numPr>
                <w:ilvl w:val="0"/>
                <w:numId w:val="16"/>
              </w:numPr>
              <w:jc w:val="both"/>
              <w:rPr>
                <w:rFonts w:ascii="Arial" w:hAnsi="Arial" w:cs="Arial"/>
                <w:b/>
                <w:sz w:val="24"/>
                <w:szCs w:val="24"/>
              </w:rPr>
            </w:pPr>
            <w:r w:rsidRPr="00D561E7">
              <w:rPr>
                <w:rFonts w:ascii="Arial" w:hAnsi="Arial" w:cs="Arial"/>
                <w:b/>
                <w:sz w:val="24"/>
                <w:szCs w:val="24"/>
              </w:rPr>
              <w:t>ORDEN DE COMPRA O REMISIÓN.</w:t>
            </w:r>
          </w:p>
        </w:tc>
        <w:tc>
          <w:tcPr>
            <w:tcW w:w="5840" w:type="dxa"/>
          </w:tcPr>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Solicitar el insumo, producto o servicio al proveedor finalmente seleccionado mediante la orden de compra, remisión o la compra directa.</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La orden de compra o remisión puede ser enviada vía correo electrónico, fax, otros medios de comunicación o de forma presencial.</w:t>
            </w:r>
          </w:p>
          <w:p w:rsidR="00D561E7" w:rsidRPr="00D561E7" w:rsidRDefault="00D561E7" w:rsidP="00213112">
            <w:pPr>
              <w:jc w:val="both"/>
              <w:rPr>
                <w:rFonts w:ascii="Arial" w:eastAsia="Times New Roman" w:hAnsi="Arial" w:cs="Arial"/>
                <w:sz w:val="24"/>
                <w:szCs w:val="24"/>
                <w:lang w:eastAsia="es-ES"/>
              </w:rPr>
            </w:pPr>
          </w:p>
        </w:tc>
        <w:tc>
          <w:tcPr>
            <w:tcW w:w="2148" w:type="dxa"/>
          </w:tcPr>
          <w:p w:rsidR="00D561E7" w:rsidRPr="00D561E7" w:rsidRDefault="00D561E7" w:rsidP="00213112">
            <w:pPr>
              <w:pStyle w:val="Prrafodelista"/>
              <w:jc w:val="both"/>
              <w:rPr>
                <w:rFonts w:ascii="Arial" w:hAnsi="Arial" w:cs="Arial"/>
                <w:sz w:val="24"/>
                <w:szCs w:val="24"/>
              </w:rPr>
            </w:pPr>
          </w:p>
          <w:p w:rsidR="00D561E7" w:rsidRPr="00D561E7" w:rsidRDefault="00D561E7" w:rsidP="00D561E7">
            <w:pPr>
              <w:pStyle w:val="Prrafodelista"/>
              <w:numPr>
                <w:ilvl w:val="0"/>
                <w:numId w:val="22"/>
              </w:numPr>
              <w:rPr>
                <w:rFonts w:ascii="Arial" w:hAnsi="Arial" w:cs="Arial"/>
                <w:sz w:val="24"/>
                <w:szCs w:val="24"/>
              </w:rPr>
            </w:pPr>
            <w:r>
              <w:rPr>
                <w:rFonts w:ascii="Arial" w:hAnsi="Arial" w:cs="Arial"/>
                <w:sz w:val="24"/>
                <w:szCs w:val="24"/>
              </w:rPr>
              <w:t>ALTA DIRECCIÓN</w:t>
            </w:r>
          </w:p>
          <w:p w:rsidR="00D561E7" w:rsidRPr="00D561E7" w:rsidRDefault="00D561E7" w:rsidP="00213112">
            <w:pPr>
              <w:pStyle w:val="Prrafodelista"/>
              <w:ind w:left="360"/>
              <w:rPr>
                <w:rFonts w:ascii="Arial" w:hAnsi="Arial" w:cs="Arial"/>
                <w:sz w:val="24"/>
                <w:szCs w:val="24"/>
              </w:rPr>
            </w:pPr>
          </w:p>
        </w:tc>
      </w:tr>
      <w:tr w:rsidR="00D561E7" w:rsidRPr="00D561E7" w:rsidTr="00213112">
        <w:tc>
          <w:tcPr>
            <w:tcW w:w="2802" w:type="dxa"/>
          </w:tcPr>
          <w:p w:rsidR="00D561E7" w:rsidRPr="00D561E7" w:rsidRDefault="00D561E7" w:rsidP="00213112">
            <w:pPr>
              <w:pStyle w:val="Prrafodelista"/>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p w:rsidR="00D561E7" w:rsidRPr="00D561E7" w:rsidRDefault="00D561E7" w:rsidP="00D561E7">
            <w:pPr>
              <w:numPr>
                <w:ilvl w:val="0"/>
                <w:numId w:val="16"/>
              </w:numPr>
              <w:jc w:val="both"/>
              <w:rPr>
                <w:rFonts w:ascii="Arial" w:hAnsi="Arial" w:cs="Arial"/>
                <w:b/>
                <w:sz w:val="24"/>
                <w:szCs w:val="24"/>
              </w:rPr>
            </w:pPr>
            <w:r w:rsidRPr="00D561E7">
              <w:rPr>
                <w:rFonts w:ascii="Arial" w:hAnsi="Arial" w:cs="Arial"/>
                <w:b/>
                <w:sz w:val="24"/>
                <w:szCs w:val="24"/>
              </w:rPr>
              <w:lastRenderedPageBreak/>
              <w:t>RECEPCIÓN DEL PRODUCTO O SERVICIO.</w:t>
            </w:r>
          </w:p>
          <w:p w:rsidR="00D561E7" w:rsidRPr="00D561E7" w:rsidRDefault="00D561E7" w:rsidP="00213112">
            <w:pPr>
              <w:pStyle w:val="Prrafodelista"/>
              <w:jc w:val="both"/>
              <w:rPr>
                <w:rFonts w:ascii="Arial" w:hAnsi="Arial" w:cs="Arial"/>
                <w:b/>
                <w:sz w:val="24"/>
                <w:szCs w:val="24"/>
              </w:rPr>
            </w:pPr>
          </w:p>
        </w:tc>
        <w:tc>
          <w:tcPr>
            <w:tcW w:w="5840" w:type="dxa"/>
          </w:tcPr>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El responsable de solicitar el producto o servicio en conjunto con el especialista, cuando el caso así lo amerite; realiza la recepción del producto o servicio.</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lastRenderedPageBreak/>
              <w:t xml:space="preserve">Se debe verificar el estado de entrega del producto o servicio de acuerdo a la orden de compra y la factura, revisando que las características, cantidades, especificaciones y los precios de los ítems de la orden de compra sean iguales a los de la factura y el total de las dos coincidan con el mismo valor. </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Se debe Devolver el producto/servicio al proveedor, si no se cumplen los parámetros para recibir el producto/servicio, y registrar en la hoja de vida del proveedor.</w:t>
            </w:r>
          </w:p>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hAnsi="Arial" w:cs="Arial"/>
                <w:sz w:val="24"/>
                <w:szCs w:val="24"/>
              </w:rPr>
            </w:pPr>
            <w:r w:rsidRPr="00D561E7">
              <w:rPr>
                <w:rFonts w:ascii="Arial" w:eastAsia="Times New Roman" w:hAnsi="Arial" w:cs="Arial"/>
                <w:sz w:val="24"/>
                <w:szCs w:val="24"/>
                <w:lang w:eastAsia="es-ES"/>
              </w:rPr>
              <w:t>Volver al paso No. 5 cuando remitan nuevamente el producto o servicio.</w:t>
            </w:r>
            <w:r w:rsidRPr="00D561E7">
              <w:rPr>
                <w:rFonts w:ascii="Arial" w:hAnsi="Arial" w:cs="Arial"/>
                <w:sz w:val="24"/>
                <w:szCs w:val="24"/>
              </w:rPr>
              <w:t xml:space="preserve"> </w:t>
            </w:r>
          </w:p>
          <w:p w:rsidR="00D561E7" w:rsidRPr="00D561E7" w:rsidRDefault="00D561E7" w:rsidP="00213112">
            <w:pPr>
              <w:jc w:val="both"/>
              <w:rPr>
                <w:rFonts w:ascii="Arial" w:hAnsi="Arial" w:cs="Arial"/>
                <w:sz w:val="24"/>
                <w:szCs w:val="24"/>
              </w:rPr>
            </w:pPr>
          </w:p>
          <w:p w:rsidR="00D561E7" w:rsidRPr="00D561E7" w:rsidRDefault="00D561E7" w:rsidP="00D561E7">
            <w:pPr>
              <w:pStyle w:val="Prrafodelista"/>
              <w:numPr>
                <w:ilvl w:val="0"/>
                <w:numId w:val="25"/>
              </w:num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Cuando el proveedor entrega el producto o servicio se debe dejar registro de la verificación del estado de entrega del producto o servicio en: la orden de remisión del proveedor, orden de remisión de la empresa, en la factura u otro documento según sea el caso.</w:t>
            </w:r>
          </w:p>
          <w:p w:rsidR="00D561E7" w:rsidRPr="00D561E7" w:rsidRDefault="00D561E7" w:rsidP="00213112">
            <w:pPr>
              <w:pStyle w:val="Prrafodelista"/>
              <w:jc w:val="both"/>
              <w:rPr>
                <w:rFonts w:ascii="Arial" w:eastAsia="Times New Roman" w:hAnsi="Arial" w:cs="Arial"/>
                <w:sz w:val="24"/>
                <w:szCs w:val="24"/>
                <w:lang w:eastAsia="es-ES"/>
              </w:rPr>
            </w:pPr>
          </w:p>
          <w:p w:rsidR="00D561E7" w:rsidRPr="00D561E7" w:rsidRDefault="00D561E7" w:rsidP="00D561E7">
            <w:pPr>
              <w:pStyle w:val="Prrafodelista"/>
              <w:numPr>
                <w:ilvl w:val="0"/>
                <w:numId w:val="25"/>
              </w:num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Se debe Archivar en la respectiva AZ. Orden de compra/servicio o remisión, factura, y orden de cobro en los casos que aplique.</w:t>
            </w:r>
          </w:p>
          <w:p w:rsidR="00D561E7" w:rsidRPr="00D561E7" w:rsidRDefault="00D561E7" w:rsidP="00213112">
            <w:pPr>
              <w:jc w:val="both"/>
              <w:rPr>
                <w:rFonts w:ascii="Arial" w:hAnsi="Arial" w:cs="Arial"/>
                <w:sz w:val="24"/>
                <w:szCs w:val="24"/>
              </w:rPr>
            </w:pPr>
          </w:p>
        </w:tc>
        <w:tc>
          <w:tcPr>
            <w:tcW w:w="2148" w:type="dxa"/>
          </w:tcPr>
          <w:p w:rsidR="00D561E7" w:rsidRPr="00D561E7" w:rsidRDefault="00D561E7" w:rsidP="00213112">
            <w:pPr>
              <w:rPr>
                <w:rFonts w:ascii="Arial" w:hAnsi="Arial" w:cs="Arial"/>
                <w:sz w:val="24"/>
                <w:szCs w:val="24"/>
              </w:rPr>
            </w:pPr>
          </w:p>
          <w:p w:rsidR="00D561E7" w:rsidRPr="00D561E7" w:rsidRDefault="00D561E7" w:rsidP="00D561E7">
            <w:pPr>
              <w:pStyle w:val="Prrafodelista"/>
              <w:numPr>
                <w:ilvl w:val="0"/>
                <w:numId w:val="19"/>
              </w:numPr>
              <w:rPr>
                <w:rFonts w:ascii="Arial" w:hAnsi="Arial" w:cs="Arial"/>
                <w:sz w:val="24"/>
                <w:szCs w:val="24"/>
              </w:rPr>
            </w:pPr>
            <w:r w:rsidRPr="00D561E7">
              <w:rPr>
                <w:rFonts w:ascii="Arial" w:hAnsi="Arial" w:cs="Arial"/>
                <w:sz w:val="24"/>
                <w:szCs w:val="24"/>
              </w:rPr>
              <w:t>INTERESADO</w:t>
            </w:r>
          </w:p>
          <w:p w:rsidR="00D561E7" w:rsidRPr="00D561E7" w:rsidRDefault="00D561E7" w:rsidP="00D561E7">
            <w:pPr>
              <w:pStyle w:val="Prrafodelista"/>
              <w:numPr>
                <w:ilvl w:val="0"/>
                <w:numId w:val="19"/>
              </w:numPr>
              <w:rPr>
                <w:rFonts w:ascii="Arial" w:hAnsi="Arial" w:cs="Arial"/>
                <w:sz w:val="24"/>
                <w:szCs w:val="24"/>
              </w:rPr>
            </w:pPr>
            <w:r>
              <w:rPr>
                <w:rFonts w:ascii="Arial" w:hAnsi="Arial" w:cs="Arial"/>
                <w:sz w:val="24"/>
                <w:szCs w:val="24"/>
              </w:rPr>
              <w:t>ALTA DIRECCIÓN</w:t>
            </w:r>
          </w:p>
          <w:p w:rsidR="00D561E7" w:rsidRPr="00D561E7" w:rsidRDefault="00D561E7" w:rsidP="00D561E7">
            <w:pPr>
              <w:pStyle w:val="Prrafodelista"/>
              <w:numPr>
                <w:ilvl w:val="0"/>
                <w:numId w:val="19"/>
              </w:numPr>
              <w:rPr>
                <w:rFonts w:ascii="Arial" w:hAnsi="Arial" w:cs="Arial"/>
                <w:sz w:val="24"/>
                <w:szCs w:val="24"/>
              </w:rPr>
            </w:pPr>
          </w:p>
        </w:tc>
      </w:tr>
      <w:tr w:rsidR="00D561E7" w:rsidRPr="00D561E7" w:rsidTr="00213112">
        <w:tc>
          <w:tcPr>
            <w:tcW w:w="2802" w:type="dxa"/>
          </w:tcPr>
          <w:p w:rsidR="00D561E7" w:rsidRPr="00D561E7" w:rsidRDefault="00D561E7" w:rsidP="00213112">
            <w:pPr>
              <w:pStyle w:val="Prrafodelista"/>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p w:rsidR="00D561E7" w:rsidRPr="00D561E7" w:rsidRDefault="00D561E7" w:rsidP="00D561E7">
            <w:pPr>
              <w:pStyle w:val="Prrafodelista"/>
              <w:numPr>
                <w:ilvl w:val="0"/>
                <w:numId w:val="16"/>
              </w:numPr>
              <w:jc w:val="both"/>
              <w:rPr>
                <w:rFonts w:ascii="Arial" w:hAnsi="Arial" w:cs="Arial"/>
                <w:b/>
                <w:sz w:val="24"/>
                <w:szCs w:val="24"/>
              </w:rPr>
            </w:pPr>
            <w:r w:rsidRPr="00D561E7">
              <w:rPr>
                <w:rFonts w:ascii="Arial" w:hAnsi="Arial" w:cs="Arial"/>
                <w:b/>
                <w:sz w:val="24"/>
                <w:szCs w:val="24"/>
              </w:rPr>
              <w:t>RE-EVALUACIÓN DE PROVEEDORES.</w:t>
            </w:r>
          </w:p>
          <w:p w:rsidR="00D561E7" w:rsidRPr="00D561E7" w:rsidRDefault="00D561E7" w:rsidP="00213112">
            <w:pPr>
              <w:pStyle w:val="Prrafodelista"/>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tc>
        <w:tc>
          <w:tcPr>
            <w:tcW w:w="5840" w:type="dxa"/>
          </w:tcPr>
          <w:p w:rsidR="00D561E7" w:rsidRPr="00D561E7" w:rsidRDefault="00D561E7" w:rsidP="00213112">
            <w:pPr>
              <w:pStyle w:val="Default"/>
              <w:jc w:val="both"/>
            </w:pPr>
          </w:p>
          <w:p w:rsidR="00D561E7" w:rsidRPr="00D561E7" w:rsidRDefault="00D561E7" w:rsidP="00213112">
            <w:pPr>
              <w:pStyle w:val="Default"/>
              <w:jc w:val="both"/>
            </w:pPr>
          </w:p>
          <w:p w:rsidR="00D561E7" w:rsidRPr="00D561E7" w:rsidRDefault="00D561E7" w:rsidP="00213112">
            <w:pPr>
              <w:pStyle w:val="Default"/>
              <w:jc w:val="both"/>
              <w:rPr>
                <w:rFonts w:eastAsia="Times New Roman"/>
                <w:color w:val="auto"/>
                <w:lang w:eastAsia="es-ES"/>
              </w:rPr>
            </w:pPr>
            <w:r w:rsidRPr="00D561E7">
              <w:rPr>
                <w:rFonts w:eastAsia="Times New Roman"/>
                <w:color w:val="auto"/>
                <w:lang w:eastAsia="es-ES"/>
              </w:rPr>
              <w:t>Anualmente se realiza la reevaluación de proveedores críticos, de acuerdo a la calificación obtenida durante todo el año y se decide sobre la necesidad de nuevos proveedores en el caso de que la organización se encuentre insatisfecha con algún proveedor actual.</w:t>
            </w:r>
          </w:p>
          <w:p w:rsidR="00D561E7" w:rsidRPr="00D561E7" w:rsidRDefault="00D561E7" w:rsidP="00213112">
            <w:pPr>
              <w:pStyle w:val="Default"/>
              <w:jc w:val="both"/>
              <w:rPr>
                <w:rFonts w:eastAsia="Times New Roman"/>
                <w:color w:val="auto"/>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Los proveedores seleccionados serán los que obtengan los mayores puntajes. De acuerdo a la re-evaluación de proveedores. O que tengan un puntaje de calificación igual o superior al 80%.</w:t>
            </w:r>
          </w:p>
          <w:p w:rsidR="00D561E7" w:rsidRPr="00D561E7" w:rsidRDefault="00D561E7" w:rsidP="00213112">
            <w:pPr>
              <w:pStyle w:val="Default"/>
              <w:jc w:val="both"/>
              <w:rPr>
                <w:rFonts w:eastAsia="Times New Roman"/>
                <w:color w:val="auto"/>
                <w:lang w:eastAsia="es-ES"/>
              </w:rPr>
            </w:pPr>
          </w:p>
          <w:p w:rsidR="00D561E7" w:rsidRPr="00D561E7" w:rsidRDefault="00D561E7" w:rsidP="00213112">
            <w:pPr>
              <w:pStyle w:val="Default"/>
              <w:jc w:val="both"/>
              <w:rPr>
                <w:rFonts w:eastAsia="Times New Roman"/>
                <w:lang w:eastAsia="es-ES"/>
              </w:rPr>
            </w:pPr>
          </w:p>
        </w:tc>
        <w:tc>
          <w:tcPr>
            <w:tcW w:w="2148" w:type="dxa"/>
          </w:tcPr>
          <w:p w:rsidR="00D561E7" w:rsidRPr="00D561E7" w:rsidRDefault="00D561E7" w:rsidP="00213112">
            <w:pPr>
              <w:pStyle w:val="Prrafodelista"/>
              <w:ind w:left="360"/>
              <w:rPr>
                <w:rFonts w:ascii="Arial" w:hAnsi="Arial" w:cs="Arial"/>
                <w:sz w:val="24"/>
                <w:szCs w:val="24"/>
              </w:rPr>
            </w:pPr>
          </w:p>
          <w:p w:rsidR="00D561E7" w:rsidRPr="00D561E7" w:rsidRDefault="00D561E7" w:rsidP="00D561E7">
            <w:pPr>
              <w:pStyle w:val="Prrafodelista"/>
              <w:numPr>
                <w:ilvl w:val="0"/>
                <w:numId w:val="23"/>
              </w:numPr>
              <w:rPr>
                <w:rFonts w:ascii="Arial" w:hAnsi="Arial" w:cs="Arial"/>
                <w:sz w:val="24"/>
                <w:szCs w:val="24"/>
              </w:rPr>
            </w:pPr>
            <w:r>
              <w:rPr>
                <w:rFonts w:ascii="Arial" w:hAnsi="Arial" w:cs="Arial"/>
                <w:sz w:val="24"/>
                <w:szCs w:val="24"/>
              </w:rPr>
              <w:t>ALTA DIRECCIÓN</w:t>
            </w:r>
          </w:p>
          <w:p w:rsidR="00D561E7" w:rsidRPr="00D561E7" w:rsidRDefault="00D561E7" w:rsidP="00213112">
            <w:pPr>
              <w:pStyle w:val="Prrafodelista"/>
              <w:ind w:left="360"/>
              <w:rPr>
                <w:rFonts w:ascii="Arial" w:hAnsi="Arial" w:cs="Arial"/>
                <w:sz w:val="24"/>
                <w:szCs w:val="24"/>
              </w:rPr>
            </w:pPr>
          </w:p>
        </w:tc>
      </w:tr>
      <w:tr w:rsidR="00D561E7" w:rsidRPr="00D561E7" w:rsidTr="00213112">
        <w:tc>
          <w:tcPr>
            <w:tcW w:w="2802" w:type="dxa"/>
          </w:tcPr>
          <w:p w:rsidR="00D561E7" w:rsidRPr="00D561E7" w:rsidRDefault="00D561E7" w:rsidP="00213112">
            <w:pPr>
              <w:jc w:val="both"/>
              <w:rPr>
                <w:rFonts w:ascii="Arial" w:hAnsi="Arial" w:cs="Arial"/>
                <w:b/>
                <w:sz w:val="24"/>
                <w:szCs w:val="24"/>
              </w:rPr>
            </w:pPr>
          </w:p>
          <w:p w:rsidR="00D561E7" w:rsidRPr="00D561E7" w:rsidRDefault="00D561E7" w:rsidP="00D561E7">
            <w:pPr>
              <w:pStyle w:val="Prrafodelista"/>
              <w:numPr>
                <w:ilvl w:val="0"/>
                <w:numId w:val="16"/>
              </w:numPr>
              <w:jc w:val="both"/>
              <w:rPr>
                <w:rFonts w:ascii="Arial" w:hAnsi="Arial" w:cs="Arial"/>
                <w:b/>
                <w:sz w:val="24"/>
                <w:szCs w:val="24"/>
              </w:rPr>
            </w:pPr>
            <w:r w:rsidRPr="00D561E7">
              <w:rPr>
                <w:rFonts w:ascii="Arial" w:hAnsi="Arial" w:cs="Arial"/>
                <w:b/>
                <w:sz w:val="24"/>
                <w:szCs w:val="24"/>
              </w:rPr>
              <w:lastRenderedPageBreak/>
              <w:t>RETROALIMENTACIÓN A PROVEEDORES Y PLANES DE MEJORA.</w:t>
            </w:r>
          </w:p>
          <w:p w:rsidR="00D561E7" w:rsidRPr="00D561E7" w:rsidRDefault="00D561E7" w:rsidP="00213112">
            <w:pPr>
              <w:pStyle w:val="Prrafodelista"/>
              <w:jc w:val="both"/>
              <w:rPr>
                <w:rFonts w:ascii="Arial" w:hAnsi="Arial" w:cs="Arial"/>
                <w:b/>
                <w:sz w:val="24"/>
                <w:szCs w:val="24"/>
              </w:rPr>
            </w:pPr>
          </w:p>
          <w:p w:rsidR="00D561E7" w:rsidRPr="00D561E7" w:rsidRDefault="00D561E7" w:rsidP="00213112">
            <w:pPr>
              <w:pStyle w:val="Prrafodelista"/>
              <w:jc w:val="both"/>
              <w:rPr>
                <w:rFonts w:ascii="Arial" w:hAnsi="Arial" w:cs="Arial"/>
                <w:b/>
                <w:sz w:val="24"/>
                <w:szCs w:val="24"/>
              </w:rPr>
            </w:pPr>
          </w:p>
        </w:tc>
        <w:tc>
          <w:tcPr>
            <w:tcW w:w="5840" w:type="dxa"/>
          </w:tcPr>
          <w:p w:rsidR="00D561E7" w:rsidRPr="00D561E7" w:rsidRDefault="00D561E7" w:rsidP="00213112">
            <w:pPr>
              <w:jc w:val="both"/>
              <w:rPr>
                <w:rFonts w:ascii="Arial" w:eastAsia="Times New Roman" w:hAnsi="Arial" w:cs="Arial"/>
                <w:sz w:val="24"/>
                <w:szCs w:val="24"/>
                <w:lang w:eastAsia="es-ES"/>
              </w:rPr>
            </w:pPr>
          </w:p>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lastRenderedPageBreak/>
              <w:t>De acuerdo con el resultado de la evaluación de desempeño se informará al proveedor sobre el resultado obtenido para que pueda tomar las acciones preventivas, correctivas, de mejora o planes de acción para la mejora continua del sistema.</w:t>
            </w:r>
          </w:p>
          <w:p w:rsidR="00D561E7" w:rsidRPr="00D561E7" w:rsidRDefault="00D561E7" w:rsidP="00213112">
            <w:pPr>
              <w:jc w:val="both"/>
              <w:rPr>
                <w:rFonts w:ascii="Arial" w:eastAsia="Times New Roman" w:hAnsi="Arial" w:cs="Arial"/>
                <w:sz w:val="24"/>
                <w:szCs w:val="24"/>
                <w:lang w:eastAsia="es-ES"/>
              </w:rPr>
            </w:pPr>
          </w:p>
        </w:tc>
        <w:tc>
          <w:tcPr>
            <w:tcW w:w="2148" w:type="dxa"/>
          </w:tcPr>
          <w:p w:rsidR="00D561E7" w:rsidRPr="00D561E7" w:rsidRDefault="00D561E7" w:rsidP="00213112">
            <w:pPr>
              <w:rPr>
                <w:rFonts w:ascii="Arial" w:hAnsi="Arial" w:cs="Arial"/>
                <w:sz w:val="24"/>
                <w:szCs w:val="24"/>
              </w:rPr>
            </w:pPr>
          </w:p>
          <w:p w:rsidR="00D561E7" w:rsidRPr="00D561E7" w:rsidRDefault="00D561E7" w:rsidP="00D561E7">
            <w:pPr>
              <w:pStyle w:val="Prrafodelista"/>
              <w:numPr>
                <w:ilvl w:val="0"/>
                <w:numId w:val="24"/>
              </w:numPr>
              <w:rPr>
                <w:rFonts w:ascii="Arial" w:hAnsi="Arial" w:cs="Arial"/>
                <w:sz w:val="24"/>
                <w:szCs w:val="24"/>
              </w:rPr>
            </w:pPr>
            <w:r w:rsidRPr="00D561E7">
              <w:rPr>
                <w:rFonts w:ascii="Arial" w:hAnsi="Arial" w:cs="Arial"/>
                <w:sz w:val="24"/>
                <w:szCs w:val="24"/>
              </w:rPr>
              <w:lastRenderedPageBreak/>
              <w:t>RESPONSABLE DEL SG-SST.</w:t>
            </w:r>
          </w:p>
          <w:p w:rsidR="00D561E7" w:rsidRPr="00D561E7" w:rsidRDefault="00D561E7" w:rsidP="00D561E7">
            <w:pPr>
              <w:pStyle w:val="Prrafodelista"/>
              <w:numPr>
                <w:ilvl w:val="0"/>
                <w:numId w:val="24"/>
              </w:numPr>
              <w:rPr>
                <w:rFonts w:ascii="Arial" w:hAnsi="Arial" w:cs="Arial"/>
                <w:sz w:val="24"/>
                <w:szCs w:val="24"/>
              </w:rPr>
            </w:pPr>
            <w:r>
              <w:rPr>
                <w:rFonts w:ascii="Arial" w:hAnsi="Arial" w:cs="Arial"/>
                <w:sz w:val="24"/>
                <w:szCs w:val="24"/>
              </w:rPr>
              <w:t>ALTA DIRECCIÓN</w:t>
            </w:r>
            <w:r w:rsidRPr="00D561E7">
              <w:rPr>
                <w:rFonts w:ascii="Arial" w:hAnsi="Arial" w:cs="Arial"/>
                <w:sz w:val="24"/>
                <w:szCs w:val="24"/>
              </w:rPr>
              <w:t>.</w:t>
            </w:r>
          </w:p>
          <w:p w:rsidR="00D561E7" w:rsidRPr="00D561E7" w:rsidRDefault="00D561E7" w:rsidP="00D561E7">
            <w:pPr>
              <w:pStyle w:val="Prrafodelista"/>
              <w:numPr>
                <w:ilvl w:val="0"/>
                <w:numId w:val="24"/>
              </w:numPr>
              <w:rPr>
                <w:rFonts w:ascii="Arial" w:hAnsi="Arial" w:cs="Arial"/>
                <w:sz w:val="24"/>
                <w:szCs w:val="24"/>
              </w:rPr>
            </w:pPr>
          </w:p>
        </w:tc>
      </w:tr>
      <w:tr w:rsidR="00D561E7" w:rsidRPr="00D561E7" w:rsidTr="00213112">
        <w:tc>
          <w:tcPr>
            <w:tcW w:w="2802" w:type="dxa"/>
          </w:tcPr>
          <w:p w:rsidR="00D561E7" w:rsidRPr="00D561E7" w:rsidRDefault="00D561E7" w:rsidP="00D561E7">
            <w:pPr>
              <w:pStyle w:val="Prrafodelista"/>
              <w:numPr>
                <w:ilvl w:val="0"/>
                <w:numId w:val="16"/>
              </w:numPr>
              <w:jc w:val="both"/>
              <w:rPr>
                <w:rFonts w:ascii="Arial" w:hAnsi="Arial" w:cs="Arial"/>
                <w:b/>
                <w:sz w:val="24"/>
                <w:szCs w:val="24"/>
              </w:rPr>
            </w:pPr>
            <w:r w:rsidRPr="00D561E7">
              <w:rPr>
                <w:rFonts w:ascii="Arial" w:hAnsi="Arial" w:cs="Arial"/>
                <w:b/>
                <w:sz w:val="24"/>
                <w:szCs w:val="24"/>
              </w:rPr>
              <w:lastRenderedPageBreak/>
              <w:t xml:space="preserve">REQUERIMIENTOS DEL SISTEMA DE GESTIÓN EN SALUD Y SEGURIDAD EN EL TRABAJO. </w:t>
            </w:r>
          </w:p>
        </w:tc>
        <w:tc>
          <w:tcPr>
            <w:tcW w:w="5840" w:type="dxa"/>
          </w:tcPr>
          <w:p w:rsidR="00D561E7" w:rsidRPr="00D561E7" w:rsidRDefault="00D561E7" w:rsidP="00213112">
            <w:pPr>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Como parte del proceso de selección de los proveedores se deberá incluir y verificar que los mimos cumplan como mínimo con: </w:t>
            </w:r>
          </w:p>
          <w:p w:rsidR="00D561E7" w:rsidRPr="00D561E7" w:rsidRDefault="00D561E7" w:rsidP="00213112">
            <w:pPr>
              <w:ind w:left="426"/>
              <w:jc w:val="both"/>
              <w:rPr>
                <w:rFonts w:ascii="Arial" w:eastAsia="Times New Roman" w:hAnsi="Arial" w:cs="Arial"/>
                <w:sz w:val="24"/>
                <w:szCs w:val="24"/>
                <w:lang w:eastAsia="es-ES"/>
              </w:rPr>
            </w:pPr>
          </w:p>
          <w:p w:rsidR="00D561E7" w:rsidRPr="00D561E7" w:rsidRDefault="00D561E7" w:rsidP="00213112">
            <w:pPr>
              <w:ind w:left="426"/>
              <w:jc w:val="both"/>
              <w:rPr>
                <w:rFonts w:ascii="Arial" w:eastAsia="Times New Roman" w:hAnsi="Arial" w:cs="Arial"/>
                <w:sz w:val="24"/>
                <w:szCs w:val="24"/>
                <w:lang w:eastAsia="es-ES"/>
              </w:rPr>
            </w:pP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Afiliación y pagos a Seguridad Social  </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Reglamento Higiene y Seguridad Industrial   </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Políticas de calidad, SG SST y/o Ambiental </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Políticas de Prevención del consumo de sustancias Psicoactivas  </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Matriz de Peligros y Riesgos (Panorama de Riesgos)  </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Matriz de identificación de Aspectos e Impactos Ambientales  </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 xml:space="preserve">Constancia de Capacitación en prevención y atención de emergencias (empresa)  </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Certificación de la ARL del comportamiento de accidentalidad de la empresa en los últimos tres (3) años * (Periodicidad: ANUAL) *La Certificación de la ARL sobre accidentalidad, debe incluir número de accidentes totales, número de accidentes que generaron incapacidad; número de días de incapacidad generados; descripción de los accidentes fatales o que generan incapacidad permanente.</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Constancia de entrega de Elementos de Protección personal</w:t>
            </w:r>
          </w:p>
          <w:p w:rsidR="00D561E7" w:rsidRPr="00D561E7" w:rsidRDefault="00D561E7" w:rsidP="00D561E7">
            <w:pPr>
              <w:numPr>
                <w:ilvl w:val="0"/>
                <w:numId w:val="26"/>
              </w:numPr>
              <w:ind w:left="426" w:hanging="284"/>
              <w:jc w:val="both"/>
              <w:rPr>
                <w:rFonts w:ascii="Arial" w:eastAsia="Times New Roman" w:hAnsi="Arial" w:cs="Arial"/>
                <w:sz w:val="24"/>
                <w:szCs w:val="24"/>
                <w:lang w:eastAsia="es-ES"/>
              </w:rPr>
            </w:pPr>
            <w:r w:rsidRPr="00D561E7">
              <w:rPr>
                <w:rFonts w:ascii="Arial" w:eastAsia="Times New Roman" w:hAnsi="Arial" w:cs="Arial"/>
                <w:sz w:val="24"/>
                <w:szCs w:val="24"/>
                <w:lang w:eastAsia="es-ES"/>
              </w:rPr>
              <w:t>Otros dependiendo las tareas a encomendar a dicho contratista (certificaciones de alturas, valoraciones psicofísicas…)</w:t>
            </w:r>
          </w:p>
        </w:tc>
        <w:tc>
          <w:tcPr>
            <w:tcW w:w="2148" w:type="dxa"/>
          </w:tcPr>
          <w:p w:rsidR="00D561E7" w:rsidRPr="00D561E7" w:rsidRDefault="00D561E7" w:rsidP="00213112">
            <w:pPr>
              <w:rPr>
                <w:rFonts w:ascii="Arial" w:hAnsi="Arial" w:cs="Arial"/>
                <w:sz w:val="24"/>
                <w:szCs w:val="24"/>
              </w:rPr>
            </w:pPr>
          </w:p>
        </w:tc>
      </w:tr>
    </w:tbl>
    <w:p w:rsidR="00D561E7" w:rsidRPr="00D561E7" w:rsidRDefault="00D561E7" w:rsidP="00D561E7">
      <w:pPr>
        <w:outlineLvl w:val="0"/>
        <w:rPr>
          <w:rFonts w:ascii="Arial" w:hAnsi="Arial" w:cs="Arial"/>
          <w:sz w:val="24"/>
          <w:szCs w:val="24"/>
        </w:rPr>
      </w:pPr>
    </w:p>
    <w:p w:rsidR="00FD737C" w:rsidRPr="00D561E7" w:rsidRDefault="00FD737C" w:rsidP="00FD737C">
      <w:pPr>
        <w:jc w:val="both"/>
        <w:rPr>
          <w:rFonts w:ascii="Arial" w:hAnsi="Arial" w:cs="Arial"/>
          <w:spacing w:val="-3"/>
          <w:sz w:val="24"/>
          <w:szCs w:val="24"/>
        </w:rPr>
      </w:pPr>
    </w:p>
    <w:p w:rsidR="008A6612" w:rsidRDefault="008A6612" w:rsidP="008A6612">
      <w:pPr>
        <w:tabs>
          <w:tab w:val="left" w:pos="2547"/>
        </w:tabs>
        <w:suppressAutoHyphens/>
        <w:ind w:left="-283"/>
        <w:rPr>
          <w:rFonts w:ascii="Arial" w:eastAsia="Arial" w:hAnsi="Arial" w:cs="Arial"/>
          <w:b/>
          <w:color w:val="000000"/>
          <w:sz w:val="24"/>
          <w:szCs w:val="24"/>
          <w:lang w:bidi="en-US"/>
        </w:rPr>
      </w:pPr>
    </w:p>
    <w:p w:rsidR="00D561E7" w:rsidRPr="00D561E7" w:rsidRDefault="00D561E7" w:rsidP="008A6612">
      <w:pPr>
        <w:tabs>
          <w:tab w:val="left" w:pos="2547"/>
        </w:tabs>
        <w:suppressAutoHyphens/>
        <w:ind w:left="-283"/>
        <w:rPr>
          <w:rFonts w:ascii="Arial" w:eastAsia="Arial" w:hAnsi="Arial" w:cs="Arial"/>
          <w:b/>
          <w:color w:val="000000"/>
          <w:sz w:val="24"/>
          <w:szCs w:val="24"/>
          <w:lang w:bidi="en-US"/>
        </w:rPr>
      </w:pPr>
    </w:p>
    <w:p w:rsidR="008A6612" w:rsidRPr="00D561E7" w:rsidRDefault="008A6612" w:rsidP="008A6612">
      <w:pPr>
        <w:tabs>
          <w:tab w:val="left" w:pos="2547"/>
        </w:tabs>
        <w:suppressAutoHyphens/>
        <w:ind w:left="-283"/>
        <w:rPr>
          <w:rFonts w:ascii="Arial" w:eastAsia="Lucida Sans Unicode" w:hAnsi="Arial" w:cs="Arial"/>
          <w:color w:val="000000"/>
          <w:sz w:val="24"/>
          <w:szCs w:val="24"/>
          <w:lang w:bidi="en-US"/>
        </w:rPr>
      </w:pPr>
      <w:r w:rsidRPr="00D561E7">
        <w:rPr>
          <w:rFonts w:ascii="Arial" w:eastAsia="Arial" w:hAnsi="Arial" w:cs="Arial"/>
          <w:b/>
          <w:color w:val="000000"/>
          <w:sz w:val="24"/>
          <w:szCs w:val="24"/>
          <w:lang w:bidi="en-US"/>
        </w:rPr>
        <w:lastRenderedPageBreak/>
        <w:t>CONTROL DE CAMBIOS</w:t>
      </w:r>
      <w:r w:rsidRPr="00D561E7">
        <w:rPr>
          <w:rFonts w:ascii="Arial" w:eastAsia="Arial" w:hAnsi="Arial" w:cs="Arial"/>
          <w:b/>
          <w:color w:val="000000"/>
          <w:sz w:val="24"/>
          <w:szCs w:val="24"/>
          <w:lang w:bidi="en-US"/>
        </w:rPr>
        <w:tab/>
      </w:r>
    </w:p>
    <w:p w:rsidR="008A6612" w:rsidRPr="00D561E7" w:rsidRDefault="008A6612" w:rsidP="008A6612">
      <w:pPr>
        <w:tabs>
          <w:tab w:val="left" w:pos="2547"/>
        </w:tabs>
        <w:suppressAutoHyphens/>
        <w:rPr>
          <w:rFonts w:ascii="Arial" w:eastAsia="Arial" w:hAnsi="Arial" w:cs="Arial"/>
          <w:color w:val="000000"/>
          <w:sz w:val="16"/>
          <w:szCs w:val="16"/>
          <w:lang w:bidi="en-US"/>
        </w:rPr>
      </w:pPr>
    </w:p>
    <w:tbl>
      <w:tblPr>
        <w:tblW w:w="8948" w:type="dxa"/>
        <w:jc w:val="center"/>
        <w:tblLayout w:type="fixed"/>
        <w:tblLook w:val="0000" w:firstRow="0" w:lastRow="0" w:firstColumn="0" w:lastColumn="0" w:noHBand="0" w:noVBand="0"/>
      </w:tblPr>
      <w:tblGrid>
        <w:gridCol w:w="1254"/>
        <w:gridCol w:w="1860"/>
        <w:gridCol w:w="2126"/>
        <w:gridCol w:w="3708"/>
      </w:tblGrid>
      <w:tr w:rsidR="008A6612" w:rsidRPr="00D561E7" w:rsidTr="00D561E7">
        <w:trPr>
          <w:trHeight w:val="347"/>
          <w:jc w:val="center"/>
        </w:trPr>
        <w:tc>
          <w:tcPr>
            <w:tcW w:w="1254" w:type="dxa"/>
            <w:tcBorders>
              <w:top w:val="single" w:sz="4" w:space="0" w:color="000000"/>
              <w:left w:val="single" w:sz="4" w:space="0" w:color="000000"/>
              <w:bottom w:val="single" w:sz="4" w:space="0" w:color="000000"/>
            </w:tcBorders>
            <w:shd w:val="clear" w:color="auto" w:fill="auto"/>
            <w:vAlign w:val="center"/>
          </w:tcPr>
          <w:p w:rsidR="008A6612" w:rsidRPr="00D561E7" w:rsidRDefault="008A6612" w:rsidP="00213112">
            <w:pPr>
              <w:tabs>
                <w:tab w:val="left" w:pos="2547"/>
              </w:tabs>
              <w:suppressAutoHyphens/>
              <w:jc w:val="center"/>
              <w:rPr>
                <w:rFonts w:ascii="Arial" w:eastAsia="Lucida Sans Unicode" w:hAnsi="Arial" w:cs="Arial"/>
                <w:color w:val="000000"/>
                <w:sz w:val="16"/>
                <w:szCs w:val="16"/>
                <w:lang w:bidi="en-US"/>
              </w:rPr>
            </w:pPr>
            <w:r w:rsidRPr="00D561E7">
              <w:rPr>
                <w:rFonts w:ascii="Arial" w:eastAsia="Arial" w:hAnsi="Arial" w:cs="Arial"/>
                <w:b/>
                <w:color w:val="000000"/>
                <w:sz w:val="16"/>
                <w:szCs w:val="16"/>
                <w:lang w:bidi="en-US"/>
              </w:rPr>
              <w:t>VERSIÓN</w:t>
            </w:r>
          </w:p>
        </w:tc>
        <w:tc>
          <w:tcPr>
            <w:tcW w:w="1860" w:type="dxa"/>
            <w:tcBorders>
              <w:top w:val="single" w:sz="4" w:space="0" w:color="000000"/>
              <w:left w:val="single" w:sz="4" w:space="0" w:color="000000"/>
              <w:bottom w:val="single" w:sz="4" w:space="0" w:color="000000"/>
            </w:tcBorders>
            <w:shd w:val="clear" w:color="auto" w:fill="auto"/>
            <w:vAlign w:val="center"/>
          </w:tcPr>
          <w:p w:rsidR="008A6612" w:rsidRPr="00D561E7" w:rsidRDefault="008A6612" w:rsidP="00213112">
            <w:pPr>
              <w:tabs>
                <w:tab w:val="left" w:pos="2547"/>
              </w:tabs>
              <w:suppressAutoHyphens/>
              <w:jc w:val="center"/>
              <w:rPr>
                <w:rFonts w:ascii="Arial" w:eastAsia="Lucida Sans Unicode" w:hAnsi="Arial" w:cs="Arial"/>
                <w:color w:val="000000"/>
                <w:sz w:val="16"/>
                <w:szCs w:val="16"/>
                <w:lang w:bidi="en-US"/>
              </w:rPr>
            </w:pPr>
            <w:r w:rsidRPr="00D561E7">
              <w:rPr>
                <w:rFonts w:ascii="Arial" w:eastAsia="Arial" w:hAnsi="Arial" w:cs="Arial"/>
                <w:b/>
                <w:color w:val="000000"/>
                <w:sz w:val="16"/>
                <w:szCs w:val="16"/>
                <w:lang w:bidi="en-US"/>
              </w:rPr>
              <w:t>FECHA DE REVISIÓN</w:t>
            </w:r>
          </w:p>
        </w:tc>
        <w:tc>
          <w:tcPr>
            <w:tcW w:w="2126" w:type="dxa"/>
            <w:tcBorders>
              <w:top w:val="single" w:sz="4" w:space="0" w:color="000000"/>
              <w:left w:val="single" w:sz="4" w:space="0" w:color="000000"/>
              <w:bottom w:val="single" w:sz="4" w:space="0" w:color="000000"/>
            </w:tcBorders>
            <w:shd w:val="clear" w:color="auto" w:fill="auto"/>
            <w:vAlign w:val="center"/>
          </w:tcPr>
          <w:p w:rsidR="008A6612" w:rsidRPr="00D561E7" w:rsidRDefault="008A6612" w:rsidP="00213112">
            <w:pPr>
              <w:tabs>
                <w:tab w:val="left" w:pos="2547"/>
              </w:tabs>
              <w:suppressAutoHyphens/>
              <w:jc w:val="center"/>
              <w:rPr>
                <w:rFonts w:ascii="Arial" w:eastAsia="Lucida Sans Unicode" w:hAnsi="Arial" w:cs="Arial"/>
                <w:color w:val="000000"/>
                <w:sz w:val="16"/>
                <w:szCs w:val="16"/>
                <w:lang w:bidi="en-US"/>
              </w:rPr>
            </w:pPr>
            <w:r w:rsidRPr="00D561E7">
              <w:rPr>
                <w:rFonts w:ascii="Arial" w:eastAsia="Arial" w:hAnsi="Arial" w:cs="Arial"/>
                <w:b/>
                <w:color w:val="000000"/>
                <w:sz w:val="16"/>
                <w:szCs w:val="16"/>
                <w:lang w:bidi="en-US"/>
              </w:rPr>
              <w:t>DESCRIPCIÓN DEL CAMBIO</w:t>
            </w:r>
          </w:p>
        </w:tc>
        <w:tc>
          <w:tcPr>
            <w:tcW w:w="3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612" w:rsidRPr="00D561E7" w:rsidRDefault="008A6612" w:rsidP="00213112">
            <w:pPr>
              <w:tabs>
                <w:tab w:val="left" w:pos="2547"/>
              </w:tabs>
              <w:suppressAutoHyphens/>
              <w:jc w:val="center"/>
              <w:rPr>
                <w:rFonts w:ascii="Arial" w:eastAsia="Lucida Sans Unicode" w:hAnsi="Arial" w:cs="Arial"/>
                <w:color w:val="000000"/>
                <w:sz w:val="16"/>
                <w:szCs w:val="16"/>
                <w:lang w:bidi="en-US"/>
              </w:rPr>
            </w:pPr>
            <w:r w:rsidRPr="00D561E7">
              <w:rPr>
                <w:rFonts w:ascii="Arial" w:eastAsia="Arial" w:hAnsi="Arial" w:cs="Arial"/>
                <w:b/>
                <w:color w:val="000000"/>
                <w:sz w:val="16"/>
                <w:szCs w:val="16"/>
                <w:lang w:bidi="en-US"/>
              </w:rPr>
              <w:t>PARTICIPANTES</w:t>
            </w:r>
          </w:p>
        </w:tc>
      </w:tr>
      <w:tr w:rsidR="008A6612" w:rsidRPr="00D561E7" w:rsidTr="00D561E7">
        <w:trPr>
          <w:trHeight w:val="745"/>
          <w:jc w:val="center"/>
        </w:trPr>
        <w:tc>
          <w:tcPr>
            <w:tcW w:w="1254" w:type="dxa"/>
            <w:tcBorders>
              <w:top w:val="single" w:sz="4" w:space="0" w:color="000000"/>
              <w:left w:val="single" w:sz="4" w:space="0" w:color="000000"/>
              <w:bottom w:val="single" w:sz="4" w:space="0" w:color="000000"/>
            </w:tcBorders>
            <w:shd w:val="clear" w:color="auto" w:fill="auto"/>
            <w:vAlign w:val="center"/>
          </w:tcPr>
          <w:p w:rsidR="008A6612" w:rsidRPr="00D561E7" w:rsidRDefault="008A6612" w:rsidP="008A6612">
            <w:pPr>
              <w:pStyle w:val="Sinespaciado"/>
              <w:jc w:val="center"/>
              <w:rPr>
                <w:rFonts w:ascii="Arial" w:hAnsi="Arial" w:cs="Arial"/>
                <w:sz w:val="16"/>
                <w:szCs w:val="16"/>
                <w:lang w:bidi="en-US"/>
              </w:rPr>
            </w:pPr>
            <w:r w:rsidRPr="00D561E7">
              <w:rPr>
                <w:rFonts w:ascii="Arial" w:hAnsi="Arial" w:cs="Arial"/>
                <w:sz w:val="16"/>
                <w:szCs w:val="16"/>
                <w:lang w:bidi="en-US"/>
              </w:rPr>
              <w:t>0</w:t>
            </w:r>
          </w:p>
        </w:tc>
        <w:tc>
          <w:tcPr>
            <w:tcW w:w="1860" w:type="dxa"/>
            <w:tcBorders>
              <w:top w:val="single" w:sz="4" w:space="0" w:color="000000"/>
              <w:left w:val="single" w:sz="4" w:space="0" w:color="000000"/>
              <w:bottom w:val="single" w:sz="4" w:space="0" w:color="000000"/>
            </w:tcBorders>
            <w:shd w:val="clear" w:color="auto" w:fill="auto"/>
            <w:vAlign w:val="center"/>
          </w:tcPr>
          <w:p w:rsidR="008A6612" w:rsidRPr="00D561E7" w:rsidRDefault="008A6612" w:rsidP="008A6612">
            <w:pPr>
              <w:pStyle w:val="Sinespaciado"/>
              <w:jc w:val="center"/>
              <w:rPr>
                <w:rFonts w:ascii="Arial" w:hAnsi="Arial" w:cs="Arial"/>
                <w:sz w:val="16"/>
                <w:szCs w:val="16"/>
                <w:lang w:bidi="en-US"/>
              </w:rPr>
            </w:pPr>
            <w:r w:rsidRPr="00D561E7">
              <w:rPr>
                <w:rFonts w:ascii="Arial" w:hAnsi="Arial" w:cs="Arial"/>
                <w:sz w:val="16"/>
                <w:szCs w:val="16"/>
                <w:lang w:bidi="en-US"/>
              </w:rPr>
              <w:t>2022-10-15</w:t>
            </w:r>
          </w:p>
        </w:tc>
        <w:tc>
          <w:tcPr>
            <w:tcW w:w="2126" w:type="dxa"/>
            <w:tcBorders>
              <w:top w:val="single" w:sz="4" w:space="0" w:color="000000"/>
              <w:left w:val="single" w:sz="4" w:space="0" w:color="000000"/>
              <w:bottom w:val="single" w:sz="4" w:space="0" w:color="000000"/>
            </w:tcBorders>
            <w:shd w:val="clear" w:color="auto" w:fill="auto"/>
            <w:vAlign w:val="center"/>
          </w:tcPr>
          <w:p w:rsidR="008A6612" w:rsidRPr="00D561E7" w:rsidRDefault="008A6612" w:rsidP="008A6612">
            <w:pPr>
              <w:pStyle w:val="Sinespaciado"/>
              <w:jc w:val="center"/>
              <w:rPr>
                <w:rFonts w:ascii="Arial" w:hAnsi="Arial" w:cs="Arial"/>
                <w:sz w:val="16"/>
                <w:szCs w:val="16"/>
                <w:lang w:bidi="en-US"/>
              </w:rPr>
            </w:pPr>
            <w:r w:rsidRPr="00D561E7">
              <w:rPr>
                <w:rFonts w:ascii="Arial" w:hAnsi="Arial" w:cs="Arial"/>
                <w:sz w:val="16"/>
                <w:szCs w:val="16"/>
                <w:lang w:bidi="en-US"/>
              </w:rPr>
              <w:t>Elaboración del documento</w:t>
            </w:r>
          </w:p>
        </w:tc>
        <w:tc>
          <w:tcPr>
            <w:tcW w:w="3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6612" w:rsidRPr="00D561E7" w:rsidRDefault="008A6612" w:rsidP="008A6612">
            <w:pPr>
              <w:pStyle w:val="Sinespaciado"/>
              <w:jc w:val="center"/>
              <w:rPr>
                <w:rFonts w:ascii="Arial" w:hAnsi="Arial" w:cs="Arial"/>
                <w:sz w:val="16"/>
                <w:szCs w:val="16"/>
                <w:lang w:bidi="en-US"/>
              </w:rPr>
            </w:pPr>
            <w:r w:rsidRPr="00D561E7">
              <w:rPr>
                <w:rFonts w:ascii="Arial" w:hAnsi="Arial" w:cs="Arial"/>
                <w:sz w:val="16"/>
                <w:szCs w:val="16"/>
                <w:lang w:bidi="en-US"/>
              </w:rPr>
              <w:t>Laura Catalina Cruz Campos</w:t>
            </w:r>
          </w:p>
          <w:p w:rsidR="008A6612" w:rsidRPr="00D561E7" w:rsidRDefault="008A6612" w:rsidP="008A6612">
            <w:pPr>
              <w:pStyle w:val="Sinespaciado"/>
              <w:jc w:val="center"/>
              <w:rPr>
                <w:rFonts w:ascii="Arial" w:hAnsi="Arial" w:cs="Arial"/>
                <w:sz w:val="16"/>
                <w:szCs w:val="16"/>
                <w:lang w:bidi="en-US"/>
              </w:rPr>
            </w:pPr>
            <w:r w:rsidRPr="00D561E7">
              <w:rPr>
                <w:rFonts w:ascii="Arial" w:hAnsi="Arial" w:cs="Arial"/>
                <w:sz w:val="16"/>
                <w:szCs w:val="16"/>
                <w:lang w:bidi="en-US"/>
              </w:rPr>
              <w:t>Ingeniera Industrial</w:t>
            </w:r>
          </w:p>
          <w:p w:rsidR="008A6612" w:rsidRPr="00D561E7" w:rsidRDefault="008A6612" w:rsidP="008A6612">
            <w:pPr>
              <w:pStyle w:val="Sinespaciado"/>
              <w:jc w:val="center"/>
              <w:rPr>
                <w:rFonts w:ascii="Arial" w:hAnsi="Arial" w:cs="Arial"/>
                <w:sz w:val="16"/>
                <w:szCs w:val="16"/>
                <w:lang w:bidi="en-US"/>
              </w:rPr>
            </w:pPr>
            <w:r w:rsidRPr="00D561E7">
              <w:rPr>
                <w:rFonts w:ascii="Arial" w:hAnsi="Arial" w:cs="Arial"/>
                <w:sz w:val="16"/>
                <w:szCs w:val="16"/>
                <w:lang w:bidi="en-US"/>
              </w:rPr>
              <w:t>Esp. Dirección de la calidad</w:t>
            </w:r>
          </w:p>
          <w:p w:rsidR="008A6612" w:rsidRPr="00D561E7" w:rsidRDefault="008A6612" w:rsidP="008A6612">
            <w:pPr>
              <w:pStyle w:val="Sinespaciado"/>
              <w:jc w:val="center"/>
              <w:rPr>
                <w:rFonts w:ascii="Arial" w:hAnsi="Arial" w:cs="Arial"/>
                <w:sz w:val="16"/>
                <w:szCs w:val="16"/>
                <w:lang w:bidi="en-US"/>
              </w:rPr>
            </w:pPr>
            <w:r w:rsidRPr="00D561E7">
              <w:rPr>
                <w:rFonts w:ascii="Arial" w:hAnsi="Arial" w:cs="Arial"/>
                <w:sz w:val="16"/>
                <w:szCs w:val="16"/>
                <w:lang w:bidi="en-US"/>
              </w:rPr>
              <w:t>Master Gestión Integral</w:t>
            </w:r>
          </w:p>
        </w:tc>
      </w:tr>
    </w:tbl>
    <w:p w:rsidR="0089788E" w:rsidRPr="00D561E7" w:rsidRDefault="0089788E" w:rsidP="001F54BA">
      <w:pPr>
        <w:rPr>
          <w:rFonts w:ascii="Arial" w:hAnsi="Arial" w:cs="Arial"/>
          <w:sz w:val="24"/>
          <w:szCs w:val="24"/>
        </w:rPr>
      </w:pPr>
      <w:bookmarkStart w:id="5" w:name="_GoBack"/>
      <w:bookmarkEnd w:id="5"/>
    </w:p>
    <w:sectPr w:rsidR="0089788E" w:rsidRPr="00D561E7" w:rsidSect="001F54BA">
      <w:headerReference w:type="even" r:id="rId7"/>
      <w:headerReference w:type="default" r:id="rId8"/>
      <w:footerReference w:type="default" r:id="rId9"/>
      <w:headerReference w:type="first" r:id="rId10"/>
      <w:footerReference w:type="first" r:id="rId11"/>
      <w:pgSz w:w="12240" w:h="15840"/>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4623" w:rsidRDefault="008D4623" w:rsidP="00FE66C4">
      <w:pPr>
        <w:spacing w:after="0" w:line="240" w:lineRule="auto"/>
      </w:pPr>
      <w:r>
        <w:separator/>
      </w:r>
    </w:p>
  </w:endnote>
  <w:endnote w:type="continuationSeparator" w:id="0">
    <w:p w:rsidR="008D4623" w:rsidRDefault="008D4623" w:rsidP="00FE6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209" w:type="dxa"/>
      <w:jc w:val="center"/>
      <w:tblLook w:val="04A0" w:firstRow="1" w:lastRow="0" w:firstColumn="1" w:lastColumn="0" w:noHBand="0" w:noVBand="1"/>
    </w:tblPr>
    <w:tblGrid>
      <w:gridCol w:w="4248"/>
      <w:gridCol w:w="4961"/>
    </w:tblGrid>
    <w:tr w:rsidR="00FD737C" w:rsidRPr="00FD737C" w:rsidTr="0039178E">
      <w:trPr>
        <w:trHeight w:val="405"/>
        <w:jc w:val="center"/>
      </w:trPr>
      <w:tc>
        <w:tcPr>
          <w:tcW w:w="4248" w:type="dxa"/>
          <w:noWrap/>
          <w:hideMark/>
        </w:tcPr>
        <w:p w:rsidR="00FD737C" w:rsidRPr="00FD737C" w:rsidRDefault="00FD737C" w:rsidP="00FD737C">
          <w:pPr>
            <w:pStyle w:val="Piedepgina"/>
            <w:rPr>
              <w:b/>
              <w:bCs/>
            </w:rPr>
          </w:pPr>
          <w:r w:rsidRPr="00FD737C">
            <w:rPr>
              <w:b/>
              <w:bCs/>
            </w:rPr>
            <w:t xml:space="preserve">Elaborado por: </w:t>
          </w:r>
        </w:p>
      </w:tc>
      <w:tc>
        <w:tcPr>
          <w:tcW w:w="4961" w:type="dxa"/>
          <w:noWrap/>
          <w:hideMark/>
        </w:tcPr>
        <w:p w:rsidR="00FD737C" w:rsidRPr="00FD737C" w:rsidRDefault="00FD737C" w:rsidP="00FD737C">
          <w:pPr>
            <w:pStyle w:val="Piedepgina"/>
            <w:rPr>
              <w:b/>
              <w:bCs/>
            </w:rPr>
          </w:pPr>
          <w:r w:rsidRPr="00FD737C">
            <w:rPr>
              <w:b/>
              <w:bCs/>
            </w:rPr>
            <w:t xml:space="preserve">Aprobado por: </w:t>
          </w:r>
        </w:p>
      </w:tc>
    </w:tr>
  </w:tbl>
  <w:p w:rsidR="00FD737C" w:rsidRDefault="00FD737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209" w:type="dxa"/>
      <w:jc w:val="center"/>
      <w:tblLook w:val="04A0" w:firstRow="1" w:lastRow="0" w:firstColumn="1" w:lastColumn="0" w:noHBand="0" w:noVBand="1"/>
    </w:tblPr>
    <w:tblGrid>
      <w:gridCol w:w="4248"/>
      <w:gridCol w:w="4961"/>
    </w:tblGrid>
    <w:tr w:rsidR="00655E38" w:rsidRPr="00FD737C" w:rsidTr="00213112">
      <w:trPr>
        <w:trHeight w:val="405"/>
        <w:jc w:val="center"/>
      </w:trPr>
      <w:tc>
        <w:tcPr>
          <w:tcW w:w="4248" w:type="dxa"/>
          <w:noWrap/>
          <w:hideMark/>
        </w:tcPr>
        <w:p w:rsidR="00655E38" w:rsidRPr="00FD737C" w:rsidRDefault="00655E38" w:rsidP="00655E38">
          <w:pPr>
            <w:pStyle w:val="Piedepgina"/>
            <w:rPr>
              <w:b/>
              <w:bCs/>
            </w:rPr>
          </w:pPr>
          <w:r w:rsidRPr="00FD737C">
            <w:rPr>
              <w:b/>
              <w:bCs/>
            </w:rPr>
            <w:t xml:space="preserve">Elaborado por: </w:t>
          </w:r>
        </w:p>
      </w:tc>
      <w:tc>
        <w:tcPr>
          <w:tcW w:w="4961" w:type="dxa"/>
          <w:noWrap/>
          <w:hideMark/>
        </w:tcPr>
        <w:p w:rsidR="00655E38" w:rsidRPr="00FD737C" w:rsidRDefault="00655E38" w:rsidP="00655E38">
          <w:pPr>
            <w:pStyle w:val="Piedepgina"/>
            <w:rPr>
              <w:b/>
              <w:bCs/>
            </w:rPr>
          </w:pPr>
          <w:r w:rsidRPr="00FD737C">
            <w:rPr>
              <w:b/>
              <w:bCs/>
            </w:rPr>
            <w:t xml:space="preserve">Aprobado por: </w:t>
          </w:r>
        </w:p>
      </w:tc>
    </w:tr>
  </w:tbl>
  <w:p w:rsidR="00655E38" w:rsidRDefault="00655E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4623" w:rsidRDefault="008D4623" w:rsidP="00FE66C4">
      <w:pPr>
        <w:spacing w:after="0" w:line="240" w:lineRule="auto"/>
      </w:pPr>
      <w:r>
        <w:separator/>
      </w:r>
    </w:p>
  </w:footnote>
  <w:footnote w:type="continuationSeparator" w:id="0">
    <w:p w:rsidR="008D4623" w:rsidRDefault="008D4623" w:rsidP="00FE66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6C4" w:rsidRDefault="001170ED">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85297" o:spid="_x0000_s2050" type="#_x0000_t75" style="position:absolute;margin-left:0;margin-top:0;width:441.7pt;height:370.8pt;z-index:-251657216;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163" w:type="dxa"/>
      <w:jc w:val="center"/>
      <w:tblLook w:val="04A0" w:firstRow="1" w:lastRow="0" w:firstColumn="1" w:lastColumn="0" w:noHBand="0" w:noVBand="1"/>
    </w:tblPr>
    <w:tblGrid>
      <w:gridCol w:w="2166"/>
      <w:gridCol w:w="5349"/>
      <w:gridCol w:w="2648"/>
    </w:tblGrid>
    <w:tr w:rsidR="00FD737C" w:rsidRPr="00FD737C" w:rsidTr="0039178E">
      <w:trPr>
        <w:trHeight w:val="354"/>
        <w:jc w:val="center"/>
      </w:trPr>
      <w:tc>
        <w:tcPr>
          <w:tcW w:w="2166" w:type="dxa"/>
          <w:vMerge w:val="restart"/>
          <w:noWrap/>
          <w:hideMark/>
        </w:tcPr>
        <w:p w:rsidR="00FD737C" w:rsidRPr="00FD737C" w:rsidRDefault="00FD737C" w:rsidP="00FD737C">
          <w:pPr>
            <w:pStyle w:val="Encabezado"/>
          </w:pPr>
          <w:r w:rsidRPr="00FD737C">
            <w:rPr>
              <w:noProof/>
              <w:lang w:val="en-US"/>
            </w:rPr>
            <w:drawing>
              <wp:anchor distT="0" distB="0" distL="114300" distR="114300" simplePos="0" relativeHeight="251662336" behindDoc="0" locked="0" layoutInCell="1" allowOverlap="1" wp14:anchorId="3DB717AC" wp14:editId="3413F482">
                <wp:simplePos x="0" y="0"/>
                <wp:positionH relativeFrom="column">
                  <wp:posOffset>74295</wp:posOffset>
                </wp:positionH>
                <wp:positionV relativeFrom="paragraph">
                  <wp:posOffset>-8255</wp:posOffset>
                </wp:positionV>
                <wp:extent cx="1095375" cy="876300"/>
                <wp:effectExtent l="0" t="0" r="9525" b="0"/>
                <wp:wrapNone/>
                <wp:docPr id="20" name="Imagen 20"/>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
                        <a:stretch>
                          <a:fillRect/>
                        </a:stretch>
                      </pic:blipFill>
                      <pic:spPr>
                        <a:xfrm>
                          <a:off x="0" y="0"/>
                          <a:ext cx="1095375" cy="87630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FD737C" w:rsidRPr="00FD737C" w:rsidRDefault="00FD737C" w:rsidP="00FD737C">
          <w:pPr>
            <w:pStyle w:val="Encabezado"/>
          </w:pPr>
        </w:p>
      </w:tc>
      <w:tc>
        <w:tcPr>
          <w:tcW w:w="5349" w:type="dxa"/>
          <w:vMerge w:val="restart"/>
          <w:hideMark/>
        </w:tcPr>
        <w:p w:rsidR="00FD737C" w:rsidRPr="00FD737C" w:rsidRDefault="00FD737C" w:rsidP="00FD737C">
          <w:pPr>
            <w:pStyle w:val="Encabezado"/>
            <w:jc w:val="center"/>
            <w:rPr>
              <w:b/>
              <w:bCs/>
              <w:lang w:val="en-US"/>
            </w:rPr>
          </w:pPr>
          <w:r w:rsidRPr="00FD737C">
            <w:rPr>
              <w:b/>
              <w:bCs/>
              <w:lang w:val="en-US"/>
            </w:rPr>
            <w:t>COLEGIO PREESCOLAR KID´S KINDER</w:t>
          </w:r>
        </w:p>
      </w:tc>
      <w:tc>
        <w:tcPr>
          <w:tcW w:w="2648" w:type="dxa"/>
          <w:vMerge w:val="restart"/>
          <w:noWrap/>
          <w:hideMark/>
        </w:tcPr>
        <w:p w:rsidR="00FD737C" w:rsidRPr="00FD737C" w:rsidRDefault="00CE100C" w:rsidP="00FD737C">
          <w:pPr>
            <w:pStyle w:val="Encabezado"/>
            <w:spacing w:before="240"/>
            <w:jc w:val="center"/>
          </w:pPr>
          <w:r>
            <w:t>Código</w:t>
          </w:r>
        </w:p>
      </w:tc>
    </w:tr>
    <w:tr w:rsidR="00FD737C" w:rsidRPr="00FD737C" w:rsidTr="0039178E">
      <w:trPr>
        <w:trHeight w:val="295"/>
        <w:jc w:val="center"/>
      </w:trPr>
      <w:tc>
        <w:tcPr>
          <w:tcW w:w="2166" w:type="dxa"/>
          <w:vMerge/>
          <w:hideMark/>
        </w:tcPr>
        <w:p w:rsidR="00FD737C" w:rsidRPr="00FD737C" w:rsidRDefault="00FD737C" w:rsidP="00FD737C">
          <w:pPr>
            <w:pStyle w:val="Encabezado"/>
          </w:pPr>
        </w:p>
      </w:tc>
      <w:tc>
        <w:tcPr>
          <w:tcW w:w="5349" w:type="dxa"/>
          <w:vMerge/>
          <w:hideMark/>
        </w:tcPr>
        <w:p w:rsidR="00FD737C" w:rsidRPr="00FD737C" w:rsidRDefault="00FD737C" w:rsidP="00FD737C">
          <w:pPr>
            <w:pStyle w:val="Encabezado"/>
            <w:jc w:val="center"/>
            <w:rPr>
              <w:b/>
              <w:bCs/>
            </w:rPr>
          </w:pPr>
        </w:p>
      </w:tc>
      <w:tc>
        <w:tcPr>
          <w:tcW w:w="2648" w:type="dxa"/>
          <w:vMerge/>
          <w:hideMark/>
        </w:tcPr>
        <w:p w:rsidR="00FD737C" w:rsidRPr="00FD737C" w:rsidRDefault="00FD737C" w:rsidP="00FD737C">
          <w:pPr>
            <w:pStyle w:val="Encabezado"/>
            <w:jc w:val="center"/>
          </w:pPr>
        </w:p>
      </w:tc>
    </w:tr>
    <w:tr w:rsidR="00FD737C" w:rsidRPr="00FD737C" w:rsidTr="0039178E">
      <w:trPr>
        <w:trHeight w:val="378"/>
        <w:jc w:val="center"/>
      </w:trPr>
      <w:tc>
        <w:tcPr>
          <w:tcW w:w="2166" w:type="dxa"/>
          <w:vMerge/>
          <w:hideMark/>
        </w:tcPr>
        <w:p w:rsidR="00FD737C" w:rsidRPr="00FD737C" w:rsidRDefault="00FD737C" w:rsidP="00FD737C">
          <w:pPr>
            <w:pStyle w:val="Encabezado"/>
          </w:pPr>
        </w:p>
      </w:tc>
      <w:tc>
        <w:tcPr>
          <w:tcW w:w="5349" w:type="dxa"/>
          <w:hideMark/>
        </w:tcPr>
        <w:p w:rsidR="00FD737C" w:rsidRPr="00FD737C" w:rsidRDefault="00DD71CE" w:rsidP="00FD737C">
          <w:pPr>
            <w:pStyle w:val="Encabezado"/>
            <w:jc w:val="center"/>
            <w:rPr>
              <w:b/>
              <w:bCs/>
            </w:rPr>
          </w:pPr>
          <w:r>
            <w:rPr>
              <w:b/>
              <w:bCs/>
            </w:rPr>
            <w:t>GESTIÓN DE CAMBIO</w:t>
          </w:r>
        </w:p>
      </w:tc>
      <w:tc>
        <w:tcPr>
          <w:tcW w:w="2648" w:type="dxa"/>
          <w:hideMark/>
        </w:tcPr>
        <w:p w:rsidR="00FD737C" w:rsidRPr="00FD737C" w:rsidRDefault="00FD737C" w:rsidP="00CE100C">
          <w:pPr>
            <w:pStyle w:val="Encabezado"/>
            <w:jc w:val="center"/>
          </w:pPr>
          <w:r w:rsidRPr="00FD737C">
            <w:t xml:space="preserve">Fecha elaboración: </w:t>
          </w:r>
        </w:p>
      </w:tc>
    </w:tr>
    <w:tr w:rsidR="00FD737C" w:rsidRPr="00FD737C" w:rsidTr="0039178E">
      <w:trPr>
        <w:trHeight w:val="295"/>
        <w:jc w:val="center"/>
      </w:trPr>
      <w:tc>
        <w:tcPr>
          <w:tcW w:w="2166" w:type="dxa"/>
          <w:vMerge/>
          <w:hideMark/>
        </w:tcPr>
        <w:p w:rsidR="00FD737C" w:rsidRPr="00FD737C" w:rsidRDefault="00FD737C" w:rsidP="00FD737C">
          <w:pPr>
            <w:pStyle w:val="Encabezado"/>
          </w:pPr>
        </w:p>
      </w:tc>
      <w:tc>
        <w:tcPr>
          <w:tcW w:w="5349" w:type="dxa"/>
          <w:hideMark/>
        </w:tcPr>
        <w:p w:rsidR="00FD737C" w:rsidRPr="00FD737C" w:rsidRDefault="00FD737C" w:rsidP="00FD737C">
          <w:pPr>
            <w:pStyle w:val="Encabezado"/>
            <w:jc w:val="center"/>
            <w:rPr>
              <w:b/>
              <w:bCs/>
            </w:rPr>
          </w:pPr>
          <w:r w:rsidRPr="00FD737C">
            <w:rPr>
              <w:b/>
              <w:bCs/>
            </w:rPr>
            <w:t>Proceso:</w:t>
          </w:r>
          <w:r w:rsidR="00CE100C">
            <w:rPr>
              <w:b/>
              <w:bCs/>
            </w:rPr>
            <w:t xml:space="preserve"> Sistema de</w:t>
          </w:r>
          <w:r w:rsidRPr="00FD737C">
            <w:rPr>
              <w:b/>
              <w:bCs/>
            </w:rPr>
            <w:t xml:space="preserve"> Gestión Integral</w:t>
          </w:r>
        </w:p>
      </w:tc>
      <w:tc>
        <w:tcPr>
          <w:tcW w:w="2648" w:type="dxa"/>
          <w:noWrap/>
          <w:hideMark/>
        </w:tcPr>
        <w:p w:rsidR="00FD737C" w:rsidRPr="00FD737C" w:rsidRDefault="00FD737C" w:rsidP="00CE100C">
          <w:pPr>
            <w:pStyle w:val="Encabezado"/>
            <w:jc w:val="center"/>
            <w:rPr>
              <w:b/>
              <w:bCs/>
            </w:rPr>
          </w:pPr>
          <w:r w:rsidRPr="00FD737C">
            <w:rPr>
              <w:b/>
              <w:bCs/>
            </w:rPr>
            <w:t xml:space="preserve">Versión: </w:t>
          </w:r>
        </w:p>
      </w:tc>
    </w:tr>
  </w:tbl>
  <w:p w:rsidR="00FE66C4" w:rsidRDefault="001170ED">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85298" o:spid="_x0000_s2051" type="#_x0000_t75" style="position:absolute;margin-left:0;margin-top:0;width:441.7pt;height:370.8pt;z-index:-251656192;mso-position-horizontal:center;mso-position-horizontal-relative:margin;mso-position-vertical:center;mso-position-vertical-relative:margin" o:allowincell="f">
          <v:imagedata r:id="rId2" o:title="logo"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163" w:type="dxa"/>
      <w:jc w:val="center"/>
      <w:tblLook w:val="04A0" w:firstRow="1" w:lastRow="0" w:firstColumn="1" w:lastColumn="0" w:noHBand="0" w:noVBand="1"/>
    </w:tblPr>
    <w:tblGrid>
      <w:gridCol w:w="2166"/>
      <w:gridCol w:w="5349"/>
      <w:gridCol w:w="2648"/>
    </w:tblGrid>
    <w:tr w:rsidR="00655E38" w:rsidRPr="00FD737C" w:rsidTr="00213112">
      <w:trPr>
        <w:trHeight w:val="354"/>
        <w:jc w:val="center"/>
      </w:trPr>
      <w:tc>
        <w:tcPr>
          <w:tcW w:w="2166" w:type="dxa"/>
          <w:vMerge w:val="restart"/>
          <w:noWrap/>
          <w:hideMark/>
        </w:tcPr>
        <w:p w:rsidR="00655E38" w:rsidRPr="00FD737C" w:rsidRDefault="00655E38" w:rsidP="00655E38">
          <w:pPr>
            <w:pStyle w:val="Encabezado"/>
          </w:pPr>
          <w:r w:rsidRPr="00FD737C">
            <w:rPr>
              <w:noProof/>
              <w:lang w:val="en-US"/>
            </w:rPr>
            <w:drawing>
              <wp:anchor distT="0" distB="0" distL="114300" distR="114300" simplePos="0" relativeHeight="251664384" behindDoc="0" locked="0" layoutInCell="1" allowOverlap="1" wp14:anchorId="0A26712C" wp14:editId="7FD0493F">
                <wp:simplePos x="0" y="0"/>
                <wp:positionH relativeFrom="column">
                  <wp:posOffset>74295</wp:posOffset>
                </wp:positionH>
                <wp:positionV relativeFrom="paragraph">
                  <wp:posOffset>-8255</wp:posOffset>
                </wp:positionV>
                <wp:extent cx="1095375" cy="876300"/>
                <wp:effectExtent l="0" t="0" r="9525" b="0"/>
                <wp:wrapNone/>
                <wp:docPr id="22" name="Imagen 22"/>
                <wp:cNvGraphicFramePr/>
                <a:graphic xmlns:a="http://schemas.openxmlformats.org/drawingml/2006/main">
                  <a:graphicData uri="http://schemas.openxmlformats.org/drawingml/2006/picture">
                    <pic:pic xmlns:pic="http://schemas.openxmlformats.org/drawingml/2006/picture">
                      <pic:nvPicPr>
                        <pic:cNvPr id="2" name="Imagen 1"/>
                        <pic:cNvPicPr>
                          <a:picLocks noChangeAspect="1"/>
                        </pic:cNvPicPr>
                      </pic:nvPicPr>
                      <pic:blipFill>
                        <a:blip r:embed="rId1"/>
                        <a:stretch>
                          <a:fillRect/>
                        </a:stretch>
                      </pic:blipFill>
                      <pic:spPr>
                        <a:xfrm>
                          <a:off x="0" y="0"/>
                          <a:ext cx="1095375" cy="87630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655E38" w:rsidRPr="00FD737C" w:rsidRDefault="00655E38" w:rsidP="00655E38">
          <w:pPr>
            <w:pStyle w:val="Encabezado"/>
          </w:pPr>
        </w:p>
      </w:tc>
      <w:tc>
        <w:tcPr>
          <w:tcW w:w="5349" w:type="dxa"/>
          <w:vMerge w:val="restart"/>
          <w:hideMark/>
        </w:tcPr>
        <w:p w:rsidR="00655E38" w:rsidRPr="00FD737C" w:rsidRDefault="00655E38" w:rsidP="00655E38">
          <w:pPr>
            <w:pStyle w:val="Encabezado"/>
            <w:jc w:val="center"/>
            <w:rPr>
              <w:b/>
              <w:bCs/>
              <w:lang w:val="en-US"/>
            </w:rPr>
          </w:pPr>
          <w:r w:rsidRPr="00FD737C">
            <w:rPr>
              <w:b/>
              <w:bCs/>
              <w:lang w:val="en-US"/>
            </w:rPr>
            <w:t>COLEGIO PREESCOLAR KID´S KINDER</w:t>
          </w:r>
        </w:p>
      </w:tc>
      <w:tc>
        <w:tcPr>
          <w:tcW w:w="2648" w:type="dxa"/>
          <w:vMerge w:val="restart"/>
          <w:noWrap/>
          <w:hideMark/>
        </w:tcPr>
        <w:p w:rsidR="00655E38" w:rsidRPr="00FD737C" w:rsidRDefault="00655E38" w:rsidP="00655E38">
          <w:pPr>
            <w:pStyle w:val="Encabezado"/>
            <w:spacing w:before="240"/>
            <w:jc w:val="center"/>
          </w:pPr>
          <w:r>
            <w:t>Código</w:t>
          </w:r>
        </w:p>
      </w:tc>
    </w:tr>
    <w:tr w:rsidR="00655E38" w:rsidRPr="00FD737C" w:rsidTr="00213112">
      <w:trPr>
        <w:trHeight w:val="295"/>
        <w:jc w:val="center"/>
      </w:trPr>
      <w:tc>
        <w:tcPr>
          <w:tcW w:w="2166" w:type="dxa"/>
          <w:vMerge/>
          <w:hideMark/>
        </w:tcPr>
        <w:p w:rsidR="00655E38" w:rsidRPr="00FD737C" w:rsidRDefault="00655E38" w:rsidP="00655E38">
          <w:pPr>
            <w:pStyle w:val="Encabezado"/>
          </w:pPr>
        </w:p>
      </w:tc>
      <w:tc>
        <w:tcPr>
          <w:tcW w:w="5349" w:type="dxa"/>
          <w:vMerge/>
          <w:hideMark/>
        </w:tcPr>
        <w:p w:rsidR="00655E38" w:rsidRPr="00FD737C" w:rsidRDefault="00655E38" w:rsidP="00655E38">
          <w:pPr>
            <w:pStyle w:val="Encabezado"/>
            <w:jc w:val="center"/>
            <w:rPr>
              <w:b/>
              <w:bCs/>
            </w:rPr>
          </w:pPr>
        </w:p>
      </w:tc>
      <w:tc>
        <w:tcPr>
          <w:tcW w:w="2648" w:type="dxa"/>
          <w:vMerge/>
          <w:hideMark/>
        </w:tcPr>
        <w:p w:rsidR="00655E38" w:rsidRPr="00FD737C" w:rsidRDefault="00655E38" w:rsidP="00655E38">
          <w:pPr>
            <w:pStyle w:val="Encabezado"/>
            <w:jc w:val="center"/>
          </w:pPr>
        </w:p>
      </w:tc>
    </w:tr>
    <w:tr w:rsidR="00655E38" w:rsidRPr="00FD737C" w:rsidTr="00213112">
      <w:trPr>
        <w:trHeight w:val="378"/>
        <w:jc w:val="center"/>
      </w:trPr>
      <w:tc>
        <w:tcPr>
          <w:tcW w:w="2166" w:type="dxa"/>
          <w:vMerge/>
          <w:hideMark/>
        </w:tcPr>
        <w:p w:rsidR="00655E38" w:rsidRPr="00FD737C" w:rsidRDefault="00655E38" w:rsidP="00655E38">
          <w:pPr>
            <w:pStyle w:val="Encabezado"/>
          </w:pPr>
        </w:p>
      </w:tc>
      <w:tc>
        <w:tcPr>
          <w:tcW w:w="5349" w:type="dxa"/>
          <w:hideMark/>
        </w:tcPr>
        <w:p w:rsidR="00655E38" w:rsidRPr="00FD737C" w:rsidRDefault="00931F3C" w:rsidP="00655E38">
          <w:pPr>
            <w:pStyle w:val="Encabezado"/>
            <w:jc w:val="center"/>
            <w:rPr>
              <w:b/>
              <w:bCs/>
            </w:rPr>
          </w:pPr>
          <w:r>
            <w:rPr>
              <w:b/>
              <w:bCs/>
            </w:rPr>
            <w:t>COMPRAS</w:t>
          </w:r>
        </w:p>
      </w:tc>
      <w:tc>
        <w:tcPr>
          <w:tcW w:w="2648" w:type="dxa"/>
          <w:hideMark/>
        </w:tcPr>
        <w:p w:rsidR="00655E38" w:rsidRPr="00FD737C" w:rsidRDefault="00655E38" w:rsidP="00655E38">
          <w:pPr>
            <w:pStyle w:val="Encabezado"/>
            <w:jc w:val="center"/>
          </w:pPr>
          <w:r w:rsidRPr="00FD737C">
            <w:t xml:space="preserve">Fecha elaboración: </w:t>
          </w:r>
        </w:p>
      </w:tc>
    </w:tr>
    <w:tr w:rsidR="00655E38" w:rsidRPr="00FD737C" w:rsidTr="00213112">
      <w:trPr>
        <w:trHeight w:val="295"/>
        <w:jc w:val="center"/>
      </w:trPr>
      <w:tc>
        <w:tcPr>
          <w:tcW w:w="2166" w:type="dxa"/>
          <w:vMerge/>
          <w:hideMark/>
        </w:tcPr>
        <w:p w:rsidR="00655E38" w:rsidRPr="00FD737C" w:rsidRDefault="00655E38" w:rsidP="00655E38">
          <w:pPr>
            <w:pStyle w:val="Encabezado"/>
          </w:pPr>
        </w:p>
      </w:tc>
      <w:tc>
        <w:tcPr>
          <w:tcW w:w="5349" w:type="dxa"/>
          <w:hideMark/>
        </w:tcPr>
        <w:p w:rsidR="00655E38" w:rsidRPr="00FD737C" w:rsidRDefault="00655E38" w:rsidP="00655E38">
          <w:pPr>
            <w:pStyle w:val="Encabezado"/>
            <w:jc w:val="center"/>
            <w:rPr>
              <w:b/>
              <w:bCs/>
            </w:rPr>
          </w:pPr>
          <w:r w:rsidRPr="00FD737C">
            <w:rPr>
              <w:b/>
              <w:bCs/>
            </w:rPr>
            <w:t>Proceso:</w:t>
          </w:r>
          <w:r>
            <w:rPr>
              <w:b/>
              <w:bCs/>
            </w:rPr>
            <w:t xml:space="preserve"> Sistema de</w:t>
          </w:r>
          <w:r w:rsidRPr="00FD737C">
            <w:rPr>
              <w:b/>
              <w:bCs/>
            </w:rPr>
            <w:t xml:space="preserve"> Gestión Integral</w:t>
          </w:r>
        </w:p>
      </w:tc>
      <w:tc>
        <w:tcPr>
          <w:tcW w:w="2648" w:type="dxa"/>
          <w:noWrap/>
          <w:hideMark/>
        </w:tcPr>
        <w:p w:rsidR="00655E38" w:rsidRPr="00FD737C" w:rsidRDefault="00655E38" w:rsidP="00655E38">
          <w:pPr>
            <w:pStyle w:val="Encabezado"/>
            <w:jc w:val="center"/>
            <w:rPr>
              <w:b/>
              <w:bCs/>
            </w:rPr>
          </w:pPr>
          <w:r w:rsidRPr="00FD737C">
            <w:rPr>
              <w:b/>
              <w:bCs/>
            </w:rPr>
            <w:t xml:space="preserve">Versión: </w:t>
          </w:r>
        </w:p>
      </w:tc>
    </w:tr>
  </w:tbl>
  <w:p w:rsidR="00FE66C4" w:rsidRDefault="001170ED">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1085296" o:spid="_x0000_s2049" type="#_x0000_t75" style="position:absolute;margin-left:0;margin-top:0;width:441.7pt;height:370.8pt;z-index:-251658240;mso-position-horizontal:center;mso-position-horizontal-relative:margin;mso-position-vertical:center;mso-position-vertical-relative:margin" o:allowincell="f">
          <v:imagedata r:id="rId2" o:title="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4"/>
    <w:lvl w:ilvl="0">
      <w:start w:val="1"/>
      <w:numFmt w:val="upperRoman"/>
      <w:suff w:val="nothing"/>
      <w:lvlText w:val="%1"/>
      <w:lvlJc w:val="left"/>
      <w:rPr>
        <w:rFonts w:ascii="Arial" w:hAnsi="Arial" w:cs="Arial"/>
        <w:b/>
        <w:bCs/>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sz w:val="16"/>
        <w:szCs w:val="16"/>
      </w:rPr>
    </w:lvl>
  </w:abstractNum>
  <w:abstractNum w:abstractNumId="3" w15:restartNumberingAfterBreak="0">
    <w:nsid w:val="00E32235"/>
    <w:multiLevelType w:val="hybridMultilevel"/>
    <w:tmpl w:val="0A7A3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833B33"/>
    <w:multiLevelType w:val="hybridMultilevel"/>
    <w:tmpl w:val="BA30355A"/>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650555A"/>
    <w:multiLevelType w:val="hybridMultilevel"/>
    <w:tmpl w:val="2DBCDA1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84C6932"/>
    <w:multiLevelType w:val="multilevel"/>
    <w:tmpl w:val="19901FFE"/>
    <w:lvl w:ilvl="0">
      <w:start w:val="1"/>
      <w:numFmt w:val="decimal"/>
      <w:lvlText w:val="%1."/>
      <w:lvlJc w:val="left"/>
      <w:pPr>
        <w:ind w:left="720" w:hanging="360"/>
      </w:pPr>
      <w:rPr>
        <w:rFonts w:cs="Verdana"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0CAA79BF"/>
    <w:multiLevelType w:val="hybridMultilevel"/>
    <w:tmpl w:val="DC8433A4"/>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1AAA1327"/>
    <w:multiLevelType w:val="hybridMultilevel"/>
    <w:tmpl w:val="FD323350"/>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1AC533B3"/>
    <w:multiLevelType w:val="hybridMultilevel"/>
    <w:tmpl w:val="556A23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B953E3C"/>
    <w:multiLevelType w:val="hybridMultilevel"/>
    <w:tmpl w:val="68CA791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D6E28"/>
    <w:multiLevelType w:val="multilevel"/>
    <w:tmpl w:val="E5D26D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0933A5D"/>
    <w:multiLevelType w:val="hybridMultilevel"/>
    <w:tmpl w:val="6164A70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5996DA8"/>
    <w:multiLevelType w:val="hybridMultilevel"/>
    <w:tmpl w:val="1CF657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853094B"/>
    <w:multiLevelType w:val="hybridMultilevel"/>
    <w:tmpl w:val="606C71F2"/>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3889193A"/>
    <w:multiLevelType w:val="hybridMultilevel"/>
    <w:tmpl w:val="BF70CBCC"/>
    <w:lvl w:ilvl="0" w:tplc="E61EA5C0">
      <w:start w:val="1"/>
      <w:numFmt w:val="bullet"/>
      <w:lvlText w:val=""/>
      <w:lvlJc w:val="left"/>
      <w:pPr>
        <w:ind w:left="360" w:hanging="360"/>
      </w:pPr>
      <w:rPr>
        <w:rFonts w:ascii="Wingdings" w:hAnsi="Wingdings" w:hint="default"/>
        <w:color w:val="000000" w:themeColor="text1"/>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49911181"/>
    <w:multiLevelType w:val="hybridMultilevel"/>
    <w:tmpl w:val="4C7804C4"/>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5B96DF6"/>
    <w:multiLevelType w:val="hybridMultilevel"/>
    <w:tmpl w:val="FC5E630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C1AB6"/>
    <w:multiLevelType w:val="hybridMultilevel"/>
    <w:tmpl w:val="F49819B0"/>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5B9411D0"/>
    <w:multiLevelType w:val="hybridMultilevel"/>
    <w:tmpl w:val="00A078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2B3599"/>
    <w:multiLevelType w:val="multilevel"/>
    <w:tmpl w:val="0B7C13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23E1E41"/>
    <w:multiLevelType w:val="hybridMultilevel"/>
    <w:tmpl w:val="B6B0FF3C"/>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67DA551D"/>
    <w:multiLevelType w:val="hybridMultilevel"/>
    <w:tmpl w:val="E0C690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29937EE"/>
    <w:multiLevelType w:val="hybridMultilevel"/>
    <w:tmpl w:val="F25C6006"/>
    <w:lvl w:ilvl="0" w:tplc="A2ECA90E">
      <w:start w:val="1"/>
      <w:numFmt w:val="decimal"/>
      <w:lvlText w:val="%1."/>
      <w:lvlJc w:val="left"/>
      <w:pPr>
        <w:ind w:left="1070" w:hanging="360"/>
      </w:p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24" w15:restartNumberingAfterBreak="0">
    <w:nsid w:val="73DB7AF4"/>
    <w:multiLevelType w:val="hybridMultilevel"/>
    <w:tmpl w:val="77440B26"/>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764E4F8D"/>
    <w:multiLevelType w:val="hybridMultilevel"/>
    <w:tmpl w:val="1B1A034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0"/>
  </w:num>
  <w:num w:numId="3">
    <w:abstractNumId w:val="9"/>
  </w:num>
  <w:num w:numId="4">
    <w:abstractNumId w:val="11"/>
  </w:num>
  <w:num w:numId="5">
    <w:abstractNumId w:val="1"/>
  </w:num>
  <w:num w:numId="6">
    <w:abstractNumId w:val="2"/>
  </w:num>
  <w:num w:numId="7">
    <w:abstractNumId w:val="3"/>
  </w:num>
  <w:num w:numId="8">
    <w:abstractNumId w:val="17"/>
  </w:num>
  <w:num w:numId="9">
    <w:abstractNumId w:val="16"/>
  </w:num>
  <w:num w:numId="10">
    <w:abstractNumId w:val="6"/>
  </w:num>
  <w:num w:numId="11">
    <w:abstractNumId w:val="15"/>
  </w:num>
  <w:num w:numId="12">
    <w:abstractNumId w:val="12"/>
  </w:num>
  <w:num w:numId="13">
    <w:abstractNumId w:val="5"/>
  </w:num>
  <w:num w:numId="14">
    <w:abstractNumId w:val="13"/>
  </w:num>
  <w:num w:numId="15">
    <w:abstractNumId w:val="19"/>
  </w:num>
  <w:num w:numId="16">
    <w:abstractNumId w:val="20"/>
  </w:num>
  <w:num w:numId="17">
    <w:abstractNumId w:val="21"/>
  </w:num>
  <w:num w:numId="18">
    <w:abstractNumId w:val="25"/>
  </w:num>
  <w:num w:numId="19">
    <w:abstractNumId w:val="4"/>
  </w:num>
  <w:num w:numId="20">
    <w:abstractNumId w:val="18"/>
  </w:num>
  <w:num w:numId="21">
    <w:abstractNumId w:val="7"/>
  </w:num>
  <w:num w:numId="22">
    <w:abstractNumId w:val="24"/>
  </w:num>
  <w:num w:numId="23">
    <w:abstractNumId w:val="8"/>
  </w:num>
  <w:num w:numId="24">
    <w:abstractNumId w:val="14"/>
  </w:num>
  <w:num w:numId="25">
    <w:abstractNumId w:val="2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6C4"/>
    <w:rsid w:val="001170ED"/>
    <w:rsid w:val="001F54BA"/>
    <w:rsid w:val="00373DDB"/>
    <w:rsid w:val="0039178E"/>
    <w:rsid w:val="00655E38"/>
    <w:rsid w:val="0065734C"/>
    <w:rsid w:val="007619CA"/>
    <w:rsid w:val="0089788E"/>
    <w:rsid w:val="008A6612"/>
    <w:rsid w:val="008D4623"/>
    <w:rsid w:val="00931F3C"/>
    <w:rsid w:val="009A1298"/>
    <w:rsid w:val="00C54917"/>
    <w:rsid w:val="00C577D7"/>
    <w:rsid w:val="00CE100C"/>
    <w:rsid w:val="00CF54BE"/>
    <w:rsid w:val="00D561E7"/>
    <w:rsid w:val="00DD71CE"/>
    <w:rsid w:val="00FD737C"/>
    <w:rsid w:val="00FE66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89F58D9"/>
  <w15:chartTrackingRefBased/>
  <w15:docId w15:val="{EA1273C9-679B-46A4-B21B-122E0B94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FE66C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E66C4"/>
  </w:style>
  <w:style w:type="paragraph" w:styleId="Piedepgina">
    <w:name w:val="footer"/>
    <w:basedOn w:val="Normal"/>
    <w:link w:val="PiedepginaCar"/>
    <w:uiPriority w:val="99"/>
    <w:unhideWhenUsed/>
    <w:rsid w:val="00FE66C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E66C4"/>
  </w:style>
  <w:style w:type="paragraph" w:styleId="Textodeglobo">
    <w:name w:val="Balloon Text"/>
    <w:basedOn w:val="Normal"/>
    <w:link w:val="TextodegloboCar"/>
    <w:uiPriority w:val="99"/>
    <w:semiHidden/>
    <w:unhideWhenUsed/>
    <w:rsid w:val="00FE66C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E66C4"/>
    <w:rPr>
      <w:rFonts w:ascii="Segoe UI" w:hAnsi="Segoe UI" w:cs="Segoe UI"/>
      <w:sz w:val="18"/>
      <w:szCs w:val="18"/>
    </w:rPr>
  </w:style>
  <w:style w:type="table" w:styleId="Tablaconcuadrcula">
    <w:name w:val="Table Grid"/>
    <w:basedOn w:val="Tablanormal"/>
    <w:uiPriority w:val="39"/>
    <w:rsid w:val="00FD7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577D7"/>
    <w:pPr>
      <w:ind w:left="720"/>
      <w:contextualSpacing/>
    </w:pPr>
  </w:style>
  <w:style w:type="table" w:styleId="Tabladelista4-nfasis1">
    <w:name w:val="List Table 4 Accent 1"/>
    <w:basedOn w:val="Tablanormal"/>
    <w:uiPriority w:val="49"/>
    <w:rsid w:val="00C5491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adelista2-nfasis2">
    <w:name w:val="List Table 2 Accent 2"/>
    <w:basedOn w:val="Tablanormal"/>
    <w:uiPriority w:val="47"/>
    <w:rsid w:val="0089788E"/>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cuadrcula5oscura-nfasis2">
    <w:name w:val="Grid Table 5 Dark Accent 2"/>
    <w:basedOn w:val="Tablanormal"/>
    <w:uiPriority w:val="50"/>
    <w:rsid w:val="0089788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adecuadrcula5oscura">
    <w:name w:val="Grid Table 5 Dark"/>
    <w:basedOn w:val="Tablanormal"/>
    <w:uiPriority w:val="50"/>
    <w:rsid w:val="0089788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decuadrcula3-nfasis6">
    <w:name w:val="Grid Table 3 Accent 6"/>
    <w:basedOn w:val="Tablanormal"/>
    <w:uiPriority w:val="48"/>
    <w:rsid w:val="0089788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NormalWeb">
    <w:name w:val="Normal (Web)"/>
    <w:basedOn w:val="Normal"/>
    <w:uiPriority w:val="99"/>
    <w:semiHidden/>
    <w:unhideWhenUsed/>
    <w:rsid w:val="00373DDB"/>
    <w:pPr>
      <w:spacing w:before="100" w:beforeAutospacing="1" w:after="100" w:afterAutospacing="1" w:line="240" w:lineRule="auto"/>
    </w:pPr>
    <w:rPr>
      <w:rFonts w:ascii="Times New Roman" w:eastAsiaTheme="minorEastAsia" w:hAnsi="Times New Roman" w:cs="Times New Roman"/>
      <w:sz w:val="24"/>
      <w:szCs w:val="24"/>
      <w:lang w:val="en-US"/>
    </w:rPr>
  </w:style>
  <w:style w:type="table" w:styleId="Tabladecuadrcula4-nfasis6">
    <w:name w:val="Grid Table 4 Accent 6"/>
    <w:basedOn w:val="Tablanormal"/>
    <w:uiPriority w:val="49"/>
    <w:rsid w:val="008A6612"/>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Sinespaciado">
    <w:name w:val="No Spacing"/>
    <w:uiPriority w:val="1"/>
    <w:qFormat/>
    <w:rsid w:val="008A6612"/>
    <w:pPr>
      <w:spacing w:after="0" w:line="240" w:lineRule="auto"/>
    </w:pPr>
  </w:style>
  <w:style w:type="paragraph" w:customStyle="1" w:styleId="Default">
    <w:name w:val="Default"/>
    <w:rsid w:val="00D561E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361084">
      <w:bodyDiv w:val="1"/>
      <w:marLeft w:val="0"/>
      <w:marRight w:val="0"/>
      <w:marTop w:val="0"/>
      <w:marBottom w:val="0"/>
      <w:divBdr>
        <w:top w:val="none" w:sz="0" w:space="0" w:color="auto"/>
        <w:left w:val="none" w:sz="0" w:space="0" w:color="auto"/>
        <w:bottom w:val="none" w:sz="0" w:space="0" w:color="auto"/>
        <w:right w:val="none" w:sz="0" w:space="0" w:color="auto"/>
      </w:divBdr>
    </w:div>
    <w:div w:id="782387040">
      <w:bodyDiv w:val="1"/>
      <w:marLeft w:val="0"/>
      <w:marRight w:val="0"/>
      <w:marTop w:val="0"/>
      <w:marBottom w:val="0"/>
      <w:divBdr>
        <w:top w:val="none" w:sz="0" w:space="0" w:color="auto"/>
        <w:left w:val="none" w:sz="0" w:space="0" w:color="auto"/>
        <w:bottom w:val="none" w:sz="0" w:space="0" w:color="auto"/>
        <w:right w:val="none" w:sz="0" w:space="0" w:color="auto"/>
      </w:divBdr>
    </w:div>
    <w:div w:id="1234198817">
      <w:bodyDiv w:val="1"/>
      <w:marLeft w:val="0"/>
      <w:marRight w:val="0"/>
      <w:marTop w:val="0"/>
      <w:marBottom w:val="0"/>
      <w:divBdr>
        <w:top w:val="none" w:sz="0" w:space="0" w:color="auto"/>
        <w:left w:val="none" w:sz="0" w:space="0" w:color="auto"/>
        <w:bottom w:val="none" w:sz="0" w:space="0" w:color="auto"/>
        <w:right w:val="none" w:sz="0" w:space="0" w:color="auto"/>
      </w:divBdr>
    </w:div>
    <w:div w:id="1667241040">
      <w:bodyDiv w:val="1"/>
      <w:marLeft w:val="0"/>
      <w:marRight w:val="0"/>
      <w:marTop w:val="0"/>
      <w:marBottom w:val="0"/>
      <w:divBdr>
        <w:top w:val="none" w:sz="0" w:space="0" w:color="auto"/>
        <w:left w:val="none" w:sz="0" w:space="0" w:color="auto"/>
        <w:bottom w:val="none" w:sz="0" w:space="0" w:color="auto"/>
        <w:right w:val="none" w:sz="0" w:space="0" w:color="auto"/>
      </w:divBdr>
    </w:div>
    <w:div w:id="187342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1442</Words>
  <Characters>8226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monzon56@hotmail.com</dc:creator>
  <cp:keywords/>
  <dc:description/>
  <cp:lastModifiedBy>Juan Fernando</cp:lastModifiedBy>
  <cp:revision>4</cp:revision>
  <cp:lastPrinted>2018-02-22T19:27:00Z</cp:lastPrinted>
  <dcterms:created xsi:type="dcterms:W3CDTF">2022-10-16T22:05:00Z</dcterms:created>
  <dcterms:modified xsi:type="dcterms:W3CDTF">2022-10-16T22:10:00Z</dcterms:modified>
</cp:coreProperties>
</file>