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1D00D83A" w14:textId="77777777" w:rsidR="000664A8" w:rsidRPr="00C322B2" w:rsidRDefault="000664A8" w:rsidP="00C06438">
      <w:pPr>
        <w:ind w:left="1701" w:right="1750"/>
        <w:rPr>
          <w:rFonts w:ascii="Cambria" w:hAnsi="Cambria"/>
          <w:lang w:val="es-CO"/>
        </w:rPr>
      </w:pPr>
    </w:p>
    <w:p w14:paraId="612A8A57" w14:textId="77777777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0CDB4135" w14:textId="77777777" w:rsidR="00105777" w:rsidRDefault="00105777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  <w:bookmarkStart w:id="0" w:name="_GoBack"/>
      <w:bookmarkEnd w:id="0"/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497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07126133" w14:textId="566A7475" w:rsidR="006E4485" w:rsidRDefault="006E4485" w:rsidP="006E4485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6E4485">
              <w:rPr>
                <w:rFonts w:ascii="Cambria" w:hAnsi="Cambria" w:cs="Arial"/>
                <w:lang w:val="es-CO"/>
              </w:rPr>
              <w:t>Taller en Tecnologías limpias y Desarrollo Sostenible</w:t>
            </w:r>
          </w:p>
        </w:tc>
      </w:tr>
      <w:tr w:rsidR="006E4485" w14:paraId="16DE53AF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3B690D04" w:rsidR="006E4485" w:rsidRDefault="00C00288" w:rsidP="00C0028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Espacio académico dedicado a exponer los principales referentes normativos y conceptuales sobre l</w:t>
            </w:r>
            <w:r w:rsidR="00497581" w:rsidRPr="00497581">
              <w:rPr>
                <w:rFonts w:ascii="Cambria" w:hAnsi="Cambria" w:cs="Arial"/>
                <w:lang w:val="es-CO"/>
              </w:rPr>
              <w:t xml:space="preserve">as tecnologías limpias </w:t>
            </w:r>
            <w:r>
              <w:rPr>
                <w:rFonts w:ascii="Cambria" w:hAnsi="Cambria" w:cs="Arial"/>
                <w:lang w:val="es-CO"/>
              </w:rPr>
              <w:t xml:space="preserve">enfocadas </w:t>
            </w:r>
            <w:r w:rsidR="00497581" w:rsidRPr="00497581">
              <w:rPr>
                <w:rFonts w:ascii="Cambria" w:hAnsi="Cambria" w:cs="Arial"/>
                <w:lang w:val="es-CO"/>
              </w:rPr>
              <w:t>como herramientas para una gestión empresarial sostenible</w:t>
            </w:r>
            <w:r>
              <w:rPr>
                <w:rFonts w:ascii="Cambria" w:hAnsi="Cambria" w:cs="Arial"/>
                <w:lang w:val="es-CO"/>
              </w:rPr>
              <w:t>, mediante un recuento de programas globales y el panorama nacional.</w:t>
            </w:r>
          </w:p>
        </w:tc>
      </w:tr>
      <w:tr w:rsidR="006E4485" w14:paraId="7807D733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4932DAAF" w:rsidR="006E4485" w:rsidRDefault="00497581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Responsabilidad Social empresarial, Desarrollo sostenible, Procesos productivos, Economía circular.</w:t>
            </w:r>
          </w:p>
        </w:tc>
      </w:tr>
      <w:tr w:rsidR="006E4485" w14:paraId="37E75011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71CF4718" w14:textId="74B280DD" w:rsidR="006E4485" w:rsidRDefault="006E4485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6E4485">
              <w:rPr>
                <w:rFonts w:ascii="Cambria" w:hAnsi="Cambria" w:cs="Arial"/>
                <w:lang w:val="es-CO"/>
              </w:rPr>
              <w:t>Dra. Rosa E</w:t>
            </w:r>
            <w:r w:rsidR="005B1FD2">
              <w:rPr>
                <w:rFonts w:ascii="Cambria" w:hAnsi="Cambria" w:cs="Arial"/>
                <w:lang w:val="es-CO"/>
              </w:rPr>
              <w:t>uge</w:t>
            </w:r>
            <w:r>
              <w:rPr>
                <w:rFonts w:ascii="Cambria" w:hAnsi="Cambria" w:cs="Arial"/>
                <w:lang w:val="es-CO"/>
              </w:rPr>
              <w:t>nia</w:t>
            </w:r>
            <w:r w:rsidRPr="006E4485">
              <w:rPr>
                <w:rFonts w:ascii="Cambria" w:hAnsi="Cambria" w:cs="Arial"/>
                <w:lang w:val="es-CO"/>
              </w:rPr>
              <w:t xml:space="preserve"> Reyes Gil</w:t>
            </w:r>
          </w:p>
        </w:tc>
      </w:tr>
      <w:tr w:rsidR="006E4485" w14:paraId="11D45D43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Organizadores</w:t>
            </w:r>
          </w:p>
        </w:tc>
        <w:tc>
          <w:tcPr>
            <w:tcW w:w="6237" w:type="dxa"/>
          </w:tcPr>
          <w:p w14:paraId="117D5FE4" w14:textId="4E8FE8ED" w:rsidR="006E4485" w:rsidRDefault="00497581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6E4485" w14:paraId="4489272D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6E4485" w:rsidRDefault="00497581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5B1FD2" w14:paraId="59D7BC14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5B1FD2" w:rsidRDefault="005B1FD2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218D217F" w:rsidR="005B1FD2" w:rsidRDefault="00DA2C27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 w:rsidR="005B1FD2">
                <w:rPr>
                  <w:rStyle w:val="Hipervnculo"/>
                </w:rPr>
                <w:t>https://drive.google.com/file/d/18gqzlm9f_X4hx_vlclyCHGl7vF2bagIw/view</w:t>
              </w:r>
            </w:hyperlink>
          </w:p>
        </w:tc>
      </w:tr>
      <w:tr w:rsidR="009A7280" w14:paraId="4F867F04" w14:textId="77777777" w:rsidTr="004975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9A7280" w:rsidRDefault="009A7280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220969FA" w:rsidR="009A7280" w:rsidRDefault="00105777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Viernes 08 de mayo de 2020. Hora: 1:00 – 2:00 pm</w:t>
            </w:r>
          </w:p>
        </w:tc>
      </w:tr>
    </w:tbl>
    <w:p w14:paraId="05875980" w14:textId="34290A2F" w:rsidR="0086384B" w:rsidRDefault="0086384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257876CE" w14:textId="19728C7D" w:rsidR="006E4485" w:rsidRDefault="006E4485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5A844E1B" w14:textId="77777777" w:rsidR="006E4485" w:rsidRDefault="006E4485" w:rsidP="009A7280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5552E0">
      <w:headerReference w:type="default" r:id="rId9"/>
      <w:footerReference w:type="default" r:id="rId10"/>
      <w:pgSz w:w="12240" w:h="15840" w:code="1"/>
      <w:pgMar w:top="1702" w:right="0" w:bottom="1843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F261A" w14:textId="77777777" w:rsidR="00DA2C27" w:rsidRDefault="00DA2C27" w:rsidP="001E2167">
      <w:r>
        <w:separator/>
      </w:r>
    </w:p>
  </w:endnote>
  <w:endnote w:type="continuationSeparator" w:id="0">
    <w:p w14:paraId="0454207F" w14:textId="77777777" w:rsidR="00DA2C27" w:rsidRDefault="00DA2C27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DB8E4" w14:textId="77777777" w:rsidR="00DA2C27" w:rsidRDefault="00DA2C27" w:rsidP="001E2167">
      <w:r>
        <w:separator/>
      </w:r>
    </w:p>
  </w:footnote>
  <w:footnote w:type="continuationSeparator" w:id="0">
    <w:p w14:paraId="7982AC7B" w14:textId="77777777" w:rsidR="00DA2C27" w:rsidRDefault="00DA2C27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E2167"/>
    <w:rsid w:val="00297408"/>
    <w:rsid w:val="003261E0"/>
    <w:rsid w:val="00350506"/>
    <w:rsid w:val="003D201B"/>
    <w:rsid w:val="003D29A2"/>
    <w:rsid w:val="003E3550"/>
    <w:rsid w:val="00497581"/>
    <w:rsid w:val="00524C7F"/>
    <w:rsid w:val="005552E0"/>
    <w:rsid w:val="005750CE"/>
    <w:rsid w:val="00594587"/>
    <w:rsid w:val="005B1FD2"/>
    <w:rsid w:val="00617C84"/>
    <w:rsid w:val="0062601C"/>
    <w:rsid w:val="00682B56"/>
    <w:rsid w:val="006B5E2C"/>
    <w:rsid w:val="006E4485"/>
    <w:rsid w:val="00717AFD"/>
    <w:rsid w:val="007B3175"/>
    <w:rsid w:val="007C040A"/>
    <w:rsid w:val="007D7E0F"/>
    <w:rsid w:val="0086384B"/>
    <w:rsid w:val="008943D9"/>
    <w:rsid w:val="0092785C"/>
    <w:rsid w:val="009579F0"/>
    <w:rsid w:val="009A3A64"/>
    <w:rsid w:val="009A7280"/>
    <w:rsid w:val="009C1540"/>
    <w:rsid w:val="009D4652"/>
    <w:rsid w:val="00A710D4"/>
    <w:rsid w:val="00B7233F"/>
    <w:rsid w:val="00B86A3B"/>
    <w:rsid w:val="00BC397E"/>
    <w:rsid w:val="00BE62AF"/>
    <w:rsid w:val="00C00288"/>
    <w:rsid w:val="00C02DD8"/>
    <w:rsid w:val="00C06438"/>
    <w:rsid w:val="00C10D83"/>
    <w:rsid w:val="00C322B2"/>
    <w:rsid w:val="00C5006A"/>
    <w:rsid w:val="00C73743"/>
    <w:rsid w:val="00C76CAE"/>
    <w:rsid w:val="00C90365"/>
    <w:rsid w:val="00CE343B"/>
    <w:rsid w:val="00D96C4B"/>
    <w:rsid w:val="00DA2C27"/>
    <w:rsid w:val="00DB714E"/>
    <w:rsid w:val="00DC5F7F"/>
    <w:rsid w:val="00F128B6"/>
    <w:rsid w:val="00F20C20"/>
    <w:rsid w:val="00F37FC1"/>
    <w:rsid w:val="00F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8gqzlm9f_X4hx_vlclyCHGl7vF2bagIw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95E47F-D85A-4922-B939-B2C1B43B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9</cp:revision>
  <dcterms:created xsi:type="dcterms:W3CDTF">2020-06-07T23:44:00Z</dcterms:created>
  <dcterms:modified xsi:type="dcterms:W3CDTF">2020-07-13T21:07:00Z</dcterms:modified>
</cp:coreProperties>
</file>