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4D8" w:rsidRPr="002F1514" w:rsidRDefault="00FC34D8" w:rsidP="00700531">
      <w:pPr>
        <w:spacing w:line="276" w:lineRule="auto"/>
        <w:jc w:val="center"/>
        <w:rPr>
          <w:rFonts w:ascii="Times New Roman" w:eastAsia="Times New Roman" w:hAnsi="Times New Roman" w:cs="Times New Roman"/>
          <w:b/>
          <w:color w:val="000000"/>
          <w:sz w:val="24"/>
          <w:szCs w:val="24"/>
          <w:lang w:eastAsia="es-CO"/>
        </w:rPr>
      </w:pPr>
      <w:bookmarkStart w:id="0" w:name="_Toc419459552"/>
    </w:p>
    <w:p w:rsidR="00700531" w:rsidRPr="002F1514" w:rsidRDefault="00700531" w:rsidP="00700531">
      <w:pPr>
        <w:spacing w:line="276" w:lineRule="auto"/>
        <w:jc w:val="center"/>
        <w:rPr>
          <w:rFonts w:ascii="Times New Roman" w:hAnsi="Times New Roman" w:cs="Times New Roman"/>
          <w:b/>
          <w:sz w:val="24"/>
          <w:szCs w:val="24"/>
        </w:rPr>
      </w:pPr>
    </w:p>
    <w:p w:rsidR="00700531" w:rsidRPr="002F1514" w:rsidRDefault="00700531" w:rsidP="00700531">
      <w:pPr>
        <w:spacing w:line="276" w:lineRule="auto"/>
        <w:jc w:val="center"/>
        <w:rPr>
          <w:rFonts w:ascii="Times New Roman" w:hAnsi="Times New Roman" w:cs="Times New Roman"/>
          <w:b/>
          <w:sz w:val="24"/>
          <w:szCs w:val="24"/>
        </w:rPr>
      </w:pPr>
    </w:p>
    <w:p w:rsidR="00FC34D8" w:rsidRPr="002F1514" w:rsidRDefault="002F1514" w:rsidP="00700531">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la música como una estrategia pedagógica para estimular un aprendizaje significativo en el área de inglés.</w:t>
      </w:r>
    </w:p>
    <w:p w:rsidR="00FC34D8" w:rsidRPr="002F1514" w:rsidRDefault="00FC34D8" w:rsidP="00700531">
      <w:pPr>
        <w:spacing w:line="276" w:lineRule="auto"/>
        <w:jc w:val="center"/>
        <w:rPr>
          <w:rFonts w:ascii="Times New Roman" w:hAnsi="Times New Roman" w:cs="Times New Roman"/>
          <w:b/>
          <w:sz w:val="24"/>
          <w:szCs w:val="24"/>
        </w:rPr>
      </w:pPr>
    </w:p>
    <w:p w:rsidR="00FC34D8" w:rsidRPr="002F1514" w:rsidRDefault="00FC34D8" w:rsidP="00700531">
      <w:pPr>
        <w:spacing w:line="276" w:lineRule="auto"/>
        <w:jc w:val="center"/>
        <w:rPr>
          <w:rFonts w:ascii="Times New Roman" w:hAnsi="Times New Roman" w:cs="Times New Roman"/>
          <w:b/>
          <w:sz w:val="24"/>
          <w:szCs w:val="24"/>
        </w:rPr>
      </w:pPr>
    </w:p>
    <w:p w:rsidR="00700531" w:rsidRPr="002F1514" w:rsidRDefault="00700531" w:rsidP="00700531">
      <w:pPr>
        <w:spacing w:line="276" w:lineRule="auto"/>
        <w:jc w:val="center"/>
        <w:rPr>
          <w:rFonts w:ascii="Times New Roman" w:hAnsi="Times New Roman" w:cs="Times New Roman"/>
          <w:b/>
          <w:sz w:val="24"/>
          <w:szCs w:val="24"/>
        </w:rPr>
      </w:pPr>
    </w:p>
    <w:p w:rsidR="00700531" w:rsidRPr="002F1514" w:rsidRDefault="00700531" w:rsidP="00700531">
      <w:pPr>
        <w:spacing w:line="276" w:lineRule="auto"/>
        <w:jc w:val="center"/>
        <w:rPr>
          <w:rFonts w:ascii="Times New Roman" w:hAnsi="Times New Roman" w:cs="Times New Roman"/>
          <w:b/>
          <w:sz w:val="24"/>
          <w:szCs w:val="24"/>
        </w:rPr>
      </w:pPr>
    </w:p>
    <w:p w:rsidR="00700531" w:rsidRPr="002F1514" w:rsidRDefault="00700531" w:rsidP="00700531">
      <w:pPr>
        <w:spacing w:line="276" w:lineRule="auto"/>
        <w:jc w:val="center"/>
        <w:rPr>
          <w:rFonts w:ascii="Times New Roman" w:hAnsi="Times New Roman" w:cs="Times New Roman"/>
          <w:b/>
          <w:sz w:val="24"/>
          <w:szCs w:val="24"/>
        </w:rPr>
      </w:pPr>
    </w:p>
    <w:p w:rsidR="00700531" w:rsidRPr="002F1514" w:rsidRDefault="00700531" w:rsidP="00700531">
      <w:pPr>
        <w:spacing w:line="276" w:lineRule="auto"/>
        <w:jc w:val="center"/>
        <w:rPr>
          <w:rFonts w:ascii="Times New Roman" w:hAnsi="Times New Roman" w:cs="Times New Roman"/>
          <w:b/>
          <w:sz w:val="24"/>
          <w:szCs w:val="24"/>
        </w:rPr>
      </w:pPr>
    </w:p>
    <w:p w:rsidR="00700531" w:rsidRPr="002F1514" w:rsidRDefault="00700531" w:rsidP="00700531">
      <w:pPr>
        <w:spacing w:line="276" w:lineRule="auto"/>
        <w:jc w:val="center"/>
        <w:rPr>
          <w:rFonts w:ascii="Times New Roman" w:hAnsi="Times New Roman" w:cs="Times New Roman"/>
          <w:b/>
          <w:sz w:val="24"/>
          <w:szCs w:val="24"/>
        </w:rPr>
      </w:pPr>
    </w:p>
    <w:p w:rsidR="00700531" w:rsidRPr="002F1514" w:rsidRDefault="00700531" w:rsidP="00700531">
      <w:pPr>
        <w:spacing w:line="276" w:lineRule="auto"/>
        <w:jc w:val="center"/>
        <w:rPr>
          <w:rFonts w:ascii="Times New Roman" w:hAnsi="Times New Roman" w:cs="Times New Roman"/>
          <w:b/>
          <w:sz w:val="24"/>
          <w:szCs w:val="24"/>
        </w:rPr>
      </w:pPr>
    </w:p>
    <w:p w:rsidR="00FC34D8" w:rsidRPr="002F1514" w:rsidRDefault="00FC34D8" w:rsidP="00700531">
      <w:pPr>
        <w:spacing w:line="276" w:lineRule="auto"/>
        <w:jc w:val="center"/>
        <w:rPr>
          <w:rFonts w:ascii="Times New Roman" w:hAnsi="Times New Roman" w:cs="Times New Roman"/>
          <w:b/>
          <w:sz w:val="24"/>
          <w:szCs w:val="24"/>
        </w:rPr>
      </w:pPr>
    </w:p>
    <w:p w:rsidR="00FC34D8" w:rsidRPr="002F1514" w:rsidRDefault="00FC34D8" w:rsidP="00700531">
      <w:pPr>
        <w:spacing w:line="276" w:lineRule="auto"/>
        <w:jc w:val="center"/>
        <w:rPr>
          <w:rFonts w:ascii="Times New Roman" w:hAnsi="Times New Roman" w:cs="Times New Roman"/>
          <w:b/>
          <w:sz w:val="24"/>
          <w:szCs w:val="24"/>
        </w:rPr>
      </w:pPr>
    </w:p>
    <w:p w:rsidR="00FC34D8" w:rsidRPr="002F1514" w:rsidRDefault="002F1514" w:rsidP="00700531">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Joaquín Sneyder Melo León</w:t>
      </w:r>
    </w:p>
    <w:p w:rsidR="00FC34D8" w:rsidRPr="002F1514" w:rsidRDefault="00FC34D8" w:rsidP="00700531">
      <w:pPr>
        <w:spacing w:line="276" w:lineRule="auto"/>
        <w:jc w:val="center"/>
        <w:rPr>
          <w:rFonts w:ascii="Times New Roman" w:hAnsi="Times New Roman" w:cs="Times New Roman"/>
          <w:b/>
          <w:sz w:val="24"/>
          <w:szCs w:val="24"/>
        </w:rPr>
      </w:pPr>
    </w:p>
    <w:p w:rsidR="00FC34D8" w:rsidRPr="002F1514" w:rsidRDefault="00FC34D8" w:rsidP="00700531">
      <w:pPr>
        <w:spacing w:line="276" w:lineRule="auto"/>
        <w:jc w:val="center"/>
        <w:rPr>
          <w:rFonts w:ascii="Times New Roman" w:hAnsi="Times New Roman" w:cs="Times New Roman"/>
          <w:b/>
          <w:sz w:val="24"/>
          <w:szCs w:val="24"/>
        </w:rPr>
      </w:pPr>
    </w:p>
    <w:p w:rsidR="00FC34D8" w:rsidRPr="002F1514" w:rsidRDefault="00FC34D8" w:rsidP="00700531">
      <w:pPr>
        <w:spacing w:line="276" w:lineRule="auto"/>
        <w:jc w:val="center"/>
        <w:rPr>
          <w:rFonts w:ascii="Times New Roman" w:hAnsi="Times New Roman" w:cs="Times New Roman"/>
          <w:b/>
          <w:sz w:val="24"/>
          <w:szCs w:val="24"/>
        </w:rPr>
      </w:pPr>
    </w:p>
    <w:p w:rsidR="00FC34D8" w:rsidRPr="002F1514" w:rsidRDefault="00FC34D8" w:rsidP="00700531">
      <w:pPr>
        <w:spacing w:line="276" w:lineRule="auto"/>
        <w:jc w:val="center"/>
        <w:rPr>
          <w:rFonts w:ascii="Times New Roman" w:hAnsi="Times New Roman" w:cs="Times New Roman"/>
          <w:b/>
          <w:sz w:val="24"/>
          <w:szCs w:val="24"/>
        </w:rPr>
      </w:pPr>
    </w:p>
    <w:p w:rsidR="00700531" w:rsidRPr="002F1514" w:rsidRDefault="00700531" w:rsidP="00700531">
      <w:pPr>
        <w:spacing w:line="276" w:lineRule="auto"/>
        <w:jc w:val="center"/>
        <w:rPr>
          <w:rFonts w:ascii="Times New Roman" w:hAnsi="Times New Roman" w:cs="Times New Roman"/>
          <w:b/>
          <w:sz w:val="24"/>
          <w:szCs w:val="24"/>
        </w:rPr>
      </w:pPr>
    </w:p>
    <w:p w:rsidR="00FC34D8" w:rsidRPr="002F1514" w:rsidRDefault="00FC34D8" w:rsidP="00700531">
      <w:pPr>
        <w:spacing w:line="276" w:lineRule="auto"/>
        <w:jc w:val="center"/>
        <w:rPr>
          <w:rFonts w:ascii="Times New Roman" w:hAnsi="Times New Roman" w:cs="Times New Roman"/>
          <w:b/>
          <w:sz w:val="24"/>
          <w:szCs w:val="24"/>
        </w:rPr>
      </w:pPr>
    </w:p>
    <w:p w:rsidR="00FC34D8" w:rsidRPr="002F1514" w:rsidRDefault="00FC34D8" w:rsidP="00700531">
      <w:pPr>
        <w:spacing w:line="276" w:lineRule="auto"/>
        <w:jc w:val="center"/>
        <w:rPr>
          <w:rFonts w:ascii="Times New Roman" w:hAnsi="Times New Roman" w:cs="Times New Roman"/>
          <w:b/>
          <w:sz w:val="24"/>
          <w:szCs w:val="24"/>
        </w:rPr>
      </w:pPr>
    </w:p>
    <w:p w:rsidR="002F1514" w:rsidRPr="002F1514" w:rsidRDefault="002F1514" w:rsidP="00700531">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 xml:space="preserve">Universidad Santo Tomas, Facultad de Educación </w:t>
      </w:r>
    </w:p>
    <w:p w:rsidR="002F1514" w:rsidRPr="002F1514" w:rsidRDefault="002F1514" w:rsidP="00700531">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 xml:space="preserve">Especialización en Pedagogía para la Educación Superior </w:t>
      </w:r>
    </w:p>
    <w:p w:rsidR="002F1514" w:rsidRPr="002F1514" w:rsidRDefault="002F1514" w:rsidP="00700531">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 xml:space="preserve">Seminario de Investigación II </w:t>
      </w:r>
    </w:p>
    <w:p w:rsidR="00FC34D8" w:rsidRPr="002F1514" w:rsidRDefault="002F1514" w:rsidP="00700531">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202</w:t>
      </w:r>
      <w:r w:rsidR="00601EC8">
        <w:rPr>
          <w:rFonts w:ascii="Times New Roman" w:hAnsi="Times New Roman" w:cs="Times New Roman"/>
          <w:b/>
          <w:sz w:val="24"/>
          <w:szCs w:val="24"/>
        </w:rPr>
        <w:t>3</w:t>
      </w:r>
      <w:bookmarkStart w:id="1" w:name="_GoBack"/>
      <w:bookmarkEnd w:id="1"/>
    </w:p>
    <w:p w:rsidR="00FC34D8" w:rsidRPr="00FC34D8" w:rsidRDefault="00FC34D8" w:rsidP="00700531">
      <w:pPr>
        <w:spacing w:line="276" w:lineRule="auto"/>
        <w:jc w:val="center"/>
        <w:rPr>
          <w:rFonts w:ascii="Times New Roman" w:hAnsi="Times New Roman" w:cs="Times New Roman"/>
          <w:sz w:val="24"/>
          <w:szCs w:val="24"/>
        </w:rPr>
      </w:pP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lastRenderedPageBreak/>
        <w:t>la música como una estrategia pedagógica para estimular un aprendizaje significativo en el área de inglés.</w:t>
      </w:r>
    </w:p>
    <w:p w:rsidR="00700531" w:rsidRPr="002F1514" w:rsidRDefault="00700531" w:rsidP="00700531">
      <w:pPr>
        <w:spacing w:line="276" w:lineRule="auto"/>
        <w:jc w:val="center"/>
        <w:rPr>
          <w:rFonts w:ascii="Times New Roman" w:hAnsi="Times New Roman" w:cs="Times New Roman"/>
          <w:b/>
          <w:sz w:val="24"/>
          <w:szCs w:val="24"/>
        </w:rPr>
      </w:pPr>
    </w:p>
    <w:p w:rsidR="002F1514" w:rsidRPr="002F1514" w:rsidRDefault="002F1514" w:rsidP="00700531">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Joaquín Sneyder Melo León</w:t>
      </w:r>
    </w:p>
    <w:p w:rsidR="002F1514" w:rsidRPr="002F1514" w:rsidRDefault="002F1514" w:rsidP="00700531">
      <w:pPr>
        <w:spacing w:line="276" w:lineRule="auto"/>
        <w:jc w:val="center"/>
        <w:rPr>
          <w:rFonts w:ascii="Times New Roman" w:hAnsi="Times New Roman" w:cs="Times New Roman"/>
          <w:b/>
          <w:sz w:val="24"/>
          <w:szCs w:val="24"/>
        </w:rPr>
      </w:pPr>
    </w:p>
    <w:p w:rsidR="002F1514" w:rsidRPr="002F1514" w:rsidRDefault="002F1514" w:rsidP="00700531">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Avance del Proyecto de Grado para Optar el Título de Especialización en Pedagogía para</w:t>
      </w: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la Educación Superior</w:t>
      </w:r>
    </w:p>
    <w:p w:rsidR="002F1514" w:rsidRPr="002F1514" w:rsidRDefault="002F1514" w:rsidP="002F1514">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Asesor</w:t>
      </w: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German Rolando Vargas</w:t>
      </w: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MSc. Historia</w:t>
      </w: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Dr. Educacion</w:t>
      </w:r>
    </w:p>
    <w:p w:rsidR="002F1514" w:rsidRPr="002F1514" w:rsidRDefault="002F1514" w:rsidP="002F1514">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 xml:space="preserve">Universidad Santo Tomas, Facultad de Educación </w:t>
      </w: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 xml:space="preserve">Especialización en Pedagogía para la Educación Superior </w:t>
      </w: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 xml:space="preserve">Seminario de Investigación II </w:t>
      </w:r>
    </w:p>
    <w:p w:rsidR="002F1514" w:rsidRPr="002F1514" w:rsidRDefault="002F1514" w:rsidP="002F1514">
      <w:pPr>
        <w:spacing w:line="276" w:lineRule="auto"/>
        <w:jc w:val="center"/>
        <w:rPr>
          <w:rFonts w:ascii="Times New Roman" w:hAnsi="Times New Roman" w:cs="Times New Roman"/>
          <w:b/>
          <w:sz w:val="24"/>
          <w:szCs w:val="24"/>
        </w:rPr>
      </w:pPr>
      <w:r w:rsidRPr="002F1514">
        <w:rPr>
          <w:rFonts w:ascii="Times New Roman" w:hAnsi="Times New Roman" w:cs="Times New Roman"/>
          <w:b/>
          <w:sz w:val="24"/>
          <w:szCs w:val="24"/>
        </w:rPr>
        <w:t>202</w:t>
      </w:r>
      <w:r w:rsidR="0073313E">
        <w:rPr>
          <w:rFonts w:ascii="Times New Roman" w:hAnsi="Times New Roman" w:cs="Times New Roman"/>
          <w:b/>
          <w:sz w:val="24"/>
          <w:szCs w:val="24"/>
        </w:rPr>
        <w:t>3</w:t>
      </w:r>
    </w:p>
    <w:p w:rsidR="00FA5AE7" w:rsidRDefault="00FA5AE7" w:rsidP="00700531">
      <w:pPr>
        <w:spacing w:line="276" w:lineRule="auto"/>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val="es-ES" w:eastAsia="en-US"/>
        </w:rPr>
        <w:id w:val="-1292434408"/>
        <w:docPartObj>
          <w:docPartGallery w:val="Table of Contents"/>
          <w:docPartUnique/>
        </w:docPartObj>
      </w:sdtPr>
      <w:sdtEndPr>
        <w:rPr>
          <w:rFonts w:ascii="Times New Roman" w:hAnsi="Times New Roman" w:cs="Times New Roman"/>
          <w:sz w:val="24"/>
          <w:szCs w:val="24"/>
        </w:rPr>
      </w:sdtEndPr>
      <w:sdtContent>
        <w:p w:rsidR="00FA5AE7" w:rsidRPr="0073313E" w:rsidRDefault="00792D96" w:rsidP="00700531">
          <w:pPr>
            <w:pStyle w:val="TtuloTDC"/>
            <w:jc w:val="center"/>
            <w:rPr>
              <w:rFonts w:ascii="Times New Roman" w:hAnsi="Times New Roman" w:cs="Times New Roman"/>
              <w:color w:val="auto"/>
              <w:sz w:val="24"/>
              <w:szCs w:val="24"/>
              <w:lang w:val="es-ES"/>
            </w:rPr>
          </w:pPr>
          <w:r w:rsidRPr="0073313E">
            <w:rPr>
              <w:rFonts w:ascii="Times New Roman" w:hAnsi="Times New Roman" w:cs="Times New Roman"/>
              <w:color w:val="auto"/>
              <w:sz w:val="24"/>
              <w:szCs w:val="24"/>
              <w:lang w:val="es-ES"/>
            </w:rPr>
            <w:t>CONTENIDO</w:t>
          </w:r>
        </w:p>
        <w:p w:rsidR="002F1514" w:rsidRPr="002F1514" w:rsidRDefault="002F1514" w:rsidP="002F1514">
          <w:pPr>
            <w:rPr>
              <w:rFonts w:ascii="Times New Roman" w:hAnsi="Times New Roman" w:cs="Times New Roman"/>
              <w:sz w:val="24"/>
              <w:szCs w:val="24"/>
              <w:lang w:val="es-ES" w:eastAsia="es-CO"/>
            </w:rPr>
          </w:pPr>
          <w:r w:rsidRPr="002F1514">
            <w:rPr>
              <w:rFonts w:ascii="Times New Roman" w:hAnsi="Times New Roman" w:cs="Times New Roman"/>
              <w:sz w:val="24"/>
              <w:szCs w:val="24"/>
              <w:lang w:val="es-ES" w:eastAsia="es-CO"/>
            </w:rPr>
            <w:t>Capítulo 1</w:t>
          </w:r>
        </w:p>
        <w:p w:rsidR="00D42631" w:rsidRDefault="00FA5AE7">
          <w:pPr>
            <w:pStyle w:val="TDC1"/>
            <w:tabs>
              <w:tab w:val="right" w:leader="dot" w:pos="8828"/>
            </w:tabs>
            <w:rPr>
              <w:rFonts w:eastAsiaTheme="minorEastAsia"/>
              <w:noProof/>
              <w:lang w:eastAsia="es-CO"/>
            </w:rPr>
          </w:pPr>
          <w:r w:rsidRPr="002F1514">
            <w:rPr>
              <w:rFonts w:ascii="Times New Roman" w:hAnsi="Times New Roman" w:cs="Times New Roman"/>
              <w:sz w:val="24"/>
              <w:szCs w:val="24"/>
            </w:rPr>
            <w:fldChar w:fldCharType="begin"/>
          </w:r>
          <w:r w:rsidRPr="002F1514">
            <w:rPr>
              <w:rFonts w:ascii="Times New Roman" w:hAnsi="Times New Roman" w:cs="Times New Roman"/>
              <w:sz w:val="24"/>
              <w:szCs w:val="24"/>
            </w:rPr>
            <w:instrText xml:space="preserve"> TOC \o "1-3" \h \z \u </w:instrText>
          </w:r>
          <w:r w:rsidRPr="002F1514">
            <w:rPr>
              <w:rFonts w:ascii="Times New Roman" w:hAnsi="Times New Roman" w:cs="Times New Roman"/>
              <w:sz w:val="24"/>
              <w:szCs w:val="24"/>
            </w:rPr>
            <w:fldChar w:fldCharType="separate"/>
          </w:r>
          <w:hyperlink w:anchor="_Toc152698525" w:history="1">
            <w:r w:rsidR="00D42631" w:rsidRPr="004D67BC">
              <w:rPr>
                <w:rStyle w:val="Hipervnculo"/>
                <w:rFonts w:ascii="Times New Roman" w:hAnsi="Times New Roman" w:cs="Times New Roman"/>
                <w:noProof/>
              </w:rPr>
              <w:t>Introducción:</w:t>
            </w:r>
            <w:r w:rsidR="00D42631">
              <w:rPr>
                <w:noProof/>
                <w:webHidden/>
              </w:rPr>
              <w:tab/>
            </w:r>
            <w:r w:rsidR="00D42631">
              <w:rPr>
                <w:noProof/>
                <w:webHidden/>
              </w:rPr>
              <w:fldChar w:fldCharType="begin"/>
            </w:r>
            <w:r w:rsidR="00D42631">
              <w:rPr>
                <w:noProof/>
                <w:webHidden/>
              </w:rPr>
              <w:instrText xml:space="preserve"> PAGEREF _Toc152698525 \h </w:instrText>
            </w:r>
            <w:r w:rsidR="00D42631">
              <w:rPr>
                <w:noProof/>
                <w:webHidden/>
              </w:rPr>
            </w:r>
            <w:r w:rsidR="00D42631">
              <w:rPr>
                <w:noProof/>
                <w:webHidden/>
              </w:rPr>
              <w:fldChar w:fldCharType="separate"/>
            </w:r>
            <w:r w:rsidR="00D42631">
              <w:rPr>
                <w:noProof/>
                <w:webHidden/>
              </w:rPr>
              <w:t>4</w:t>
            </w:r>
            <w:r w:rsidR="00D42631">
              <w:rPr>
                <w:noProof/>
                <w:webHidden/>
              </w:rPr>
              <w:fldChar w:fldCharType="end"/>
            </w:r>
          </w:hyperlink>
        </w:p>
        <w:p w:rsidR="00D42631" w:rsidRDefault="00D42631">
          <w:pPr>
            <w:pStyle w:val="TDC1"/>
            <w:tabs>
              <w:tab w:val="left" w:pos="440"/>
              <w:tab w:val="right" w:leader="dot" w:pos="8828"/>
            </w:tabs>
            <w:rPr>
              <w:rFonts w:eastAsiaTheme="minorEastAsia"/>
              <w:noProof/>
              <w:lang w:eastAsia="es-CO"/>
            </w:rPr>
          </w:pPr>
          <w:hyperlink w:anchor="_Toc152698526" w:history="1">
            <w:r w:rsidRPr="004D67BC">
              <w:rPr>
                <w:rStyle w:val="Hipervnculo"/>
                <w:rFonts w:ascii="Times New Roman" w:hAnsi="Times New Roman" w:cs="Times New Roman"/>
                <w:noProof/>
              </w:rPr>
              <w:t>1.</w:t>
            </w:r>
            <w:r>
              <w:rPr>
                <w:rFonts w:eastAsiaTheme="minorEastAsia"/>
                <w:noProof/>
                <w:lang w:eastAsia="es-CO"/>
              </w:rPr>
              <w:tab/>
            </w:r>
            <w:r w:rsidRPr="004D67BC">
              <w:rPr>
                <w:rStyle w:val="Hipervnculo"/>
                <w:rFonts w:ascii="Times New Roman" w:hAnsi="Times New Roman" w:cs="Times New Roman"/>
                <w:noProof/>
              </w:rPr>
              <w:t>Problema de investigación</w:t>
            </w:r>
            <w:r>
              <w:rPr>
                <w:noProof/>
                <w:webHidden/>
              </w:rPr>
              <w:tab/>
            </w:r>
            <w:r>
              <w:rPr>
                <w:noProof/>
                <w:webHidden/>
              </w:rPr>
              <w:fldChar w:fldCharType="begin"/>
            </w:r>
            <w:r>
              <w:rPr>
                <w:noProof/>
                <w:webHidden/>
              </w:rPr>
              <w:instrText xml:space="preserve"> PAGEREF _Toc152698526 \h </w:instrText>
            </w:r>
            <w:r>
              <w:rPr>
                <w:noProof/>
                <w:webHidden/>
              </w:rPr>
            </w:r>
            <w:r>
              <w:rPr>
                <w:noProof/>
                <w:webHidden/>
              </w:rPr>
              <w:fldChar w:fldCharType="separate"/>
            </w:r>
            <w:r>
              <w:rPr>
                <w:noProof/>
                <w:webHidden/>
              </w:rPr>
              <w:t>6</w:t>
            </w:r>
            <w:r>
              <w:rPr>
                <w:noProof/>
                <w:webHidden/>
              </w:rPr>
              <w:fldChar w:fldCharType="end"/>
            </w:r>
          </w:hyperlink>
        </w:p>
        <w:p w:rsidR="00D42631" w:rsidRDefault="00D42631">
          <w:pPr>
            <w:pStyle w:val="TDC2"/>
            <w:tabs>
              <w:tab w:val="left" w:pos="880"/>
              <w:tab w:val="right" w:leader="dot" w:pos="8828"/>
            </w:tabs>
            <w:rPr>
              <w:rFonts w:eastAsiaTheme="minorEastAsia"/>
              <w:noProof/>
              <w:lang w:eastAsia="es-CO"/>
            </w:rPr>
          </w:pPr>
          <w:hyperlink w:anchor="_Toc152698527" w:history="1">
            <w:r w:rsidRPr="004D67BC">
              <w:rPr>
                <w:rStyle w:val="Hipervnculo"/>
                <w:rFonts w:ascii="Times New Roman" w:hAnsi="Times New Roman" w:cs="Times New Roman"/>
                <w:noProof/>
              </w:rPr>
              <w:t>1.1</w:t>
            </w:r>
            <w:r>
              <w:rPr>
                <w:rFonts w:eastAsiaTheme="minorEastAsia"/>
                <w:noProof/>
                <w:lang w:eastAsia="es-CO"/>
              </w:rPr>
              <w:tab/>
            </w:r>
            <w:r w:rsidRPr="004D67BC">
              <w:rPr>
                <w:rStyle w:val="Hipervnculo"/>
                <w:rFonts w:ascii="Times New Roman" w:hAnsi="Times New Roman" w:cs="Times New Roman"/>
                <w:noProof/>
              </w:rPr>
              <w:t>Planteamiento del problema:</w:t>
            </w:r>
            <w:r>
              <w:rPr>
                <w:noProof/>
                <w:webHidden/>
              </w:rPr>
              <w:tab/>
            </w:r>
            <w:r>
              <w:rPr>
                <w:noProof/>
                <w:webHidden/>
              </w:rPr>
              <w:fldChar w:fldCharType="begin"/>
            </w:r>
            <w:r>
              <w:rPr>
                <w:noProof/>
                <w:webHidden/>
              </w:rPr>
              <w:instrText xml:space="preserve"> PAGEREF _Toc152698527 \h </w:instrText>
            </w:r>
            <w:r>
              <w:rPr>
                <w:noProof/>
                <w:webHidden/>
              </w:rPr>
            </w:r>
            <w:r>
              <w:rPr>
                <w:noProof/>
                <w:webHidden/>
              </w:rPr>
              <w:fldChar w:fldCharType="separate"/>
            </w:r>
            <w:r>
              <w:rPr>
                <w:noProof/>
                <w:webHidden/>
              </w:rPr>
              <w:t>6</w:t>
            </w:r>
            <w:r>
              <w:rPr>
                <w:noProof/>
                <w:webHidden/>
              </w:rPr>
              <w:fldChar w:fldCharType="end"/>
            </w:r>
          </w:hyperlink>
        </w:p>
        <w:p w:rsidR="00D42631" w:rsidRDefault="00D42631">
          <w:pPr>
            <w:pStyle w:val="TDC2"/>
            <w:tabs>
              <w:tab w:val="right" w:leader="dot" w:pos="8828"/>
            </w:tabs>
            <w:rPr>
              <w:rFonts w:eastAsiaTheme="minorEastAsia"/>
              <w:noProof/>
              <w:lang w:eastAsia="es-CO"/>
            </w:rPr>
          </w:pPr>
          <w:hyperlink w:anchor="_Toc152698528" w:history="1">
            <w:r w:rsidRPr="004D67BC">
              <w:rPr>
                <w:rStyle w:val="Hipervnculo"/>
                <w:rFonts w:ascii="Times New Roman" w:hAnsi="Times New Roman" w:cs="Times New Roman"/>
                <w:noProof/>
              </w:rPr>
              <w:t>1.2 Formulación del problema</w:t>
            </w:r>
            <w:r>
              <w:rPr>
                <w:noProof/>
                <w:webHidden/>
              </w:rPr>
              <w:tab/>
            </w:r>
            <w:r>
              <w:rPr>
                <w:noProof/>
                <w:webHidden/>
              </w:rPr>
              <w:fldChar w:fldCharType="begin"/>
            </w:r>
            <w:r>
              <w:rPr>
                <w:noProof/>
                <w:webHidden/>
              </w:rPr>
              <w:instrText xml:space="preserve"> PAGEREF _Toc152698528 \h </w:instrText>
            </w:r>
            <w:r>
              <w:rPr>
                <w:noProof/>
                <w:webHidden/>
              </w:rPr>
            </w:r>
            <w:r>
              <w:rPr>
                <w:noProof/>
                <w:webHidden/>
              </w:rPr>
              <w:fldChar w:fldCharType="separate"/>
            </w:r>
            <w:r>
              <w:rPr>
                <w:noProof/>
                <w:webHidden/>
              </w:rPr>
              <w:t>7</w:t>
            </w:r>
            <w:r>
              <w:rPr>
                <w:noProof/>
                <w:webHidden/>
              </w:rPr>
              <w:fldChar w:fldCharType="end"/>
            </w:r>
          </w:hyperlink>
        </w:p>
        <w:p w:rsidR="00D42631" w:rsidRDefault="00D42631">
          <w:pPr>
            <w:pStyle w:val="TDC1"/>
            <w:tabs>
              <w:tab w:val="left" w:pos="440"/>
              <w:tab w:val="right" w:leader="dot" w:pos="8828"/>
            </w:tabs>
            <w:rPr>
              <w:rFonts w:eastAsiaTheme="minorEastAsia"/>
              <w:noProof/>
              <w:lang w:eastAsia="es-CO"/>
            </w:rPr>
          </w:pPr>
          <w:hyperlink w:anchor="_Toc152698529" w:history="1">
            <w:r w:rsidRPr="004D67BC">
              <w:rPr>
                <w:rStyle w:val="Hipervnculo"/>
                <w:rFonts w:ascii="Times New Roman" w:hAnsi="Times New Roman" w:cs="Times New Roman"/>
                <w:noProof/>
              </w:rPr>
              <w:t>2.</w:t>
            </w:r>
            <w:r>
              <w:rPr>
                <w:rFonts w:eastAsiaTheme="minorEastAsia"/>
                <w:noProof/>
                <w:lang w:eastAsia="es-CO"/>
              </w:rPr>
              <w:tab/>
            </w:r>
            <w:r w:rsidRPr="004D67BC">
              <w:rPr>
                <w:rStyle w:val="Hipervnculo"/>
                <w:rFonts w:ascii="Times New Roman" w:hAnsi="Times New Roman" w:cs="Times New Roman"/>
                <w:noProof/>
              </w:rPr>
              <w:t>Objetivos</w:t>
            </w:r>
            <w:r>
              <w:rPr>
                <w:noProof/>
                <w:webHidden/>
              </w:rPr>
              <w:tab/>
            </w:r>
            <w:r>
              <w:rPr>
                <w:noProof/>
                <w:webHidden/>
              </w:rPr>
              <w:fldChar w:fldCharType="begin"/>
            </w:r>
            <w:r>
              <w:rPr>
                <w:noProof/>
                <w:webHidden/>
              </w:rPr>
              <w:instrText xml:space="preserve"> PAGEREF _Toc152698529 \h </w:instrText>
            </w:r>
            <w:r>
              <w:rPr>
                <w:noProof/>
                <w:webHidden/>
              </w:rPr>
            </w:r>
            <w:r>
              <w:rPr>
                <w:noProof/>
                <w:webHidden/>
              </w:rPr>
              <w:fldChar w:fldCharType="separate"/>
            </w:r>
            <w:r>
              <w:rPr>
                <w:noProof/>
                <w:webHidden/>
              </w:rPr>
              <w:t>8</w:t>
            </w:r>
            <w:r>
              <w:rPr>
                <w:noProof/>
                <w:webHidden/>
              </w:rPr>
              <w:fldChar w:fldCharType="end"/>
            </w:r>
          </w:hyperlink>
        </w:p>
        <w:p w:rsidR="00D42631" w:rsidRDefault="00D42631">
          <w:pPr>
            <w:pStyle w:val="TDC2"/>
            <w:tabs>
              <w:tab w:val="right" w:leader="dot" w:pos="8828"/>
            </w:tabs>
            <w:rPr>
              <w:rFonts w:eastAsiaTheme="minorEastAsia"/>
              <w:noProof/>
              <w:lang w:eastAsia="es-CO"/>
            </w:rPr>
          </w:pPr>
          <w:hyperlink w:anchor="_Toc152698530" w:history="1">
            <w:r w:rsidRPr="004D67BC">
              <w:rPr>
                <w:rStyle w:val="Hipervnculo"/>
                <w:rFonts w:ascii="Times New Roman" w:hAnsi="Times New Roman" w:cs="Times New Roman"/>
                <w:noProof/>
              </w:rPr>
              <w:t>2.1 objetivo general:</w:t>
            </w:r>
            <w:r>
              <w:rPr>
                <w:noProof/>
                <w:webHidden/>
              </w:rPr>
              <w:tab/>
            </w:r>
            <w:r>
              <w:rPr>
                <w:noProof/>
                <w:webHidden/>
              </w:rPr>
              <w:fldChar w:fldCharType="begin"/>
            </w:r>
            <w:r>
              <w:rPr>
                <w:noProof/>
                <w:webHidden/>
              </w:rPr>
              <w:instrText xml:space="preserve"> PAGEREF _Toc152698530 \h </w:instrText>
            </w:r>
            <w:r>
              <w:rPr>
                <w:noProof/>
                <w:webHidden/>
              </w:rPr>
            </w:r>
            <w:r>
              <w:rPr>
                <w:noProof/>
                <w:webHidden/>
              </w:rPr>
              <w:fldChar w:fldCharType="separate"/>
            </w:r>
            <w:r>
              <w:rPr>
                <w:noProof/>
                <w:webHidden/>
              </w:rPr>
              <w:t>8</w:t>
            </w:r>
            <w:r>
              <w:rPr>
                <w:noProof/>
                <w:webHidden/>
              </w:rPr>
              <w:fldChar w:fldCharType="end"/>
            </w:r>
          </w:hyperlink>
        </w:p>
        <w:p w:rsidR="00D42631" w:rsidRDefault="00D42631">
          <w:pPr>
            <w:pStyle w:val="TDC2"/>
            <w:tabs>
              <w:tab w:val="right" w:leader="dot" w:pos="8828"/>
            </w:tabs>
            <w:rPr>
              <w:rFonts w:eastAsiaTheme="minorEastAsia"/>
              <w:noProof/>
              <w:lang w:eastAsia="es-CO"/>
            </w:rPr>
          </w:pPr>
          <w:hyperlink w:anchor="_Toc152698531" w:history="1">
            <w:r w:rsidRPr="004D67BC">
              <w:rPr>
                <w:rStyle w:val="Hipervnculo"/>
                <w:rFonts w:ascii="Times New Roman" w:hAnsi="Times New Roman" w:cs="Times New Roman"/>
                <w:noProof/>
              </w:rPr>
              <w:t>2.2 objetivos específicos</w:t>
            </w:r>
            <w:r>
              <w:rPr>
                <w:noProof/>
                <w:webHidden/>
              </w:rPr>
              <w:tab/>
            </w:r>
            <w:r>
              <w:rPr>
                <w:noProof/>
                <w:webHidden/>
              </w:rPr>
              <w:fldChar w:fldCharType="begin"/>
            </w:r>
            <w:r>
              <w:rPr>
                <w:noProof/>
                <w:webHidden/>
              </w:rPr>
              <w:instrText xml:space="preserve"> PAGEREF _Toc152698531 \h </w:instrText>
            </w:r>
            <w:r>
              <w:rPr>
                <w:noProof/>
                <w:webHidden/>
              </w:rPr>
            </w:r>
            <w:r>
              <w:rPr>
                <w:noProof/>
                <w:webHidden/>
              </w:rPr>
              <w:fldChar w:fldCharType="separate"/>
            </w:r>
            <w:r>
              <w:rPr>
                <w:noProof/>
                <w:webHidden/>
              </w:rPr>
              <w:t>8</w:t>
            </w:r>
            <w:r>
              <w:rPr>
                <w:noProof/>
                <w:webHidden/>
              </w:rPr>
              <w:fldChar w:fldCharType="end"/>
            </w:r>
          </w:hyperlink>
        </w:p>
        <w:p w:rsidR="00D42631" w:rsidRDefault="00D42631">
          <w:pPr>
            <w:pStyle w:val="TDC1"/>
            <w:tabs>
              <w:tab w:val="left" w:pos="440"/>
              <w:tab w:val="right" w:leader="dot" w:pos="8828"/>
            </w:tabs>
            <w:rPr>
              <w:rFonts w:eastAsiaTheme="minorEastAsia"/>
              <w:noProof/>
              <w:lang w:eastAsia="es-CO"/>
            </w:rPr>
          </w:pPr>
          <w:hyperlink w:anchor="_Toc152698532" w:history="1">
            <w:r w:rsidRPr="004D67BC">
              <w:rPr>
                <w:rStyle w:val="Hipervnculo"/>
                <w:rFonts w:ascii="Times New Roman" w:hAnsi="Times New Roman" w:cs="Times New Roman"/>
                <w:noProof/>
              </w:rPr>
              <w:t>3.</w:t>
            </w:r>
            <w:r>
              <w:rPr>
                <w:rFonts w:eastAsiaTheme="minorEastAsia"/>
                <w:noProof/>
                <w:lang w:eastAsia="es-CO"/>
              </w:rPr>
              <w:tab/>
            </w:r>
            <w:r w:rsidRPr="004D67BC">
              <w:rPr>
                <w:rStyle w:val="Hipervnculo"/>
                <w:rFonts w:ascii="Times New Roman" w:hAnsi="Times New Roman" w:cs="Times New Roman"/>
                <w:noProof/>
              </w:rPr>
              <w:t>Justificación</w:t>
            </w:r>
            <w:r>
              <w:rPr>
                <w:noProof/>
                <w:webHidden/>
              </w:rPr>
              <w:tab/>
            </w:r>
            <w:r>
              <w:rPr>
                <w:noProof/>
                <w:webHidden/>
              </w:rPr>
              <w:fldChar w:fldCharType="begin"/>
            </w:r>
            <w:r>
              <w:rPr>
                <w:noProof/>
                <w:webHidden/>
              </w:rPr>
              <w:instrText xml:space="preserve"> PAGEREF _Toc152698532 \h </w:instrText>
            </w:r>
            <w:r>
              <w:rPr>
                <w:noProof/>
                <w:webHidden/>
              </w:rPr>
            </w:r>
            <w:r>
              <w:rPr>
                <w:noProof/>
                <w:webHidden/>
              </w:rPr>
              <w:fldChar w:fldCharType="separate"/>
            </w:r>
            <w:r>
              <w:rPr>
                <w:noProof/>
                <w:webHidden/>
              </w:rPr>
              <w:t>8</w:t>
            </w:r>
            <w:r>
              <w:rPr>
                <w:noProof/>
                <w:webHidden/>
              </w:rPr>
              <w:fldChar w:fldCharType="end"/>
            </w:r>
          </w:hyperlink>
        </w:p>
        <w:p w:rsidR="00D42631" w:rsidRDefault="00D42631">
          <w:pPr>
            <w:pStyle w:val="TDC1"/>
            <w:tabs>
              <w:tab w:val="left" w:pos="440"/>
              <w:tab w:val="right" w:leader="dot" w:pos="8828"/>
            </w:tabs>
            <w:rPr>
              <w:rFonts w:eastAsiaTheme="minorEastAsia"/>
              <w:noProof/>
              <w:lang w:eastAsia="es-CO"/>
            </w:rPr>
          </w:pPr>
          <w:hyperlink w:anchor="_Toc152698533" w:history="1">
            <w:r w:rsidRPr="004D67BC">
              <w:rPr>
                <w:rStyle w:val="Hipervnculo"/>
                <w:rFonts w:ascii="Times New Roman" w:hAnsi="Times New Roman" w:cs="Times New Roman"/>
                <w:noProof/>
              </w:rPr>
              <w:t>4.</w:t>
            </w:r>
            <w:r>
              <w:rPr>
                <w:rFonts w:eastAsiaTheme="minorEastAsia"/>
                <w:noProof/>
                <w:lang w:eastAsia="es-CO"/>
              </w:rPr>
              <w:tab/>
            </w:r>
            <w:r w:rsidRPr="004D67BC">
              <w:rPr>
                <w:rStyle w:val="Hipervnculo"/>
                <w:rFonts w:ascii="Times New Roman" w:hAnsi="Times New Roman" w:cs="Times New Roman"/>
                <w:noProof/>
              </w:rPr>
              <w:t>antecedentes</w:t>
            </w:r>
            <w:r>
              <w:rPr>
                <w:noProof/>
                <w:webHidden/>
              </w:rPr>
              <w:tab/>
            </w:r>
            <w:r>
              <w:rPr>
                <w:noProof/>
                <w:webHidden/>
              </w:rPr>
              <w:fldChar w:fldCharType="begin"/>
            </w:r>
            <w:r>
              <w:rPr>
                <w:noProof/>
                <w:webHidden/>
              </w:rPr>
              <w:instrText xml:space="preserve"> PAGEREF _Toc152698533 \h </w:instrText>
            </w:r>
            <w:r>
              <w:rPr>
                <w:noProof/>
                <w:webHidden/>
              </w:rPr>
            </w:r>
            <w:r>
              <w:rPr>
                <w:noProof/>
                <w:webHidden/>
              </w:rPr>
              <w:fldChar w:fldCharType="separate"/>
            </w:r>
            <w:r>
              <w:rPr>
                <w:noProof/>
                <w:webHidden/>
              </w:rPr>
              <w:t>10</w:t>
            </w:r>
            <w:r>
              <w:rPr>
                <w:noProof/>
                <w:webHidden/>
              </w:rPr>
              <w:fldChar w:fldCharType="end"/>
            </w:r>
          </w:hyperlink>
        </w:p>
        <w:p w:rsidR="00D42631" w:rsidRDefault="00D42631">
          <w:pPr>
            <w:pStyle w:val="TDC2"/>
            <w:tabs>
              <w:tab w:val="left" w:pos="880"/>
              <w:tab w:val="right" w:leader="dot" w:pos="8828"/>
            </w:tabs>
            <w:rPr>
              <w:rFonts w:eastAsiaTheme="minorEastAsia"/>
              <w:noProof/>
              <w:lang w:eastAsia="es-CO"/>
            </w:rPr>
          </w:pPr>
          <w:hyperlink w:anchor="_Toc152698534" w:history="1">
            <w:r w:rsidRPr="004D67BC">
              <w:rPr>
                <w:rStyle w:val="Hipervnculo"/>
                <w:rFonts w:ascii="Times New Roman" w:hAnsi="Times New Roman" w:cs="Times New Roman"/>
                <w:noProof/>
              </w:rPr>
              <w:t>4.1</w:t>
            </w:r>
            <w:r>
              <w:rPr>
                <w:rFonts w:eastAsiaTheme="minorEastAsia"/>
                <w:noProof/>
                <w:lang w:eastAsia="es-CO"/>
              </w:rPr>
              <w:tab/>
            </w:r>
            <w:r w:rsidRPr="004D67BC">
              <w:rPr>
                <w:rStyle w:val="Hipervnculo"/>
                <w:rFonts w:ascii="Times New Roman" w:hAnsi="Times New Roman" w:cs="Times New Roman"/>
                <w:noProof/>
              </w:rPr>
              <w:t>internacionales</w:t>
            </w:r>
            <w:r>
              <w:rPr>
                <w:noProof/>
                <w:webHidden/>
              </w:rPr>
              <w:tab/>
            </w:r>
            <w:r>
              <w:rPr>
                <w:noProof/>
                <w:webHidden/>
              </w:rPr>
              <w:fldChar w:fldCharType="begin"/>
            </w:r>
            <w:r>
              <w:rPr>
                <w:noProof/>
                <w:webHidden/>
              </w:rPr>
              <w:instrText xml:space="preserve"> PAGEREF _Toc152698534 \h </w:instrText>
            </w:r>
            <w:r>
              <w:rPr>
                <w:noProof/>
                <w:webHidden/>
              </w:rPr>
            </w:r>
            <w:r>
              <w:rPr>
                <w:noProof/>
                <w:webHidden/>
              </w:rPr>
              <w:fldChar w:fldCharType="separate"/>
            </w:r>
            <w:r>
              <w:rPr>
                <w:noProof/>
                <w:webHidden/>
              </w:rPr>
              <w:t>10</w:t>
            </w:r>
            <w:r>
              <w:rPr>
                <w:noProof/>
                <w:webHidden/>
              </w:rPr>
              <w:fldChar w:fldCharType="end"/>
            </w:r>
          </w:hyperlink>
        </w:p>
        <w:p w:rsidR="00D42631" w:rsidRDefault="00D42631">
          <w:pPr>
            <w:pStyle w:val="TDC2"/>
            <w:tabs>
              <w:tab w:val="left" w:pos="880"/>
              <w:tab w:val="right" w:leader="dot" w:pos="8828"/>
            </w:tabs>
            <w:rPr>
              <w:rFonts w:eastAsiaTheme="minorEastAsia"/>
              <w:noProof/>
              <w:lang w:eastAsia="es-CO"/>
            </w:rPr>
          </w:pPr>
          <w:hyperlink w:anchor="_Toc152698535" w:history="1">
            <w:r w:rsidRPr="004D67BC">
              <w:rPr>
                <w:rStyle w:val="Hipervnculo"/>
                <w:rFonts w:ascii="Times New Roman" w:hAnsi="Times New Roman" w:cs="Times New Roman"/>
                <w:noProof/>
              </w:rPr>
              <w:t>4.2</w:t>
            </w:r>
            <w:r>
              <w:rPr>
                <w:rFonts w:eastAsiaTheme="minorEastAsia"/>
                <w:noProof/>
                <w:lang w:eastAsia="es-CO"/>
              </w:rPr>
              <w:tab/>
            </w:r>
            <w:r w:rsidRPr="004D67BC">
              <w:rPr>
                <w:rStyle w:val="Hipervnculo"/>
                <w:rFonts w:ascii="Times New Roman" w:hAnsi="Times New Roman" w:cs="Times New Roman"/>
                <w:noProof/>
              </w:rPr>
              <w:t>nacionales</w:t>
            </w:r>
            <w:r>
              <w:rPr>
                <w:noProof/>
                <w:webHidden/>
              </w:rPr>
              <w:tab/>
            </w:r>
            <w:r>
              <w:rPr>
                <w:noProof/>
                <w:webHidden/>
              </w:rPr>
              <w:fldChar w:fldCharType="begin"/>
            </w:r>
            <w:r>
              <w:rPr>
                <w:noProof/>
                <w:webHidden/>
              </w:rPr>
              <w:instrText xml:space="preserve"> PAGEREF _Toc152698535 \h </w:instrText>
            </w:r>
            <w:r>
              <w:rPr>
                <w:noProof/>
                <w:webHidden/>
              </w:rPr>
            </w:r>
            <w:r>
              <w:rPr>
                <w:noProof/>
                <w:webHidden/>
              </w:rPr>
              <w:fldChar w:fldCharType="separate"/>
            </w:r>
            <w:r>
              <w:rPr>
                <w:noProof/>
                <w:webHidden/>
              </w:rPr>
              <w:t>11</w:t>
            </w:r>
            <w:r>
              <w:rPr>
                <w:noProof/>
                <w:webHidden/>
              </w:rPr>
              <w:fldChar w:fldCharType="end"/>
            </w:r>
          </w:hyperlink>
        </w:p>
        <w:p w:rsidR="00D42631" w:rsidRDefault="00D42631">
          <w:pPr>
            <w:pStyle w:val="TDC1"/>
            <w:tabs>
              <w:tab w:val="right" w:leader="dot" w:pos="8828"/>
            </w:tabs>
            <w:rPr>
              <w:rFonts w:eastAsiaTheme="minorEastAsia"/>
              <w:noProof/>
              <w:lang w:eastAsia="es-CO"/>
            </w:rPr>
          </w:pPr>
          <w:hyperlink w:anchor="_Toc152698536" w:history="1">
            <w:r w:rsidRPr="004D67BC">
              <w:rPr>
                <w:rStyle w:val="Hipervnculo"/>
                <w:rFonts w:ascii="Times New Roman" w:hAnsi="Times New Roman" w:cs="Times New Roman"/>
                <w:noProof/>
              </w:rPr>
              <w:t>Capítulo 2</w:t>
            </w:r>
            <w:r>
              <w:rPr>
                <w:noProof/>
                <w:webHidden/>
              </w:rPr>
              <w:tab/>
            </w:r>
            <w:r>
              <w:rPr>
                <w:noProof/>
                <w:webHidden/>
              </w:rPr>
              <w:fldChar w:fldCharType="begin"/>
            </w:r>
            <w:r>
              <w:rPr>
                <w:noProof/>
                <w:webHidden/>
              </w:rPr>
              <w:instrText xml:space="preserve"> PAGEREF _Toc152698536 \h </w:instrText>
            </w:r>
            <w:r>
              <w:rPr>
                <w:noProof/>
                <w:webHidden/>
              </w:rPr>
            </w:r>
            <w:r>
              <w:rPr>
                <w:noProof/>
                <w:webHidden/>
              </w:rPr>
              <w:fldChar w:fldCharType="separate"/>
            </w:r>
            <w:r>
              <w:rPr>
                <w:noProof/>
                <w:webHidden/>
              </w:rPr>
              <w:t>12</w:t>
            </w:r>
            <w:r>
              <w:rPr>
                <w:noProof/>
                <w:webHidden/>
              </w:rPr>
              <w:fldChar w:fldCharType="end"/>
            </w:r>
          </w:hyperlink>
        </w:p>
        <w:p w:rsidR="00D42631" w:rsidRDefault="00D42631">
          <w:pPr>
            <w:pStyle w:val="TDC1"/>
            <w:tabs>
              <w:tab w:val="left" w:pos="440"/>
              <w:tab w:val="right" w:leader="dot" w:pos="8828"/>
            </w:tabs>
            <w:rPr>
              <w:rFonts w:eastAsiaTheme="minorEastAsia"/>
              <w:noProof/>
              <w:lang w:eastAsia="es-CO"/>
            </w:rPr>
          </w:pPr>
          <w:hyperlink w:anchor="_Toc152698537" w:history="1">
            <w:r w:rsidRPr="004D67BC">
              <w:rPr>
                <w:rStyle w:val="Hipervnculo"/>
                <w:rFonts w:ascii="Times New Roman" w:hAnsi="Times New Roman" w:cs="Times New Roman"/>
                <w:noProof/>
              </w:rPr>
              <w:t>5.</w:t>
            </w:r>
            <w:r>
              <w:rPr>
                <w:rFonts w:eastAsiaTheme="minorEastAsia"/>
                <w:noProof/>
                <w:lang w:eastAsia="es-CO"/>
              </w:rPr>
              <w:tab/>
            </w:r>
            <w:r w:rsidRPr="004D67BC">
              <w:rPr>
                <w:rStyle w:val="Hipervnculo"/>
                <w:rFonts w:ascii="Times New Roman" w:hAnsi="Times New Roman" w:cs="Times New Roman"/>
                <w:noProof/>
              </w:rPr>
              <w:t>Marco referencial</w:t>
            </w:r>
            <w:r>
              <w:rPr>
                <w:noProof/>
                <w:webHidden/>
              </w:rPr>
              <w:tab/>
            </w:r>
            <w:r>
              <w:rPr>
                <w:noProof/>
                <w:webHidden/>
              </w:rPr>
              <w:fldChar w:fldCharType="begin"/>
            </w:r>
            <w:r>
              <w:rPr>
                <w:noProof/>
                <w:webHidden/>
              </w:rPr>
              <w:instrText xml:space="preserve"> PAGEREF _Toc152698537 \h </w:instrText>
            </w:r>
            <w:r>
              <w:rPr>
                <w:noProof/>
                <w:webHidden/>
              </w:rPr>
            </w:r>
            <w:r>
              <w:rPr>
                <w:noProof/>
                <w:webHidden/>
              </w:rPr>
              <w:fldChar w:fldCharType="separate"/>
            </w:r>
            <w:r>
              <w:rPr>
                <w:noProof/>
                <w:webHidden/>
              </w:rPr>
              <w:t>12</w:t>
            </w:r>
            <w:r>
              <w:rPr>
                <w:noProof/>
                <w:webHidden/>
              </w:rPr>
              <w:fldChar w:fldCharType="end"/>
            </w:r>
          </w:hyperlink>
        </w:p>
        <w:p w:rsidR="00D42631" w:rsidRDefault="00D42631">
          <w:pPr>
            <w:pStyle w:val="TDC2"/>
            <w:tabs>
              <w:tab w:val="left" w:pos="880"/>
              <w:tab w:val="right" w:leader="dot" w:pos="8828"/>
            </w:tabs>
            <w:rPr>
              <w:rFonts w:eastAsiaTheme="minorEastAsia"/>
              <w:noProof/>
              <w:lang w:eastAsia="es-CO"/>
            </w:rPr>
          </w:pPr>
          <w:hyperlink w:anchor="_Toc152698538" w:history="1">
            <w:r w:rsidRPr="004D67BC">
              <w:rPr>
                <w:rStyle w:val="Hipervnculo"/>
                <w:rFonts w:ascii="Times New Roman" w:hAnsi="Times New Roman" w:cs="Times New Roman"/>
                <w:noProof/>
              </w:rPr>
              <w:t>5.1</w:t>
            </w:r>
            <w:r>
              <w:rPr>
                <w:rFonts w:eastAsiaTheme="minorEastAsia"/>
                <w:noProof/>
                <w:lang w:eastAsia="es-CO"/>
              </w:rPr>
              <w:tab/>
            </w:r>
            <w:r w:rsidRPr="004D67BC">
              <w:rPr>
                <w:rStyle w:val="Hipervnculo"/>
                <w:rFonts w:ascii="Times New Roman" w:hAnsi="Times New Roman" w:cs="Times New Roman"/>
                <w:noProof/>
              </w:rPr>
              <w:t>Marco legal</w:t>
            </w:r>
            <w:r>
              <w:rPr>
                <w:noProof/>
                <w:webHidden/>
              </w:rPr>
              <w:tab/>
            </w:r>
            <w:r>
              <w:rPr>
                <w:noProof/>
                <w:webHidden/>
              </w:rPr>
              <w:fldChar w:fldCharType="begin"/>
            </w:r>
            <w:r>
              <w:rPr>
                <w:noProof/>
                <w:webHidden/>
              </w:rPr>
              <w:instrText xml:space="preserve"> PAGEREF _Toc152698538 \h </w:instrText>
            </w:r>
            <w:r>
              <w:rPr>
                <w:noProof/>
                <w:webHidden/>
              </w:rPr>
            </w:r>
            <w:r>
              <w:rPr>
                <w:noProof/>
                <w:webHidden/>
              </w:rPr>
              <w:fldChar w:fldCharType="separate"/>
            </w:r>
            <w:r>
              <w:rPr>
                <w:noProof/>
                <w:webHidden/>
              </w:rPr>
              <w:t>12</w:t>
            </w:r>
            <w:r>
              <w:rPr>
                <w:noProof/>
                <w:webHidden/>
              </w:rPr>
              <w:fldChar w:fldCharType="end"/>
            </w:r>
          </w:hyperlink>
        </w:p>
        <w:p w:rsidR="00D42631" w:rsidRDefault="00D42631">
          <w:pPr>
            <w:pStyle w:val="TDC3"/>
            <w:tabs>
              <w:tab w:val="left" w:pos="1320"/>
              <w:tab w:val="right" w:leader="dot" w:pos="8828"/>
            </w:tabs>
            <w:rPr>
              <w:rFonts w:eastAsiaTheme="minorEastAsia"/>
              <w:noProof/>
              <w:lang w:eastAsia="es-CO"/>
            </w:rPr>
          </w:pPr>
          <w:hyperlink w:anchor="_Toc152698539" w:history="1">
            <w:r w:rsidRPr="004D67BC">
              <w:rPr>
                <w:rStyle w:val="Hipervnculo"/>
                <w:rFonts w:ascii="Times New Roman" w:hAnsi="Times New Roman" w:cs="Times New Roman"/>
                <w:noProof/>
              </w:rPr>
              <w:t>5.1.1</w:t>
            </w:r>
            <w:r>
              <w:rPr>
                <w:rFonts w:eastAsiaTheme="minorEastAsia"/>
                <w:noProof/>
                <w:lang w:eastAsia="es-CO"/>
              </w:rPr>
              <w:tab/>
            </w:r>
            <w:r w:rsidRPr="004D67BC">
              <w:rPr>
                <w:rStyle w:val="Hipervnculo"/>
                <w:rFonts w:ascii="Times New Roman" w:hAnsi="Times New Roman" w:cs="Times New Roman"/>
                <w:noProof/>
              </w:rPr>
              <w:t>A nivel mundial.</w:t>
            </w:r>
            <w:r>
              <w:rPr>
                <w:noProof/>
                <w:webHidden/>
              </w:rPr>
              <w:tab/>
            </w:r>
            <w:r>
              <w:rPr>
                <w:noProof/>
                <w:webHidden/>
              </w:rPr>
              <w:fldChar w:fldCharType="begin"/>
            </w:r>
            <w:r>
              <w:rPr>
                <w:noProof/>
                <w:webHidden/>
              </w:rPr>
              <w:instrText xml:space="preserve"> PAGEREF _Toc152698539 \h </w:instrText>
            </w:r>
            <w:r>
              <w:rPr>
                <w:noProof/>
                <w:webHidden/>
              </w:rPr>
            </w:r>
            <w:r>
              <w:rPr>
                <w:noProof/>
                <w:webHidden/>
              </w:rPr>
              <w:fldChar w:fldCharType="separate"/>
            </w:r>
            <w:r>
              <w:rPr>
                <w:noProof/>
                <w:webHidden/>
              </w:rPr>
              <w:t>13</w:t>
            </w:r>
            <w:r>
              <w:rPr>
                <w:noProof/>
                <w:webHidden/>
              </w:rPr>
              <w:fldChar w:fldCharType="end"/>
            </w:r>
          </w:hyperlink>
        </w:p>
        <w:p w:rsidR="00D42631" w:rsidRDefault="00D42631">
          <w:pPr>
            <w:pStyle w:val="TDC3"/>
            <w:tabs>
              <w:tab w:val="left" w:pos="1320"/>
              <w:tab w:val="right" w:leader="dot" w:pos="8828"/>
            </w:tabs>
            <w:rPr>
              <w:rFonts w:eastAsiaTheme="minorEastAsia"/>
              <w:noProof/>
              <w:lang w:eastAsia="es-CO"/>
            </w:rPr>
          </w:pPr>
          <w:hyperlink w:anchor="_Toc152698540" w:history="1">
            <w:r w:rsidRPr="004D67BC">
              <w:rPr>
                <w:rStyle w:val="Hipervnculo"/>
                <w:rFonts w:ascii="Times New Roman" w:hAnsi="Times New Roman" w:cs="Times New Roman"/>
                <w:noProof/>
              </w:rPr>
              <w:t>5.1.2</w:t>
            </w:r>
            <w:r>
              <w:rPr>
                <w:rFonts w:eastAsiaTheme="minorEastAsia"/>
                <w:noProof/>
                <w:lang w:eastAsia="es-CO"/>
              </w:rPr>
              <w:tab/>
            </w:r>
            <w:r w:rsidRPr="004D67BC">
              <w:rPr>
                <w:rStyle w:val="Hipervnculo"/>
                <w:rFonts w:ascii="Times New Roman" w:hAnsi="Times New Roman" w:cs="Times New Roman"/>
                <w:noProof/>
              </w:rPr>
              <w:t>En el ámbito nacional.</w:t>
            </w:r>
            <w:r>
              <w:rPr>
                <w:noProof/>
                <w:webHidden/>
              </w:rPr>
              <w:tab/>
            </w:r>
            <w:r>
              <w:rPr>
                <w:noProof/>
                <w:webHidden/>
              </w:rPr>
              <w:fldChar w:fldCharType="begin"/>
            </w:r>
            <w:r>
              <w:rPr>
                <w:noProof/>
                <w:webHidden/>
              </w:rPr>
              <w:instrText xml:space="preserve"> PAGEREF _Toc152698540 \h </w:instrText>
            </w:r>
            <w:r>
              <w:rPr>
                <w:noProof/>
                <w:webHidden/>
              </w:rPr>
            </w:r>
            <w:r>
              <w:rPr>
                <w:noProof/>
                <w:webHidden/>
              </w:rPr>
              <w:fldChar w:fldCharType="separate"/>
            </w:r>
            <w:r>
              <w:rPr>
                <w:noProof/>
                <w:webHidden/>
              </w:rPr>
              <w:t>13</w:t>
            </w:r>
            <w:r>
              <w:rPr>
                <w:noProof/>
                <w:webHidden/>
              </w:rPr>
              <w:fldChar w:fldCharType="end"/>
            </w:r>
          </w:hyperlink>
        </w:p>
        <w:p w:rsidR="00D42631" w:rsidRDefault="00D42631">
          <w:pPr>
            <w:pStyle w:val="TDC3"/>
            <w:tabs>
              <w:tab w:val="left" w:pos="1320"/>
              <w:tab w:val="right" w:leader="dot" w:pos="8828"/>
            </w:tabs>
            <w:rPr>
              <w:rFonts w:eastAsiaTheme="minorEastAsia"/>
              <w:noProof/>
              <w:lang w:eastAsia="es-CO"/>
            </w:rPr>
          </w:pPr>
          <w:hyperlink w:anchor="_Toc152698541" w:history="1">
            <w:r w:rsidRPr="004D67BC">
              <w:rPr>
                <w:rStyle w:val="Hipervnculo"/>
                <w:rFonts w:ascii="Times New Roman" w:hAnsi="Times New Roman" w:cs="Times New Roman"/>
                <w:noProof/>
              </w:rPr>
              <w:t>5.1.3</w:t>
            </w:r>
            <w:r>
              <w:rPr>
                <w:rFonts w:eastAsiaTheme="minorEastAsia"/>
                <w:noProof/>
                <w:lang w:eastAsia="es-CO"/>
              </w:rPr>
              <w:tab/>
            </w:r>
            <w:r w:rsidRPr="004D67BC">
              <w:rPr>
                <w:rStyle w:val="Hipervnculo"/>
                <w:rFonts w:ascii="Times New Roman" w:hAnsi="Times New Roman" w:cs="Times New Roman"/>
                <w:noProof/>
              </w:rPr>
              <w:t>Escala regional.</w:t>
            </w:r>
            <w:r>
              <w:rPr>
                <w:noProof/>
                <w:webHidden/>
              </w:rPr>
              <w:tab/>
            </w:r>
            <w:r>
              <w:rPr>
                <w:noProof/>
                <w:webHidden/>
              </w:rPr>
              <w:fldChar w:fldCharType="begin"/>
            </w:r>
            <w:r>
              <w:rPr>
                <w:noProof/>
                <w:webHidden/>
              </w:rPr>
              <w:instrText xml:space="preserve"> PAGEREF _Toc152698541 \h </w:instrText>
            </w:r>
            <w:r>
              <w:rPr>
                <w:noProof/>
                <w:webHidden/>
              </w:rPr>
            </w:r>
            <w:r>
              <w:rPr>
                <w:noProof/>
                <w:webHidden/>
              </w:rPr>
              <w:fldChar w:fldCharType="separate"/>
            </w:r>
            <w:r>
              <w:rPr>
                <w:noProof/>
                <w:webHidden/>
              </w:rPr>
              <w:t>15</w:t>
            </w:r>
            <w:r>
              <w:rPr>
                <w:noProof/>
                <w:webHidden/>
              </w:rPr>
              <w:fldChar w:fldCharType="end"/>
            </w:r>
          </w:hyperlink>
        </w:p>
        <w:p w:rsidR="00D42631" w:rsidRDefault="00D42631">
          <w:pPr>
            <w:pStyle w:val="TDC1"/>
            <w:tabs>
              <w:tab w:val="left" w:pos="440"/>
              <w:tab w:val="right" w:leader="dot" w:pos="8828"/>
            </w:tabs>
            <w:rPr>
              <w:rFonts w:eastAsiaTheme="minorEastAsia"/>
              <w:noProof/>
              <w:lang w:eastAsia="es-CO"/>
            </w:rPr>
          </w:pPr>
          <w:hyperlink w:anchor="_Toc152698542" w:history="1">
            <w:r w:rsidRPr="004D67BC">
              <w:rPr>
                <w:rStyle w:val="Hipervnculo"/>
                <w:rFonts w:ascii="Times New Roman" w:hAnsi="Times New Roman" w:cs="Times New Roman"/>
                <w:noProof/>
              </w:rPr>
              <w:t>6.</w:t>
            </w:r>
            <w:r>
              <w:rPr>
                <w:rFonts w:eastAsiaTheme="minorEastAsia"/>
                <w:noProof/>
                <w:lang w:eastAsia="es-CO"/>
              </w:rPr>
              <w:tab/>
            </w:r>
            <w:r w:rsidRPr="004D67BC">
              <w:rPr>
                <w:rStyle w:val="Hipervnculo"/>
                <w:rFonts w:ascii="Times New Roman" w:hAnsi="Times New Roman" w:cs="Times New Roman"/>
                <w:noProof/>
              </w:rPr>
              <w:t>Marco teórico</w:t>
            </w:r>
            <w:r>
              <w:rPr>
                <w:noProof/>
                <w:webHidden/>
              </w:rPr>
              <w:tab/>
            </w:r>
            <w:r>
              <w:rPr>
                <w:noProof/>
                <w:webHidden/>
              </w:rPr>
              <w:fldChar w:fldCharType="begin"/>
            </w:r>
            <w:r>
              <w:rPr>
                <w:noProof/>
                <w:webHidden/>
              </w:rPr>
              <w:instrText xml:space="preserve"> PAGEREF _Toc152698542 \h </w:instrText>
            </w:r>
            <w:r>
              <w:rPr>
                <w:noProof/>
                <w:webHidden/>
              </w:rPr>
            </w:r>
            <w:r>
              <w:rPr>
                <w:noProof/>
                <w:webHidden/>
              </w:rPr>
              <w:fldChar w:fldCharType="separate"/>
            </w:r>
            <w:r>
              <w:rPr>
                <w:noProof/>
                <w:webHidden/>
              </w:rPr>
              <w:t>15</w:t>
            </w:r>
            <w:r>
              <w:rPr>
                <w:noProof/>
                <w:webHidden/>
              </w:rPr>
              <w:fldChar w:fldCharType="end"/>
            </w:r>
          </w:hyperlink>
        </w:p>
        <w:p w:rsidR="00D42631" w:rsidRDefault="00D42631">
          <w:pPr>
            <w:pStyle w:val="TDC1"/>
            <w:tabs>
              <w:tab w:val="right" w:leader="dot" w:pos="8828"/>
            </w:tabs>
            <w:rPr>
              <w:rFonts w:eastAsiaTheme="minorEastAsia"/>
              <w:noProof/>
              <w:lang w:eastAsia="es-CO"/>
            </w:rPr>
          </w:pPr>
          <w:hyperlink w:anchor="_Toc152698543" w:history="1">
            <w:r w:rsidRPr="004D67BC">
              <w:rPr>
                <w:rStyle w:val="Hipervnculo"/>
                <w:rFonts w:ascii="Times New Roman" w:hAnsi="Times New Roman" w:cs="Times New Roman"/>
                <w:noProof/>
              </w:rPr>
              <w:t>Capítulo 3</w:t>
            </w:r>
            <w:r>
              <w:rPr>
                <w:noProof/>
                <w:webHidden/>
              </w:rPr>
              <w:tab/>
            </w:r>
            <w:r>
              <w:rPr>
                <w:noProof/>
                <w:webHidden/>
              </w:rPr>
              <w:fldChar w:fldCharType="begin"/>
            </w:r>
            <w:r>
              <w:rPr>
                <w:noProof/>
                <w:webHidden/>
              </w:rPr>
              <w:instrText xml:space="preserve"> PAGEREF _Toc152698543 \h </w:instrText>
            </w:r>
            <w:r>
              <w:rPr>
                <w:noProof/>
                <w:webHidden/>
              </w:rPr>
            </w:r>
            <w:r>
              <w:rPr>
                <w:noProof/>
                <w:webHidden/>
              </w:rPr>
              <w:fldChar w:fldCharType="separate"/>
            </w:r>
            <w:r>
              <w:rPr>
                <w:noProof/>
                <w:webHidden/>
              </w:rPr>
              <w:t>23</w:t>
            </w:r>
            <w:r>
              <w:rPr>
                <w:noProof/>
                <w:webHidden/>
              </w:rPr>
              <w:fldChar w:fldCharType="end"/>
            </w:r>
          </w:hyperlink>
        </w:p>
        <w:p w:rsidR="00D42631" w:rsidRDefault="00D42631">
          <w:pPr>
            <w:pStyle w:val="TDC1"/>
            <w:tabs>
              <w:tab w:val="left" w:pos="440"/>
              <w:tab w:val="right" w:leader="dot" w:pos="8828"/>
            </w:tabs>
            <w:rPr>
              <w:rFonts w:eastAsiaTheme="minorEastAsia"/>
              <w:noProof/>
              <w:lang w:eastAsia="es-CO"/>
            </w:rPr>
          </w:pPr>
          <w:hyperlink w:anchor="_Toc152698544" w:history="1">
            <w:r w:rsidRPr="004D67BC">
              <w:rPr>
                <w:rStyle w:val="Hipervnculo"/>
                <w:rFonts w:ascii="Times New Roman" w:hAnsi="Times New Roman" w:cs="Times New Roman"/>
                <w:noProof/>
              </w:rPr>
              <w:t>7.</w:t>
            </w:r>
            <w:r>
              <w:rPr>
                <w:rFonts w:eastAsiaTheme="minorEastAsia"/>
                <w:noProof/>
                <w:lang w:eastAsia="es-CO"/>
              </w:rPr>
              <w:tab/>
            </w:r>
            <w:r w:rsidRPr="004D67BC">
              <w:rPr>
                <w:rStyle w:val="Hipervnculo"/>
                <w:rFonts w:ascii="Times New Roman" w:hAnsi="Times New Roman" w:cs="Times New Roman"/>
                <w:noProof/>
              </w:rPr>
              <w:t>Diseño metodológico</w:t>
            </w:r>
            <w:r>
              <w:rPr>
                <w:noProof/>
                <w:webHidden/>
              </w:rPr>
              <w:tab/>
            </w:r>
            <w:r>
              <w:rPr>
                <w:noProof/>
                <w:webHidden/>
              </w:rPr>
              <w:fldChar w:fldCharType="begin"/>
            </w:r>
            <w:r>
              <w:rPr>
                <w:noProof/>
                <w:webHidden/>
              </w:rPr>
              <w:instrText xml:space="preserve"> PAGEREF _Toc152698544 \h </w:instrText>
            </w:r>
            <w:r>
              <w:rPr>
                <w:noProof/>
                <w:webHidden/>
              </w:rPr>
            </w:r>
            <w:r>
              <w:rPr>
                <w:noProof/>
                <w:webHidden/>
              </w:rPr>
              <w:fldChar w:fldCharType="separate"/>
            </w:r>
            <w:r>
              <w:rPr>
                <w:noProof/>
                <w:webHidden/>
              </w:rPr>
              <w:t>23</w:t>
            </w:r>
            <w:r>
              <w:rPr>
                <w:noProof/>
                <w:webHidden/>
              </w:rPr>
              <w:fldChar w:fldCharType="end"/>
            </w:r>
          </w:hyperlink>
        </w:p>
        <w:p w:rsidR="00D42631" w:rsidRDefault="00D42631">
          <w:pPr>
            <w:pStyle w:val="TDC2"/>
            <w:tabs>
              <w:tab w:val="left" w:pos="1100"/>
              <w:tab w:val="right" w:leader="dot" w:pos="8828"/>
            </w:tabs>
            <w:rPr>
              <w:rFonts w:eastAsiaTheme="minorEastAsia"/>
              <w:noProof/>
              <w:lang w:eastAsia="es-CO"/>
            </w:rPr>
          </w:pPr>
          <w:hyperlink w:anchor="_Toc152698545" w:history="1">
            <w:r w:rsidRPr="004D67BC">
              <w:rPr>
                <w:rStyle w:val="Hipervnculo"/>
                <w:rFonts w:ascii="Times New Roman" w:hAnsi="Times New Roman" w:cs="Times New Roman"/>
                <w:noProof/>
              </w:rPr>
              <w:t>7.1.1</w:t>
            </w:r>
            <w:r>
              <w:rPr>
                <w:rFonts w:eastAsiaTheme="minorEastAsia"/>
                <w:noProof/>
                <w:lang w:eastAsia="es-CO"/>
              </w:rPr>
              <w:tab/>
            </w:r>
            <w:r w:rsidRPr="004D67BC">
              <w:rPr>
                <w:rStyle w:val="Hipervnculo"/>
                <w:rFonts w:ascii="Times New Roman" w:hAnsi="Times New Roman" w:cs="Times New Roman"/>
                <w:noProof/>
              </w:rPr>
              <w:t>Enfoque cualitativo</w:t>
            </w:r>
            <w:r>
              <w:rPr>
                <w:noProof/>
                <w:webHidden/>
              </w:rPr>
              <w:tab/>
            </w:r>
            <w:r>
              <w:rPr>
                <w:noProof/>
                <w:webHidden/>
              </w:rPr>
              <w:fldChar w:fldCharType="begin"/>
            </w:r>
            <w:r>
              <w:rPr>
                <w:noProof/>
                <w:webHidden/>
              </w:rPr>
              <w:instrText xml:space="preserve"> PAGEREF _Toc152698545 \h </w:instrText>
            </w:r>
            <w:r>
              <w:rPr>
                <w:noProof/>
                <w:webHidden/>
              </w:rPr>
            </w:r>
            <w:r>
              <w:rPr>
                <w:noProof/>
                <w:webHidden/>
              </w:rPr>
              <w:fldChar w:fldCharType="separate"/>
            </w:r>
            <w:r>
              <w:rPr>
                <w:noProof/>
                <w:webHidden/>
              </w:rPr>
              <w:t>23</w:t>
            </w:r>
            <w:r>
              <w:rPr>
                <w:noProof/>
                <w:webHidden/>
              </w:rPr>
              <w:fldChar w:fldCharType="end"/>
            </w:r>
          </w:hyperlink>
        </w:p>
        <w:p w:rsidR="00D42631" w:rsidRDefault="00D42631">
          <w:pPr>
            <w:pStyle w:val="TDC2"/>
            <w:tabs>
              <w:tab w:val="left" w:pos="1100"/>
              <w:tab w:val="right" w:leader="dot" w:pos="8828"/>
            </w:tabs>
            <w:rPr>
              <w:rFonts w:eastAsiaTheme="minorEastAsia"/>
              <w:noProof/>
              <w:lang w:eastAsia="es-CO"/>
            </w:rPr>
          </w:pPr>
          <w:hyperlink w:anchor="_Toc152698546" w:history="1">
            <w:r w:rsidRPr="004D67BC">
              <w:rPr>
                <w:rStyle w:val="Hipervnculo"/>
                <w:rFonts w:ascii="Times New Roman" w:hAnsi="Times New Roman" w:cs="Times New Roman"/>
                <w:noProof/>
              </w:rPr>
              <w:t>7.1.2</w:t>
            </w:r>
            <w:r>
              <w:rPr>
                <w:rFonts w:eastAsiaTheme="minorEastAsia"/>
                <w:noProof/>
                <w:lang w:eastAsia="es-CO"/>
              </w:rPr>
              <w:tab/>
            </w:r>
            <w:r w:rsidRPr="004D67BC">
              <w:rPr>
                <w:rStyle w:val="Hipervnculo"/>
                <w:rFonts w:ascii="Times New Roman" w:hAnsi="Times New Roman" w:cs="Times New Roman"/>
                <w:noProof/>
              </w:rPr>
              <w:t>Enfoque cuantitativo:</w:t>
            </w:r>
            <w:r>
              <w:rPr>
                <w:noProof/>
                <w:webHidden/>
              </w:rPr>
              <w:tab/>
            </w:r>
            <w:r>
              <w:rPr>
                <w:noProof/>
                <w:webHidden/>
              </w:rPr>
              <w:fldChar w:fldCharType="begin"/>
            </w:r>
            <w:r>
              <w:rPr>
                <w:noProof/>
                <w:webHidden/>
              </w:rPr>
              <w:instrText xml:space="preserve"> PAGEREF _Toc152698546 \h </w:instrText>
            </w:r>
            <w:r>
              <w:rPr>
                <w:noProof/>
                <w:webHidden/>
              </w:rPr>
            </w:r>
            <w:r>
              <w:rPr>
                <w:noProof/>
                <w:webHidden/>
              </w:rPr>
              <w:fldChar w:fldCharType="separate"/>
            </w:r>
            <w:r>
              <w:rPr>
                <w:noProof/>
                <w:webHidden/>
              </w:rPr>
              <w:t>23</w:t>
            </w:r>
            <w:r>
              <w:rPr>
                <w:noProof/>
                <w:webHidden/>
              </w:rPr>
              <w:fldChar w:fldCharType="end"/>
            </w:r>
          </w:hyperlink>
        </w:p>
        <w:p w:rsidR="00D42631" w:rsidRDefault="00D42631">
          <w:pPr>
            <w:pStyle w:val="TDC1"/>
            <w:tabs>
              <w:tab w:val="left" w:pos="440"/>
              <w:tab w:val="right" w:leader="dot" w:pos="8828"/>
            </w:tabs>
            <w:rPr>
              <w:rFonts w:eastAsiaTheme="minorEastAsia"/>
              <w:noProof/>
              <w:lang w:eastAsia="es-CO"/>
            </w:rPr>
          </w:pPr>
          <w:hyperlink w:anchor="_Toc152698547" w:history="1">
            <w:r w:rsidRPr="004D67BC">
              <w:rPr>
                <w:rStyle w:val="Hipervnculo"/>
                <w:rFonts w:ascii="Times New Roman" w:hAnsi="Times New Roman" w:cs="Times New Roman"/>
                <w:noProof/>
              </w:rPr>
              <w:t>8.</w:t>
            </w:r>
            <w:r>
              <w:rPr>
                <w:rFonts w:eastAsiaTheme="minorEastAsia"/>
                <w:noProof/>
                <w:lang w:eastAsia="es-CO"/>
              </w:rPr>
              <w:tab/>
            </w:r>
            <w:r w:rsidRPr="004D67BC">
              <w:rPr>
                <w:rStyle w:val="Hipervnculo"/>
                <w:rFonts w:ascii="Times New Roman" w:hAnsi="Times New Roman" w:cs="Times New Roman"/>
                <w:noProof/>
              </w:rPr>
              <w:t>instrumentos de recolección de datos</w:t>
            </w:r>
            <w:r>
              <w:rPr>
                <w:noProof/>
                <w:webHidden/>
              </w:rPr>
              <w:tab/>
            </w:r>
            <w:r>
              <w:rPr>
                <w:noProof/>
                <w:webHidden/>
              </w:rPr>
              <w:fldChar w:fldCharType="begin"/>
            </w:r>
            <w:r>
              <w:rPr>
                <w:noProof/>
                <w:webHidden/>
              </w:rPr>
              <w:instrText xml:space="preserve"> PAGEREF _Toc152698547 \h </w:instrText>
            </w:r>
            <w:r>
              <w:rPr>
                <w:noProof/>
                <w:webHidden/>
              </w:rPr>
            </w:r>
            <w:r>
              <w:rPr>
                <w:noProof/>
                <w:webHidden/>
              </w:rPr>
              <w:fldChar w:fldCharType="separate"/>
            </w:r>
            <w:r>
              <w:rPr>
                <w:noProof/>
                <w:webHidden/>
              </w:rPr>
              <w:t>24</w:t>
            </w:r>
            <w:r>
              <w:rPr>
                <w:noProof/>
                <w:webHidden/>
              </w:rPr>
              <w:fldChar w:fldCharType="end"/>
            </w:r>
          </w:hyperlink>
        </w:p>
        <w:p w:rsidR="00D42631" w:rsidRDefault="00D42631">
          <w:pPr>
            <w:pStyle w:val="TDC1"/>
            <w:tabs>
              <w:tab w:val="right" w:leader="dot" w:pos="8828"/>
            </w:tabs>
            <w:rPr>
              <w:rFonts w:eastAsiaTheme="minorEastAsia"/>
              <w:noProof/>
              <w:lang w:eastAsia="es-CO"/>
            </w:rPr>
          </w:pPr>
          <w:hyperlink w:anchor="_Toc152698548" w:history="1">
            <w:r w:rsidRPr="004D67BC">
              <w:rPr>
                <w:rStyle w:val="Hipervnculo"/>
                <w:noProof/>
              </w:rPr>
              <w:t>Anexo 1</w:t>
            </w:r>
            <w:r>
              <w:rPr>
                <w:noProof/>
                <w:webHidden/>
              </w:rPr>
              <w:tab/>
            </w:r>
            <w:r>
              <w:rPr>
                <w:noProof/>
                <w:webHidden/>
              </w:rPr>
              <w:fldChar w:fldCharType="begin"/>
            </w:r>
            <w:r>
              <w:rPr>
                <w:noProof/>
                <w:webHidden/>
              </w:rPr>
              <w:instrText xml:space="preserve"> PAGEREF _Toc152698548 \h </w:instrText>
            </w:r>
            <w:r>
              <w:rPr>
                <w:noProof/>
                <w:webHidden/>
              </w:rPr>
            </w:r>
            <w:r>
              <w:rPr>
                <w:noProof/>
                <w:webHidden/>
              </w:rPr>
              <w:fldChar w:fldCharType="separate"/>
            </w:r>
            <w:r>
              <w:rPr>
                <w:noProof/>
                <w:webHidden/>
              </w:rPr>
              <w:t>25</w:t>
            </w:r>
            <w:r>
              <w:rPr>
                <w:noProof/>
                <w:webHidden/>
              </w:rPr>
              <w:fldChar w:fldCharType="end"/>
            </w:r>
          </w:hyperlink>
        </w:p>
        <w:p w:rsidR="00D42631" w:rsidRDefault="00D42631">
          <w:pPr>
            <w:pStyle w:val="TDC1"/>
            <w:tabs>
              <w:tab w:val="right" w:leader="dot" w:pos="8828"/>
            </w:tabs>
            <w:rPr>
              <w:rFonts w:eastAsiaTheme="minorEastAsia"/>
              <w:noProof/>
              <w:lang w:eastAsia="es-CO"/>
            </w:rPr>
          </w:pPr>
          <w:hyperlink w:anchor="_Toc152698549" w:history="1">
            <w:r w:rsidRPr="004D67BC">
              <w:rPr>
                <w:rStyle w:val="Hipervnculo"/>
                <w:rFonts w:ascii="Times New Roman" w:hAnsi="Times New Roman" w:cs="Times New Roman"/>
                <w:noProof/>
              </w:rPr>
              <w:t>Encuesta</w:t>
            </w:r>
            <w:r>
              <w:rPr>
                <w:noProof/>
                <w:webHidden/>
              </w:rPr>
              <w:tab/>
            </w:r>
            <w:r>
              <w:rPr>
                <w:noProof/>
                <w:webHidden/>
              </w:rPr>
              <w:fldChar w:fldCharType="begin"/>
            </w:r>
            <w:r>
              <w:rPr>
                <w:noProof/>
                <w:webHidden/>
              </w:rPr>
              <w:instrText xml:space="preserve"> PAGEREF _Toc152698549 \h </w:instrText>
            </w:r>
            <w:r>
              <w:rPr>
                <w:noProof/>
                <w:webHidden/>
              </w:rPr>
            </w:r>
            <w:r>
              <w:rPr>
                <w:noProof/>
                <w:webHidden/>
              </w:rPr>
              <w:fldChar w:fldCharType="separate"/>
            </w:r>
            <w:r>
              <w:rPr>
                <w:noProof/>
                <w:webHidden/>
              </w:rPr>
              <w:t>25</w:t>
            </w:r>
            <w:r>
              <w:rPr>
                <w:noProof/>
                <w:webHidden/>
              </w:rPr>
              <w:fldChar w:fldCharType="end"/>
            </w:r>
          </w:hyperlink>
        </w:p>
        <w:p w:rsidR="00D42631" w:rsidRDefault="00D42631">
          <w:pPr>
            <w:pStyle w:val="TDC1"/>
            <w:tabs>
              <w:tab w:val="right" w:leader="dot" w:pos="8828"/>
            </w:tabs>
            <w:rPr>
              <w:rFonts w:eastAsiaTheme="minorEastAsia"/>
              <w:noProof/>
              <w:lang w:eastAsia="es-CO"/>
            </w:rPr>
          </w:pPr>
          <w:hyperlink w:anchor="_Toc152698551" w:history="1">
            <w:r w:rsidRPr="004D67BC">
              <w:rPr>
                <w:rStyle w:val="Hipervnculo"/>
                <w:rFonts w:eastAsia="Times New Roman"/>
                <w:noProof/>
                <w:lang w:eastAsia="es-ES"/>
              </w:rPr>
              <w:t>Anexo 2</w:t>
            </w:r>
            <w:r>
              <w:rPr>
                <w:noProof/>
                <w:webHidden/>
              </w:rPr>
              <w:tab/>
            </w:r>
            <w:r>
              <w:rPr>
                <w:noProof/>
                <w:webHidden/>
              </w:rPr>
              <w:fldChar w:fldCharType="begin"/>
            </w:r>
            <w:r>
              <w:rPr>
                <w:noProof/>
                <w:webHidden/>
              </w:rPr>
              <w:instrText xml:space="preserve"> PAGEREF _Toc152698551 \h </w:instrText>
            </w:r>
            <w:r>
              <w:rPr>
                <w:noProof/>
                <w:webHidden/>
              </w:rPr>
            </w:r>
            <w:r>
              <w:rPr>
                <w:noProof/>
                <w:webHidden/>
              </w:rPr>
              <w:fldChar w:fldCharType="separate"/>
            </w:r>
            <w:r>
              <w:rPr>
                <w:noProof/>
                <w:webHidden/>
              </w:rPr>
              <w:t>26</w:t>
            </w:r>
            <w:r>
              <w:rPr>
                <w:noProof/>
                <w:webHidden/>
              </w:rPr>
              <w:fldChar w:fldCharType="end"/>
            </w:r>
          </w:hyperlink>
        </w:p>
        <w:p w:rsidR="00D42631" w:rsidRDefault="00D42631">
          <w:pPr>
            <w:pStyle w:val="TDC1"/>
            <w:tabs>
              <w:tab w:val="right" w:leader="dot" w:pos="8828"/>
            </w:tabs>
            <w:rPr>
              <w:rFonts w:eastAsiaTheme="minorEastAsia"/>
              <w:noProof/>
              <w:lang w:eastAsia="es-CO"/>
            </w:rPr>
          </w:pPr>
          <w:hyperlink w:anchor="_Toc152698552" w:history="1">
            <w:r w:rsidRPr="004D67BC">
              <w:rPr>
                <w:rStyle w:val="Hipervnculo"/>
                <w:rFonts w:ascii="Times New Roman" w:eastAsia="Times New Roman" w:hAnsi="Times New Roman" w:cs="Times New Roman"/>
                <w:noProof/>
                <w:lang w:eastAsia="es-ES"/>
              </w:rPr>
              <w:t>Entrevista</w:t>
            </w:r>
            <w:r w:rsidRPr="004D67BC">
              <w:rPr>
                <w:rStyle w:val="Hipervnculo"/>
                <w:rFonts w:ascii="Times New Roman" w:hAnsi="Times New Roman" w:cs="Times New Roman"/>
                <w:noProof/>
              </w:rPr>
              <w:t xml:space="preserve"> a padres de familia</w:t>
            </w:r>
            <w:r>
              <w:rPr>
                <w:noProof/>
                <w:webHidden/>
              </w:rPr>
              <w:tab/>
            </w:r>
            <w:r>
              <w:rPr>
                <w:noProof/>
                <w:webHidden/>
              </w:rPr>
              <w:fldChar w:fldCharType="begin"/>
            </w:r>
            <w:r>
              <w:rPr>
                <w:noProof/>
                <w:webHidden/>
              </w:rPr>
              <w:instrText xml:space="preserve"> PAGEREF _Toc152698552 \h </w:instrText>
            </w:r>
            <w:r>
              <w:rPr>
                <w:noProof/>
                <w:webHidden/>
              </w:rPr>
            </w:r>
            <w:r>
              <w:rPr>
                <w:noProof/>
                <w:webHidden/>
              </w:rPr>
              <w:fldChar w:fldCharType="separate"/>
            </w:r>
            <w:r>
              <w:rPr>
                <w:noProof/>
                <w:webHidden/>
              </w:rPr>
              <w:t>26</w:t>
            </w:r>
            <w:r>
              <w:rPr>
                <w:noProof/>
                <w:webHidden/>
              </w:rPr>
              <w:fldChar w:fldCharType="end"/>
            </w:r>
          </w:hyperlink>
        </w:p>
        <w:p w:rsidR="00D42631" w:rsidRDefault="00D42631">
          <w:pPr>
            <w:pStyle w:val="TDC1"/>
            <w:tabs>
              <w:tab w:val="left" w:pos="440"/>
              <w:tab w:val="right" w:leader="dot" w:pos="8828"/>
            </w:tabs>
            <w:rPr>
              <w:rFonts w:eastAsiaTheme="minorEastAsia"/>
              <w:noProof/>
              <w:lang w:eastAsia="es-CO"/>
            </w:rPr>
          </w:pPr>
          <w:hyperlink w:anchor="_Toc152698553" w:history="1">
            <w:r w:rsidRPr="004D67BC">
              <w:rPr>
                <w:rStyle w:val="Hipervnculo"/>
                <w:rFonts w:ascii="Arial" w:eastAsia="Times New Roman" w:hAnsi="Arial" w:cs="Arial"/>
                <w:noProof/>
                <w:lang w:eastAsia="es-ES"/>
              </w:rPr>
              <w:t>9.</w:t>
            </w:r>
            <w:r>
              <w:rPr>
                <w:rFonts w:eastAsiaTheme="minorEastAsia"/>
                <w:noProof/>
                <w:lang w:eastAsia="es-CO"/>
              </w:rPr>
              <w:tab/>
            </w:r>
            <w:r w:rsidRPr="004D67BC">
              <w:rPr>
                <w:rStyle w:val="Hipervnculo"/>
                <w:rFonts w:ascii="Arial" w:eastAsia="Times New Roman" w:hAnsi="Arial" w:cs="Arial"/>
                <w:noProof/>
                <w:lang w:eastAsia="es-ES"/>
              </w:rPr>
              <w:t>Referencias</w:t>
            </w:r>
            <w:r>
              <w:rPr>
                <w:noProof/>
                <w:webHidden/>
              </w:rPr>
              <w:tab/>
            </w:r>
            <w:r>
              <w:rPr>
                <w:noProof/>
                <w:webHidden/>
              </w:rPr>
              <w:fldChar w:fldCharType="begin"/>
            </w:r>
            <w:r>
              <w:rPr>
                <w:noProof/>
                <w:webHidden/>
              </w:rPr>
              <w:instrText xml:space="preserve"> PAGEREF _Toc152698553 \h </w:instrText>
            </w:r>
            <w:r>
              <w:rPr>
                <w:noProof/>
                <w:webHidden/>
              </w:rPr>
            </w:r>
            <w:r>
              <w:rPr>
                <w:noProof/>
                <w:webHidden/>
              </w:rPr>
              <w:fldChar w:fldCharType="separate"/>
            </w:r>
            <w:r>
              <w:rPr>
                <w:noProof/>
                <w:webHidden/>
              </w:rPr>
              <w:t>27</w:t>
            </w:r>
            <w:r>
              <w:rPr>
                <w:noProof/>
                <w:webHidden/>
              </w:rPr>
              <w:fldChar w:fldCharType="end"/>
            </w:r>
          </w:hyperlink>
        </w:p>
        <w:p w:rsidR="00D21028" w:rsidRPr="002578BF" w:rsidRDefault="00FA5AE7" w:rsidP="002578BF">
          <w:pPr>
            <w:spacing w:line="276" w:lineRule="auto"/>
            <w:rPr>
              <w:rFonts w:ascii="Times New Roman" w:hAnsi="Times New Roman" w:cs="Times New Roman"/>
              <w:sz w:val="24"/>
              <w:szCs w:val="24"/>
            </w:rPr>
          </w:pPr>
          <w:r w:rsidRPr="002F1514">
            <w:rPr>
              <w:rFonts w:ascii="Times New Roman" w:hAnsi="Times New Roman" w:cs="Times New Roman"/>
              <w:bCs/>
              <w:sz w:val="24"/>
              <w:szCs w:val="24"/>
              <w:lang w:val="es-ES"/>
            </w:rPr>
            <w:fldChar w:fldCharType="end"/>
          </w:r>
        </w:p>
      </w:sdtContent>
    </w:sdt>
    <w:p w:rsidR="002E448C" w:rsidRPr="000452FD" w:rsidRDefault="002F1514" w:rsidP="002F1514">
      <w:pPr>
        <w:pStyle w:val="Ttulo1"/>
        <w:spacing w:line="276" w:lineRule="auto"/>
        <w:rPr>
          <w:rFonts w:ascii="Times New Roman" w:hAnsi="Times New Roman" w:cs="Times New Roman"/>
          <w:color w:val="auto"/>
          <w:sz w:val="24"/>
          <w:szCs w:val="24"/>
        </w:rPr>
      </w:pPr>
      <w:bookmarkStart w:id="2" w:name="_Toc152698525"/>
      <w:r w:rsidRPr="000452FD">
        <w:rPr>
          <w:rFonts w:ascii="Times New Roman" w:hAnsi="Times New Roman" w:cs="Times New Roman"/>
          <w:color w:val="auto"/>
          <w:sz w:val="24"/>
          <w:szCs w:val="24"/>
        </w:rPr>
        <w:lastRenderedPageBreak/>
        <w:t>Introducción:</w:t>
      </w:r>
      <w:bookmarkEnd w:id="0"/>
      <w:bookmarkEnd w:id="2"/>
    </w:p>
    <w:p w:rsidR="002E448C" w:rsidRPr="000452FD" w:rsidRDefault="002E448C" w:rsidP="00700531">
      <w:pPr>
        <w:spacing w:line="276" w:lineRule="auto"/>
        <w:rPr>
          <w:rFonts w:ascii="Times New Roman" w:hAnsi="Times New Roman" w:cs="Times New Roman"/>
          <w:sz w:val="24"/>
          <w:szCs w:val="24"/>
        </w:rPr>
      </w:pPr>
    </w:p>
    <w:p w:rsidR="002E448C" w:rsidRPr="000452FD" w:rsidRDefault="002E448C" w:rsidP="000452FD">
      <w:pPr>
        <w:spacing w:line="480" w:lineRule="auto"/>
        <w:ind w:firstLine="708"/>
        <w:jc w:val="both"/>
        <w:rPr>
          <w:rFonts w:ascii="Times New Roman" w:hAnsi="Times New Roman" w:cs="Times New Roman"/>
          <w:sz w:val="24"/>
          <w:szCs w:val="24"/>
          <w:shd w:val="clear" w:color="auto" w:fill="FFFFFF"/>
        </w:rPr>
      </w:pPr>
      <w:r w:rsidRPr="000452FD">
        <w:rPr>
          <w:rFonts w:ascii="Times New Roman" w:hAnsi="Times New Roman" w:cs="Times New Roman"/>
          <w:sz w:val="24"/>
          <w:szCs w:val="24"/>
          <w:shd w:val="clear" w:color="auto" w:fill="FFFFFF"/>
        </w:rPr>
        <w:t xml:space="preserve">A través de la historia se ha comprobado que la música es </w:t>
      </w:r>
      <w:r w:rsidR="000452FD" w:rsidRPr="000452FD">
        <w:rPr>
          <w:rFonts w:ascii="Times New Roman" w:hAnsi="Times New Roman" w:cs="Times New Roman"/>
          <w:sz w:val="24"/>
          <w:szCs w:val="24"/>
          <w:shd w:val="clear" w:color="auto" w:fill="FFFFFF"/>
        </w:rPr>
        <w:t>un lenguaje</w:t>
      </w:r>
      <w:r w:rsidRPr="000452FD">
        <w:rPr>
          <w:rFonts w:ascii="Times New Roman" w:hAnsi="Times New Roman" w:cs="Times New Roman"/>
          <w:sz w:val="24"/>
          <w:szCs w:val="24"/>
          <w:shd w:val="clear" w:color="auto" w:fill="FFFFFF"/>
        </w:rPr>
        <w:t xml:space="preserve"> </w:t>
      </w:r>
      <w:r w:rsidR="000452FD" w:rsidRPr="000452FD">
        <w:rPr>
          <w:rFonts w:ascii="Times New Roman" w:hAnsi="Times New Roman" w:cs="Times New Roman"/>
          <w:sz w:val="24"/>
          <w:szCs w:val="24"/>
          <w:shd w:val="clear" w:color="auto" w:fill="FFFFFF"/>
        </w:rPr>
        <w:t>universal inherente</w:t>
      </w:r>
      <w:r w:rsidRPr="000452FD">
        <w:rPr>
          <w:rFonts w:ascii="Times New Roman" w:hAnsi="Times New Roman" w:cs="Times New Roman"/>
          <w:sz w:val="24"/>
          <w:szCs w:val="24"/>
          <w:shd w:val="clear" w:color="auto" w:fill="FFFFFF"/>
        </w:rPr>
        <w:t xml:space="preserve"> en el ser humano en todas las etapas de su vida, que contribuye a mejorar la </w:t>
      </w:r>
      <w:r w:rsidR="000452FD" w:rsidRPr="000452FD">
        <w:rPr>
          <w:rFonts w:ascii="Times New Roman" w:hAnsi="Times New Roman" w:cs="Times New Roman"/>
          <w:sz w:val="24"/>
          <w:szCs w:val="24"/>
          <w:shd w:val="clear" w:color="auto" w:fill="FFFFFF"/>
        </w:rPr>
        <w:t>comunicación, su</w:t>
      </w:r>
      <w:r w:rsidRPr="000452FD">
        <w:rPr>
          <w:rFonts w:ascii="Times New Roman" w:hAnsi="Times New Roman" w:cs="Times New Roman"/>
          <w:sz w:val="24"/>
          <w:szCs w:val="24"/>
          <w:shd w:val="clear" w:color="auto" w:fill="FFFFFF"/>
        </w:rPr>
        <w:t xml:space="preserve"> expresión individual y </w:t>
      </w:r>
      <w:r w:rsidR="000452FD" w:rsidRPr="000452FD">
        <w:rPr>
          <w:rFonts w:ascii="Times New Roman" w:hAnsi="Times New Roman" w:cs="Times New Roman"/>
          <w:sz w:val="24"/>
          <w:szCs w:val="24"/>
          <w:shd w:val="clear" w:color="auto" w:fill="FFFFFF"/>
        </w:rPr>
        <w:t>su interacción</w:t>
      </w:r>
      <w:r w:rsidRPr="000452FD">
        <w:rPr>
          <w:rFonts w:ascii="Times New Roman" w:hAnsi="Times New Roman" w:cs="Times New Roman"/>
          <w:sz w:val="24"/>
          <w:szCs w:val="24"/>
          <w:shd w:val="clear" w:color="auto" w:fill="FFFFFF"/>
        </w:rPr>
        <w:t xml:space="preserve"> social.  En los niños genera   estímulos que </w:t>
      </w:r>
      <w:r w:rsidR="000452FD" w:rsidRPr="000452FD">
        <w:rPr>
          <w:rFonts w:ascii="Times New Roman" w:hAnsi="Times New Roman" w:cs="Times New Roman"/>
          <w:sz w:val="24"/>
          <w:szCs w:val="24"/>
          <w:shd w:val="clear" w:color="auto" w:fill="FFFFFF"/>
        </w:rPr>
        <w:t>afectan el</w:t>
      </w:r>
      <w:r w:rsidRPr="000452FD">
        <w:rPr>
          <w:rFonts w:ascii="Times New Roman" w:hAnsi="Times New Roman" w:cs="Times New Roman"/>
          <w:sz w:val="24"/>
          <w:szCs w:val="24"/>
          <w:shd w:val="clear" w:color="auto" w:fill="FFFFFF"/>
        </w:rPr>
        <w:t xml:space="preserve"> </w:t>
      </w:r>
      <w:r w:rsidR="000452FD" w:rsidRPr="000452FD">
        <w:rPr>
          <w:rFonts w:ascii="Times New Roman" w:hAnsi="Times New Roman" w:cs="Times New Roman"/>
          <w:sz w:val="24"/>
          <w:szCs w:val="24"/>
          <w:shd w:val="clear" w:color="auto" w:fill="FFFFFF"/>
        </w:rPr>
        <w:t>campo perceptivo</w:t>
      </w:r>
      <w:r w:rsidRPr="000452FD">
        <w:rPr>
          <w:rFonts w:ascii="Times New Roman" w:hAnsi="Times New Roman" w:cs="Times New Roman"/>
          <w:sz w:val="24"/>
          <w:szCs w:val="24"/>
          <w:shd w:val="clear" w:color="auto" w:fill="FFFFFF"/>
        </w:rPr>
        <w:t xml:space="preserve">   haciendo que su clima </w:t>
      </w:r>
      <w:r w:rsidR="000452FD" w:rsidRPr="000452FD">
        <w:rPr>
          <w:rFonts w:ascii="Times New Roman" w:hAnsi="Times New Roman" w:cs="Times New Roman"/>
          <w:sz w:val="24"/>
          <w:szCs w:val="24"/>
          <w:shd w:val="clear" w:color="auto" w:fill="FFFFFF"/>
        </w:rPr>
        <w:t>emocional sea</w:t>
      </w:r>
      <w:r w:rsidRPr="000452FD">
        <w:rPr>
          <w:rFonts w:ascii="Times New Roman" w:hAnsi="Times New Roman" w:cs="Times New Roman"/>
          <w:sz w:val="24"/>
          <w:szCs w:val="24"/>
          <w:shd w:val="clear" w:color="auto" w:fill="FFFFFF"/>
        </w:rPr>
        <w:t xml:space="preserve"> trasformado; siendo este un recurso importante en la motivación, atención, participación y comprensión activa. El usar este recurso para el desarrollo de proyectos de aula, hace que de manera significativa y </w:t>
      </w:r>
      <w:r w:rsidR="000452FD" w:rsidRPr="000452FD">
        <w:rPr>
          <w:rFonts w:ascii="Times New Roman" w:hAnsi="Times New Roman" w:cs="Times New Roman"/>
          <w:sz w:val="24"/>
          <w:szCs w:val="24"/>
          <w:shd w:val="clear" w:color="auto" w:fill="FFFFFF"/>
        </w:rPr>
        <w:t>agradable mejore</w:t>
      </w:r>
      <w:r w:rsidRPr="000452FD">
        <w:rPr>
          <w:rFonts w:ascii="Times New Roman" w:hAnsi="Times New Roman" w:cs="Times New Roman"/>
          <w:sz w:val="24"/>
          <w:szCs w:val="24"/>
          <w:shd w:val="clear" w:color="auto" w:fill="FFFFFF"/>
        </w:rPr>
        <w:t xml:space="preserve"> su nivel educativo. En el grado primero 3 de la Escuela Normal Superior de Acacias, se logró observar que en su gran </w:t>
      </w:r>
      <w:r w:rsidR="000452FD" w:rsidRPr="000452FD">
        <w:rPr>
          <w:rFonts w:ascii="Times New Roman" w:hAnsi="Times New Roman" w:cs="Times New Roman"/>
          <w:sz w:val="24"/>
          <w:szCs w:val="24"/>
          <w:shd w:val="clear" w:color="auto" w:fill="FFFFFF"/>
        </w:rPr>
        <w:t>mayoría los</w:t>
      </w:r>
      <w:r w:rsidRPr="000452FD">
        <w:rPr>
          <w:rFonts w:ascii="Times New Roman" w:hAnsi="Times New Roman" w:cs="Times New Roman"/>
          <w:sz w:val="24"/>
          <w:szCs w:val="24"/>
          <w:shd w:val="clear" w:color="auto" w:fill="FFFFFF"/>
        </w:rPr>
        <w:t xml:space="preserve"> niños de este grado presentaban poco interés, hablan mucho, fomentando la   indisciplina con llevando así al bajo rendimiento escolar.  Es por ello   que se decide crear el </w:t>
      </w:r>
      <w:r w:rsidR="000452FD" w:rsidRPr="000452FD">
        <w:rPr>
          <w:rFonts w:ascii="Times New Roman" w:hAnsi="Times New Roman" w:cs="Times New Roman"/>
          <w:sz w:val="24"/>
          <w:szCs w:val="24"/>
          <w:shd w:val="clear" w:color="auto" w:fill="FFFFFF"/>
        </w:rPr>
        <w:t>proyecto que</w:t>
      </w:r>
      <w:r w:rsidRPr="000452FD">
        <w:rPr>
          <w:rFonts w:ascii="Times New Roman" w:hAnsi="Times New Roman" w:cs="Times New Roman"/>
          <w:sz w:val="24"/>
          <w:szCs w:val="24"/>
          <w:shd w:val="clear" w:color="auto" w:fill="FFFFFF"/>
        </w:rPr>
        <w:t xml:space="preserve"> </w:t>
      </w:r>
      <w:r w:rsidR="000452FD" w:rsidRPr="000452FD">
        <w:rPr>
          <w:rFonts w:ascii="Times New Roman" w:hAnsi="Times New Roman" w:cs="Times New Roman"/>
          <w:sz w:val="24"/>
          <w:szCs w:val="24"/>
          <w:shd w:val="clear" w:color="auto" w:fill="FFFFFF"/>
        </w:rPr>
        <w:t>mediante la</w:t>
      </w:r>
      <w:r w:rsidRPr="000452FD">
        <w:rPr>
          <w:rFonts w:ascii="Times New Roman" w:hAnsi="Times New Roman" w:cs="Times New Roman"/>
          <w:sz w:val="24"/>
          <w:szCs w:val="24"/>
          <w:shd w:val="clear" w:color="auto" w:fill="FFFFFF"/>
        </w:rPr>
        <w:t xml:space="preserve"> observación, planificación y plan de acción    </w:t>
      </w:r>
      <w:r w:rsidR="000452FD" w:rsidRPr="000452FD">
        <w:rPr>
          <w:rFonts w:ascii="Times New Roman" w:hAnsi="Times New Roman" w:cs="Times New Roman"/>
          <w:sz w:val="24"/>
          <w:szCs w:val="24"/>
          <w:shd w:val="clear" w:color="auto" w:fill="FFFFFF"/>
        </w:rPr>
        <w:t>generara estímulos</w:t>
      </w:r>
      <w:r w:rsidRPr="000452FD">
        <w:rPr>
          <w:rFonts w:ascii="Times New Roman" w:hAnsi="Times New Roman" w:cs="Times New Roman"/>
          <w:sz w:val="24"/>
          <w:szCs w:val="24"/>
          <w:shd w:val="clear" w:color="auto" w:fill="FFFFFF"/>
        </w:rPr>
        <w:t xml:space="preserve"> placenteros y agradables en los niños con llevándolos a un aprendizaje significativo.</w:t>
      </w:r>
    </w:p>
    <w:p w:rsidR="002E448C" w:rsidRPr="000452FD" w:rsidRDefault="002E448C" w:rsidP="000452FD">
      <w:pPr>
        <w:spacing w:line="480" w:lineRule="auto"/>
        <w:ind w:firstLine="708"/>
        <w:jc w:val="both"/>
        <w:rPr>
          <w:rFonts w:ascii="Times New Roman" w:hAnsi="Times New Roman" w:cs="Times New Roman"/>
          <w:sz w:val="24"/>
          <w:szCs w:val="24"/>
          <w:shd w:val="clear" w:color="auto" w:fill="FFFFFF"/>
        </w:rPr>
      </w:pPr>
      <w:r w:rsidRPr="000452FD">
        <w:rPr>
          <w:rFonts w:ascii="Times New Roman" w:hAnsi="Times New Roman" w:cs="Times New Roman"/>
          <w:sz w:val="24"/>
          <w:szCs w:val="24"/>
        </w:rPr>
        <w:t xml:space="preserve">Este proyecto muestra como las composiciones musicales son una gran fuente para el desarrollo de conocimientos, habilidades y actitudes de reflexión, generando el intercambio de ideas, </w:t>
      </w:r>
      <w:r w:rsidR="000452FD" w:rsidRPr="000452FD">
        <w:rPr>
          <w:rFonts w:ascii="Times New Roman" w:hAnsi="Times New Roman" w:cs="Times New Roman"/>
          <w:sz w:val="24"/>
          <w:szCs w:val="24"/>
        </w:rPr>
        <w:t>organización acción</w:t>
      </w:r>
      <w:r w:rsidRPr="000452FD">
        <w:rPr>
          <w:rFonts w:ascii="Times New Roman" w:hAnsi="Times New Roman" w:cs="Times New Roman"/>
          <w:sz w:val="24"/>
          <w:szCs w:val="24"/>
        </w:rPr>
        <w:t xml:space="preserve"> </w:t>
      </w:r>
      <w:r w:rsidR="000452FD" w:rsidRPr="000452FD">
        <w:rPr>
          <w:rFonts w:ascii="Times New Roman" w:hAnsi="Times New Roman" w:cs="Times New Roman"/>
          <w:sz w:val="24"/>
          <w:szCs w:val="24"/>
        </w:rPr>
        <w:t>colectiva, permitiéndole</w:t>
      </w:r>
      <w:r w:rsidRPr="000452FD">
        <w:rPr>
          <w:rFonts w:ascii="Times New Roman" w:hAnsi="Times New Roman" w:cs="Times New Roman"/>
          <w:sz w:val="24"/>
          <w:szCs w:val="24"/>
        </w:rPr>
        <w:t xml:space="preserve"> al educando poner en juego su inteligencia creativa lo que es factible para que lo utilice </w:t>
      </w:r>
      <w:r w:rsidR="000452FD" w:rsidRPr="000452FD">
        <w:rPr>
          <w:rFonts w:ascii="Times New Roman" w:hAnsi="Times New Roman" w:cs="Times New Roman"/>
          <w:sz w:val="24"/>
          <w:szCs w:val="24"/>
        </w:rPr>
        <w:t>en el</w:t>
      </w:r>
      <w:r w:rsidRPr="000452FD">
        <w:rPr>
          <w:rFonts w:ascii="Times New Roman" w:hAnsi="Times New Roman" w:cs="Times New Roman"/>
          <w:sz w:val="24"/>
          <w:szCs w:val="24"/>
        </w:rPr>
        <w:t xml:space="preserve"> mejoramiento de su aprendizaje.</w:t>
      </w:r>
    </w:p>
    <w:p w:rsidR="002E448C" w:rsidRPr="000452FD" w:rsidRDefault="002E448C" w:rsidP="000452FD">
      <w:pPr>
        <w:spacing w:line="480" w:lineRule="auto"/>
        <w:ind w:firstLine="708"/>
        <w:jc w:val="both"/>
        <w:rPr>
          <w:rFonts w:ascii="Times New Roman" w:hAnsi="Times New Roman" w:cs="Times New Roman"/>
          <w:sz w:val="24"/>
          <w:szCs w:val="24"/>
        </w:rPr>
      </w:pPr>
      <w:r w:rsidRPr="000452FD">
        <w:rPr>
          <w:rFonts w:ascii="Times New Roman" w:hAnsi="Times New Roman" w:cs="Times New Roman"/>
          <w:sz w:val="24"/>
          <w:szCs w:val="24"/>
        </w:rPr>
        <w:t xml:space="preserve">La composición musical, es una herramienta pedagógica para el fortalecimiento de las dimensiones del desarrollo del ser humano, por lo </w:t>
      </w:r>
      <w:r w:rsidR="000452FD" w:rsidRPr="000452FD">
        <w:rPr>
          <w:rFonts w:ascii="Times New Roman" w:hAnsi="Times New Roman" w:cs="Times New Roman"/>
          <w:sz w:val="24"/>
          <w:szCs w:val="24"/>
        </w:rPr>
        <w:t>tanto,</w:t>
      </w:r>
      <w:r w:rsidRPr="000452FD">
        <w:rPr>
          <w:rFonts w:ascii="Times New Roman" w:hAnsi="Times New Roman" w:cs="Times New Roman"/>
          <w:sz w:val="24"/>
          <w:szCs w:val="24"/>
        </w:rPr>
        <w:t xml:space="preserve"> en el presente proyecto mostramos la importancia de generar cambios en las estrategias para el aprendizaje de los estudiantes y en desarrollo del proceso educativo para el mejoramiento de la compresión de las competencias del área de inglés.</w:t>
      </w:r>
    </w:p>
    <w:p w:rsidR="002E448C" w:rsidRPr="000452FD" w:rsidRDefault="002E448C" w:rsidP="000452FD">
      <w:pPr>
        <w:spacing w:line="480" w:lineRule="auto"/>
        <w:ind w:firstLine="708"/>
        <w:jc w:val="both"/>
        <w:rPr>
          <w:rFonts w:ascii="Times New Roman" w:hAnsi="Times New Roman" w:cs="Times New Roman"/>
          <w:sz w:val="24"/>
          <w:szCs w:val="24"/>
        </w:rPr>
      </w:pPr>
      <w:r w:rsidRPr="000452FD">
        <w:rPr>
          <w:rFonts w:ascii="Times New Roman" w:hAnsi="Times New Roman" w:cs="Times New Roman"/>
          <w:sz w:val="24"/>
          <w:szCs w:val="24"/>
        </w:rPr>
        <w:lastRenderedPageBreak/>
        <w:t>Durante la observación realizada se ha interiorizado algunas dificultades que se presentan en el proceso enseñanza-aprendizaje, como la atención dispersa, la falta de interés; las cuales dificultan la comprensión de algunas competencias en el área de inglés, partiendo de estas evidencias se ha planteado emplear la música como herramienta lúdico pedagógica para mejorar el aprendizaje, a través de  composiciones musicales significativas y que se articulen con el proceso de interiorización de saberes, para alcanzar las competencias.</w:t>
      </w:r>
    </w:p>
    <w:p w:rsidR="002E448C" w:rsidRPr="000452FD" w:rsidRDefault="002E448C" w:rsidP="000452FD">
      <w:pPr>
        <w:spacing w:line="480" w:lineRule="auto"/>
        <w:ind w:firstLine="708"/>
        <w:jc w:val="both"/>
        <w:rPr>
          <w:rFonts w:ascii="Times New Roman" w:hAnsi="Times New Roman" w:cs="Times New Roman"/>
          <w:sz w:val="24"/>
          <w:szCs w:val="24"/>
        </w:rPr>
      </w:pPr>
      <w:r w:rsidRPr="000452FD">
        <w:rPr>
          <w:rFonts w:ascii="Times New Roman" w:hAnsi="Times New Roman" w:cs="Times New Roman"/>
          <w:sz w:val="24"/>
          <w:szCs w:val="24"/>
        </w:rPr>
        <w:t xml:space="preserve">Para motivar a los educandos se presenta la música como medio generador </w:t>
      </w:r>
      <w:r w:rsidR="000452FD" w:rsidRPr="000452FD">
        <w:rPr>
          <w:rFonts w:ascii="Times New Roman" w:hAnsi="Times New Roman" w:cs="Times New Roman"/>
          <w:sz w:val="24"/>
          <w:szCs w:val="24"/>
        </w:rPr>
        <w:t>de interés</w:t>
      </w:r>
      <w:r w:rsidRPr="000452FD">
        <w:rPr>
          <w:rFonts w:ascii="Times New Roman" w:hAnsi="Times New Roman" w:cs="Times New Roman"/>
          <w:sz w:val="24"/>
          <w:szCs w:val="24"/>
        </w:rPr>
        <w:t xml:space="preserve">, y concentración fomentando la integración ya que esta influye en el desarrollo </w:t>
      </w:r>
      <w:r w:rsidR="000452FD" w:rsidRPr="000452FD">
        <w:rPr>
          <w:rFonts w:ascii="Times New Roman" w:hAnsi="Times New Roman" w:cs="Times New Roman"/>
          <w:sz w:val="24"/>
          <w:szCs w:val="24"/>
        </w:rPr>
        <w:t>intelectual al</w:t>
      </w:r>
      <w:r w:rsidRPr="000452FD">
        <w:rPr>
          <w:rFonts w:ascii="Times New Roman" w:hAnsi="Times New Roman" w:cs="Times New Roman"/>
          <w:sz w:val="24"/>
          <w:szCs w:val="24"/>
        </w:rPr>
        <w:t xml:space="preserve"> afinar su oído, en el habla al expresarse más en </w:t>
      </w:r>
      <w:r w:rsidR="000452FD" w:rsidRPr="000452FD">
        <w:rPr>
          <w:rFonts w:ascii="Times New Roman" w:hAnsi="Times New Roman" w:cs="Times New Roman"/>
          <w:sz w:val="24"/>
          <w:szCs w:val="24"/>
        </w:rPr>
        <w:t>grupo y</w:t>
      </w:r>
      <w:r w:rsidRPr="000452FD">
        <w:rPr>
          <w:rFonts w:ascii="Times New Roman" w:hAnsi="Times New Roman" w:cs="Times New Roman"/>
          <w:sz w:val="24"/>
          <w:szCs w:val="24"/>
        </w:rPr>
        <w:t xml:space="preserve"> motriz al realizar actividades de interacción.</w:t>
      </w:r>
    </w:p>
    <w:p w:rsidR="002E448C" w:rsidRPr="000452FD" w:rsidRDefault="002E448C" w:rsidP="000452FD">
      <w:pPr>
        <w:pStyle w:val="negronormal"/>
        <w:spacing w:line="480" w:lineRule="auto"/>
        <w:ind w:firstLine="708"/>
        <w:jc w:val="both"/>
      </w:pPr>
      <w:r w:rsidRPr="000452FD">
        <w:t xml:space="preserve">Este proyecto </w:t>
      </w:r>
      <w:r w:rsidR="000452FD" w:rsidRPr="000452FD">
        <w:t>busca el</w:t>
      </w:r>
      <w:r w:rsidRPr="000452FD">
        <w:t xml:space="preserve"> fortalecimiento de las competencias por medio de la composición musical desarrollando actividades que le permitan a los estudiantes obtener un mayor conocimiento para </w:t>
      </w:r>
      <w:r w:rsidR="000452FD" w:rsidRPr="000452FD">
        <w:t>log</w:t>
      </w:r>
      <w:r w:rsidR="000452FD">
        <w:t>r</w:t>
      </w:r>
      <w:r w:rsidR="000452FD" w:rsidRPr="000452FD">
        <w:t>ar un</w:t>
      </w:r>
      <w:r w:rsidRPr="000452FD">
        <w:t xml:space="preserve"> aprendizaje significativo; en el área de inglés, se plantea la importancia de la metodología musical para que nuestros estudiantes a partir de esta formación, permitan que este medio pedagógico se convierta en un generador facilitador de conocimiento y aprendizaje en el proceso educativo.</w:t>
      </w:r>
    </w:p>
    <w:p w:rsidR="00467537" w:rsidRDefault="00467537" w:rsidP="00700531">
      <w:pPr>
        <w:spacing w:line="276" w:lineRule="auto"/>
        <w:rPr>
          <w:rFonts w:ascii="Times New Roman" w:hAnsi="Times New Roman" w:cs="Times New Roman"/>
          <w:sz w:val="24"/>
          <w:szCs w:val="24"/>
        </w:rPr>
      </w:pPr>
    </w:p>
    <w:p w:rsidR="000452FD" w:rsidRDefault="000452FD" w:rsidP="00700531">
      <w:pPr>
        <w:spacing w:line="276" w:lineRule="auto"/>
        <w:rPr>
          <w:rFonts w:ascii="Times New Roman" w:hAnsi="Times New Roman" w:cs="Times New Roman"/>
          <w:sz w:val="24"/>
          <w:szCs w:val="24"/>
        </w:rPr>
      </w:pPr>
    </w:p>
    <w:p w:rsidR="000452FD" w:rsidRDefault="000452FD" w:rsidP="00700531">
      <w:pPr>
        <w:spacing w:line="276" w:lineRule="auto"/>
        <w:rPr>
          <w:rFonts w:ascii="Times New Roman" w:hAnsi="Times New Roman" w:cs="Times New Roman"/>
          <w:sz w:val="24"/>
          <w:szCs w:val="24"/>
        </w:rPr>
      </w:pPr>
    </w:p>
    <w:p w:rsidR="00D21028" w:rsidRDefault="00D21028" w:rsidP="00700531">
      <w:pPr>
        <w:spacing w:line="276" w:lineRule="auto"/>
        <w:rPr>
          <w:rFonts w:ascii="Times New Roman" w:hAnsi="Times New Roman" w:cs="Times New Roman"/>
          <w:sz w:val="24"/>
          <w:szCs w:val="24"/>
        </w:rPr>
      </w:pPr>
    </w:p>
    <w:p w:rsidR="003F69BC" w:rsidRDefault="003F69BC" w:rsidP="00700531">
      <w:pPr>
        <w:spacing w:line="276" w:lineRule="auto"/>
        <w:rPr>
          <w:rFonts w:ascii="Times New Roman" w:hAnsi="Times New Roman" w:cs="Times New Roman"/>
          <w:sz w:val="24"/>
          <w:szCs w:val="24"/>
        </w:rPr>
      </w:pPr>
    </w:p>
    <w:p w:rsidR="00467537" w:rsidRPr="00FC34D8" w:rsidRDefault="000452FD" w:rsidP="00EB79FF">
      <w:pPr>
        <w:pStyle w:val="Ttulo1"/>
        <w:numPr>
          <w:ilvl w:val="0"/>
          <w:numId w:val="21"/>
        </w:numPr>
        <w:spacing w:line="276" w:lineRule="auto"/>
        <w:jc w:val="center"/>
        <w:rPr>
          <w:rFonts w:ascii="Times New Roman" w:hAnsi="Times New Roman" w:cs="Times New Roman"/>
          <w:color w:val="auto"/>
          <w:sz w:val="24"/>
          <w:szCs w:val="24"/>
        </w:rPr>
      </w:pPr>
      <w:bookmarkStart w:id="3" w:name="_Toc419459553"/>
      <w:bookmarkStart w:id="4" w:name="_Toc152698526"/>
      <w:r>
        <w:rPr>
          <w:rFonts w:ascii="Times New Roman" w:hAnsi="Times New Roman" w:cs="Times New Roman"/>
          <w:color w:val="auto"/>
          <w:sz w:val="24"/>
          <w:szCs w:val="24"/>
        </w:rPr>
        <w:lastRenderedPageBreak/>
        <w:t>P</w:t>
      </w:r>
      <w:r w:rsidRPr="00FC34D8">
        <w:rPr>
          <w:rFonts w:ascii="Times New Roman" w:hAnsi="Times New Roman" w:cs="Times New Roman"/>
          <w:color w:val="auto"/>
          <w:sz w:val="24"/>
          <w:szCs w:val="24"/>
        </w:rPr>
        <w:t>roblema</w:t>
      </w:r>
      <w:bookmarkEnd w:id="3"/>
      <w:r>
        <w:rPr>
          <w:rFonts w:ascii="Times New Roman" w:hAnsi="Times New Roman" w:cs="Times New Roman"/>
          <w:color w:val="auto"/>
          <w:sz w:val="24"/>
          <w:szCs w:val="24"/>
        </w:rPr>
        <w:t xml:space="preserve"> de investigación</w:t>
      </w:r>
      <w:bookmarkEnd w:id="4"/>
    </w:p>
    <w:p w:rsidR="00467537" w:rsidRPr="00FC34D8" w:rsidRDefault="00467537" w:rsidP="00700531">
      <w:pPr>
        <w:pStyle w:val="Subttulo"/>
        <w:spacing w:line="276" w:lineRule="auto"/>
        <w:rPr>
          <w:rFonts w:ascii="Times New Roman" w:hAnsi="Times New Roman" w:cs="Times New Roman"/>
          <w:b/>
          <w:i w:val="0"/>
          <w:color w:val="auto"/>
        </w:rPr>
      </w:pPr>
    </w:p>
    <w:p w:rsidR="00467537" w:rsidRPr="000452FD" w:rsidRDefault="000452FD" w:rsidP="00EB79FF">
      <w:pPr>
        <w:pStyle w:val="Ttulo2"/>
        <w:numPr>
          <w:ilvl w:val="1"/>
          <w:numId w:val="21"/>
        </w:numPr>
        <w:spacing w:line="480" w:lineRule="auto"/>
        <w:rPr>
          <w:rFonts w:ascii="Times New Roman" w:hAnsi="Times New Roman" w:cs="Times New Roman"/>
          <w:color w:val="auto"/>
          <w:sz w:val="24"/>
          <w:szCs w:val="24"/>
        </w:rPr>
      </w:pPr>
      <w:bookmarkStart w:id="5" w:name="_Toc419459554"/>
      <w:bookmarkStart w:id="6" w:name="_Toc152698527"/>
      <w:r>
        <w:rPr>
          <w:rFonts w:ascii="Times New Roman" w:hAnsi="Times New Roman" w:cs="Times New Roman"/>
          <w:color w:val="auto"/>
          <w:sz w:val="24"/>
          <w:szCs w:val="24"/>
        </w:rPr>
        <w:t>P</w:t>
      </w:r>
      <w:r w:rsidRPr="000452FD">
        <w:rPr>
          <w:rFonts w:ascii="Times New Roman" w:hAnsi="Times New Roman" w:cs="Times New Roman"/>
          <w:color w:val="auto"/>
          <w:sz w:val="24"/>
          <w:szCs w:val="24"/>
        </w:rPr>
        <w:t>lanteamiento del problema</w:t>
      </w:r>
      <w:r w:rsidR="00467537" w:rsidRPr="000452FD">
        <w:rPr>
          <w:rFonts w:ascii="Times New Roman" w:hAnsi="Times New Roman" w:cs="Times New Roman"/>
          <w:color w:val="auto"/>
          <w:sz w:val="24"/>
          <w:szCs w:val="24"/>
        </w:rPr>
        <w:t>:</w:t>
      </w:r>
      <w:bookmarkEnd w:id="5"/>
      <w:bookmarkEnd w:id="6"/>
    </w:p>
    <w:p w:rsidR="00467537" w:rsidRPr="000452FD" w:rsidRDefault="00467537" w:rsidP="000452FD">
      <w:pPr>
        <w:spacing w:line="480" w:lineRule="auto"/>
        <w:ind w:left="360"/>
        <w:rPr>
          <w:rFonts w:ascii="Times New Roman" w:hAnsi="Times New Roman" w:cs="Times New Roman"/>
          <w:sz w:val="24"/>
          <w:szCs w:val="24"/>
        </w:rPr>
      </w:pPr>
    </w:p>
    <w:p w:rsidR="00467537" w:rsidRPr="000452FD" w:rsidRDefault="00467537" w:rsidP="000452FD">
      <w:pPr>
        <w:spacing w:line="480" w:lineRule="auto"/>
        <w:ind w:firstLine="708"/>
        <w:jc w:val="both"/>
        <w:rPr>
          <w:rFonts w:ascii="Times New Roman" w:hAnsi="Times New Roman" w:cs="Times New Roman"/>
          <w:sz w:val="24"/>
          <w:szCs w:val="24"/>
        </w:rPr>
      </w:pPr>
      <w:r w:rsidRPr="000452FD">
        <w:rPr>
          <w:rFonts w:ascii="Times New Roman" w:hAnsi="Times New Roman" w:cs="Times New Roman"/>
          <w:sz w:val="24"/>
          <w:szCs w:val="24"/>
        </w:rPr>
        <w:t xml:space="preserve">En la actualidad muchas instituciones dicen haber dejado atrás el modelo tradicionalista y estar utilizando un nuevo modelo, en la </w:t>
      </w:r>
      <w:r w:rsidRPr="000452FD">
        <w:rPr>
          <w:rFonts w:ascii="Times New Roman" w:hAnsi="Times New Roman" w:cs="Times New Roman"/>
          <w:bCs/>
          <w:iCs/>
          <w:sz w:val="24"/>
          <w:szCs w:val="24"/>
        </w:rPr>
        <w:t>Escuela Normal Superior de Acacias es común ver que se implementan las TIC en las planeación didáctica de las diferentes competencias, gracias a la didáctica del pentágono que la institución ha estructurado, para hacer más significativos los procesos de enseñanza y aprendizaje, pero no todos los docentes utilizan las TIC y tampoco hacen que sus clases sean más dinámicas y motivadoras para los educando.</w:t>
      </w:r>
    </w:p>
    <w:p w:rsidR="00467537" w:rsidRPr="000452FD" w:rsidRDefault="00467537" w:rsidP="000452FD">
      <w:pPr>
        <w:spacing w:line="480" w:lineRule="auto"/>
        <w:ind w:firstLine="708"/>
        <w:jc w:val="both"/>
        <w:rPr>
          <w:rFonts w:ascii="Times New Roman" w:hAnsi="Times New Roman" w:cs="Times New Roman"/>
          <w:sz w:val="24"/>
          <w:szCs w:val="24"/>
        </w:rPr>
      </w:pPr>
      <w:r w:rsidRPr="000452FD">
        <w:rPr>
          <w:rFonts w:ascii="Times New Roman" w:hAnsi="Times New Roman" w:cs="Times New Roman"/>
          <w:sz w:val="24"/>
          <w:szCs w:val="24"/>
        </w:rPr>
        <w:t xml:space="preserve">Las clases con poca motivación incitan a que los niños no presten atención y prefieran emitir </w:t>
      </w:r>
      <w:r w:rsidR="000452FD" w:rsidRPr="000452FD">
        <w:rPr>
          <w:rFonts w:ascii="Times New Roman" w:hAnsi="Times New Roman" w:cs="Times New Roman"/>
          <w:sz w:val="24"/>
          <w:szCs w:val="24"/>
        </w:rPr>
        <w:t>distintos sonidos</w:t>
      </w:r>
      <w:r w:rsidRPr="000452FD">
        <w:rPr>
          <w:rFonts w:ascii="Times New Roman" w:hAnsi="Times New Roman" w:cs="Times New Roman"/>
          <w:sz w:val="24"/>
          <w:szCs w:val="24"/>
        </w:rPr>
        <w:t xml:space="preserve"> desagradables mediante el trascurso de ella y por ende conlleve a que los niños no logren explotar en su totalidad sus capacidades cognitivas y corporales a la hora de recibir conocimiento. Por consecuente esto abarca la posibilidad de que el maestro conozca diferentes maneras o estrategias para motivar a los educandos a tener mayor interés sobre las diferentes clases y las distintas competencias, facilitando así su lobar como educador. </w:t>
      </w:r>
    </w:p>
    <w:p w:rsidR="00467537" w:rsidRPr="000452FD" w:rsidRDefault="00467537" w:rsidP="000452FD">
      <w:pPr>
        <w:spacing w:line="480" w:lineRule="auto"/>
        <w:ind w:firstLine="708"/>
        <w:jc w:val="both"/>
        <w:rPr>
          <w:rFonts w:ascii="Times New Roman" w:hAnsi="Times New Roman" w:cs="Times New Roman"/>
          <w:sz w:val="24"/>
          <w:szCs w:val="24"/>
        </w:rPr>
      </w:pPr>
      <w:r w:rsidRPr="000452FD">
        <w:rPr>
          <w:rFonts w:ascii="Times New Roman" w:hAnsi="Times New Roman" w:cs="Times New Roman"/>
          <w:sz w:val="24"/>
          <w:szCs w:val="24"/>
        </w:rPr>
        <w:t xml:space="preserve">A través de las experiencias vividas con los estudiantes del grado Primero Tres de la Escuela Normal Superior De Acacias, se ha evidenciado en ellos dificultad durante el aprendizaje en el área de inglés, esto debido a que las actividades desarrolladas para la enseñanza de las temáticas del área no es de  muy buen agrado para los niños, por lo tanto esto permite que en los niños se genere atención dispersa, dificultan en el aprendizaje del </w:t>
      </w:r>
      <w:r w:rsidRPr="000452FD">
        <w:rPr>
          <w:rFonts w:ascii="Times New Roman" w:hAnsi="Times New Roman" w:cs="Times New Roman"/>
          <w:sz w:val="24"/>
          <w:szCs w:val="24"/>
        </w:rPr>
        <w:lastRenderedPageBreak/>
        <w:t>área; partiendo de esta situación se ha diseñado un instrumento de recolección de información que permite como primera medida conocer el interés y el gusto que tienen los estudiantes por la música y que tanto la prefieren para ser aplicada en sus clases, esto con el fin de utilizar la música por medio de la creación de composiciones musicales adecuadas y llamativas para los niños.</w:t>
      </w:r>
    </w:p>
    <w:p w:rsidR="00467537" w:rsidRPr="000452FD" w:rsidRDefault="00467537" w:rsidP="000452FD">
      <w:pPr>
        <w:spacing w:line="480" w:lineRule="auto"/>
        <w:ind w:firstLine="708"/>
        <w:jc w:val="both"/>
        <w:rPr>
          <w:rFonts w:ascii="Times New Roman" w:hAnsi="Times New Roman" w:cs="Times New Roman"/>
          <w:sz w:val="24"/>
          <w:szCs w:val="24"/>
        </w:rPr>
      </w:pPr>
      <w:r w:rsidRPr="000452FD">
        <w:rPr>
          <w:rFonts w:ascii="Times New Roman" w:hAnsi="Times New Roman" w:cs="Times New Roman"/>
          <w:sz w:val="24"/>
          <w:szCs w:val="24"/>
        </w:rPr>
        <w:t xml:space="preserve">Al presentarse una deficiencia en la comprensión de los niños para algunas competencias en el área de inglés, hemos dirigido nuestra mirada hacia el cambio de la forma de </w:t>
      </w:r>
      <w:r w:rsidR="000452FD" w:rsidRPr="000452FD">
        <w:rPr>
          <w:rFonts w:ascii="Times New Roman" w:hAnsi="Times New Roman" w:cs="Times New Roman"/>
          <w:sz w:val="24"/>
          <w:szCs w:val="24"/>
        </w:rPr>
        <w:t>enseñanza para</w:t>
      </w:r>
      <w:r w:rsidRPr="000452FD">
        <w:rPr>
          <w:rFonts w:ascii="Times New Roman" w:hAnsi="Times New Roman" w:cs="Times New Roman"/>
          <w:sz w:val="24"/>
          <w:szCs w:val="24"/>
        </w:rPr>
        <w:t xml:space="preserve"> facilitarle a los educandos su aprendizaje en el área de ciencias naturales. </w:t>
      </w:r>
    </w:p>
    <w:p w:rsidR="00467537" w:rsidRPr="000452FD" w:rsidRDefault="00467537" w:rsidP="000452FD">
      <w:pPr>
        <w:spacing w:line="480" w:lineRule="auto"/>
        <w:ind w:firstLine="708"/>
        <w:jc w:val="both"/>
        <w:rPr>
          <w:rFonts w:ascii="Times New Roman" w:hAnsi="Times New Roman" w:cs="Times New Roman"/>
          <w:sz w:val="24"/>
          <w:szCs w:val="24"/>
        </w:rPr>
      </w:pPr>
      <w:r w:rsidRPr="000452FD">
        <w:rPr>
          <w:rFonts w:ascii="Times New Roman" w:hAnsi="Times New Roman" w:cs="Times New Roman"/>
          <w:sz w:val="24"/>
          <w:szCs w:val="24"/>
        </w:rPr>
        <w:t xml:space="preserve">La aplicación de La música como estrategia lúdica pedagógica para la enseñanza en la educación básica primaria es de suma importancia a la hora de comprender las competencias en un área fundamental como lo es el inglés ya que el aprendizaje se interioriza, es relevante y </w:t>
      </w:r>
      <w:r w:rsidR="000452FD" w:rsidRPr="000452FD">
        <w:rPr>
          <w:rFonts w:ascii="Times New Roman" w:hAnsi="Times New Roman" w:cs="Times New Roman"/>
          <w:sz w:val="24"/>
          <w:szCs w:val="24"/>
        </w:rPr>
        <w:t>significativa cuando</w:t>
      </w:r>
      <w:r w:rsidRPr="000452FD">
        <w:rPr>
          <w:rFonts w:ascii="Times New Roman" w:hAnsi="Times New Roman" w:cs="Times New Roman"/>
          <w:sz w:val="24"/>
          <w:szCs w:val="24"/>
        </w:rPr>
        <w:t xml:space="preserve"> se interactúa con el conocimiento teórico-práctico.</w:t>
      </w:r>
      <w:bookmarkStart w:id="7" w:name="_Toc419459555"/>
    </w:p>
    <w:p w:rsidR="00467537" w:rsidRPr="000452FD" w:rsidRDefault="000452FD" w:rsidP="000452FD">
      <w:pPr>
        <w:pStyle w:val="Ttulo2"/>
        <w:spacing w:line="480" w:lineRule="auto"/>
        <w:rPr>
          <w:rFonts w:ascii="Times New Roman" w:hAnsi="Times New Roman" w:cs="Times New Roman"/>
          <w:color w:val="auto"/>
          <w:sz w:val="24"/>
          <w:szCs w:val="24"/>
        </w:rPr>
      </w:pPr>
      <w:bookmarkStart w:id="8" w:name="_Toc152698528"/>
      <w:r>
        <w:rPr>
          <w:rFonts w:ascii="Times New Roman" w:hAnsi="Times New Roman" w:cs="Times New Roman"/>
          <w:color w:val="auto"/>
          <w:sz w:val="24"/>
          <w:szCs w:val="24"/>
        </w:rPr>
        <w:t>1.2 F</w:t>
      </w:r>
      <w:r w:rsidRPr="000452FD">
        <w:rPr>
          <w:rFonts w:ascii="Times New Roman" w:hAnsi="Times New Roman" w:cs="Times New Roman"/>
          <w:color w:val="auto"/>
          <w:sz w:val="24"/>
          <w:szCs w:val="24"/>
        </w:rPr>
        <w:t>ormulación del problema</w:t>
      </w:r>
      <w:bookmarkEnd w:id="7"/>
      <w:bookmarkEnd w:id="8"/>
    </w:p>
    <w:p w:rsidR="00467537" w:rsidRPr="000452FD" w:rsidRDefault="00467537" w:rsidP="000452FD">
      <w:pPr>
        <w:spacing w:line="480" w:lineRule="auto"/>
        <w:jc w:val="both"/>
        <w:rPr>
          <w:rFonts w:ascii="Times New Roman" w:hAnsi="Times New Roman" w:cs="Times New Roman"/>
          <w:sz w:val="24"/>
          <w:szCs w:val="24"/>
        </w:rPr>
      </w:pPr>
      <w:r w:rsidRPr="000452FD">
        <w:rPr>
          <w:rFonts w:ascii="Times New Roman" w:hAnsi="Times New Roman" w:cs="Times New Roman"/>
          <w:sz w:val="24"/>
          <w:szCs w:val="24"/>
        </w:rPr>
        <w:t>Con el fin de dar solución a esta problemática, esta investigación se ha centrado en el siguiente interrogante que se ha planteado:</w:t>
      </w:r>
    </w:p>
    <w:p w:rsidR="00467537" w:rsidRPr="000452FD" w:rsidRDefault="00467537" w:rsidP="000452FD">
      <w:pPr>
        <w:pStyle w:val="Prrafodelista"/>
        <w:numPr>
          <w:ilvl w:val="0"/>
          <w:numId w:val="2"/>
        </w:numPr>
        <w:spacing w:line="480" w:lineRule="auto"/>
        <w:jc w:val="both"/>
        <w:rPr>
          <w:rFonts w:ascii="Times New Roman" w:hAnsi="Times New Roman" w:cs="Times New Roman"/>
          <w:sz w:val="24"/>
          <w:szCs w:val="24"/>
        </w:rPr>
      </w:pPr>
      <w:r w:rsidRPr="000452FD">
        <w:rPr>
          <w:rFonts w:ascii="Times New Roman" w:hAnsi="Times New Roman" w:cs="Times New Roman"/>
          <w:sz w:val="24"/>
          <w:szCs w:val="24"/>
        </w:rPr>
        <w:t xml:space="preserve">¿Cómo </w:t>
      </w:r>
      <w:r w:rsidR="000452FD" w:rsidRPr="000452FD">
        <w:rPr>
          <w:rFonts w:ascii="Times New Roman" w:hAnsi="Times New Roman" w:cs="Times New Roman"/>
          <w:sz w:val="24"/>
          <w:szCs w:val="24"/>
        </w:rPr>
        <w:t>la</w:t>
      </w:r>
      <w:r w:rsidR="000452FD">
        <w:rPr>
          <w:rFonts w:ascii="Times New Roman" w:hAnsi="Times New Roman" w:cs="Times New Roman"/>
          <w:sz w:val="24"/>
          <w:szCs w:val="24"/>
        </w:rPr>
        <w:t>s</w:t>
      </w:r>
      <w:r w:rsidR="000452FD" w:rsidRPr="000452FD">
        <w:rPr>
          <w:rFonts w:ascii="Times New Roman" w:hAnsi="Times New Roman" w:cs="Times New Roman"/>
          <w:sz w:val="24"/>
          <w:szCs w:val="24"/>
        </w:rPr>
        <w:t xml:space="preserve"> composicion</w:t>
      </w:r>
      <w:r w:rsidR="000452FD">
        <w:rPr>
          <w:rFonts w:ascii="Times New Roman" w:hAnsi="Times New Roman" w:cs="Times New Roman"/>
          <w:sz w:val="24"/>
          <w:szCs w:val="24"/>
        </w:rPr>
        <w:t>es</w:t>
      </w:r>
      <w:r w:rsidR="000452FD" w:rsidRPr="000452FD">
        <w:rPr>
          <w:rFonts w:ascii="Times New Roman" w:hAnsi="Times New Roman" w:cs="Times New Roman"/>
          <w:sz w:val="24"/>
          <w:szCs w:val="24"/>
        </w:rPr>
        <w:t xml:space="preserve"> musical</w:t>
      </w:r>
      <w:r w:rsidR="000452FD">
        <w:rPr>
          <w:rFonts w:ascii="Times New Roman" w:hAnsi="Times New Roman" w:cs="Times New Roman"/>
          <w:sz w:val="24"/>
          <w:szCs w:val="24"/>
        </w:rPr>
        <w:t>es</w:t>
      </w:r>
      <w:r w:rsidR="000452FD" w:rsidRPr="000452FD">
        <w:rPr>
          <w:rFonts w:ascii="Times New Roman" w:hAnsi="Times New Roman" w:cs="Times New Roman"/>
          <w:sz w:val="24"/>
          <w:szCs w:val="24"/>
        </w:rPr>
        <w:t xml:space="preserve"> contribuyen</w:t>
      </w:r>
      <w:r w:rsidRPr="000452FD">
        <w:rPr>
          <w:rFonts w:ascii="Times New Roman" w:hAnsi="Times New Roman" w:cs="Times New Roman"/>
          <w:sz w:val="24"/>
          <w:szCs w:val="24"/>
        </w:rPr>
        <w:t xml:space="preserve"> en el proceso de enseñanza aprendizaje para el fortalecimiento de las competencias en el área de inglés?</w:t>
      </w:r>
    </w:p>
    <w:p w:rsidR="00467537" w:rsidRPr="000452FD" w:rsidRDefault="00467537" w:rsidP="000452FD">
      <w:pPr>
        <w:spacing w:line="480" w:lineRule="auto"/>
        <w:jc w:val="both"/>
        <w:rPr>
          <w:rFonts w:ascii="Times New Roman" w:hAnsi="Times New Roman" w:cs="Times New Roman"/>
          <w:sz w:val="24"/>
          <w:szCs w:val="24"/>
        </w:rPr>
      </w:pPr>
    </w:p>
    <w:p w:rsidR="00467537" w:rsidRPr="00FC34D8" w:rsidRDefault="000452FD" w:rsidP="00EB79FF">
      <w:pPr>
        <w:pStyle w:val="Ttulo1"/>
        <w:numPr>
          <w:ilvl w:val="0"/>
          <w:numId w:val="21"/>
        </w:numPr>
        <w:spacing w:line="480" w:lineRule="auto"/>
        <w:jc w:val="center"/>
        <w:rPr>
          <w:rFonts w:ascii="Times New Roman" w:hAnsi="Times New Roman" w:cs="Times New Roman"/>
          <w:color w:val="auto"/>
          <w:sz w:val="24"/>
          <w:szCs w:val="24"/>
        </w:rPr>
      </w:pPr>
      <w:bookmarkStart w:id="9" w:name="_Toc419459556"/>
      <w:bookmarkStart w:id="10" w:name="_Toc152698529"/>
      <w:r>
        <w:rPr>
          <w:rFonts w:ascii="Times New Roman" w:hAnsi="Times New Roman" w:cs="Times New Roman"/>
          <w:color w:val="auto"/>
          <w:sz w:val="24"/>
          <w:szCs w:val="24"/>
        </w:rPr>
        <w:lastRenderedPageBreak/>
        <w:t>O</w:t>
      </w:r>
      <w:r w:rsidRPr="00FC34D8">
        <w:rPr>
          <w:rFonts w:ascii="Times New Roman" w:hAnsi="Times New Roman" w:cs="Times New Roman"/>
          <w:color w:val="auto"/>
          <w:sz w:val="24"/>
          <w:szCs w:val="24"/>
        </w:rPr>
        <w:t>bjetivos</w:t>
      </w:r>
      <w:bookmarkEnd w:id="9"/>
      <w:bookmarkEnd w:id="10"/>
    </w:p>
    <w:p w:rsidR="00467537" w:rsidRPr="00FC34D8" w:rsidRDefault="000452FD" w:rsidP="000452FD">
      <w:pPr>
        <w:pStyle w:val="Ttulo2"/>
        <w:spacing w:line="480" w:lineRule="auto"/>
        <w:rPr>
          <w:rFonts w:ascii="Times New Roman" w:hAnsi="Times New Roman" w:cs="Times New Roman"/>
          <w:color w:val="auto"/>
          <w:sz w:val="24"/>
          <w:szCs w:val="24"/>
        </w:rPr>
      </w:pPr>
      <w:bookmarkStart w:id="11" w:name="_Toc419459557"/>
      <w:bookmarkStart w:id="12" w:name="_Toc152698530"/>
      <w:r w:rsidRPr="00FC34D8">
        <w:rPr>
          <w:rFonts w:ascii="Times New Roman" w:hAnsi="Times New Roman" w:cs="Times New Roman"/>
          <w:color w:val="auto"/>
          <w:sz w:val="24"/>
          <w:szCs w:val="24"/>
        </w:rPr>
        <w:t>2.1 objetivo general:</w:t>
      </w:r>
      <w:bookmarkEnd w:id="11"/>
      <w:bookmarkEnd w:id="12"/>
    </w:p>
    <w:p w:rsidR="00467537" w:rsidRPr="00FC34D8" w:rsidRDefault="00467537" w:rsidP="000452FD">
      <w:pPr>
        <w:spacing w:line="480" w:lineRule="auto"/>
        <w:rPr>
          <w:rFonts w:ascii="Times New Roman" w:hAnsi="Times New Roman" w:cs="Times New Roman"/>
          <w:sz w:val="24"/>
          <w:szCs w:val="24"/>
        </w:rPr>
      </w:pPr>
      <w:r w:rsidRPr="00FC34D8">
        <w:rPr>
          <w:rFonts w:ascii="Times New Roman" w:hAnsi="Times New Roman" w:cs="Times New Roman"/>
          <w:sz w:val="24"/>
          <w:szCs w:val="24"/>
        </w:rPr>
        <w:t xml:space="preserve">Fortalecer las competencias del área de inglés por medio de la música como una estrategia </w:t>
      </w:r>
      <w:r w:rsidR="000452FD" w:rsidRPr="00FC34D8">
        <w:rPr>
          <w:rFonts w:ascii="Times New Roman" w:hAnsi="Times New Roman" w:cs="Times New Roman"/>
          <w:sz w:val="24"/>
          <w:szCs w:val="24"/>
        </w:rPr>
        <w:t>pedagógica para</w:t>
      </w:r>
      <w:r w:rsidRPr="00FC34D8">
        <w:rPr>
          <w:rFonts w:ascii="Times New Roman" w:hAnsi="Times New Roman" w:cs="Times New Roman"/>
          <w:sz w:val="24"/>
          <w:szCs w:val="24"/>
        </w:rPr>
        <w:t xml:space="preserve"> estimular un </w:t>
      </w:r>
      <w:r w:rsidR="000452FD" w:rsidRPr="00FC34D8">
        <w:rPr>
          <w:rFonts w:ascii="Times New Roman" w:hAnsi="Times New Roman" w:cs="Times New Roman"/>
          <w:sz w:val="24"/>
          <w:szCs w:val="24"/>
        </w:rPr>
        <w:t>aprendizaje significativo</w:t>
      </w:r>
      <w:r w:rsidRPr="00FC34D8">
        <w:rPr>
          <w:rFonts w:ascii="Times New Roman" w:hAnsi="Times New Roman" w:cs="Times New Roman"/>
          <w:sz w:val="24"/>
          <w:szCs w:val="24"/>
        </w:rPr>
        <w:t xml:space="preserve"> en los estudiantes del grado primero tres de la Escuela Normal Superior de Acacias</w:t>
      </w:r>
    </w:p>
    <w:p w:rsidR="00467537" w:rsidRPr="00FC34D8" w:rsidRDefault="000452FD" w:rsidP="000452FD">
      <w:pPr>
        <w:spacing w:line="480" w:lineRule="auto"/>
        <w:rPr>
          <w:rFonts w:ascii="Times New Roman" w:hAnsi="Times New Roman" w:cs="Times New Roman"/>
          <w:sz w:val="24"/>
          <w:szCs w:val="24"/>
        </w:rPr>
      </w:pPr>
      <w:bookmarkStart w:id="13" w:name="_Toc419459558"/>
      <w:bookmarkStart w:id="14" w:name="_Toc152698531"/>
      <w:r w:rsidRPr="00FC34D8">
        <w:rPr>
          <w:rStyle w:val="Ttulo2Car"/>
          <w:rFonts w:ascii="Times New Roman" w:hAnsi="Times New Roman" w:cs="Times New Roman"/>
          <w:color w:val="auto"/>
          <w:sz w:val="24"/>
          <w:szCs w:val="24"/>
        </w:rPr>
        <w:t xml:space="preserve">2.2 objetivos </w:t>
      </w:r>
      <w:bookmarkEnd w:id="13"/>
      <w:r w:rsidRPr="00FC34D8">
        <w:rPr>
          <w:rStyle w:val="Ttulo2Car"/>
          <w:rFonts w:ascii="Times New Roman" w:hAnsi="Times New Roman" w:cs="Times New Roman"/>
          <w:color w:val="auto"/>
          <w:sz w:val="24"/>
          <w:szCs w:val="24"/>
        </w:rPr>
        <w:t>específicos</w:t>
      </w:r>
      <w:bookmarkEnd w:id="14"/>
      <w:r w:rsidRPr="00FC34D8">
        <w:rPr>
          <w:rFonts w:ascii="Times New Roman" w:hAnsi="Times New Roman" w:cs="Times New Roman"/>
          <w:b/>
          <w:sz w:val="24"/>
          <w:szCs w:val="24"/>
        </w:rPr>
        <w:t>:</w:t>
      </w:r>
    </w:p>
    <w:p w:rsidR="00467537" w:rsidRPr="00FC34D8" w:rsidRDefault="000452FD" w:rsidP="000452FD">
      <w:pPr>
        <w:pStyle w:val="Prrafodelista"/>
        <w:numPr>
          <w:ilvl w:val="0"/>
          <w:numId w:val="8"/>
        </w:numPr>
        <w:spacing w:line="480" w:lineRule="auto"/>
        <w:rPr>
          <w:rFonts w:ascii="Times New Roman" w:hAnsi="Times New Roman" w:cs="Times New Roman"/>
          <w:sz w:val="24"/>
          <w:szCs w:val="24"/>
        </w:rPr>
      </w:pPr>
      <w:r w:rsidRPr="00FC34D8">
        <w:rPr>
          <w:rFonts w:ascii="Times New Roman" w:hAnsi="Times New Roman" w:cs="Times New Roman"/>
          <w:sz w:val="24"/>
          <w:szCs w:val="24"/>
        </w:rPr>
        <w:t>Implementar la</w:t>
      </w:r>
      <w:r w:rsidR="00467537" w:rsidRPr="00FC34D8">
        <w:rPr>
          <w:rFonts w:ascii="Times New Roman" w:hAnsi="Times New Roman" w:cs="Times New Roman"/>
          <w:sz w:val="24"/>
          <w:szCs w:val="24"/>
        </w:rPr>
        <w:t xml:space="preserve"> música como una herramienta pedagógica en el área de inglés.</w:t>
      </w:r>
    </w:p>
    <w:p w:rsidR="00467537" w:rsidRPr="00FC34D8" w:rsidRDefault="00467537" w:rsidP="000452FD">
      <w:pPr>
        <w:pStyle w:val="Prrafodelista"/>
        <w:numPr>
          <w:ilvl w:val="0"/>
          <w:numId w:val="8"/>
        </w:numPr>
        <w:spacing w:line="480" w:lineRule="auto"/>
        <w:rPr>
          <w:rFonts w:ascii="Times New Roman" w:hAnsi="Times New Roman" w:cs="Times New Roman"/>
          <w:sz w:val="24"/>
          <w:szCs w:val="24"/>
        </w:rPr>
      </w:pPr>
      <w:r w:rsidRPr="00FC34D8">
        <w:rPr>
          <w:rFonts w:ascii="Times New Roman" w:hAnsi="Times New Roman" w:cs="Times New Roman"/>
          <w:sz w:val="24"/>
          <w:szCs w:val="24"/>
        </w:rPr>
        <w:t>Enseñar composiciones musicales ya existen para llegar a un aprendizaje significativo sobre las competencias de habla, escucha y escritura en el área de inglés.</w:t>
      </w:r>
    </w:p>
    <w:p w:rsidR="000452FD" w:rsidRDefault="00467537" w:rsidP="002578BF">
      <w:pPr>
        <w:pStyle w:val="Prrafodelista"/>
        <w:numPr>
          <w:ilvl w:val="0"/>
          <w:numId w:val="8"/>
        </w:numPr>
        <w:spacing w:line="480" w:lineRule="auto"/>
        <w:rPr>
          <w:rFonts w:ascii="Times New Roman" w:hAnsi="Times New Roman" w:cs="Times New Roman"/>
          <w:sz w:val="24"/>
          <w:szCs w:val="24"/>
        </w:rPr>
      </w:pPr>
      <w:r w:rsidRPr="000452FD">
        <w:rPr>
          <w:rFonts w:ascii="Times New Roman" w:hAnsi="Times New Roman" w:cs="Times New Roman"/>
          <w:sz w:val="24"/>
          <w:szCs w:val="24"/>
        </w:rPr>
        <w:t>Mejorar el conocimiento de los niños en el área de inglés por medio de la ayuda de composiciones musicales ya existentes</w:t>
      </w:r>
    </w:p>
    <w:p w:rsidR="00467537" w:rsidRPr="000452FD" w:rsidRDefault="00467537" w:rsidP="002578BF">
      <w:pPr>
        <w:pStyle w:val="Prrafodelista"/>
        <w:numPr>
          <w:ilvl w:val="0"/>
          <w:numId w:val="8"/>
        </w:numPr>
        <w:spacing w:line="480" w:lineRule="auto"/>
        <w:rPr>
          <w:rFonts w:ascii="Times New Roman" w:hAnsi="Times New Roman" w:cs="Times New Roman"/>
          <w:sz w:val="24"/>
          <w:szCs w:val="24"/>
        </w:rPr>
      </w:pPr>
      <w:r w:rsidRPr="000452FD">
        <w:rPr>
          <w:rFonts w:ascii="Times New Roman" w:hAnsi="Times New Roman" w:cs="Times New Roman"/>
          <w:sz w:val="24"/>
          <w:szCs w:val="24"/>
        </w:rPr>
        <w:t xml:space="preserve">Comprobar el aprendizaje adquirido de los estudiantes </w:t>
      </w:r>
      <w:r w:rsidRPr="000452FD">
        <w:rPr>
          <w:rFonts w:ascii="Times New Roman" w:hAnsi="Times New Roman" w:cs="Times New Roman"/>
          <w:sz w:val="24"/>
          <w:szCs w:val="24"/>
          <w:lang w:val="es-ES_tradnl"/>
        </w:rPr>
        <w:t>a través</w:t>
      </w:r>
      <w:r w:rsidRPr="000452FD">
        <w:rPr>
          <w:rFonts w:ascii="Times New Roman" w:hAnsi="Times New Roman" w:cs="Times New Roman"/>
          <w:sz w:val="24"/>
          <w:szCs w:val="24"/>
        </w:rPr>
        <w:t xml:space="preserve"> de las composiciones musicales para diagnosticar el nivel de comprensión en las competencias en el área de inglés. </w:t>
      </w:r>
    </w:p>
    <w:p w:rsidR="00467537" w:rsidRPr="00FC34D8" w:rsidRDefault="000452FD" w:rsidP="00EB79FF">
      <w:pPr>
        <w:pStyle w:val="Ttulo1"/>
        <w:numPr>
          <w:ilvl w:val="0"/>
          <w:numId w:val="21"/>
        </w:numPr>
        <w:spacing w:line="480" w:lineRule="auto"/>
        <w:rPr>
          <w:rFonts w:ascii="Times New Roman" w:hAnsi="Times New Roman" w:cs="Times New Roman"/>
          <w:color w:val="auto"/>
          <w:sz w:val="24"/>
          <w:szCs w:val="24"/>
        </w:rPr>
      </w:pPr>
      <w:bookmarkStart w:id="15" w:name="_Toc152698532"/>
      <w:r>
        <w:rPr>
          <w:rFonts w:ascii="Times New Roman" w:hAnsi="Times New Roman" w:cs="Times New Roman"/>
          <w:color w:val="auto"/>
          <w:sz w:val="24"/>
          <w:szCs w:val="24"/>
        </w:rPr>
        <w:t>J</w:t>
      </w:r>
      <w:r w:rsidRPr="00FC34D8">
        <w:rPr>
          <w:rFonts w:ascii="Times New Roman" w:hAnsi="Times New Roman" w:cs="Times New Roman"/>
          <w:color w:val="auto"/>
          <w:sz w:val="24"/>
          <w:szCs w:val="24"/>
        </w:rPr>
        <w:t>ustificación</w:t>
      </w:r>
      <w:bookmarkEnd w:id="15"/>
    </w:p>
    <w:p w:rsidR="00467537" w:rsidRPr="00FC34D8" w:rsidRDefault="00467537" w:rsidP="000452FD">
      <w:pPr>
        <w:pStyle w:val="NormalWeb"/>
        <w:spacing w:line="480" w:lineRule="auto"/>
        <w:ind w:firstLine="360"/>
        <w:jc w:val="both"/>
      </w:pPr>
      <w:r w:rsidRPr="00FC34D8">
        <w:t xml:space="preserve">La razón de la realización  del presente proyecto de investigación es proponer las composiciones musicales como una estrategia pedagógica para así facilitar el proceso de enseñanza-aprendizaje de las distinta áreas del conocimiento en los Estudiantes del grado Primero Tres de La Institución Educativa Escuela Normal Superior de Acacias, ya que con su utilización se hace más fácil, cómodo e innovador el proceso de aprendizaje y enseñanza </w:t>
      </w:r>
      <w:r w:rsidRPr="00FC34D8">
        <w:lastRenderedPageBreak/>
        <w:t>no solo para los estudiantes sino también para los docentes, ayudando así a introducir más a los educando al conocimiento.</w:t>
      </w:r>
    </w:p>
    <w:p w:rsidR="00467537" w:rsidRPr="00FC34D8" w:rsidRDefault="00467537" w:rsidP="000452FD">
      <w:pPr>
        <w:pStyle w:val="NormalWeb"/>
        <w:spacing w:line="480" w:lineRule="auto"/>
        <w:ind w:firstLine="360"/>
        <w:jc w:val="both"/>
      </w:pPr>
      <w:r w:rsidRPr="00FC34D8">
        <w:t xml:space="preserve">De igual manera permite que se despierte el interés de los educandos por las diferentes competencias a tratar, disminuyendo así la apatía que tienen algunos estudiantes ante el área de </w:t>
      </w:r>
      <w:r w:rsidR="000452FD" w:rsidRPr="00FC34D8">
        <w:t>inglés</w:t>
      </w:r>
      <w:r w:rsidRPr="00FC34D8">
        <w:t xml:space="preserve">. </w:t>
      </w:r>
    </w:p>
    <w:p w:rsidR="00467537" w:rsidRPr="00FC34D8" w:rsidRDefault="00467537" w:rsidP="000452FD">
      <w:pPr>
        <w:pStyle w:val="NormalWeb"/>
        <w:spacing w:line="480" w:lineRule="auto"/>
        <w:ind w:firstLine="360"/>
        <w:jc w:val="both"/>
      </w:pPr>
      <w:r w:rsidRPr="00FC34D8">
        <w:t xml:space="preserve">Se Hace necesario que las composiciones musicales que se vayan a utilizar estén enfocadas a motivar y despertar el interés por aprender las competencias. Con la aplicación del proyecto de investigación en el aula de primero tres se pretende fortalecer en los estudiantes las competencias del área de Ingles con el objetivo de llegar a un aprendizaje significativo en ellos. La docente titular estará en condiciones de aplicar y utilizar las composiciones musicales solamente si cambia su método de enseñanza y mentalidad, creando espacios de ambientes agradables donde el estudiante sea el principal actor ya que con la ayuda de las distintas composiciones musicales se </w:t>
      </w:r>
      <w:r w:rsidR="000452FD" w:rsidRPr="00FC34D8">
        <w:t>despertará</w:t>
      </w:r>
      <w:r w:rsidRPr="00FC34D8">
        <w:t xml:space="preserve"> el interés del educando y haciendo así más agradable el aprendizaje de los estudiantes para lograr un aprendizaje significativo en el área de </w:t>
      </w:r>
      <w:r w:rsidR="000452FD" w:rsidRPr="00FC34D8">
        <w:t>inglés</w:t>
      </w:r>
      <w:r w:rsidRPr="00FC34D8">
        <w:t>.</w:t>
      </w:r>
    </w:p>
    <w:p w:rsidR="00A25275" w:rsidRPr="00A25275" w:rsidRDefault="00A25275" w:rsidP="003F69BC">
      <w:pPr>
        <w:spacing w:line="480" w:lineRule="auto"/>
        <w:ind w:firstLine="360"/>
        <w:rPr>
          <w:rFonts w:ascii="Times New Roman" w:hAnsi="Times New Roman" w:cs="Times New Roman"/>
          <w:sz w:val="24"/>
          <w:szCs w:val="24"/>
        </w:rPr>
      </w:pPr>
      <w:r w:rsidRPr="00A25275">
        <w:rPr>
          <w:rFonts w:ascii="Times New Roman" w:hAnsi="Times New Roman" w:cs="Times New Roman"/>
          <w:sz w:val="24"/>
          <w:szCs w:val="24"/>
        </w:rPr>
        <w:t>La implementación de propuestas pedagógicas y didácticas es importante porque permite</w:t>
      </w:r>
      <w:r>
        <w:rPr>
          <w:rFonts w:ascii="Times New Roman" w:hAnsi="Times New Roman" w:cs="Times New Roman"/>
          <w:sz w:val="24"/>
          <w:szCs w:val="24"/>
        </w:rPr>
        <w:t xml:space="preserve"> </w:t>
      </w:r>
      <w:r w:rsidRPr="00A25275">
        <w:rPr>
          <w:rFonts w:ascii="Times New Roman" w:hAnsi="Times New Roman" w:cs="Times New Roman"/>
          <w:sz w:val="24"/>
          <w:szCs w:val="24"/>
        </w:rPr>
        <w:t>incluir las tendencias actuales en la enseñanza, los enfoques</w:t>
      </w:r>
      <w:r>
        <w:rPr>
          <w:rFonts w:ascii="Times New Roman" w:hAnsi="Times New Roman" w:cs="Times New Roman"/>
          <w:sz w:val="24"/>
          <w:szCs w:val="24"/>
        </w:rPr>
        <w:t xml:space="preserve"> y modelos educativos, así como </w:t>
      </w:r>
      <w:r w:rsidRPr="00A25275">
        <w:rPr>
          <w:rFonts w:ascii="Times New Roman" w:hAnsi="Times New Roman" w:cs="Times New Roman"/>
          <w:sz w:val="24"/>
          <w:szCs w:val="24"/>
        </w:rPr>
        <w:t>asegurar una mejor planificación de las estructuras didácticas de las diver</w:t>
      </w:r>
      <w:r>
        <w:rPr>
          <w:rFonts w:ascii="Times New Roman" w:hAnsi="Times New Roman" w:cs="Times New Roman"/>
          <w:sz w:val="24"/>
          <w:szCs w:val="24"/>
        </w:rPr>
        <w:t xml:space="preserve">sas materias. La idea </w:t>
      </w:r>
      <w:r w:rsidRPr="00A25275">
        <w:rPr>
          <w:rFonts w:ascii="Times New Roman" w:hAnsi="Times New Roman" w:cs="Times New Roman"/>
          <w:sz w:val="24"/>
          <w:szCs w:val="24"/>
        </w:rPr>
        <w:t xml:space="preserve">es recurrir al uso de </w:t>
      </w:r>
      <w:r>
        <w:rPr>
          <w:rFonts w:ascii="Times New Roman" w:hAnsi="Times New Roman" w:cs="Times New Roman"/>
          <w:sz w:val="24"/>
          <w:szCs w:val="24"/>
        </w:rPr>
        <w:t>composiciones musicales</w:t>
      </w:r>
      <w:r w:rsidRPr="00A25275">
        <w:rPr>
          <w:rFonts w:ascii="Times New Roman" w:hAnsi="Times New Roman" w:cs="Times New Roman"/>
          <w:sz w:val="24"/>
          <w:szCs w:val="24"/>
        </w:rPr>
        <w:t>, ejercicios de escuch</w:t>
      </w:r>
      <w:r>
        <w:rPr>
          <w:rFonts w:ascii="Times New Roman" w:hAnsi="Times New Roman" w:cs="Times New Roman"/>
          <w:sz w:val="24"/>
          <w:szCs w:val="24"/>
        </w:rPr>
        <w:t xml:space="preserve">a oral, dando a los estudiantes </w:t>
      </w:r>
      <w:r w:rsidRPr="00A25275">
        <w:rPr>
          <w:rFonts w:ascii="Times New Roman" w:hAnsi="Times New Roman" w:cs="Times New Roman"/>
          <w:sz w:val="24"/>
          <w:szCs w:val="24"/>
        </w:rPr>
        <w:t>la oportunidad de ser participantes críticos y expresivos.</w:t>
      </w:r>
    </w:p>
    <w:p w:rsidR="00A25275" w:rsidRPr="00A25275" w:rsidRDefault="00A25275" w:rsidP="003F69BC">
      <w:pPr>
        <w:spacing w:line="480" w:lineRule="auto"/>
        <w:ind w:firstLine="360"/>
        <w:rPr>
          <w:rFonts w:ascii="Times New Roman" w:hAnsi="Times New Roman" w:cs="Times New Roman"/>
          <w:sz w:val="24"/>
          <w:szCs w:val="24"/>
        </w:rPr>
      </w:pPr>
      <w:r w:rsidRPr="00A25275">
        <w:rPr>
          <w:rFonts w:ascii="Times New Roman" w:hAnsi="Times New Roman" w:cs="Times New Roman"/>
          <w:sz w:val="24"/>
          <w:szCs w:val="24"/>
        </w:rPr>
        <w:t xml:space="preserve">En este sentido, esta propuesta pretende introducir la </w:t>
      </w:r>
      <w:r>
        <w:rPr>
          <w:rFonts w:ascii="Times New Roman" w:hAnsi="Times New Roman" w:cs="Times New Roman"/>
          <w:sz w:val="24"/>
          <w:szCs w:val="24"/>
        </w:rPr>
        <w:t>música para</w:t>
      </w:r>
      <w:r w:rsidRPr="00A25275">
        <w:rPr>
          <w:rFonts w:ascii="Times New Roman" w:hAnsi="Times New Roman" w:cs="Times New Roman"/>
          <w:sz w:val="24"/>
          <w:szCs w:val="24"/>
        </w:rPr>
        <w:t xml:space="preserve"> promover la interacción y el desarrollo de habilidades comunic</w:t>
      </w:r>
      <w:r>
        <w:rPr>
          <w:rFonts w:ascii="Times New Roman" w:hAnsi="Times New Roman" w:cs="Times New Roman"/>
          <w:sz w:val="24"/>
          <w:szCs w:val="24"/>
        </w:rPr>
        <w:t xml:space="preserve">ativas en una lengua extranjera </w:t>
      </w:r>
      <w:r w:rsidRPr="00A25275">
        <w:rPr>
          <w:rFonts w:ascii="Times New Roman" w:hAnsi="Times New Roman" w:cs="Times New Roman"/>
          <w:sz w:val="24"/>
          <w:szCs w:val="24"/>
        </w:rPr>
        <w:t xml:space="preserve">Idioma </w:t>
      </w:r>
      <w:r w:rsidRPr="00A25275">
        <w:rPr>
          <w:rFonts w:ascii="Times New Roman" w:hAnsi="Times New Roman" w:cs="Times New Roman"/>
          <w:sz w:val="24"/>
          <w:szCs w:val="24"/>
        </w:rPr>
        <w:lastRenderedPageBreak/>
        <w:t xml:space="preserve">inglés, en el grado </w:t>
      </w:r>
      <w:r>
        <w:rPr>
          <w:rFonts w:ascii="Times New Roman" w:hAnsi="Times New Roman" w:cs="Times New Roman"/>
          <w:sz w:val="24"/>
          <w:szCs w:val="24"/>
        </w:rPr>
        <w:t xml:space="preserve">Primero tres </w:t>
      </w:r>
      <w:r w:rsidRPr="00A25275">
        <w:rPr>
          <w:rFonts w:ascii="Times New Roman" w:hAnsi="Times New Roman" w:cs="Times New Roman"/>
          <w:sz w:val="24"/>
          <w:szCs w:val="24"/>
        </w:rPr>
        <w:t xml:space="preserve">de la Institución Educativa que lleva su nombre. </w:t>
      </w:r>
      <w:r>
        <w:rPr>
          <w:rFonts w:ascii="Times New Roman" w:hAnsi="Times New Roman" w:cs="Times New Roman"/>
          <w:sz w:val="24"/>
          <w:szCs w:val="24"/>
        </w:rPr>
        <w:t xml:space="preserve">Normal Superior de Acacias </w:t>
      </w:r>
      <w:r w:rsidRPr="00A25275">
        <w:rPr>
          <w:rFonts w:ascii="Times New Roman" w:hAnsi="Times New Roman" w:cs="Times New Roman"/>
          <w:sz w:val="24"/>
          <w:szCs w:val="24"/>
        </w:rPr>
        <w:t>cabe destacar que este tipo de propuestas se pueden realizar con e</w:t>
      </w:r>
      <w:r>
        <w:rPr>
          <w:rFonts w:ascii="Times New Roman" w:hAnsi="Times New Roman" w:cs="Times New Roman"/>
          <w:sz w:val="24"/>
          <w:szCs w:val="24"/>
        </w:rPr>
        <w:t>studiantes de todas las edades</w:t>
      </w:r>
      <w:r w:rsidRPr="00A25275">
        <w:rPr>
          <w:rFonts w:ascii="Times New Roman" w:hAnsi="Times New Roman" w:cs="Times New Roman"/>
          <w:sz w:val="24"/>
          <w:szCs w:val="24"/>
        </w:rPr>
        <w:t xml:space="preserve"> y que estén interesados ​​en aprender este idioma.</w:t>
      </w:r>
    </w:p>
    <w:p w:rsidR="00467537" w:rsidRPr="00FC34D8" w:rsidRDefault="00A25275" w:rsidP="003F69BC">
      <w:pPr>
        <w:spacing w:line="480" w:lineRule="auto"/>
        <w:ind w:firstLine="360"/>
        <w:rPr>
          <w:rFonts w:ascii="Times New Roman" w:hAnsi="Times New Roman" w:cs="Times New Roman"/>
          <w:sz w:val="24"/>
          <w:szCs w:val="24"/>
        </w:rPr>
      </w:pPr>
      <w:r w:rsidRPr="00A25275">
        <w:rPr>
          <w:rFonts w:ascii="Times New Roman" w:hAnsi="Times New Roman" w:cs="Times New Roman"/>
          <w:sz w:val="24"/>
          <w:szCs w:val="24"/>
        </w:rPr>
        <w:t>El objetivo es mejorar el aprendizaje de los estudiantes de una segunda lengua (inglé</w:t>
      </w:r>
      <w:r>
        <w:rPr>
          <w:rFonts w:ascii="Times New Roman" w:hAnsi="Times New Roman" w:cs="Times New Roman"/>
          <w:sz w:val="24"/>
          <w:szCs w:val="24"/>
        </w:rPr>
        <w:t xml:space="preserve">s), </w:t>
      </w:r>
      <w:r w:rsidRPr="00A25275">
        <w:rPr>
          <w:rFonts w:ascii="Times New Roman" w:hAnsi="Times New Roman" w:cs="Times New Roman"/>
          <w:sz w:val="24"/>
          <w:szCs w:val="24"/>
        </w:rPr>
        <w:t>permitiéndoles ser más competitivos en un mundo que exige pr</w:t>
      </w:r>
      <w:r>
        <w:rPr>
          <w:rFonts w:ascii="Times New Roman" w:hAnsi="Times New Roman" w:cs="Times New Roman"/>
          <w:sz w:val="24"/>
          <w:szCs w:val="24"/>
        </w:rPr>
        <w:t>ofesionales integrales. También e</w:t>
      </w:r>
      <w:r w:rsidRPr="00A25275">
        <w:rPr>
          <w:rFonts w:ascii="Times New Roman" w:hAnsi="Times New Roman" w:cs="Times New Roman"/>
          <w:sz w:val="24"/>
          <w:szCs w:val="24"/>
        </w:rPr>
        <w:t xml:space="preserve">l docente y el alumno tendrán una conexión mayor </w:t>
      </w:r>
      <w:r>
        <w:rPr>
          <w:rFonts w:ascii="Times New Roman" w:hAnsi="Times New Roman" w:cs="Times New Roman"/>
          <w:sz w:val="24"/>
          <w:szCs w:val="24"/>
        </w:rPr>
        <w:t>en</w:t>
      </w:r>
      <w:r w:rsidRPr="00A25275">
        <w:rPr>
          <w:rFonts w:ascii="Times New Roman" w:hAnsi="Times New Roman" w:cs="Times New Roman"/>
          <w:sz w:val="24"/>
          <w:szCs w:val="24"/>
        </w:rPr>
        <w:t xml:space="preserve"> el proce</w:t>
      </w:r>
      <w:r>
        <w:rPr>
          <w:rFonts w:ascii="Times New Roman" w:hAnsi="Times New Roman" w:cs="Times New Roman"/>
          <w:sz w:val="24"/>
          <w:szCs w:val="24"/>
        </w:rPr>
        <w:t>so pedagógico, el campo humano m</w:t>
      </w:r>
      <w:r w:rsidRPr="00A25275">
        <w:rPr>
          <w:rFonts w:ascii="Times New Roman" w:hAnsi="Times New Roman" w:cs="Times New Roman"/>
          <w:sz w:val="24"/>
          <w:szCs w:val="24"/>
        </w:rPr>
        <w:t xml:space="preserve">ediante la </w:t>
      </w:r>
      <w:r>
        <w:rPr>
          <w:rFonts w:ascii="Times New Roman" w:hAnsi="Times New Roman" w:cs="Times New Roman"/>
          <w:sz w:val="24"/>
          <w:szCs w:val="24"/>
        </w:rPr>
        <w:t>implementación de la música</w:t>
      </w:r>
      <w:r w:rsidRPr="00A25275">
        <w:rPr>
          <w:rFonts w:ascii="Times New Roman" w:hAnsi="Times New Roman" w:cs="Times New Roman"/>
          <w:sz w:val="24"/>
          <w:szCs w:val="24"/>
        </w:rPr>
        <w:t>, los estudiantes reflejarán lo que pie</w:t>
      </w:r>
      <w:r>
        <w:rPr>
          <w:rFonts w:ascii="Times New Roman" w:hAnsi="Times New Roman" w:cs="Times New Roman"/>
          <w:sz w:val="24"/>
          <w:szCs w:val="24"/>
        </w:rPr>
        <w:t>nsan, viven y sienten t</w:t>
      </w:r>
      <w:r w:rsidRPr="00A25275">
        <w:rPr>
          <w:rFonts w:ascii="Times New Roman" w:hAnsi="Times New Roman" w:cs="Times New Roman"/>
          <w:sz w:val="24"/>
          <w:szCs w:val="24"/>
        </w:rPr>
        <w:t>ambién proporciona múltiples opciones de trabajo y enfatiza la int</w:t>
      </w:r>
      <w:r>
        <w:rPr>
          <w:rFonts w:ascii="Times New Roman" w:hAnsi="Times New Roman" w:cs="Times New Roman"/>
          <w:sz w:val="24"/>
          <w:szCs w:val="24"/>
        </w:rPr>
        <w:t xml:space="preserve">eracción en el aula, fomentando </w:t>
      </w:r>
      <w:r w:rsidRPr="00A25275">
        <w:rPr>
          <w:rFonts w:ascii="Times New Roman" w:hAnsi="Times New Roman" w:cs="Times New Roman"/>
          <w:sz w:val="24"/>
          <w:szCs w:val="24"/>
        </w:rPr>
        <w:t>de todos sus miembros el desarrollo de capacidades sociocultura</w:t>
      </w:r>
      <w:r>
        <w:rPr>
          <w:rFonts w:ascii="Times New Roman" w:hAnsi="Times New Roman" w:cs="Times New Roman"/>
          <w:sz w:val="24"/>
          <w:szCs w:val="24"/>
        </w:rPr>
        <w:t xml:space="preserve">les, cognitivas, conductuales y </w:t>
      </w:r>
      <w:r w:rsidRPr="00A25275">
        <w:rPr>
          <w:rFonts w:ascii="Times New Roman" w:hAnsi="Times New Roman" w:cs="Times New Roman"/>
          <w:sz w:val="24"/>
          <w:szCs w:val="24"/>
        </w:rPr>
        <w:t>comunicativo.</w:t>
      </w:r>
    </w:p>
    <w:p w:rsidR="009B7A1F" w:rsidRPr="00D21028" w:rsidRDefault="00D21028" w:rsidP="0073313E">
      <w:pPr>
        <w:pStyle w:val="Ttulo1"/>
        <w:numPr>
          <w:ilvl w:val="0"/>
          <w:numId w:val="21"/>
        </w:numPr>
        <w:rPr>
          <w:rFonts w:ascii="Times New Roman" w:hAnsi="Times New Roman" w:cs="Times New Roman"/>
          <w:color w:val="auto"/>
          <w:sz w:val="24"/>
        </w:rPr>
      </w:pPr>
      <w:bookmarkStart w:id="16" w:name="_Toc152698533"/>
      <w:r w:rsidRPr="00D21028">
        <w:rPr>
          <w:rFonts w:ascii="Times New Roman" w:hAnsi="Times New Roman" w:cs="Times New Roman"/>
          <w:color w:val="auto"/>
          <w:sz w:val="24"/>
        </w:rPr>
        <w:t>antecedentes</w:t>
      </w:r>
      <w:bookmarkEnd w:id="16"/>
    </w:p>
    <w:p w:rsidR="00246CC5" w:rsidRPr="00D21028" w:rsidRDefault="00246CC5" w:rsidP="00EB79FF">
      <w:pPr>
        <w:pStyle w:val="Ttulo2"/>
        <w:numPr>
          <w:ilvl w:val="1"/>
          <w:numId w:val="21"/>
        </w:numPr>
        <w:rPr>
          <w:rFonts w:ascii="Times New Roman" w:hAnsi="Times New Roman" w:cs="Times New Roman"/>
          <w:color w:val="auto"/>
          <w:sz w:val="24"/>
        </w:rPr>
      </w:pPr>
      <w:bookmarkStart w:id="17" w:name="_Toc152698534"/>
      <w:r w:rsidRPr="00D21028">
        <w:rPr>
          <w:rFonts w:ascii="Times New Roman" w:hAnsi="Times New Roman" w:cs="Times New Roman"/>
          <w:color w:val="auto"/>
          <w:sz w:val="24"/>
        </w:rPr>
        <w:t>internacionales</w:t>
      </w:r>
      <w:bookmarkEnd w:id="17"/>
    </w:p>
    <w:p w:rsidR="00246CC5" w:rsidRPr="00246CC5" w:rsidRDefault="00246CC5" w:rsidP="00246CC5">
      <w:pPr>
        <w:spacing w:line="480" w:lineRule="auto"/>
        <w:ind w:firstLine="708"/>
        <w:jc w:val="both"/>
        <w:rPr>
          <w:rFonts w:ascii="Times New Roman" w:hAnsi="Times New Roman" w:cs="Times New Roman"/>
          <w:sz w:val="24"/>
          <w:szCs w:val="24"/>
        </w:rPr>
      </w:pPr>
      <w:r w:rsidRPr="00246CC5">
        <w:rPr>
          <w:rFonts w:ascii="Times New Roman" w:hAnsi="Times New Roman" w:cs="Times New Roman"/>
          <w:sz w:val="24"/>
          <w:szCs w:val="24"/>
        </w:rPr>
        <w:t>En el ámbito educativo, la relación entre la música y el aprendizaje de idiomas, especialmente el inglés, ha sido objeto de creciente interés y exploración. Numerosos estudios han investigado los beneficios de la música como herramienta pedagógica para mejorar el aprendizaje del inglés. La enseñanza de idiomas a través de la música, una convergencia de disciplinas, ha despertado un renovado interés entre educadores, lingüistas y músicos. Ofrece perspectivas innovadoras para mejorar el proceso de adquisición del inglés como segunda lengua.</w:t>
      </w:r>
    </w:p>
    <w:p w:rsidR="00246CC5" w:rsidRPr="00246CC5" w:rsidRDefault="00246CC5" w:rsidP="00246CC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Esta práctica se remonta a</w:t>
      </w:r>
      <w:r w:rsidRPr="00246CC5">
        <w:rPr>
          <w:rFonts w:ascii="Times New Roman" w:hAnsi="Times New Roman" w:cs="Times New Roman"/>
          <w:sz w:val="24"/>
          <w:szCs w:val="24"/>
        </w:rPr>
        <w:t xml:space="preserve"> investigaciones pioneras que enfatizaron la capacidad única de la música para mejorar la retención, la pronunciación y la comprensión auditiva en el contexto del aprendizaje de idiomas. Los estudios clásicos han proporcionado pruebas </w:t>
      </w:r>
      <w:r w:rsidRPr="00246CC5">
        <w:rPr>
          <w:rFonts w:ascii="Times New Roman" w:hAnsi="Times New Roman" w:cs="Times New Roman"/>
          <w:sz w:val="24"/>
          <w:szCs w:val="24"/>
        </w:rPr>
        <w:lastRenderedPageBreak/>
        <w:t>sólidas sobre la capacidad de la música para enseñar vocabulario, gramática y habilidades comunicativas en inglés.</w:t>
      </w:r>
    </w:p>
    <w:p w:rsidR="00246CC5" w:rsidRPr="00246CC5" w:rsidRDefault="00246CC5" w:rsidP="00246CC5">
      <w:pPr>
        <w:spacing w:line="480" w:lineRule="auto"/>
        <w:ind w:firstLine="708"/>
        <w:jc w:val="both"/>
        <w:rPr>
          <w:rFonts w:ascii="Times New Roman" w:hAnsi="Times New Roman" w:cs="Times New Roman"/>
          <w:sz w:val="24"/>
          <w:szCs w:val="24"/>
        </w:rPr>
      </w:pPr>
      <w:r w:rsidRPr="00246CC5">
        <w:rPr>
          <w:rFonts w:ascii="Times New Roman" w:hAnsi="Times New Roman" w:cs="Times New Roman"/>
          <w:sz w:val="24"/>
          <w:szCs w:val="24"/>
        </w:rPr>
        <w:t>Investigaciones nacionales e internacionales que han demostrado la eficacia y el efecto duradero de la música como estrategia pedagógica para estimular un aprendizaje significativo en el área de inglés se examinarán y analizarán en este trabajo. Al comprender estos antecedentes, se espera establecer un marco sólido para comprender la relación entre la música y el aprendizaje del inglés. Esto sentará las bases para explorar enfoques actuales y futuras investigaciones en este fascinante campo educativo.</w:t>
      </w:r>
    </w:p>
    <w:p w:rsidR="00246CC5" w:rsidRPr="00246CC5" w:rsidRDefault="00246CC5" w:rsidP="00246CC5">
      <w:pPr>
        <w:spacing w:line="480" w:lineRule="auto"/>
        <w:ind w:firstLine="708"/>
        <w:rPr>
          <w:rFonts w:ascii="Times New Roman" w:hAnsi="Times New Roman" w:cs="Times New Roman"/>
          <w:sz w:val="24"/>
          <w:szCs w:val="24"/>
        </w:rPr>
      </w:pPr>
      <w:r w:rsidRPr="00246CC5">
        <w:rPr>
          <w:rFonts w:ascii="Times New Roman" w:hAnsi="Times New Roman" w:cs="Times New Roman"/>
          <w:sz w:val="24"/>
          <w:szCs w:val="24"/>
        </w:rPr>
        <w:t>El Trabajo de Fin de Grado de Natalia de Castro Martínez, supervisado por Elena I. Zamora Ramírez, se enfoca en el uso de la música como herramienta para enseñar inglés en la etapa escolar de Educación Primaria. El trabajo incluye una revisión de la literatura que respalda el uso de la música como recurso educativo y sugiere un proyecto educativo basado en Lipdub, una herramienta educativa innovadora. El objetivo principal del proyecto es utilizar la música en la enseñanza del inglés de una manera novedosa, teniendo en cuenta los objetivos y contenidos establecidos en la legislación actual. Este método tiene como objetivo fomentar la motivación, la expresión y el aprendizaje significativo de los estudiantes y fomentar actitudes cívicas.</w:t>
      </w:r>
    </w:p>
    <w:p w:rsidR="009B7A1F" w:rsidRPr="00D21028" w:rsidRDefault="00246CC5" w:rsidP="00D21028">
      <w:pPr>
        <w:pStyle w:val="Ttulo2"/>
        <w:numPr>
          <w:ilvl w:val="1"/>
          <w:numId w:val="13"/>
        </w:numPr>
        <w:rPr>
          <w:rFonts w:ascii="Times New Roman" w:hAnsi="Times New Roman" w:cs="Times New Roman"/>
          <w:color w:val="auto"/>
          <w:sz w:val="24"/>
        </w:rPr>
      </w:pPr>
      <w:bookmarkStart w:id="18" w:name="_Toc152698535"/>
      <w:r w:rsidRPr="00D21028">
        <w:rPr>
          <w:rFonts w:ascii="Times New Roman" w:hAnsi="Times New Roman" w:cs="Times New Roman"/>
          <w:color w:val="auto"/>
          <w:sz w:val="24"/>
        </w:rPr>
        <w:t>nacionales</w:t>
      </w:r>
      <w:bookmarkEnd w:id="18"/>
    </w:p>
    <w:p w:rsidR="009B7A1F" w:rsidRDefault="00246CC5" w:rsidP="00246CC5">
      <w:pPr>
        <w:spacing w:line="480" w:lineRule="auto"/>
        <w:ind w:firstLine="708"/>
        <w:rPr>
          <w:rFonts w:ascii="Times New Roman" w:hAnsi="Times New Roman" w:cs="Times New Roman"/>
          <w:sz w:val="24"/>
          <w:szCs w:val="24"/>
        </w:rPr>
      </w:pPr>
      <w:r w:rsidRPr="00246CC5">
        <w:rPr>
          <w:rFonts w:ascii="Times New Roman" w:hAnsi="Times New Roman" w:cs="Times New Roman"/>
          <w:sz w:val="24"/>
          <w:szCs w:val="24"/>
        </w:rPr>
        <w:t>La música ha encontrado un terreno fértil en el ámbito educativo, específicamente en la enseñanza del inglés como segunda lengua. Diversas tesis académicas a lo largo de las fronteras nacionales han examinado esta intersección única, examinando cómo la música puede ayudar a los estudiantes a aprender inglés utilizando la música como herramienta pedagógica.</w:t>
      </w:r>
    </w:p>
    <w:p w:rsidR="00246CC5" w:rsidRDefault="00246CC5" w:rsidP="00246CC5">
      <w:pPr>
        <w:spacing w:line="480" w:lineRule="auto"/>
        <w:ind w:firstLine="708"/>
        <w:rPr>
          <w:rFonts w:ascii="Times New Roman" w:hAnsi="Times New Roman" w:cs="Times New Roman"/>
          <w:sz w:val="24"/>
          <w:szCs w:val="24"/>
        </w:rPr>
      </w:pPr>
      <w:r w:rsidRPr="00246CC5">
        <w:rPr>
          <w:rFonts w:ascii="Times New Roman" w:hAnsi="Times New Roman" w:cs="Times New Roman"/>
          <w:sz w:val="24"/>
          <w:szCs w:val="24"/>
        </w:rPr>
        <w:lastRenderedPageBreak/>
        <w:t>Se han realizado investigaciones exhaustivas en el contexto de tesis nacionales que demuestran la amplia gama de posibilidades que la música ofrece en el aula de inglés. Estas tesis examinan no solo la aplicación práctica de la música, sino también los aspectos teóricos que respaldan su eficacia en la adquisición de habilidades lingüísticas.</w:t>
      </w:r>
    </w:p>
    <w:p w:rsidR="00246CC5" w:rsidRPr="00246CC5" w:rsidRDefault="00246CC5" w:rsidP="00246CC5">
      <w:pPr>
        <w:spacing w:line="480" w:lineRule="auto"/>
        <w:ind w:firstLine="708"/>
        <w:rPr>
          <w:rFonts w:ascii="Times New Roman" w:hAnsi="Times New Roman" w:cs="Times New Roman"/>
          <w:sz w:val="24"/>
          <w:szCs w:val="24"/>
        </w:rPr>
      </w:pPr>
      <w:r w:rsidRPr="00246CC5">
        <w:rPr>
          <w:rFonts w:ascii="Times New Roman" w:hAnsi="Times New Roman" w:cs="Times New Roman"/>
          <w:sz w:val="24"/>
          <w:szCs w:val="24"/>
        </w:rPr>
        <w:t>La influencia de la música en la retención de vocabulario es uno de los temas principales abordados por las tesis nacionales. Investigaciones exhaustivas han demostrado cómo el uso estratégico de canciones y ritmos puede ayudar a los estudiantes a memorizar y comprender palabras en inglés, ofreciéndoles un método atractivo y memorístico.</w:t>
      </w:r>
    </w:p>
    <w:p w:rsidR="00246CC5" w:rsidRPr="00246CC5" w:rsidRDefault="00246CC5" w:rsidP="00246CC5">
      <w:pPr>
        <w:spacing w:line="480" w:lineRule="auto"/>
        <w:rPr>
          <w:rFonts w:ascii="Times New Roman" w:hAnsi="Times New Roman" w:cs="Times New Roman"/>
          <w:sz w:val="24"/>
          <w:szCs w:val="24"/>
        </w:rPr>
      </w:pPr>
    </w:p>
    <w:p w:rsidR="009B7A1F" w:rsidRDefault="00246CC5" w:rsidP="00D21028">
      <w:pPr>
        <w:spacing w:line="480" w:lineRule="auto"/>
        <w:ind w:left="708" w:firstLine="708"/>
        <w:rPr>
          <w:rFonts w:ascii="Times New Roman" w:hAnsi="Times New Roman" w:cs="Times New Roman"/>
          <w:sz w:val="24"/>
          <w:szCs w:val="24"/>
        </w:rPr>
      </w:pPr>
      <w:r w:rsidRPr="00246CC5">
        <w:rPr>
          <w:rFonts w:ascii="Times New Roman" w:hAnsi="Times New Roman" w:cs="Times New Roman"/>
          <w:sz w:val="24"/>
          <w:szCs w:val="24"/>
        </w:rPr>
        <w:t>Además, se han investigado tesis que se enfocan en cómo la música afecta la pronunciación y la entonación del inglés. La música es un recurso valioso para mejorar la habilidad oral de los estudiantes, superando barreras lingüísticas y promoviendo una expresión más fluida y natural.</w:t>
      </w:r>
    </w:p>
    <w:p w:rsidR="0073313E" w:rsidRPr="0073313E" w:rsidRDefault="0073313E" w:rsidP="0073313E">
      <w:pPr>
        <w:pStyle w:val="Ttulo1"/>
        <w:rPr>
          <w:rFonts w:ascii="Times New Roman" w:hAnsi="Times New Roman" w:cs="Times New Roman"/>
          <w:color w:val="auto"/>
          <w:sz w:val="22"/>
        </w:rPr>
      </w:pPr>
      <w:bookmarkStart w:id="19" w:name="_Toc152698536"/>
      <w:r w:rsidRPr="0073313E">
        <w:rPr>
          <w:rFonts w:ascii="Times New Roman" w:hAnsi="Times New Roman" w:cs="Times New Roman"/>
          <w:color w:val="auto"/>
          <w:sz w:val="22"/>
        </w:rPr>
        <w:t>Capítulo 2</w:t>
      </w:r>
      <w:bookmarkEnd w:id="19"/>
    </w:p>
    <w:p w:rsidR="00D21028" w:rsidRPr="00D21028" w:rsidRDefault="004256BF" w:rsidP="00D21028">
      <w:pPr>
        <w:pStyle w:val="Ttulo1"/>
        <w:numPr>
          <w:ilvl w:val="0"/>
          <w:numId w:val="17"/>
        </w:numPr>
        <w:jc w:val="center"/>
        <w:rPr>
          <w:rFonts w:ascii="Times New Roman" w:hAnsi="Times New Roman" w:cs="Times New Roman"/>
          <w:color w:val="auto"/>
          <w:sz w:val="22"/>
        </w:rPr>
      </w:pPr>
      <w:bookmarkStart w:id="20" w:name="_Toc152698537"/>
      <w:r>
        <w:rPr>
          <w:rFonts w:ascii="Times New Roman" w:hAnsi="Times New Roman" w:cs="Times New Roman"/>
          <w:color w:val="auto"/>
          <w:sz w:val="22"/>
        </w:rPr>
        <w:t>M</w:t>
      </w:r>
      <w:r w:rsidRPr="00D21028">
        <w:rPr>
          <w:rFonts w:ascii="Times New Roman" w:hAnsi="Times New Roman" w:cs="Times New Roman"/>
          <w:color w:val="auto"/>
          <w:sz w:val="22"/>
        </w:rPr>
        <w:t>arco referencial</w:t>
      </w:r>
      <w:bookmarkEnd w:id="20"/>
    </w:p>
    <w:p w:rsidR="00A01182" w:rsidRPr="00D21028" w:rsidRDefault="00A01182" w:rsidP="00D21028">
      <w:pPr>
        <w:pStyle w:val="Ttulo2"/>
        <w:numPr>
          <w:ilvl w:val="0"/>
          <w:numId w:val="15"/>
        </w:numPr>
        <w:rPr>
          <w:rFonts w:ascii="Times New Roman" w:hAnsi="Times New Roman" w:cs="Times New Roman"/>
          <w:color w:val="auto"/>
          <w:sz w:val="24"/>
        </w:rPr>
      </w:pPr>
      <w:bookmarkStart w:id="21" w:name="_Toc152698538"/>
      <w:r w:rsidRPr="00D21028">
        <w:rPr>
          <w:rFonts w:ascii="Times New Roman" w:hAnsi="Times New Roman" w:cs="Times New Roman"/>
          <w:color w:val="auto"/>
          <w:sz w:val="24"/>
        </w:rPr>
        <w:t>Marco legal</w:t>
      </w:r>
      <w:bookmarkEnd w:id="21"/>
    </w:p>
    <w:p w:rsidR="004256BF" w:rsidRDefault="004256BF" w:rsidP="004256BF">
      <w:pPr>
        <w:spacing w:line="480" w:lineRule="auto"/>
        <w:ind w:left="360"/>
        <w:rPr>
          <w:rFonts w:ascii="Times New Roman" w:hAnsi="Times New Roman" w:cs="Times New Roman"/>
          <w:sz w:val="24"/>
          <w:szCs w:val="24"/>
        </w:rPr>
      </w:pPr>
    </w:p>
    <w:p w:rsidR="00513B16" w:rsidRPr="00EB79FF" w:rsidRDefault="00513B16" w:rsidP="004256BF">
      <w:pPr>
        <w:spacing w:line="480" w:lineRule="auto"/>
        <w:ind w:left="360" w:firstLine="348"/>
        <w:rPr>
          <w:rFonts w:ascii="Times New Roman" w:hAnsi="Times New Roman" w:cs="Times New Roman"/>
          <w:sz w:val="24"/>
          <w:szCs w:val="24"/>
        </w:rPr>
      </w:pPr>
      <w:r w:rsidRPr="00EB79FF">
        <w:rPr>
          <w:rFonts w:ascii="Times New Roman" w:hAnsi="Times New Roman" w:cs="Times New Roman"/>
          <w:sz w:val="24"/>
          <w:szCs w:val="24"/>
        </w:rPr>
        <w:t xml:space="preserve">Política educativa y lingüística, las cuales se han dado mediante el establecimiento de lineamientos curriculares (Lineamientos curriculares para idiomas extranjeros), estándares para competencias en inglés (Guía número 22: Estándares Básicos de Competencias en Lenguas Extranjeras: inglés) y la formulación de disposiciones estatales como la ley de bilingüismo de 2013 y los decretos 3870 de 2006 y decreto </w:t>
      </w:r>
      <w:r w:rsidRPr="00EB79FF">
        <w:rPr>
          <w:rFonts w:ascii="Times New Roman" w:hAnsi="Times New Roman" w:cs="Times New Roman"/>
          <w:sz w:val="24"/>
          <w:szCs w:val="24"/>
        </w:rPr>
        <w:lastRenderedPageBreak/>
        <w:t>2450 de 2015 para el funcionamiento de escuelas de idiomas y programas de licenciatura.</w:t>
      </w:r>
    </w:p>
    <w:p w:rsidR="00EB79FF" w:rsidRDefault="00A01182" w:rsidP="00EB79FF">
      <w:pPr>
        <w:pStyle w:val="Ttulo3"/>
        <w:numPr>
          <w:ilvl w:val="0"/>
          <w:numId w:val="18"/>
        </w:numPr>
        <w:rPr>
          <w:rFonts w:ascii="Times New Roman" w:hAnsi="Times New Roman" w:cs="Times New Roman"/>
          <w:color w:val="auto"/>
          <w:sz w:val="24"/>
        </w:rPr>
      </w:pPr>
      <w:bookmarkStart w:id="22" w:name="_Toc152698539"/>
      <w:r w:rsidRPr="00EB79FF">
        <w:rPr>
          <w:rFonts w:ascii="Times New Roman" w:hAnsi="Times New Roman" w:cs="Times New Roman"/>
          <w:color w:val="auto"/>
          <w:sz w:val="24"/>
        </w:rPr>
        <w:t>A</w:t>
      </w:r>
      <w:r w:rsidR="00CC7AC5" w:rsidRPr="00EB79FF">
        <w:rPr>
          <w:rFonts w:ascii="Times New Roman" w:hAnsi="Times New Roman" w:cs="Times New Roman"/>
          <w:color w:val="auto"/>
          <w:sz w:val="24"/>
        </w:rPr>
        <w:t xml:space="preserve"> nivel mundial.</w:t>
      </w:r>
      <w:bookmarkEnd w:id="22"/>
      <w:r w:rsidR="00CC7AC5" w:rsidRPr="00EB79FF">
        <w:rPr>
          <w:rFonts w:ascii="Times New Roman" w:hAnsi="Times New Roman" w:cs="Times New Roman"/>
          <w:color w:val="auto"/>
          <w:sz w:val="24"/>
        </w:rPr>
        <w:t xml:space="preserve"> </w:t>
      </w:r>
    </w:p>
    <w:p w:rsidR="004256BF" w:rsidRPr="004256BF" w:rsidRDefault="004256BF" w:rsidP="004256BF"/>
    <w:p w:rsidR="009B7A1F" w:rsidRPr="005F7E1B" w:rsidRDefault="00CC7AC5" w:rsidP="004256BF">
      <w:pPr>
        <w:spacing w:line="480" w:lineRule="auto"/>
        <w:ind w:firstLine="360"/>
        <w:rPr>
          <w:rFonts w:ascii="Times New Roman" w:hAnsi="Times New Roman" w:cs="Times New Roman"/>
          <w:sz w:val="24"/>
          <w:szCs w:val="24"/>
        </w:rPr>
      </w:pPr>
      <w:r w:rsidRPr="005F7E1B">
        <w:rPr>
          <w:rFonts w:ascii="Times New Roman" w:hAnsi="Times New Roman" w:cs="Times New Roman"/>
          <w:sz w:val="24"/>
          <w:szCs w:val="24"/>
        </w:rPr>
        <w:t>En el Marco Común Europeo de Referencias para Lenguas (MCERL), el Consejo de Europa para la publicación en inglés y francés (2002) establece que, para realizar tareas de comunicación, los usuarios deben realizar actividades de lengua de carácter comunicativo y poner en funcionamiento estrategias de comunicación.</w:t>
      </w:r>
    </w:p>
    <w:p w:rsidR="00CC7AC5" w:rsidRDefault="00CC7AC5" w:rsidP="00A01182">
      <w:pPr>
        <w:spacing w:line="480" w:lineRule="auto"/>
        <w:ind w:firstLine="708"/>
        <w:rPr>
          <w:rFonts w:ascii="Times New Roman" w:hAnsi="Times New Roman" w:cs="Times New Roman"/>
          <w:sz w:val="24"/>
          <w:szCs w:val="24"/>
        </w:rPr>
      </w:pPr>
      <w:r w:rsidRPr="00CC7AC5">
        <w:rPr>
          <w:rFonts w:ascii="Times New Roman" w:hAnsi="Times New Roman" w:cs="Times New Roman"/>
          <w:sz w:val="24"/>
          <w:szCs w:val="24"/>
        </w:rPr>
        <w:t>El Consejo de Europa para la publicación en inglés y francés (2002) ha establecido unos estándares para determinar el nivel del hablante, los cuales son: "Nivel A1: corresponde al nivel principiante". El nivel A2 equivale al nivel elemental. El nivel B1 es el nivel intermedio. El nivel B2 es el nivel intermedio alto. El nivel C1 indica el nivel avanzado. El nivel C2 se refiere al nivel muy avanzado.</w:t>
      </w:r>
    </w:p>
    <w:p w:rsidR="00EB79FF" w:rsidRDefault="00CC7AC5" w:rsidP="00EB79FF">
      <w:pPr>
        <w:pStyle w:val="Ttulo3"/>
        <w:numPr>
          <w:ilvl w:val="0"/>
          <w:numId w:val="19"/>
        </w:numPr>
        <w:rPr>
          <w:rFonts w:ascii="Times New Roman" w:hAnsi="Times New Roman" w:cs="Times New Roman"/>
          <w:color w:val="auto"/>
          <w:sz w:val="24"/>
        </w:rPr>
      </w:pPr>
      <w:bookmarkStart w:id="23" w:name="_Toc152698540"/>
      <w:r w:rsidRPr="00EB79FF">
        <w:rPr>
          <w:rFonts w:ascii="Times New Roman" w:hAnsi="Times New Roman" w:cs="Times New Roman"/>
          <w:color w:val="auto"/>
          <w:sz w:val="24"/>
        </w:rPr>
        <w:t>En el ámbito nacional.</w:t>
      </w:r>
      <w:bookmarkEnd w:id="23"/>
    </w:p>
    <w:p w:rsidR="004256BF" w:rsidRPr="004256BF" w:rsidRDefault="004256BF" w:rsidP="004256BF"/>
    <w:p w:rsidR="00CC7AC5" w:rsidRPr="005F7E1B" w:rsidRDefault="00CC7AC5" w:rsidP="005F7E1B">
      <w:pPr>
        <w:spacing w:line="480" w:lineRule="auto"/>
        <w:rPr>
          <w:rFonts w:ascii="Times New Roman" w:hAnsi="Times New Roman" w:cs="Times New Roman"/>
          <w:sz w:val="24"/>
          <w:szCs w:val="24"/>
        </w:rPr>
      </w:pPr>
      <w:r w:rsidRPr="005F7E1B">
        <w:rPr>
          <w:rFonts w:ascii="Times New Roman" w:hAnsi="Times New Roman" w:cs="Times New Roman"/>
          <w:sz w:val="24"/>
          <w:szCs w:val="24"/>
        </w:rPr>
        <w:t xml:space="preserve"> </w:t>
      </w:r>
      <w:r w:rsidR="00EB79FF">
        <w:rPr>
          <w:rFonts w:ascii="Times New Roman" w:hAnsi="Times New Roman" w:cs="Times New Roman"/>
          <w:sz w:val="24"/>
          <w:szCs w:val="24"/>
        </w:rPr>
        <w:tab/>
      </w:r>
      <w:r w:rsidRPr="005F7E1B">
        <w:rPr>
          <w:rFonts w:ascii="Times New Roman" w:hAnsi="Times New Roman" w:cs="Times New Roman"/>
          <w:sz w:val="24"/>
          <w:szCs w:val="24"/>
        </w:rPr>
        <w:t>El MEN ha planteado la necesidad de que los estudiantes colombianos dominen una lengua extranjera desde hace varios años. Según el Plan Nacional de Bilingüismo, desde 2004 hasta 2019, se han planteado varios aspectos que se han ido realizando con el tiempo. La creación de Estándares Básicos de Competencias en Lenguas Extranjeras se inició en 2006 y 2007, y se socializaron en 2008.</w:t>
      </w:r>
    </w:p>
    <w:p w:rsidR="00CC7AC5" w:rsidRDefault="00CC7AC5" w:rsidP="00CC7AC5">
      <w:pPr>
        <w:spacing w:line="480" w:lineRule="auto"/>
        <w:ind w:firstLine="708"/>
        <w:rPr>
          <w:rFonts w:ascii="Times New Roman" w:hAnsi="Times New Roman" w:cs="Times New Roman"/>
          <w:sz w:val="24"/>
          <w:szCs w:val="24"/>
        </w:rPr>
      </w:pPr>
      <w:r w:rsidRPr="00CC7AC5">
        <w:rPr>
          <w:rFonts w:ascii="Times New Roman" w:hAnsi="Times New Roman" w:cs="Times New Roman"/>
          <w:sz w:val="24"/>
          <w:szCs w:val="24"/>
        </w:rPr>
        <w:t xml:space="preserve">La enseñanza de idiomas requiere de conocimientos en el campo disciplinar como tal y de manejo de aspectos fundamentales relacionados con la parte metodológica, didáctica y pedagógica, entre otros. El MEN publicó los lineamientos curriculares para que </w:t>
      </w:r>
      <w:r w:rsidRPr="00CC7AC5">
        <w:rPr>
          <w:rFonts w:ascii="Times New Roman" w:hAnsi="Times New Roman" w:cs="Times New Roman"/>
          <w:sz w:val="24"/>
          <w:szCs w:val="24"/>
        </w:rPr>
        <w:lastRenderedPageBreak/>
        <w:t>los docentes se apropien de elementos conceptuales que les permitan desarrollar el proceso enseñanza-aprendizaje. El MEN afirma:</w:t>
      </w:r>
    </w:p>
    <w:p w:rsidR="00CC7AC5" w:rsidRDefault="00CC7AC5" w:rsidP="00CC7AC5">
      <w:pPr>
        <w:spacing w:line="480" w:lineRule="auto"/>
        <w:ind w:left="708"/>
        <w:jc w:val="both"/>
      </w:pPr>
      <w:r>
        <w:t>Los Lineamientos de procesos curriculares en idiomas extranjeros son orientaciones pedagógicas para que los docentes del área se apropien de los elementos conceptuales básicos y hagan efectiva la autonomía para guiar los procesos, para atender las necesidades del diseño curricular dentro del Proyecto Educativo Institucional, (PEI), buscar oportunidades de manejo innovador del área y asumir y apropiarse de los avances científicos y tecnológicos. Así mismo se busca que a partir de los Lineamientos, los docentes puedan establecer logros alcanzables en el desarrollo de la competencia comunicativa en lengua extranjera, efectuar evaluaciones continuas y tomar decisiones que hagan que el currículo específico sea pertinente y eficaz y los aprendizajes significativos. (p1)</w:t>
      </w:r>
    </w:p>
    <w:p w:rsidR="00CC7AC5" w:rsidRDefault="00CC7AC5" w:rsidP="00CC7AC5">
      <w:pPr>
        <w:spacing w:line="480" w:lineRule="auto"/>
        <w:jc w:val="both"/>
        <w:rPr>
          <w:rFonts w:ascii="Times New Roman" w:hAnsi="Times New Roman" w:cs="Times New Roman"/>
          <w:sz w:val="24"/>
          <w:szCs w:val="24"/>
        </w:rPr>
      </w:pPr>
      <w:r w:rsidRPr="00CC7AC5">
        <w:rPr>
          <w:rFonts w:ascii="Times New Roman" w:hAnsi="Times New Roman" w:cs="Times New Roman"/>
          <w:sz w:val="24"/>
          <w:szCs w:val="24"/>
        </w:rPr>
        <w:t>Los derechos básicos de aprendizaje, publicados en 2016, son una guía para los maestros que especifica lo que los estudiantes deben aprender y desarrollar en el área de inglés, según el MEN.</w:t>
      </w:r>
    </w:p>
    <w:p w:rsidR="00A01182" w:rsidRDefault="00CC7AC5" w:rsidP="00A01182">
      <w:pPr>
        <w:spacing w:line="480" w:lineRule="auto"/>
        <w:ind w:left="708"/>
        <w:jc w:val="both"/>
      </w:pPr>
      <w:r>
        <w:t xml:space="preserve">Los Derechos Básicos de Aprendizaje (DBA) en el área de inglés son una herramienta fundamental para asegurar la calidad y equidad educativa de todos los niños, niñas y jóvenes en el país. Estos derechos describen saberes y habilidades que los estudiantes deben aprender y desarrollar en el área de inglés en los grados de 6º a 11º del sistema educativo colombiano y se estructuran guardando coherencia con los Lineamientos Curriculares y los Estándares Básicos de Competencia (EBC). Estos permiten identificar los aspectos claves en el desarrollo de la competencia comunicativa de los estudiantes en la </w:t>
      </w:r>
      <w:r>
        <w:lastRenderedPageBreak/>
        <w:t>lengua extranjera y por ello, se definen en las habilidades de comprensión y expresión oral y escrita.</w:t>
      </w:r>
    </w:p>
    <w:p w:rsidR="00EB79FF" w:rsidRDefault="00EB79FF" w:rsidP="00EB79FF">
      <w:pPr>
        <w:pStyle w:val="Ttulo3"/>
        <w:numPr>
          <w:ilvl w:val="0"/>
          <w:numId w:val="20"/>
        </w:numPr>
        <w:rPr>
          <w:rFonts w:ascii="Times New Roman" w:hAnsi="Times New Roman" w:cs="Times New Roman"/>
          <w:color w:val="auto"/>
          <w:sz w:val="24"/>
        </w:rPr>
      </w:pPr>
      <w:bookmarkStart w:id="24" w:name="_Toc152698541"/>
      <w:r>
        <w:rPr>
          <w:rFonts w:ascii="Times New Roman" w:hAnsi="Times New Roman" w:cs="Times New Roman"/>
          <w:color w:val="auto"/>
          <w:sz w:val="24"/>
        </w:rPr>
        <w:t>E</w:t>
      </w:r>
      <w:r w:rsidR="00CC7AC5" w:rsidRPr="00EB79FF">
        <w:rPr>
          <w:rFonts w:ascii="Times New Roman" w:hAnsi="Times New Roman" w:cs="Times New Roman"/>
          <w:color w:val="auto"/>
          <w:sz w:val="24"/>
        </w:rPr>
        <w:t>scala regional.</w:t>
      </w:r>
      <w:bookmarkEnd w:id="24"/>
      <w:r w:rsidR="00CC7AC5" w:rsidRPr="00EB79FF">
        <w:rPr>
          <w:rFonts w:ascii="Times New Roman" w:hAnsi="Times New Roman" w:cs="Times New Roman"/>
          <w:color w:val="auto"/>
          <w:sz w:val="24"/>
        </w:rPr>
        <w:t xml:space="preserve"> </w:t>
      </w:r>
    </w:p>
    <w:p w:rsidR="004256BF" w:rsidRPr="004256BF" w:rsidRDefault="004256BF" w:rsidP="004256BF"/>
    <w:p w:rsidR="00CC7AC5" w:rsidRPr="005F7E1B" w:rsidRDefault="00CC7AC5" w:rsidP="00EB79FF">
      <w:pPr>
        <w:spacing w:line="480" w:lineRule="auto"/>
        <w:ind w:firstLine="708"/>
        <w:jc w:val="both"/>
        <w:rPr>
          <w:rFonts w:ascii="Times New Roman" w:hAnsi="Times New Roman" w:cs="Times New Roman"/>
          <w:sz w:val="24"/>
        </w:rPr>
      </w:pPr>
      <w:r w:rsidRPr="005F7E1B">
        <w:rPr>
          <w:rFonts w:ascii="Times New Roman" w:hAnsi="Times New Roman" w:cs="Times New Roman"/>
          <w:sz w:val="24"/>
        </w:rPr>
        <w:t>El gobierno del Departamento del Meta ha mostrado un gran interés en capacitar a sus docentes en competencias comunicativas. Desde el año 2009, se han realizado convocatorias para que los maestros se presenten y puedan acceder a cursos de corta duración en el extranjero, con el objetivo de evaluar su capacitación a nivel pedagógico y de dominio del idioma.</w:t>
      </w:r>
    </w:p>
    <w:p w:rsidR="00CC7AC5" w:rsidRPr="00A01182" w:rsidRDefault="00CC7AC5" w:rsidP="00CC7AC5">
      <w:pPr>
        <w:spacing w:line="480" w:lineRule="auto"/>
        <w:jc w:val="both"/>
        <w:rPr>
          <w:rFonts w:ascii="Times New Roman" w:hAnsi="Times New Roman" w:cs="Times New Roman"/>
          <w:sz w:val="24"/>
        </w:rPr>
      </w:pPr>
      <w:r w:rsidRPr="00A01182">
        <w:rPr>
          <w:rFonts w:ascii="Times New Roman" w:hAnsi="Times New Roman" w:cs="Times New Roman"/>
          <w:sz w:val="24"/>
        </w:rPr>
        <w:t>Además, se han establecido asociaciones c</w:t>
      </w:r>
      <w:r w:rsidR="00A01182" w:rsidRPr="00A01182">
        <w:rPr>
          <w:rFonts w:ascii="Times New Roman" w:hAnsi="Times New Roman" w:cs="Times New Roman"/>
          <w:sz w:val="24"/>
        </w:rPr>
        <w:t>on universidades privadas y</w:t>
      </w:r>
      <w:r w:rsidRPr="00A01182">
        <w:rPr>
          <w:rFonts w:ascii="Times New Roman" w:hAnsi="Times New Roman" w:cs="Times New Roman"/>
          <w:sz w:val="24"/>
        </w:rPr>
        <w:t xml:space="preserve"> el Consejo Británico para brindar orientación a los maestros en materia de metodología, pedagogía, didáctica y lengua, tanto a través de clases presenciales como en plataformas virtuales.</w:t>
      </w:r>
    </w:p>
    <w:p w:rsidR="009B7A1F" w:rsidRPr="00EB79FF" w:rsidRDefault="00A01182" w:rsidP="00EB79FF">
      <w:pPr>
        <w:pStyle w:val="Ttulo1"/>
        <w:numPr>
          <w:ilvl w:val="0"/>
          <w:numId w:val="23"/>
        </w:numPr>
        <w:rPr>
          <w:rFonts w:ascii="Times New Roman" w:hAnsi="Times New Roman" w:cs="Times New Roman"/>
          <w:color w:val="auto"/>
          <w:sz w:val="22"/>
        </w:rPr>
      </w:pPr>
      <w:bookmarkStart w:id="25" w:name="_Toc419459561"/>
      <w:bookmarkStart w:id="26" w:name="_Toc152698542"/>
      <w:r w:rsidRPr="00EB79FF">
        <w:rPr>
          <w:rFonts w:ascii="Times New Roman" w:hAnsi="Times New Roman" w:cs="Times New Roman"/>
          <w:color w:val="auto"/>
          <w:sz w:val="22"/>
        </w:rPr>
        <w:t xml:space="preserve">Marco </w:t>
      </w:r>
      <w:bookmarkEnd w:id="25"/>
      <w:r w:rsidRPr="00EB79FF">
        <w:rPr>
          <w:rFonts w:ascii="Times New Roman" w:hAnsi="Times New Roman" w:cs="Times New Roman"/>
          <w:color w:val="auto"/>
          <w:sz w:val="22"/>
        </w:rPr>
        <w:t>teórico</w:t>
      </w:r>
      <w:bookmarkEnd w:id="26"/>
    </w:p>
    <w:p w:rsidR="009B7A1F" w:rsidRPr="00A01182" w:rsidRDefault="009B7A1F" w:rsidP="00A01182">
      <w:pPr>
        <w:spacing w:line="480" w:lineRule="auto"/>
        <w:jc w:val="center"/>
        <w:rPr>
          <w:rFonts w:ascii="Times New Roman" w:hAnsi="Times New Roman" w:cs="Times New Roman"/>
          <w:b/>
          <w:sz w:val="24"/>
          <w:szCs w:val="24"/>
        </w:rPr>
      </w:pPr>
    </w:p>
    <w:p w:rsidR="009B7A1F" w:rsidRPr="00A01182" w:rsidRDefault="00A01182" w:rsidP="00A01182">
      <w:pPr>
        <w:spacing w:before="45" w:after="0" w:line="480" w:lineRule="auto"/>
        <w:ind w:firstLine="360"/>
        <w:jc w:val="both"/>
        <w:rPr>
          <w:rFonts w:ascii="Times New Roman" w:hAnsi="Times New Roman" w:cs="Times New Roman"/>
          <w:bCs/>
          <w:sz w:val="24"/>
          <w:szCs w:val="24"/>
        </w:rPr>
      </w:pPr>
      <w:r w:rsidRPr="00A01182">
        <w:rPr>
          <w:rFonts w:ascii="Times New Roman" w:hAnsi="Times New Roman" w:cs="Times New Roman"/>
          <w:bCs/>
          <w:sz w:val="24"/>
          <w:szCs w:val="24"/>
        </w:rPr>
        <w:t>Una de</w:t>
      </w:r>
      <w:r w:rsidR="009B7A1F" w:rsidRPr="00A01182">
        <w:rPr>
          <w:rFonts w:ascii="Times New Roman" w:hAnsi="Times New Roman" w:cs="Times New Roman"/>
          <w:bCs/>
          <w:sz w:val="24"/>
          <w:szCs w:val="24"/>
        </w:rPr>
        <w:t xml:space="preserve"> las teorías es la de </w:t>
      </w:r>
      <w:r w:rsidRPr="00A01182">
        <w:rPr>
          <w:rFonts w:ascii="Times New Roman" w:hAnsi="Times New Roman" w:cs="Times New Roman"/>
          <w:bCs/>
          <w:sz w:val="24"/>
          <w:szCs w:val="24"/>
        </w:rPr>
        <w:t>Watson donde</w:t>
      </w:r>
      <w:r w:rsidR="009B7A1F" w:rsidRPr="00A01182">
        <w:rPr>
          <w:rFonts w:ascii="Times New Roman" w:hAnsi="Times New Roman" w:cs="Times New Roman"/>
          <w:bCs/>
          <w:sz w:val="24"/>
          <w:szCs w:val="24"/>
        </w:rPr>
        <w:t xml:space="preserve"> </w:t>
      </w:r>
      <w:r w:rsidRPr="00A01182">
        <w:rPr>
          <w:rFonts w:ascii="Times New Roman" w:hAnsi="Times New Roman" w:cs="Times New Roman"/>
          <w:bCs/>
          <w:sz w:val="24"/>
          <w:szCs w:val="24"/>
        </w:rPr>
        <w:t>los estudios</w:t>
      </w:r>
      <w:r w:rsidR="009B7A1F" w:rsidRPr="00A01182">
        <w:rPr>
          <w:rFonts w:ascii="Times New Roman" w:hAnsi="Times New Roman" w:cs="Times New Roman"/>
          <w:bCs/>
          <w:sz w:val="24"/>
          <w:szCs w:val="24"/>
        </w:rPr>
        <w:t xml:space="preserve"> lograron demostrar que el condicionamiento humano puede llevar a sentimientos negativos del ser humano tales como fobias y otros tipos de emociones. Esto puede dar explicación a determinados sentimientos, fobias y otros tipos de emociones negativas de las personas.</w:t>
      </w:r>
      <w:r w:rsidR="009B7A1F" w:rsidRPr="00A01182">
        <w:rPr>
          <w:rFonts w:ascii="Times New Roman" w:hAnsi="Times New Roman" w:cs="Times New Roman"/>
          <w:sz w:val="24"/>
          <w:szCs w:val="24"/>
        </w:rPr>
        <w:t xml:space="preserve"> A Watson se le atribuye el término “</w:t>
      </w:r>
      <w:r w:rsidRPr="00A01182">
        <w:rPr>
          <w:rFonts w:ascii="Times New Roman" w:hAnsi="Times New Roman" w:cs="Times New Roman"/>
          <w:sz w:val="24"/>
          <w:szCs w:val="24"/>
        </w:rPr>
        <w:t>conductismo”</w:t>
      </w:r>
      <w:r w:rsidRPr="00A01182">
        <w:rPr>
          <w:rFonts w:ascii="Times New Roman" w:hAnsi="Times New Roman" w:cs="Times New Roman"/>
          <w:bCs/>
          <w:sz w:val="24"/>
          <w:szCs w:val="24"/>
        </w:rPr>
        <w:t xml:space="preserve"> Watson</w:t>
      </w:r>
      <w:r w:rsidR="009B7A1F" w:rsidRPr="00A01182">
        <w:rPr>
          <w:rFonts w:ascii="Times New Roman" w:hAnsi="Times New Roman" w:cs="Times New Roman"/>
          <w:bCs/>
          <w:sz w:val="24"/>
          <w:szCs w:val="24"/>
        </w:rPr>
        <w:t xml:space="preserve"> dice: “que el ser humano nace con ciertas emociones tales como son el amor, el temor y la furia”. Watson indica que las emociones y comportamientos de las personas se estimulan y se crea la asociación estímulo-respuesta.</w:t>
      </w:r>
      <w:r w:rsidR="009B7A1F" w:rsidRPr="00A01182">
        <w:rPr>
          <w:rFonts w:ascii="Times New Roman" w:hAnsi="Times New Roman" w:cs="Times New Roman"/>
          <w:sz w:val="24"/>
          <w:szCs w:val="24"/>
        </w:rPr>
        <w:t xml:space="preserve"> El objetivo del conductismo planteado por Watson es explicar la conducta de las personas y seres vivos en términos de un estímulo (S) y de una respuesta (R). Busca observar que el </w:t>
      </w:r>
      <w:r w:rsidR="009B7A1F" w:rsidRPr="00A01182">
        <w:rPr>
          <w:rFonts w:ascii="Times New Roman" w:hAnsi="Times New Roman" w:cs="Times New Roman"/>
          <w:sz w:val="24"/>
          <w:szCs w:val="24"/>
        </w:rPr>
        <w:lastRenderedPageBreak/>
        <w:t>estímulo y la respuesta se vuelvan cotidianos para el organismo de las personas y seres vivos</w:t>
      </w:r>
    </w:p>
    <w:p w:rsidR="009B7A1F" w:rsidRPr="00A01182" w:rsidRDefault="009B7A1F" w:rsidP="00A01182">
      <w:pPr>
        <w:shd w:val="clear" w:color="auto" w:fill="FFFFFF"/>
        <w:spacing w:line="480" w:lineRule="auto"/>
        <w:ind w:firstLine="360"/>
        <w:jc w:val="both"/>
        <w:rPr>
          <w:rFonts w:ascii="Times New Roman" w:hAnsi="Times New Roman" w:cs="Times New Roman"/>
          <w:sz w:val="24"/>
          <w:szCs w:val="24"/>
        </w:rPr>
      </w:pPr>
      <w:r w:rsidRPr="00A01182">
        <w:rPr>
          <w:rFonts w:ascii="Times New Roman" w:hAnsi="Times New Roman" w:cs="Times New Roman"/>
          <w:sz w:val="24"/>
          <w:szCs w:val="24"/>
        </w:rPr>
        <w:t xml:space="preserve">El conductismo es una rama de la psicología, Watson es considerado su padre consiste en usar experimentos para lograr analizar la conducta, específicamente los comportamientos que logren ser observados de las personas. Se basa en el hecho de que al realizar un estímulo suceda una respuesta, el organismo reacciona ante un estímulo del medio ambiente y emite una respuesta. Esta corriente considera como único medio de estudio la observación externa, consolidando así una psicología científica. </w:t>
      </w:r>
    </w:p>
    <w:p w:rsidR="009B7A1F" w:rsidRPr="00A01182" w:rsidRDefault="009B7A1F" w:rsidP="00A01182">
      <w:pPr>
        <w:autoSpaceDE w:val="0"/>
        <w:autoSpaceDN w:val="0"/>
        <w:adjustRightInd w:val="0"/>
        <w:spacing w:after="0" w:line="480" w:lineRule="auto"/>
        <w:ind w:firstLine="360"/>
        <w:jc w:val="both"/>
        <w:rPr>
          <w:rFonts w:ascii="Times New Roman" w:hAnsi="Times New Roman" w:cs="Times New Roman"/>
          <w:sz w:val="24"/>
          <w:szCs w:val="24"/>
        </w:rPr>
      </w:pPr>
      <w:r w:rsidRPr="00A01182">
        <w:rPr>
          <w:rFonts w:ascii="Times New Roman" w:hAnsi="Times New Roman" w:cs="Times New Roman"/>
          <w:sz w:val="24"/>
          <w:szCs w:val="24"/>
        </w:rPr>
        <w:t xml:space="preserve">El contexto donde estemos situados va tener una gran influencia en el educando en </w:t>
      </w:r>
      <w:r w:rsidR="00A01182" w:rsidRPr="00A01182">
        <w:rPr>
          <w:rFonts w:ascii="Times New Roman" w:hAnsi="Times New Roman" w:cs="Times New Roman"/>
          <w:sz w:val="24"/>
          <w:szCs w:val="24"/>
        </w:rPr>
        <w:t>cuanto a</w:t>
      </w:r>
      <w:r w:rsidRPr="00A01182">
        <w:rPr>
          <w:rFonts w:ascii="Times New Roman" w:hAnsi="Times New Roman" w:cs="Times New Roman"/>
          <w:sz w:val="24"/>
          <w:szCs w:val="24"/>
        </w:rPr>
        <w:t xml:space="preserve"> su formación cognitiva y personal, así mismo sucede con la </w:t>
      </w:r>
      <w:r w:rsidR="00A01182" w:rsidRPr="00A01182">
        <w:rPr>
          <w:rFonts w:ascii="Times New Roman" w:hAnsi="Times New Roman" w:cs="Times New Roman"/>
          <w:sz w:val="24"/>
          <w:szCs w:val="24"/>
        </w:rPr>
        <w:t>enseñanza musical</w:t>
      </w:r>
      <w:r w:rsidRPr="00A01182">
        <w:rPr>
          <w:rFonts w:ascii="Times New Roman" w:hAnsi="Times New Roman" w:cs="Times New Roman"/>
          <w:sz w:val="24"/>
          <w:szCs w:val="24"/>
        </w:rPr>
        <w:t xml:space="preserve"> </w:t>
      </w:r>
      <w:r w:rsidR="00A01182" w:rsidRPr="00A01182">
        <w:rPr>
          <w:rFonts w:ascii="Times New Roman" w:hAnsi="Times New Roman" w:cs="Times New Roman"/>
          <w:sz w:val="24"/>
          <w:szCs w:val="24"/>
        </w:rPr>
        <w:t>si en</w:t>
      </w:r>
      <w:r w:rsidRPr="00A01182">
        <w:rPr>
          <w:rFonts w:ascii="Times New Roman" w:hAnsi="Times New Roman" w:cs="Times New Roman"/>
          <w:sz w:val="24"/>
          <w:szCs w:val="24"/>
        </w:rPr>
        <w:t xml:space="preserve"> el entorno en que el individuo convive se </w:t>
      </w:r>
      <w:r w:rsidR="00A01182" w:rsidRPr="00A01182">
        <w:rPr>
          <w:rFonts w:ascii="Times New Roman" w:hAnsi="Times New Roman" w:cs="Times New Roman"/>
          <w:sz w:val="24"/>
          <w:szCs w:val="24"/>
        </w:rPr>
        <w:t>refleja un</w:t>
      </w:r>
      <w:r w:rsidRPr="00A01182">
        <w:rPr>
          <w:rFonts w:ascii="Times New Roman" w:hAnsi="Times New Roman" w:cs="Times New Roman"/>
          <w:sz w:val="24"/>
          <w:szCs w:val="24"/>
        </w:rPr>
        <w:t xml:space="preserve"> ambiente </w:t>
      </w:r>
      <w:r w:rsidR="00A01182" w:rsidRPr="00A01182">
        <w:rPr>
          <w:rFonts w:ascii="Times New Roman" w:hAnsi="Times New Roman" w:cs="Times New Roman"/>
          <w:sz w:val="24"/>
          <w:szCs w:val="24"/>
        </w:rPr>
        <w:t>musical el</w:t>
      </w:r>
      <w:r w:rsidRPr="00A01182">
        <w:rPr>
          <w:rFonts w:ascii="Times New Roman" w:hAnsi="Times New Roman" w:cs="Times New Roman"/>
          <w:sz w:val="24"/>
          <w:szCs w:val="24"/>
        </w:rPr>
        <w:t xml:space="preserve"> niño puede </w:t>
      </w:r>
      <w:r w:rsidR="00A01182" w:rsidRPr="00A01182">
        <w:rPr>
          <w:rFonts w:ascii="Times New Roman" w:hAnsi="Times New Roman" w:cs="Times New Roman"/>
          <w:sz w:val="24"/>
          <w:szCs w:val="24"/>
        </w:rPr>
        <w:t>desarrollar habilidades</w:t>
      </w:r>
      <w:r w:rsidRPr="00A01182">
        <w:rPr>
          <w:rFonts w:ascii="Times New Roman" w:hAnsi="Times New Roman" w:cs="Times New Roman"/>
          <w:sz w:val="24"/>
          <w:szCs w:val="24"/>
        </w:rPr>
        <w:t xml:space="preserve"> actitudes que le permitan obtener un mayor nivel de aprendizaje gracias a este medio. Al respecto la educación musical y su impacto en el </w:t>
      </w:r>
      <w:r w:rsidR="00A01182" w:rsidRPr="00A01182">
        <w:rPr>
          <w:rFonts w:ascii="Times New Roman" w:hAnsi="Times New Roman" w:cs="Times New Roman"/>
          <w:sz w:val="24"/>
          <w:szCs w:val="24"/>
        </w:rPr>
        <w:t>desarrollo (</w:t>
      </w:r>
      <w:r w:rsidRPr="00A01182">
        <w:rPr>
          <w:rFonts w:ascii="Times New Roman" w:hAnsi="Times New Roman" w:cs="Times New Roman"/>
          <w:b/>
          <w:sz w:val="24"/>
          <w:szCs w:val="24"/>
        </w:rPr>
        <w:t>Hargreaves, 1998</w:t>
      </w:r>
      <w:r w:rsidRPr="00A01182">
        <w:rPr>
          <w:rFonts w:ascii="Times New Roman" w:hAnsi="Times New Roman" w:cs="Times New Roman"/>
          <w:sz w:val="24"/>
          <w:szCs w:val="24"/>
        </w:rPr>
        <w:t xml:space="preserve">). Dice: </w:t>
      </w:r>
    </w:p>
    <w:p w:rsidR="009B7A1F" w:rsidRPr="00A01182" w:rsidRDefault="009B7A1F" w:rsidP="00A01182">
      <w:pPr>
        <w:autoSpaceDE w:val="0"/>
        <w:autoSpaceDN w:val="0"/>
        <w:adjustRightInd w:val="0"/>
        <w:spacing w:after="0" w:line="480" w:lineRule="auto"/>
        <w:jc w:val="both"/>
        <w:rPr>
          <w:rFonts w:ascii="Times New Roman" w:hAnsi="Times New Roman" w:cs="Times New Roman"/>
          <w:sz w:val="24"/>
          <w:szCs w:val="24"/>
        </w:rPr>
      </w:pPr>
    </w:p>
    <w:p w:rsidR="009B7A1F" w:rsidRPr="00A01182" w:rsidRDefault="009B7A1F" w:rsidP="00A01182">
      <w:pPr>
        <w:autoSpaceDE w:val="0"/>
        <w:autoSpaceDN w:val="0"/>
        <w:adjustRightInd w:val="0"/>
        <w:spacing w:after="0" w:line="480" w:lineRule="auto"/>
        <w:ind w:left="360"/>
        <w:jc w:val="both"/>
        <w:rPr>
          <w:rFonts w:cstheme="minorHAnsi"/>
        </w:rPr>
      </w:pPr>
      <w:r w:rsidRPr="00A01182">
        <w:rPr>
          <w:rFonts w:cstheme="minorHAnsi"/>
        </w:rPr>
        <w:t>Es importante señalar que, al igual que sucede en el desarrollo del habla, el entorno inmediato tiene una notable importancia en el desarrollo musical: en la adquisición de hábitos, desarrollo de las capacidades rítmicas, melódicas y armónicas, sensibilidad ante los diversos estilos musicales y adquisición del sentido tonal, estos elementos “aparecen íntimamente relacionados con el desarrollo de los individuos por el simple hecho de estar inmersos en contextos sociales en los cuales hay una presencia de manifestaciones culturales”</w:t>
      </w:r>
    </w:p>
    <w:p w:rsidR="009B7A1F" w:rsidRPr="00A01182" w:rsidRDefault="009B7A1F" w:rsidP="00A01182">
      <w:pPr>
        <w:spacing w:line="480" w:lineRule="auto"/>
        <w:jc w:val="both"/>
        <w:rPr>
          <w:rFonts w:ascii="Times New Roman" w:hAnsi="Times New Roman" w:cs="Times New Roman"/>
          <w:sz w:val="24"/>
          <w:szCs w:val="24"/>
        </w:rPr>
      </w:pPr>
    </w:p>
    <w:p w:rsidR="009B7A1F" w:rsidRPr="00A01182" w:rsidRDefault="009B7A1F" w:rsidP="00A01182">
      <w:pPr>
        <w:spacing w:line="480" w:lineRule="auto"/>
        <w:ind w:firstLine="708"/>
        <w:jc w:val="both"/>
        <w:rPr>
          <w:rFonts w:ascii="Times New Roman" w:hAnsi="Times New Roman" w:cs="Times New Roman"/>
          <w:sz w:val="24"/>
          <w:szCs w:val="24"/>
        </w:rPr>
      </w:pPr>
      <w:r w:rsidRPr="00A01182">
        <w:rPr>
          <w:rFonts w:ascii="Times New Roman" w:hAnsi="Times New Roman" w:cs="Times New Roman"/>
          <w:sz w:val="24"/>
          <w:szCs w:val="24"/>
        </w:rPr>
        <w:lastRenderedPageBreak/>
        <w:t xml:space="preserve">La música después de ser utilizada como uso cotidiano, pasa a ser aplicada como una estrategia lúdica pedagógica en el aprendizaje de diversas áreas. Partiendo de que la música ha estado presente en todas las culturas lo cual hace parte de la historia evolución y desarrollo del ser humano; si la música está presente de forma constante y cotidiana, ¿Cómo puede influir está en nuestro proceso de aprendizaje?, la actividad de enseñanza de las áreas se puede lograr de una manera diferente a como era en lo tradicional, de una manera que sea menos estresante para los educandos y que la enseñanza no sea algo obligatorio sino que sea un proceso agradable, motivador, tanto para los estudiantes quienes los reciben y el maestro quien la imparte, al respecto, </w:t>
      </w:r>
      <w:r w:rsidRPr="00A01182">
        <w:rPr>
          <w:rFonts w:ascii="Times New Roman" w:hAnsi="Times New Roman" w:cs="Times New Roman"/>
          <w:b/>
          <w:sz w:val="24"/>
          <w:szCs w:val="24"/>
        </w:rPr>
        <w:t>Castellanos Cortez María Sofía (2012)</w:t>
      </w:r>
      <w:r w:rsidRPr="00A01182">
        <w:rPr>
          <w:rFonts w:ascii="Times New Roman" w:hAnsi="Times New Roman" w:cs="Times New Roman"/>
          <w:sz w:val="24"/>
          <w:szCs w:val="24"/>
        </w:rPr>
        <w:t xml:space="preserve"> dice:  </w:t>
      </w:r>
    </w:p>
    <w:p w:rsidR="009B7A1F" w:rsidRPr="00A01182" w:rsidRDefault="009B7A1F" w:rsidP="00A01182">
      <w:pPr>
        <w:spacing w:line="480" w:lineRule="auto"/>
        <w:ind w:left="708"/>
        <w:jc w:val="both"/>
        <w:rPr>
          <w:rFonts w:cstheme="minorHAnsi"/>
        </w:rPr>
      </w:pPr>
      <w:r w:rsidRPr="00A01182">
        <w:rPr>
          <w:rFonts w:cstheme="minorHAnsi"/>
        </w:rPr>
        <w:t>“La música es una fuerza recóndita que ejerce una influencia poderosa en el individuo, ya desde el desarrollo del nuevo ser se puede evidenciar respuesta ante el estímulo de la música. Ella desempeña un papel importante en el sujeto e influye en su mente y en pensar: Por este fuerte efecto positivo puede utilizarse la música como recurso metodológico en la aplicación de estrategia dentro y fuera del aula.”</w:t>
      </w:r>
    </w:p>
    <w:p w:rsidR="009B7A1F" w:rsidRPr="00A01182" w:rsidRDefault="009B7A1F" w:rsidP="00A01182">
      <w:pPr>
        <w:spacing w:line="480" w:lineRule="auto"/>
        <w:jc w:val="both"/>
        <w:rPr>
          <w:rFonts w:ascii="Times New Roman" w:hAnsi="Times New Roman" w:cs="Times New Roman"/>
          <w:b/>
          <w:sz w:val="24"/>
          <w:szCs w:val="24"/>
        </w:rPr>
      </w:pPr>
      <w:r w:rsidRPr="00A01182">
        <w:rPr>
          <w:rFonts w:ascii="Times New Roman" w:hAnsi="Times New Roman" w:cs="Times New Roman"/>
          <w:b/>
          <w:sz w:val="24"/>
          <w:szCs w:val="24"/>
        </w:rPr>
        <w:t>Efectos de la música vocal: las canciones:</w:t>
      </w:r>
    </w:p>
    <w:p w:rsidR="009B7A1F" w:rsidRPr="00A01182"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t>El uso de canciones en las aulas de idiomas puede afectar el desarrollo de las cuatro destrezas básicas del aprendizaje de lenguas, es decir, la lectura, la escritura, la audición y el habla (Toscano- Fuentes, 2011; Thain, 2010; Jolly, 1975), además, de influir positivamente en la revisión o incorporación de nuevos elementos gramaticales y de vocabulario, (Falioni, 1993,98).</w:t>
      </w:r>
    </w:p>
    <w:p w:rsidR="00EB79FF" w:rsidRPr="0073313E"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t xml:space="preserve">Toscano- Fuentes (2011,188) enfatiza el hecho de que “Las canciones activan ambas partes del cerebro debido a que la pronunciación de las palabras, la comprensión, la supervisión de </w:t>
      </w:r>
      <w:r w:rsidRPr="00A01182">
        <w:rPr>
          <w:rFonts w:ascii="Times New Roman" w:hAnsi="Times New Roman" w:cs="Times New Roman"/>
          <w:sz w:val="24"/>
          <w:szCs w:val="24"/>
        </w:rPr>
        <w:lastRenderedPageBreak/>
        <w:t>las mismas, el ritmo y la ejecución musical están reservados al hemisferio izquierdo, mientras que, la expresión melódica y el timbre que cubre a las palabras, las emociones y la expresión artística (comunicación no verbal) son propios del hemisferio derecho”</w:t>
      </w:r>
    </w:p>
    <w:p w:rsidR="009B7A1F" w:rsidRPr="00A01182" w:rsidRDefault="009B7A1F" w:rsidP="00A01182">
      <w:pPr>
        <w:spacing w:line="480" w:lineRule="auto"/>
        <w:jc w:val="both"/>
        <w:rPr>
          <w:rFonts w:ascii="Times New Roman" w:hAnsi="Times New Roman" w:cs="Times New Roman"/>
          <w:b/>
          <w:sz w:val="24"/>
          <w:szCs w:val="24"/>
        </w:rPr>
      </w:pPr>
      <w:r w:rsidRPr="00A01182">
        <w:rPr>
          <w:rFonts w:ascii="Times New Roman" w:hAnsi="Times New Roman" w:cs="Times New Roman"/>
          <w:b/>
          <w:sz w:val="24"/>
          <w:szCs w:val="24"/>
        </w:rPr>
        <w:t>Efectos que produce escuchar canciones:</w:t>
      </w:r>
    </w:p>
    <w:p w:rsidR="009B7A1F" w:rsidRPr="00A01182"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t xml:space="preserve">Escuchar música es una actividad que en general ayuda a divertirse, a entretenerse, a relajarse o a animarse. Benenzón (1995, 35) resume la influencia de la música en el ser humano: </w:t>
      </w:r>
    </w:p>
    <w:p w:rsidR="009B7A1F" w:rsidRPr="00A01182"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t>A. Según el ritmo, se incrementa o disminuye la energía muscular.</w:t>
      </w:r>
    </w:p>
    <w:p w:rsidR="009B7A1F" w:rsidRPr="00A01182"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t>B. Acelera la respiración o altera su regularidad.</w:t>
      </w:r>
    </w:p>
    <w:p w:rsidR="009B7A1F" w:rsidRPr="00A01182"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t>C. Produce un efecto marcado, pero variable, en el pulso, la presión sanguínea y la función endocrina.</w:t>
      </w:r>
    </w:p>
    <w:p w:rsidR="009B7A1F" w:rsidRPr="00A01182"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t>D. Disminuye el impacto de los estímulos sensoriales de diferentes modos.</w:t>
      </w:r>
    </w:p>
    <w:p w:rsidR="009B7A1F" w:rsidRPr="00A01182"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t>E. Tiende a reducir o demorar la fatiga y, consecuentemente, incrementa el endurecimiento muscular.</w:t>
      </w:r>
    </w:p>
    <w:p w:rsidR="009B7A1F" w:rsidRPr="00A01182"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t>F. Aumenta la actividad voluntaria, como escribir a máquina, e incrementa la extensión de los reflejos musculares empleados en escribir o dibujar, por ejemplo.</w:t>
      </w:r>
    </w:p>
    <w:p w:rsidR="009B7A1F" w:rsidRPr="00A01182"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t>G. Es capaz de provocar cambios en los trazados eléctricos del organismo.</w:t>
      </w:r>
    </w:p>
    <w:p w:rsidR="009B7A1F" w:rsidRPr="00A01182"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t xml:space="preserve">H. Es capaz de estimular cambios en el metabolismo y en la biosíntesis de variados procesos enzimáticos. </w:t>
      </w:r>
    </w:p>
    <w:p w:rsidR="009B7A1F" w:rsidRPr="00A01182" w:rsidRDefault="009B7A1F" w:rsidP="00A01182">
      <w:pPr>
        <w:spacing w:line="480" w:lineRule="auto"/>
        <w:jc w:val="both"/>
        <w:rPr>
          <w:rFonts w:ascii="Times New Roman" w:hAnsi="Times New Roman" w:cs="Times New Roman"/>
          <w:sz w:val="24"/>
          <w:szCs w:val="24"/>
        </w:rPr>
      </w:pPr>
      <w:r w:rsidRPr="00A01182">
        <w:rPr>
          <w:rFonts w:ascii="Times New Roman" w:hAnsi="Times New Roman" w:cs="Times New Roman"/>
          <w:sz w:val="24"/>
          <w:szCs w:val="24"/>
        </w:rPr>
        <w:lastRenderedPageBreak/>
        <w:t>Del mismo modo, el hecho de incluir rima, ritmo y melodías posibilita el aumento de la memorización de la letra (Falioni, 1993), “sobre todo cuando la información es significativa” </w:t>
      </w:r>
    </w:p>
    <w:p w:rsidR="009B7A1F" w:rsidRPr="00A01182" w:rsidRDefault="009B7A1F" w:rsidP="00A01182">
      <w:pPr>
        <w:spacing w:line="480" w:lineRule="auto"/>
        <w:ind w:firstLine="708"/>
        <w:jc w:val="both"/>
        <w:rPr>
          <w:rFonts w:ascii="Times New Roman" w:hAnsi="Times New Roman" w:cs="Times New Roman"/>
          <w:sz w:val="24"/>
          <w:szCs w:val="24"/>
        </w:rPr>
      </w:pPr>
      <w:r w:rsidRPr="00A01182">
        <w:rPr>
          <w:rFonts w:ascii="Times New Roman" w:hAnsi="Times New Roman" w:cs="Times New Roman"/>
          <w:sz w:val="24"/>
          <w:szCs w:val="24"/>
        </w:rPr>
        <w:t xml:space="preserve">Desde la formación del prenatal del ser humano la música empieza a ser un factor influyente en el desarrollo tanto para el niño como en la madre, por medio de efectos sonoros y melodías que con conllevan a una mejor tranquilidad y estado de reposo, normalmente la mayoría de personas recordamos cantos que aprendimos durante nuestra infancia, y si damos un vistazo a los niños del grado preescolar y primaria  nos podremos dar cuenta que estos pequeños aprenden fácilmente a base de cantos, las cuales son acompañadas de aplausos u otros recursos utilizados en la escuela, al respecto </w:t>
      </w:r>
      <w:r w:rsidRPr="00A01182">
        <w:rPr>
          <w:rFonts w:ascii="Times New Roman" w:hAnsi="Times New Roman" w:cs="Times New Roman"/>
          <w:b/>
          <w:sz w:val="24"/>
          <w:szCs w:val="24"/>
        </w:rPr>
        <w:t>Arguelas Quesada Consuelo (2003)</w:t>
      </w:r>
      <w:r w:rsidRPr="00A01182">
        <w:rPr>
          <w:rFonts w:ascii="Times New Roman" w:hAnsi="Times New Roman" w:cs="Times New Roman"/>
          <w:sz w:val="24"/>
          <w:szCs w:val="24"/>
        </w:rPr>
        <w:t xml:space="preserve"> dice: </w:t>
      </w:r>
    </w:p>
    <w:p w:rsidR="009B7A1F" w:rsidRPr="00A01182" w:rsidRDefault="009B7A1F" w:rsidP="00A01182">
      <w:pPr>
        <w:spacing w:line="480" w:lineRule="auto"/>
        <w:ind w:left="708"/>
        <w:jc w:val="both"/>
        <w:rPr>
          <w:rFonts w:cstheme="minorHAnsi"/>
        </w:rPr>
      </w:pPr>
      <w:r w:rsidRPr="00A01182">
        <w:rPr>
          <w:rFonts w:cstheme="minorHAnsi"/>
        </w:rPr>
        <w:t>“El canto es el punto de partida de toda actividad musical porque con él se estimula el sentido rítmico y melódico, el oído, el aparato respiratorio, la articulación, la emisión correcta de las palabras, la vivencia de distintas velocidades e intensidades. Favorece además la memoria, el desarrollo del lenguaje oral y la entonación, ayuda en la socialización de los estudiantes y a liberar emociones y sentimientos.”</w:t>
      </w:r>
    </w:p>
    <w:p w:rsidR="009B7A1F" w:rsidRPr="00A01182" w:rsidRDefault="009B7A1F" w:rsidP="00A01182">
      <w:pPr>
        <w:autoSpaceDE w:val="0"/>
        <w:autoSpaceDN w:val="0"/>
        <w:adjustRightInd w:val="0"/>
        <w:spacing w:after="0" w:line="480" w:lineRule="auto"/>
        <w:jc w:val="both"/>
        <w:rPr>
          <w:rFonts w:ascii="Times New Roman" w:hAnsi="Times New Roman" w:cs="Times New Roman"/>
          <w:sz w:val="24"/>
          <w:szCs w:val="24"/>
        </w:rPr>
      </w:pPr>
    </w:p>
    <w:p w:rsidR="009B7A1F" w:rsidRPr="00A01182" w:rsidRDefault="009B7A1F" w:rsidP="00A01182">
      <w:pPr>
        <w:autoSpaceDE w:val="0"/>
        <w:autoSpaceDN w:val="0"/>
        <w:adjustRightInd w:val="0"/>
        <w:spacing w:after="0" w:line="480" w:lineRule="auto"/>
        <w:jc w:val="both"/>
        <w:rPr>
          <w:rFonts w:ascii="Times New Roman" w:hAnsi="Times New Roman" w:cs="Times New Roman"/>
          <w:sz w:val="24"/>
          <w:szCs w:val="24"/>
        </w:rPr>
      </w:pPr>
      <w:r w:rsidRPr="00A01182">
        <w:rPr>
          <w:rFonts w:ascii="Times New Roman" w:hAnsi="Times New Roman" w:cs="Times New Roman"/>
          <w:sz w:val="24"/>
          <w:szCs w:val="24"/>
        </w:rPr>
        <w:t xml:space="preserve">La música clásica genera ambientes deseables para el desarrollo y aprendizaje de una clase satisfactoria ya que esta música logra un estado de relajamiento en las personas lo que permite reducir el estrés, el exceso de </w:t>
      </w:r>
      <w:r w:rsidR="00CD48FE" w:rsidRPr="00A01182">
        <w:rPr>
          <w:rFonts w:ascii="Times New Roman" w:hAnsi="Times New Roman" w:cs="Times New Roman"/>
          <w:sz w:val="24"/>
          <w:szCs w:val="24"/>
        </w:rPr>
        <w:t>energía y</w:t>
      </w:r>
      <w:r w:rsidRPr="00A01182">
        <w:rPr>
          <w:rFonts w:ascii="Times New Roman" w:hAnsi="Times New Roman" w:cs="Times New Roman"/>
          <w:sz w:val="24"/>
          <w:szCs w:val="24"/>
        </w:rPr>
        <w:t xml:space="preserve"> poner en juego la inteligencia creativa. Al respecto    </w:t>
      </w:r>
      <w:r w:rsidR="00A01182" w:rsidRPr="00A01182">
        <w:rPr>
          <w:rFonts w:ascii="Times New Roman" w:hAnsi="Times New Roman" w:cs="Times New Roman"/>
          <w:b/>
          <w:sz w:val="24"/>
          <w:szCs w:val="24"/>
        </w:rPr>
        <w:t>Giorgy lozanov</w:t>
      </w:r>
      <w:r w:rsidRPr="00A01182">
        <w:rPr>
          <w:rFonts w:ascii="Times New Roman" w:hAnsi="Times New Roman" w:cs="Times New Roman"/>
          <w:b/>
          <w:sz w:val="24"/>
          <w:szCs w:val="24"/>
        </w:rPr>
        <w:t xml:space="preserve"> (2006)</w:t>
      </w:r>
      <w:r w:rsidRPr="00A01182">
        <w:rPr>
          <w:rFonts w:ascii="Times New Roman" w:hAnsi="Times New Roman" w:cs="Times New Roman"/>
          <w:sz w:val="24"/>
          <w:szCs w:val="24"/>
        </w:rPr>
        <w:t xml:space="preserve"> dice: </w:t>
      </w:r>
    </w:p>
    <w:p w:rsidR="009B7A1F" w:rsidRPr="00A01182" w:rsidRDefault="009B7A1F" w:rsidP="00A01182">
      <w:pPr>
        <w:autoSpaceDE w:val="0"/>
        <w:autoSpaceDN w:val="0"/>
        <w:adjustRightInd w:val="0"/>
        <w:spacing w:after="0" w:line="480" w:lineRule="auto"/>
        <w:jc w:val="both"/>
        <w:rPr>
          <w:rFonts w:ascii="Times New Roman" w:hAnsi="Times New Roman" w:cs="Times New Roman"/>
          <w:sz w:val="24"/>
          <w:szCs w:val="24"/>
        </w:rPr>
      </w:pPr>
    </w:p>
    <w:p w:rsidR="009B7A1F" w:rsidRPr="00A01182" w:rsidRDefault="009B7A1F" w:rsidP="00A01182">
      <w:pPr>
        <w:autoSpaceDE w:val="0"/>
        <w:autoSpaceDN w:val="0"/>
        <w:adjustRightInd w:val="0"/>
        <w:spacing w:after="0" w:line="480" w:lineRule="auto"/>
        <w:ind w:left="708"/>
        <w:jc w:val="both"/>
        <w:rPr>
          <w:rFonts w:cstheme="minorHAnsi"/>
          <w:szCs w:val="24"/>
        </w:rPr>
      </w:pPr>
      <w:r w:rsidRPr="00A01182">
        <w:rPr>
          <w:rFonts w:cstheme="minorHAnsi"/>
          <w:szCs w:val="24"/>
        </w:rPr>
        <w:lastRenderedPageBreak/>
        <w:t>La música barroca logra estados y condiciones propicios para el aprendizaje, pues tiene un ritmo de sesenta golpes, que equivale a los latidos del</w:t>
      </w:r>
      <w:r w:rsidRPr="00A01182">
        <w:rPr>
          <w:rStyle w:val="apple-converted-space"/>
          <w:rFonts w:eastAsiaTheme="majorEastAsia" w:cstheme="minorHAnsi"/>
          <w:szCs w:val="24"/>
        </w:rPr>
        <w:t> </w:t>
      </w:r>
      <w:r w:rsidR="00A01182" w:rsidRPr="00A01182">
        <w:rPr>
          <w:rFonts w:cstheme="minorHAnsi"/>
          <w:szCs w:val="24"/>
        </w:rPr>
        <w:t>corazón</w:t>
      </w:r>
      <w:r w:rsidR="00A01182" w:rsidRPr="00A01182">
        <w:rPr>
          <w:rStyle w:val="Hipervnculo"/>
          <w:rFonts w:cstheme="minorHAnsi"/>
          <w:szCs w:val="24"/>
        </w:rPr>
        <w:t xml:space="preserve"> </w:t>
      </w:r>
      <w:r w:rsidR="00A01182" w:rsidRPr="00A01182">
        <w:rPr>
          <w:rStyle w:val="apple-converted-space"/>
          <w:rFonts w:eastAsiaTheme="majorEastAsia" w:cstheme="minorHAnsi"/>
          <w:szCs w:val="24"/>
        </w:rPr>
        <w:t>cuando</w:t>
      </w:r>
      <w:r w:rsidRPr="00A01182">
        <w:rPr>
          <w:rFonts w:cstheme="minorHAnsi"/>
          <w:szCs w:val="24"/>
        </w:rPr>
        <w:t xml:space="preserve"> estamos tranquilos y reposados". Estos sesenta latidos es por </w:t>
      </w:r>
      <w:r w:rsidR="00CD48FE" w:rsidRPr="00A01182">
        <w:rPr>
          <w:rFonts w:cstheme="minorHAnsi"/>
          <w:szCs w:val="24"/>
        </w:rPr>
        <w:t>minuto, si</w:t>
      </w:r>
      <w:r w:rsidRPr="00A01182">
        <w:rPr>
          <w:rFonts w:cstheme="minorHAnsi"/>
          <w:szCs w:val="24"/>
        </w:rPr>
        <w:t xml:space="preserve"> se logra este nivel de relajamiento, las personas pueden recordar y asimilar lo aprendido, además podríamos estar más sanos y se tendría mayor capacidad mental.</w:t>
      </w:r>
    </w:p>
    <w:p w:rsidR="009B7A1F" w:rsidRPr="00A01182" w:rsidRDefault="009B7A1F" w:rsidP="00A01182">
      <w:pPr>
        <w:autoSpaceDE w:val="0"/>
        <w:autoSpaceDN w:val="0"/>
        <w:adjustRightInd w:val="0"/>
        <w:spacing w:after="0" w:line="480" w:lineRule="auto"/>
        <w:jc w:val="both"/>
        <w:rPr>
          <w:rFonts w:ascii="Times New Roman" w:hAnsi="Times New Roman" w:cs="Times New Roman"/>
          <w:sz w:val="24"/>
          <w:szCs w:val="24"/>
        </w:rPr>
      </w:pPr>
    </w:p>
    <w:p w:rsidR="009B7A1F" w:rsidRPr="00A01182" w:rsidRDefault="00700531" w:rsidP="00A01182">
      <w:pPr>
        <w:spacing w:line="480" w:lineRule="auto"/>
        <w:ind w:firstLine="708"/>
        <w:jc w:val="both"/>
        <w:rPr>
          <w:rFonts w:ascii="Times New Roman" w:hAnsi="Times New Roman" w:cs="Times New Roman"/>
          <w:sz w:val="24"/>
          <w:szCs w:val="24"/>
          <w:shd w:val="clear" w:color="auto" w:fill="FFFFFF"/>
        </w:rPr>
      </w:pPr>
      <w:r w:rsidRPr="00A01182">
        <w:rPr>
          <w:rFonts w:ascii="Times New Roman" w:hAnsi="Times New Roman" w:cs="Times New Roman"/>
          <w:sz w:val="24"/>
          <w:szCs w:val="24"/>
        </w:rPr>
        <w:t>E</w:t>
      </w:r>
      <w:r w:rsidR="009B7A1F" w:rsidRPr="00A01182">
        <w:rPr>
          <w:rFonts w:ascii="Times New Roman" w:hAnsi="Times New Roman" w:cs="Times New Roman"/>
          <w:sz w:val="24"/>
          <w:szCs w:val="24"/>
        </w:rPr>
        <w:t xml:space="preserve">l llevar al aula un estímulo  a los niños para que actúen de buena manera o logren tener el conocimiento con más facilidad es muy importante ya que al aplicar la música en el salón de clases   va generar una motivación en ellos lo que nos va servir como puente para que los niños nos dé como respuesta un aprendizaje significativo al respecto </w:t>
      </w:r>
      <w:r w:rsidR="009B7A1F" w:rsidRPr="00A01182">
        <w:rPr>
          <w:rFonts w:ascii="Times New Roman" w:hAnsi="Times New Roman" w:cs="Times New Roman"/>
          <w:b/>
          <w:sz w:val="24"/>
          <w:szCs w:val="24"/>
        </w:rPr>
        <w:t>John Watson (1913)</w:t>
      </w:r>
      <w:r w:rsidR="009B7A1F" w:rsidRPr="00A01182">
        <w:rPr>
          <w:rFonts w:ascii="Times New Roman" w:hAnsi="Times New Roman" w:cs="Times New Roman"/>
          <w:sz w:val="24"/>
          <w:szCs w:val="24"/>
        </w:rPr>
        <w:t xml:space="preserve"> dice: “</w:t>
      </w:r>
      <w:r w:rsidR="009B7A1F" w:rsidRPr="00A01182">
        <w:rPr>
          <w:rFonts w:ascii="Times New Roman" w:hAnsi="Times New Roman" w:cs="Times New Roman"/>
          <w:sz w:val="24"/>
          <w:szCs w:val="24"/>
          <w:shd w:val="clear" w:color="auto" w:fill="FFFFFF"/>
        </w:rPr>
        <w:t>El conductismo pone el énfasis sobre la conducta observable (tanto humana como animal), que considera que ha de ser el objeto de estudio de la Psicología, y las relaciones entre estímulo y respuesta, más que en el estado mental interno de la gente.”</w:t>
      </w:r>
    </w:p>
    <w:p w:rsidR="009B7A1F" w:rsidRPr="00A01182" w:rsidRDefault="009B7A1F" w:rsidP="00A01182">
      <w:pPr>
        <w:spacing w:line="480" w:lineRule="auto"/>
        <w:ind w:firstLine="708"/>
        <w:jc w:val="both"/>
        <w:rPr>
          <w:rFonts w:ascii="Times New Roman" w:hAnsi="Times New Roman" w:cs="Times New Roman"/>
          <w:sz w:val="24"/>
          <w:szCs w:val="24"/>
        </w:rPr>
      </w:pPr>
      <w:r w:rsidRPr="00A01182">
        <w:rPr>
          <w:rFonts w:ascii="Times New Roman" w:hAnsi="Times New Roman" w:cs="Times New Roman"/>
          <w:sz w:val="24"/>
          <w:szCs w:val="24"/>
        </w:rPr>
        <w:t xml:space="preserve">Pero lo que se quiere en este proyecto es que los estudiantes lleguen a un aprendizaje significativo utilizando la música como herramienta pedagógica y motivadora, al respecto se plantea. Para D. Ausbel según Cueva (2002) “El aprendizaje es significativo cuando se tiene en cuenta además de los factores cognitivos los factores afectivos como la motivación. Centra su atención en el aprendizaje que ocurre en el aula cotidianamente y que el factor determinante para el aprendizaje es “lo que ya sabe” el aprendiz, es decir, los conocimientos previos que posee. (p: 86) En tal sentido, Ausbel ve el almacenamiento de la información en el cerebro humano como un proceso altamente organizado, en el cual se forma una jerarquía conceptual donde los elementos más específicos del conocimiento se anclan a los conocimientos más generales e inclusivos (asimilación). Es </w:t>
      </w:r>
      <w:r w:rsidR="00A01182" w:rsidRPr="00A01182">
        <w:rPr>
          <w:rFonts w:ascii="Times New Roman" w:hAnsi="Times New Roman" w:cs="Times New Roman"/>
          <w:sz w:val="24"/>
          <w:szCs w:val="24"/>
        </w:rPr>
        <w:t>más,</w:t>
      </w:r>
      <w:r w:rsidRPr="00A01182">
        <w:rPr>
          <w:rFonts w:ascii="Times New Roman" w:hAnsi="Times New Roman" w:cs="Times New Roman"/>
          <w:sz w:val="24"/>
          <w:szCs w:val="24"/>
        </w:rPr>
        <w:t xml:space="preserve"> Ausbel </w:t>
      </w:r>
      <w:r w:rsidRPr="00A01182">
        <w:rPr>
          <w:rFonts w:ascii="Times New Roman" w:hAnsi="Times New Roman" w:cs="Times New Roman"/>
          <w:sz w:val="24"/>
          <w:szCs w:val="24"/>
        </w:rPr>
        <w:lastRenderedPageBreak/>
        <w:t>distingue tres tipos de aprendizaje significativo: -Aprendizaje representacional: Un alumno aprende representaciones cuando relaciona los símbolos (palabras aisladas) con sus referentes (objetos, hechos, conceptos). Es decir, cuando las palabras particulares entienden que representan y tienen el mismo significado que sus referentes están hablando de un aprendizaje de representaciones. Señala D. Ausbel (1995) “Cuando un referente dado significa realmente algo para un alumno en particular recibe el nombre convencional de significado. (p: 95) -Aprendizaje por conceptos: Aprender un concepto significa comprender a los objetos, acontecimientos o situaciones y sus propiedades, atributos o característica que poseen que se designan mediante un símbolo o signo. -Aprendizaje por proposiciones: Es el aprendizaje del significado de un conjunto de palabras o conceptos combinados que conforman las proposiciones u oraciones.</w:t>
      </w:r>
    </w:p>
    <w:p w:rsidR="009B7A1F" w:rsidRPr="00A01182" w:rsidRDefault="009B7A1F" w:rsidP="00A01182">
      <w:pPr>
        <w:spacing w:line="480" w:lineRule="auto"/>
        <w:ind w:firstLine="708"/>
        <w:jc w:val="both"/>
        <w:rPr>
          <w:rFonts w:ascii="Times New Roman" w:hAnsi="Times New Roman" w:cs="Times New Roman"/>
          <w:sz w:val="24"/>
          <w:szCs w:val="24"/>
        </w:rPr>
      </w:pPr>
      <w:r w:rsidRPr="00A01182">
        <w:rPr>
          <w:rFonts w:ascii="Times New Roman" w:hAnsi="Times New Roman" w:cs="Times New Roman"/>
          <w:sz w:val="24"/>
          <w:szCs w:val="24"/>
        </w:rPr>
        <w:t xml:space="preserve">Al conceptuar los estilos de aprendizaje está en relación directa con el concepto del aprendizaje como un proceso activo. Existen diferentes modelos y teorías sobre estilos de aprendizaje lo que nos ofrecen es un marco conceptual que nos ayude a entender los comportamientos que observamos a diario en el aula, como se relacionan esos comportamientos con la forma en que están aprendiendo nuestros alumnos y el tipo de actuaciones que pueden resultar más eficaces en un momento dado. Es por ello que consideramos las concepciones de los siguientes autores: Gregorc (1979) “El estilo de aprendizaje consiste en comportamientos diferentes que sirven como indicadores de cómo una persona aprende y se adapta al ambiente”. (p: 46). Dunn (1985) “El estilo de aprendizaje es la manera de cómo un aprendiz comienza a concentrarse una información nueva y difícil, la trata y la retiene”. (p: 56). Smith (1988) “Los estilos de aprendizaje son modos característicos por las que un alumno procesa la información y siente, y se comporta </w:t>
      </w:r>
      <w:r w:rsidRPr="00A01182">
        <w:rPr>
          <w:rFonts w:ascii="Times New Roman" w:hAnsi="Times New Roman" w:cs="Times New Roman"/>
          <w:sz w:val="24"/>
          <w:szCs w:val="24"/>
        </w:rPr>
        <w:lastRenderedPageBreak/>
        <w:t xml:space="preserve">en las situaciones de aprendizaje”. (p: 98) Alonso y Gallego (1994) “Los Estilos de Aprendizaje son los rasgos cognitivos afectivos y fisiológicos, que sirven como indicadores relativamente estables, de cómo los discentes perciben, interaccionan y responden a sus ambientes de aprendizaje”. (p: 87) Acropspoma et al., (2004) “Los estilos de aprendizaje son las distintas formas o maneras como las personas aprenden o representan la realidad es decir las diferencias individuales en la manera de recibir, analizar y estructurar mentalmente los estímulos. (p: 123) </w:t>
      </w:r>
    </w:p>
    <w:p w:rsidR="009B7A1F" w:rsidRDefault="009B7A1F" w:rsidP="00A01182">
      <w:pPr>
        <w:spacing w:line="480" w:lineRule="auto"/>
        <w:ind w:firstLine="708"/>
        <w:jc w:val="both"/>
        <w:rPr>
          <w:rFonts w:ascii="Times New Roman" w:hAnsi="Times New Roman" w:cs="Times New Roman"/>
          <w:sz w:val="24"/>
          <w:szCs w:val="24"/>
        </w:rPr>
      </w:pPr>
      <w:r w:rsidRPr="00A01182">
        <w:rPr>
          <w:rFonts w:ascii="Times New Roman" w:hAnsi="Times New Roman" w:cs="Times New Roman"/>
          <w:sz w:val="24"/>
          <w:szCs w:val="24"/>
        </w:rPr>
        <w:t xml:space="preserve">Torres y Aguilera </w:t>
      </w:r>
      <w:r w:rsidR="00A01182" w:rsidRPr="00A01182">
        <w:rPr>
          <w:rFonts w:ascii="Times New Roman" w:hAnsi="Times New Roman" w:cs="Times New Roman"/>
          <w:sz w:val="24"/>
          <w:szCs w:val="24"/>
        </w:rPr>
        <w:t>(2005</w:t>
      </w:r>
      <w:r w:rsidRPr="00A01182">
        <w:rPr>
          <w:rFonts w:ascii="Times New Roman" w:hAnsi="Times New Roman" w:cs="Times New Roman"/>
          <w:sz w:val="24"/>
          <w:szCs w:val="24"/>
        </w:rPr>
        <w:t xml:space="preserve">) Estilos de aprendizaje constituyen una manifestación peculiar, original y relativamente estable del proceso de aprendizaje por parte del sujeto, en el cual están implicados fenómenos cognitivos, afectivos y conductuales, los cuales determinan su ejecución y regulación, a partir de condicionamientos fisiológicos y sociales. (p: 98) Cueva (2011) “Lo estilos de aprendizaje es una singularidad que establece una gran diversidad para percibir e interpretar la realidad, adquirir y procesar la información, pensar, hablar y actuar”. (2011, p 65). Es decir que las personas tanto adultas como niñas, aprenden de forma distinta, resulta evidente. Para eso no hay más que analizar cómo cada uno prefiere, indistintamente un ambiente, una situación, unos métodos, un tipo de ejercicio, un grado de estructura. En </w:t>
      </w:r>
      <w:r w:rsidR="00A01182" w:rsidRPr="00A01182">
        <w:rPr>
          <w:rFonts w:ascii="Times New Roman" w:hAnsi="Times New Roman" w:cs="Times New Roman"/>
          <w:sz w:val="24"/>
          <w:szCs w:val="24"/>
        </w:rPr>
        <w:t>conclusión,</w:t>
      </w:r>
      <w:r w:rsidRPr="00A01182">
        <w:rPr>
          <w:rFonts w:ascii="Times New Roman" w:hAnsi="Times New Roman" w:cs="Times New Roman"/>
          <w:sz w:val="24"/>
          <w:szCs w:val="24"/>
        </w:rPr>
        <w:t xml:space="preserve"> los estilos de aprendizaje es la capacidad diversa personal que tiene cada estudiante para asimilar y procesar una información de tal manera que se convierta es un aprendizaje significativo para él.</w:t>
      </w:r>
    </w:p>
    <w:p w:rsidR="0073313E" w:rsidRDefault="0073313E" w:rsidP="00A01182">
      <w:pPr>
        <w:spacing w:line="480" w:lineRule="auto"/>
        <w:ind w:firstLine="708"/>
        <w:jc w:val="both"/>
        <w:rPr>
          <w:rFonts w:ascii="Times New Roman" w:hAnsi="Times New Roman" w:cs="Times New Roman"/>
          <w:sz w:val="24"/>
          <w:szCs w:val="24"/>
        </w:rPr>
      </w:pPr>
    </w:p>
    <w:p w:rsidR="0073313E" w:rsidRDefault="0073313E" w:rsidP="00A01182">
      <w:pPr>
        <w:spacing w:line="480" w:lineRule="auto"/>
        <w:ind w:firstLine="708"/>
        <w:jc w:val="both"/>
        <w:rPr>
          <w:rFonts w:ascii="Times New Roman" w:hAnsi="Times New Roman" w:cs="Times New Roman"/>
          <w:sz w:val="24"/>
          <w:szCs w:val="24"/>
        </w:rPr>
      </w:pPr>
    </w:p>
    <w:p w:rsidR="0073313E" w:rsidRPr="00A01182" w:rsidRDefault="0073313E" w:rsidP="00A01182">
      <w:pPr>
        <w:spacing w:line="480" w:lineRule="auto"/>
        <w:ind w:firstLine="708"/>
        <w:jc w:val="both"/>
        <w:rPr>
          <w:rFonts w:ascii="Times New Roman" w:hAnsi="Times New Roman" w:cs="Times New Roman"/>
          <w:sz w:val="24"/>
          <w:szCs w:val="24"/>
        </w:rPr>
      </w:pPr>
    </w:p>
    <w:p w:rsidR="009B7A1F" w:rsidRPr="0073313E" w:rsidRDefault="0073313E" w:rsidP="0073313E">
      <w:pPr>
        <w:pStyle w:val="Ttulo1"/>
        <w:rPr>
          <w:rFonts w:ascii="Times New Roman" w:hAnsi="Times New Roman" w:cs="Times New Roman"/>
          <w:color w:val="auto"/>
          <w:sz w:val="22"/>
        </w:rPr>
      </w:pPr>
      <w:bookmarkStart w:id="27" w:name="_Toc152698543"/>
      <w:r w:rsidRPr="0073313E">
        <w:rPr>
          <w:rFonts w:ascii="Times New Roman" w:hAnsi="Times New Roman" w:cs="Times New Roman"/>
          <w:color w:val="auto"/>
          <w:sz w:val="22"/>
        </w:rPr>
        <w:lastRenderedPageBreak/>
        <w:t>Capítulo 3</w:t>
      </w:r>
      <w:bookmarkEnd w:id="27"/>
    </w:p>
    <w:p w:rsidR="009B7A1F" w:rsidRDefault="009B7A1F" w:rsidP="00A01182">
      <w:pPr>
        <w:spacing w:line="480" w:lineRule="auto"/>
        <w:rPr>
          <w:rFonts w:ascii="Times New Roman" w:hAnsi="Times New Roman" w:cs="Times New Roman"/>
          <w:sz w:val="24"/>
          <w:szCs w:val="24"/>
        </w:rPr>
      </w:pPr>
    </w:p>
    <w:p w:rsidR="0073313E" w:rsidRPr="0073313E" w:rsidRDefault="0073313E" w:rsidP="0073313E">
      <w:pPr>
        <w:pStyle w:val="Ttulo1"/>
        <w:numPr>
          <w:ilvl w:val="0"/>
          <w:numId w:val="23"/>
        </w:numPr>
        <w:jc w:val="center"/>
        <w:rPr>
          <w:rFonts w:ascii="Times New Roman" w:hAnsi="Times New Roman" w:cs="Times New Roman"/>
          <w:color w:val="auto"/>
          <w:sz w:val="24"/>
        </w:rPr>
      </w:pPr>
      <w:bookmarkStart w:id="28" w:name="_Toc341346262"/>
      <w:bookmarkStart w:id="29" w:name="_Toc341345336"/>
      <w:bookmarkStart w:id="30" w:name="_Toc341344111"/>
      <w:bookmarkStart w:id="31" w:name="_Toc341343884"/>
      <w:bookmarkStart w:id="32" w:name="_Toc372131992"/>
      <w:bookmarkStart w:id="33" w:name="_Toc419459566"/>
      <w:bookmarkStart w:id="34" w:name="_Toc435214293"/>
      <w:bookmarkStart w:id="35" w:name="_Toc341346260"/>
      <w:bookmarkStart w:id="36" w:name="_Toc341345334"/>
      <w:bookmarkStart w:id="37" w:name="_Toc341344109"/>
      <w:bookmarkStart w:id="38" w:name="_Toc341343882"/>
      <w:bookmarkStart w:id="39" w:name="_Toc331344813"/>
      <w:bookmarkStart w:id="40" w:name="_Toc152698544"/>
      <w:r>
        <w:rPr>
          <w:rFonts w:ascii="Times New Roman" w:hAnsi="Times New Roman" w:cs="Times New Roman"/>
          <w:color w:val="auto"/>
          <w:sz w:val="24"/>
        </w:rPr>
        <w:t>D</w:t>
      </w:r>
      <w:r w:rsidRPr="0073313E">
        <w:rPr>
          <w:rFonts w:ascii="Times New Roman" w:hAnsi="Times New Roman" w:cs="Times New Roman"/>
          <w:color w:val="auto"/>
          <w:sz w:val="24"/>
        </w:rPr>
        <w:t xml:space="preserve">iseño </w:t>
      </w:r>
      <w:bookmarkEnd w:id="28"/>
      <w:bookmarkEnd w:id="29"/>
      <w:bookmarkEnd w:id="30"/>
      <w:bookmarkEnd w:id="31"/>
      <w:bookmarkEnd w:id="32"/>
      <w:bookmarkEnd w:id="33"/>
      <w:bookmarkEnd w:id="34"/>
      <w:r w:rsidRPr="0073313E">
        <w:rPr>
          <w:rFonts w:ascii="Times New Roman" w:hAnsi="Times New Roman" w:cs="Times New Roman"/>
          <w:color w:val="auto"/>
          <w:sz w:val="24"/>
        </w:rPr>
        <w:t>metodológico</w:t>
      </w:r>
      <w:bookmarkEnd w:id="40"/>
    </w:p>
    <w:p w:rsidR="0073313E" w:rsidRPr="00FC34D8" w:rsidRDefault="0073313E" w:rsidP="0073313E">
      <w:pPr>
        <w:spacing w:line="276" w:lineRule="auto"/>
        <w:rPr>
          <w:rFonts w:ascii="Times New Roman" w:hAnsi="Times New Roman" w:cs="Times New Roman"/>
          <w:sz w:val="24"/>
          <w:szCs w:val="24"/>
        </w:rPr>
      </w:pPr>
    </w:p>
    <w:p w:rsidR="0073313E" w:rsidRPr="0073313E" w:rsidRDefault="0073313E" w:rsidP="0073313E">
      <w:pPr>
        <w:pStyle w:val="Prrafodelista"/>
        <w:numPr>
          <w:ilvl w:val="0"/>
          <w:numId w:val="24"/>
        </w:numPr>
        <w:spacing w:line="480" w:lineRule="auto"/>
        <w:rPr>
          <w:rFonts w:ascii="Times New Roman" w:hAnsi="Times New Roman" w:cs="Times New Roman"/>
          <w:sz w:val="24"/>
          <w:szCs w:val="24"/>
        </w:rPr>
      </w:pPr>
      <w:r>
        <w:rPr>
          <w:rFonts w:ascii="Times New Roman" w:hAnsi="Times New Roman" w:cs="Times New Roman"/>
          <w:b/>
          <w:sz w:val="24"/>
          <w:szCs w:val="24"/>
        </w:rPr>
        <w:t>Diseño</w:t>
      </w:r>
    </w:p>
    <w:p w:rsidR="0073313E" w:rsidRPr="00FC34D8" w:rsidRDefault="0073313E" w:rsidP="0073313E">
      <w:pPr>
        <w:spacing w:line="480" w:lineRule="auto"/>
        <w:ind w:firstLine="708"/>
        <w:jc w:val="both"/>
        <w:rPr>
          <w:rFonts w:ascii="Times New Roman" w:hAnsi="Times New Roman" w:cs="Times New Roman"/>
          <w:sz w:val="24"/>
          <w:szCs w:val="24"/>
        </w:rPr>
      </w:pPr>
      <w:r w:rsidRPr="00FC34D8">
        <w:rPr>
          <w:rFonts w:ascii="Times New Roman" w:hAnsi="Times New Roman" w:cs="Times New Roman"/>
          <w:sz w:val="24"/>
          <w:szCs w:val="24"/>
        </w:rPr>
        <w:t>La Investigación se abordara desde una metodología mixta, desde un enfoque cualitativo, ligando las actividades que se realizan a procesos que conlleven a posibles soluciones, abarcando el enfoque experimental con planes de acción social generando cambios y avances en la problemática abordada. Es importante indicar que la investigación acción dentro de su proceso metodológico genera procedimientos de participación que contribuyen de manera significativa a generar espacios que reseñan los procesos, factores, procedimientos y fenómenos en relación con la temática de estudio.</w:t>
      </w:r>
      <w:bookmarkEnd w:id="35"/>
      <w:bookmarkEnd w:id="36"/>
      <w:bookmarkEnd w:id="37"/>
      <w:bookmarkEnd w:id="38"/>
      <w:bookmarkEnd w:id="39"/>
    </w:p>
    <w:p w:rsidR="0073313E" w:rsidRPr="00FC34D8" w:rsidRDefault="0073313E" w:rsidP="0073313E">
      <w:pPr>
        <w:spacing w:line="480" w:lineRule="auto"/>
        <w:rPr>
          <w:rFonts w:ascii="Times New Roman" w:hAnsi="Times New Roman" w:cs="Times New Roman"/>
          <w:sz w:val="24"/>
          <w:szCs w:val="24"/>
        </w:rPr>
      </w:pPr>
    </w:p>
    <w:p w:rsidR="0073313E" w:rsidRPr="0073313E" w:rsidRDefault="0073313E" w:rsidP="0073313E">
      <w:pPr>
        <w:pStyle w:val="Ttulo2"/>
        <w:numPr>
          <w:ilvl w:val="0"/>
          <w:numId w:val="26"/>
        </w:numPr>
        <w:spacing w:line="480" w:lineRule="auto"/>
        <w:rPr>
          <w:rFonts w:ascii="Times New Roman" w:hAnsi="Times New Roman" w:cs="Times New Roman"/>
          <w:color w:val="auto"/>
          <w:sz w:val="24"/>
        </w:rPr>
      </w:pPr>
      <w:bookmarkStart w:id="41" w:name="_Toc152698545"/>
      <w:r w:rsidRPr="0073313E">
        <w:rPr>
          <w:rFonts w:ascii="Times New Roman" w:hAnsi="Times New Roman" w:cs="Times New Roman"/>
          <w:color w:val="auto"/>
          <w:sz w:val="24"/>
        </w:rPr>
        <w:t>Enfoque cualitativo</w:t>
      </w:r>
      <w:bookmarkEnd w:id="41"/>
    </w:p>
    <w:p w:rsidR="0073313E" w:rsidRDefault="0073313E" w:rsidP="0073313E">
      <w:pPr>
        <w:spacing w:line="480" w:lineRule="auto"/>
        <w:ind w:firstLine="708"/>
        <w:jc w:val="both"/>
        <w:rPr>
          <w:rFonts w:ascii="Times New Roman" w:hAnsi="Times New Roman" w:cs="Times New Roman"/>
          <w:sz w:val="24"/>
          <w:szCs w:val="24"/>
        </w:rPr>
      </w:pPr>
      <w:r w:rsidRPr="00FC34D8">
        <w:rPr>
          <w:rFonts w:ascii="Times New Roman" w:hAnsi="Times New Roman" w:cs="Times New Roman"/>
          <w:sz w:val="24"/>
          <w:szCs w:val="24"/>
        </w:rPr>
        <w:t>El enfoque Cualitativo nos permite detectar el desinterés y las dificultades que se les presentan a los estudiantes del grado primero tres de la escuela normal, frente a los procesos de la enseñanza del inglés.</w:t>
      </w:r>
    </w:p>
    <w:p w:rsidR="0073313E" w:rsidRPr="00FC34D8" w:rsidRDefault="0073313E" w:rsidP="0073313E">
      <w:pPr>
        <w:spacing w:line="480" w:lineRule="auto"/>
        <w:ind w:firstLine="708"/>
        <w:jc w:val="both"/>
        <w:rPr>
          <w:rFonts w:ascii="Times New Roman" w:hAnsi="Times New Roman" w:cs="Times New Roman"/>
          <w:sz w:val="24"/>
          <w:szCs w:val="24"/>
        </w:rPr>
      </w:pPr>
    </w:p>
    <w:p w:rsidR="0073313E" w:rsidRPr="0073313E" w:rsidRDefault="0073313E" w:rsidP="0073313E">
      <w:pPr>
        <w:pStyle w:val="Ttulo2"/>
        <w:numPr>
          <w:ilvl w:val="0"/>
          <w:numId w:val="27"/>
        </w:numPr>
        <w:spacing w:line="480" w:lineRule="auto"/>
        <w:rPr>
          <w:rFonts w:ascii="Times New Roman" w:hAnsi="Times New Roman" w:cs="Times New Roman"/>
          <w:color w:val="auto"/>
          <w:sz w:val="24"/>
        </w:rPr>
      </w:pPr>
      <w:bookmarkStart w:id="42" w:name="_Toc152698546"/>
      <w:r w:rsidRPr="0073313E">
        <w:rPr>
          <w:rFonts w:ascii="Times New Roman" w:hAnsi="Times New Roman" w:cs="Times New Roman"/>
          <w:color w:val="auto"/>
          <w:sz w:val="24"/>
        </w:rPr>
        <w:t>Enfoque cuantitativo:</w:t>
      </w:r>
      <w:bookmarkEnd w:id="42"/>
    </w:p>
    <w:p w:rsidR="0073313E" w:rsidRDefault="0073313E" w:rsidP="0073313E">
      <w:pPr>
        <w:spacing w:after="0" w:line="480" w:lineRule="auto"/>
        <w:ind w:firstLine="708"/>
        <w:jc w:val="both"/>
        <w:rPr>
          <w:rFonts w:ascii="Times New Roman" w:hAnsi="Times New Roman" w:cs="Times New Roman"/>
          <w:sz w:val="24"/>
          <w:szCs w:val="24"/>
        </w:rPr>
      </w:pPr>
      <w:r w:rsidRPr="00FC34D8">
        <w:rPr>
          <w:rFonts w:ascii="Times New Roman" w:hAnsi="Times New Roman" w:cs="Times New Roman"/>
          <w:sz w:val="24"/>
          <w:szCs w:val="24"/>
        </w:rPr>
        <w:t>El enfoque cuantitativo nos permite determinar las falencias y mejoras académicas que se generan con la aplicación de la música como herramienta metodológica en comparación con el método tradicional.</w:t>
      </w:r>
    </w:p>
    <w:p w:rsidR="0073313E" w:rsidRDefault="0073313E" w:rsidP="0073313E">
      <w:pPr>
        <w:pStyle w:val="Ttulo2"/>
        <w:spacing w:line="276" w:lineRule="auto"/>
        <w:rPr>
          <w:rFonts w:ascii="Times New Roman" w:hAnsi="Times New Roman" w:cs="Times New Roman"/>
          <w:color w:val="auto"/>
          <w:sz w:val="24"/>
          <w:szCs w:val="24"/>
        </w:rPr>
      </w:pPr>
      <w:bookmarkStart w:id="43" w:name="_Toc419459570"/>
    </w:p>
    <w:p w:rsidR="0073313E" w:rsidRPr="0073313E" w:rsidRDefault="0073313E" w:rsidP="0073313E">
      <w:pPr>
        <w:pStyle w:val="Ttulo1"/>
        <w:numPr>
          <w:ilvl w:val="0"/>
          <w:numId w:val="23"/>
        </w:numPr>
        <w:jc w:val="center"/>
        <w:rPr>
          <w:rFonts w:ascii="Times New Roman" w:hAnsi="Times New Roman" w:cs="Times New Roman"/>
          <w:color w:val="auto"/>
          <w:sz w:val="24"/>
        </w:rPr>
      </w:pPr>
      <w:bookmarkStart w:id="44" w:name="_Toc435214294"/>
      <w:bookmarkStart w:id="45" w:name="_Toc152698547"/>
      <w:r w:rsidRPr="0073313E">
        <w:rPr>
          <w:rFonts w:ascii="Times New Roman" w:hAnsi="Times New Roman" w:cs="Times New Roman"/>
          <w:color w:val="auto"/>
          <w:sz w:val="24"/>
        </w:rPr>
        <w:t>instrumentos de recolección de datos</w:t>
      </w:r>
      <w:bookmarkEnd w:id="43"/>
      <w:bookmarkEnd w:id="44"/>
      <w:bookmarkEnd w:id="45"/>
    </w:p>
    <w:p w:rsidR="0073313E" w:rsidRPr="00FA5AE7" w:rsidRDefault="0073313E" w:rsidP="0073313E">
      <w:pPr>
        <w:pStyle w:val="Prrafodelista"/>
      </w:pPr>
    </w:p>
    <w:p w:rsidR="0073313E" w:rsidRPr="00FC34D8" w:rsidRDefault="0073313E" w:rsidP="0073313E">
      <w:pPr>
        <w:spacing w:after="0" w:line="276" w:lineRule="auto"/>
        <w:jc w:val="both"/>
        <w:rPr>
          <w:rFonts w:ascii="Times New Roman" w:hAnsi="Times New Roman" w:cs="Times New Roman"/>
          <w:sz w:val="24"/>
          <w:szCs w:val="24"/>
        </w:rPr>
      </w:pPr>
      <w:r w:rsidRPr="00FC34D8">
        <w:rPr>
          <w:rFonts w:ascii="Times New Roman" w:hAnsi="Times New Roman" w:cs="Times New Roman"/>
          <w:sz w:val="24"/>
          <w:szCs w:val="24"/>
        </w:rPr>
        <w:t xml:space="preserve">La información se recolectará a través de instrumentos de validación, que permitan constatar lo observado y así poder obtener credibilidad y objetividad. Es por esta razón, durante el transcurso de esta investigación se utilizarán los siguientes: </w:t>
      </w:r>
    </w:p>
    <w:p w:rsidR="0073313E" w:rsidRPr="00FC34D8" w:rsidRDefault="0073313E" w:rsidP="0073313E">
      <w:pPr>
        <w:spacing w:after="0" w:line="276" w:lineRule="auto"/>
        <w:ind w:firstLine="708"/>
        <w:jc w:val="both"/>
        <w:rPr>
          <w:rFonts w:ascii="Times New Roman" w:hAnsi="Times New Roman" w:cs="Times New Roman"/>
          <w:sz w:val="24"/>
          <w:szCs w:val="24"/>
        </w:rPr>
      </w:pPr>
    </w:p>
    <w:p w:rsidR="0073313E" w:rsidRPr="00FC34D8" w:rsidRDefault="0073313E" w:rsidP="0073313E">
      <w:pPr>
        <w:spacing w:line="276" w:lineRule="auto"/>
        <w:rPr>
          <w:rFonts w:ascii="Times New Roman" w:hAnsi="Times New Roman" w:cs="Times New Roman"/>
          <w:b/>
          <w:sz w:val="24"/>
          <w:szCs w:val="24"/>
        </w:rPr>
      </w:pPr>
    </w:p>
    <w:p w:rsidR="0073313E" w:rsidRPr="00FC34D8" w:rsidRDefault="0073313E" w:rsidP="0073313E">
      <w:pPr>
        <w:spacing w:line="276" w:lineRule="auto"/>
        <w:rPr>
          <w:rFonts w:ascii="Times New Roman" w:hAnsi="Times New Roman" w:cs="Times New Roman"/>
          <w:b/>
          <w:sz w:val="24"/>
          <w:szCs w:val="24"/>
        </w:rPr>
      </w:pPr>
    </w:p>
    <w:p w:rsidR="0073313E" w:rsidRPr="00FC34D8" w:rsidRDefault="0073313E" w:rsidP="0073313E">
      <w:pPr>
        <w:spacing w:line="276" w:lineRule="auto"/>
        <w:rPr>
          <w:rFonts w:ascii="Times New Roman" w:hAnsi="Times New Roman" w:cs="Times New Roman"/>
          <w:b/>
          <w:sz w:val="24"/>
          <w:szCs w:val="24"/>
        </w:rPr>
      </w:pPr>
    </w:p>
    <w:p w:rsidR="0073313E" w:rsidRPr="00FC34D8" w:rsidRDefault="0073313E" w:rsidP="0073313E">
      <w:pPr>
        <w:spacing w:line="276" w:lineRule="auto"/>
        <w:rPr>
          <w:rFonts w:ascii="Times New Roman" w:hAnsi="Times New Roman" w:cs="Times New Roman"/>
          <w:b/>
          <w:sz w:val="24"/>
          <w:szCs w:val="24"/>
        </w:rPr>
      </w:pPr>
    </w:p>
    <w:p w:rsidR="0073313E" w:rsidRPr="00FC34D8" w:rsidRDefault="0073313E" w:rsidP="0073313E">
      <w:pPr>
        <w:spacing w:line="276" w:lineRule="auto"/>
        <w:rPr>
          <w:rFonts w:ascii="Times New Roman" w:hAnsi="Times New Roman" w:cs="Times New Roman"/>
          <w:b/>
          <w:sz w:val="24"/>
          <w:szCs w:val="24"/>
        </w:rPr>
      </w:pPr>
    </w:p>
    <w:p w:rsidR="0073313E" w:rsidRPr="00FC34D8" w:rsidRDefault="0073313E" w:rsidP="0073313E">
      <w:pPr>
        <w:spacing w:line="276" w:lineRule="auto"/>
        <w:rPr>
          <w:rFonts w:ascii="Times New Roman" w:hAnsi="Times New Roman" w:cs="Times New Roman"/>
          <w:b/>
          <w:sz w:val="24"/>
          <w:szCs w:val="24"/>
        </w:rPr>
      </w:pPr>
    </w:p>
    <w:p w:rsidR="0073313E" w:rsidRPr="00FC34D8" w:rsidRDefault="0073313E" w:rsidP="0073313E">
      <w:pPr>
        <w:spacing w:line="276" w:lineRule="auto"/>
        <w:rPr>
          <w:rFonts w:ascii="Times New Roman" w:hAnsi="Times New Roman" w:cs="Times New Roman"/>
          <w:b/>
          <w:sz w:val="24"/>
          <w:szCs w:val="24"/>
        </w:rPr>
      </w:pPr>
    </w:p>
    <w:p w:rsidR="0073313E" w:rsidRDefault="0073313E" w:rsidP="0073313E">
      <w:pPr>
        <w:spacing w:line="276" w:lineRule="auto"/>
        <w:rPr>
          <w:rFonts w:ascii="Times New Roman" w:hAnsi="Times New Roman" w:cs="Times New Roman"/>
          <w:b/>
          <w:sz w:val="24"/>
          <w:szCs w:val="24"/>
        </w:rPr>
      </w:pPr>
    </w:p>
    <w:p w:rsidR="002578BF" w:rsidRDefault="002578BF" w:rsidP="0073313E">
      <w:pPr>
        <w:spacing w:line="276" w:lineRule="auto"/>
        <w:rPr>
          <w:rFonts w:ascii="Times New Roman" w:hAnsi="Times New Roman" w:cs="Times New Roman"/>
          <w:b/>
          <w:sz w:val="24"/>
          <w:szCs w:val="24"/>
        </w:rPr>
      </w:pPr>
    </w:p>
    <w:p w:rsidR="002578BF" w:rsidRDefault="002578BF" w:rsidP="0073313E">
      <w:pPr>
        <w:spacing w:line="276" w:lineRule="auto"/>
        <w:rPr>
          <w:rFonts w:ascii="Times New Roman" w:hAnsi="Times New Roman" w:cs="Times New Roman"/>
          <w:b/>
          <w:sz w:val="24"/>
          <w:szCs w:val="24"/>
        </w:rPr>
      </w:pPr>
    </w:p>
    <w:p w:rsidR="002578BF" w:rsidRDefault="002578BF" w:rsidP="0073313E">
      <w:pPr>
        <w:spacing w:line="276" w:lineRule="auto"/>
        <w:rPr>
          <w:rFonts w:ascii="Times New Roman" w:hAnsi="Times New Roman" w:cs="Times New Roman"/>
          <w:b/>
          <w:sz w:val="24"/>
          <w:szCs w:val="24"/>
        </w:rPr>
      </w:pPr>
    </w:p>
    <w:p w:rsidR="002578BF" w:rsidRDefault="002578BF" w:rsidP="0073313E">
      <w:pPr>
        <w:spacing w:line="276" w:lineRule="auto"/>
        <w:rPr>
          <w:rFonts w:ascii="Times New Roman" w:hAnsi="Times New Roman" w:cs="Times New Roman"/>
          <w:b/>
          <w:sz w:val="24"/>
          <w:szCs w:val="24"/>
        </w:rPr>
      </w:pPr>
    </w:p>
    <w:p w:rsidR="002578BF" w:rsidRDefault="002578BF" w:rsidP="0073313E">
      <w:pPr>
        <w:spacing w:line="276" w:lineRule="auto"/>
        <w:rPr>
          <w:rFonts w:ascii="Times New Roman" w:hAnsi="Times New Roman" w:cs="Times New Roman"/>
          <w:b/>
          <w:sz w:val="24"/>
          <w:szCs w:val="24"/>
        </w:rPr>
      </w:pPr>
    </w:p>
    <w:p w:rsidR="002578BF" w:rsidRDefault="002578BF" w:rsidP="0073313E">
      <w:pPr>
        <w:spacing w:line="276" w:lineRule="auto"/>
        <w:rPr>
          <w:rFonts w:ascii="Times New Roman" w:hAnsi="Times New Roman" w:cs="Times New Roman"/>
          <w:b/>
          <w:sz w:val="24"/>
          <w:szCs w:val="24"/>
        </w:rPr>
      </w:pPr>
    </w:p>
    <w:p w:rsidR="002578BF" w:rsidRDefault="002578BF" w:rsidP="0073313E">
      <w:pPr>
        <w:spacing w:line="276" w:lineRule="auto"/>
        <w:rPr>
          <w:rFonts w:ascii="Times New Roman" w:hAnsi="Times New Roman" w:cs="Times New Roman"/>
          <w:b/>
          <w:sz w:val="24"/>
          <w:szCs w:val="24"/>
        </w:rPr>
      </w:pPr>
    </w:p>
    <w:p w:rsidR="002578BF" w:rsidRDefault="002578BF" w:rsidP="0073313E">
      <w:pPr>
        <w:spacing w:line="276" w:lineRule="auto"/>
        <w:rPr>
          <w:rFonts w:ascii="Times New Roman" w:hAnsi="Times New Roman" w:cs="Times New Roman"/>
          <w:b/>
          <w:sz w:val="24"/>
          <w:szCs w:val="24"/>
        </w:rPr>
      </w:pPr>
    </w:p>
    <w:p w:rsidR="002578BF" w:rsidRPr="00FC34D8" w:rsidRDefault="002578BF" w:rsidP="0073313E">
      <w:pPr>
        <w:spacing w:line="276" w:lineRule="auto"/>
        <w:rPr>
          <w:rFonts w:ascii="Times New Roman" w:hAnsi="Times New Roman" w:cs="Times New Roman"/>
          <w:b/>
          <w:sz w:val="24"/>
          <w:szCs w:val="24"/>
        </w:rPr>
      </w:pPr>
    </w:p>
    <w:p w:rsidR="0073313E" w:rsidRPr="00FC34D8" w:rsidRDefault="0073313E" w:rsidP="0073313E">
      <w:pPr>
        <w:spacing w:line="276" w:lineRule="auto"/>
        <w:rPr>
          <w:rFonts w:ascii="Times New Roman" w:hAnsi="Times New Roman" w:cs="Times New Roman"/>
          <w:b/>
          <w:sz w:val="24"/>
          <w:szCs w:val="24"/>
        </w:rPr>
      </w:pPr>
    </w:p>
    <w:p w:rsidR="0073313E" w:rsidRPr="00FC34D8" w:rsidRDefault="0073313E" w:rsidP="0073313E">
      <w:pPr>
        <w:spacing w:line="276" w:lineRule="auto"/>
        <w:rPr>
          <w:rFonts w:ascii="Times New Roman" w:hAnsi="Times New Roman" w:cs="Times New Roman"/>
          <w:b/>
          <w:sz w:val="24"/>
          <w:szCs w:val="24"/>
        </w:rPr>
      </w:pPr>
    </w:p>
    <w:p w:rsidR="0073313E" w:rsidRDefault="0073313E" w:rsidP="0073313E">
      <w:pPr>
        <w:pStyle w:val="Ttulo1"/>
        <w:spacing w:line="240" w:lineRule="auto"/>
        <w:jc w:val="center"/>
        <w:rPr>
          <w:color w:val="auto"/>
        </w:rPr>
      </w:pPr>
      <w:bookmarkStart w:id="46" w:name="_Toc435214295"/>
      <w:bookmarkStart w:id="47" w:name="_Toc152698548"/>
      <w:r>
        <w:rPr>
          <w:color w:val="auto"/>
        </w:rPr>
        <w:lastRenderedPageBreak/>
        <w:t>A</w:t>
      </w:r>
      <w:r w:rsidRPr="00FA5AE7">
        <w:rPr>
          <w:color w:val="auto"/>
        </w:rPr>
        <w:t>nexo 1</w:t>
      </w:r>
      <w:bookmarkEnd w:id="47"/>
      <w:r>
        <w:rPr>
          <w:color w:val="auto"/>
        </w:rPr>
        <w:t xml:space="preserve"> </w:t>
      </w:r>
    </w:p>
    <w:p w:rsidR="0073313E" w:rsidRPr="00FC6DDA" w:rsidRDefault="002578BF" w:rsidP="0073313E">
      <w:pPr>
        <w:pStyle w:val="Ttulo1"/>
        <w:spacing w:line="240" w:lineRule="auto"/>
        <w:jc w:val="center"/>
        <w:rPr>
          <w:color w:val="auto"/>
        </w:rPr>
      </w:pPr>
      <w:bookmarkStart w:id="48" w:name="_Toc152698549"/>
      <w:r>
        <w:rPr>
          <w:rFonts w:ascii="Times New Roman" w:hAnsi="Times New Roman" w:cs="Times New Roman"/>
          <w:color w:val="auto"/>
          <w:sz w:val="24"/>
          <w:szCs w:val="24"/>
        </w:rPr>
        <w:t>E</w:t>
      </w:r>
      <w:r w:rsidRPr="00FC6DDA">
        <w:rPr>
          <w:rFonts w:ascii="Times New Roman" w:hAnsi="Times New Roman" w:cs="Times New Roman"/>
          <w:color w:val="auto"/>
          <w:sz w:val="24"/>
          <w:szCs w:val="24"/>
        </w:rPr>
        <w:t>ncuesta</w:t>
      </w:r>
      <w:bookmarkEnd w:id="46"/>
      <w:bookmarkEnd w:id="48"/>
    </w:p>
    <w:p w:rsidR="0073313E" w:rsidRPr="00FC34D8" w:rsidRDefault="0073313E" w:rsidP="0073313E">
      <w:pPr>
        <w:spacing w:line="240" w:lineRule="auto"/>
        <w:rPr>
          <w:rFonts w:ascii="Times New Roman" w:hAnsi="Times New Roman" w:cs="Times New Roman"/>
          <w:b/>
          <w:sz w:val="24"/>
          <w:szCs w:val="24"/>
        </w:rPr>
      </w:pPr>
      <w:r w:rsidRPr="00FC34D8">
        <w:rPr>
          <w:rFonts w:ascii="Times New Roman" w:hAnsi="Times New Roman" w:cs="Times New Roman"/>
          <w:b/>
          <w:sz w:val="24"/>
          <w:szCs w:val="24"/>
        </w:rPr>
        <w:t>Nombre: _______________________________________ Grado____</w:t>
      </w:r>
    </w:p>
    <w:p w:rsidR="0073313E" w:rsidRPr="00FC34D8" w:rsidRDefault="0073313E" w:rsidP="0073313E">
      <w:pPr>
        <w:pStyle w:val="Prrafodelista"/>
        <w:numPr>
          <w:ilvl w:val="0"/>
          <w:numId w:val="4"/>
        </w:numPr>
        <w:spacing w:line="240" w:lineRule="auto"/>
        <w:rPr>
          <w:rFonts w:ascii="Times New Roman" w:hAnsi="Times New Roman" w:cs="Times New Roman"/>
          <w:sz w:val="24"/>
          <w:szCs w:val="24"/>
        </w:rPr>
      </w:pPr>
      <w:r w:rsidRPr="00FC34D8">
        <w:rPr>
          <w:rFonts w:ascii="Times New Roman" w:hAnsi="Times New Roman" w:cs="Times New Roman"/>
          <w:sz w:val="24"/>
          <w:szCs w:val="24"/>
        </w:rPr>
        <w:t>¿Te gusta escuchar música?</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spacing w:line="240" w:lineRule="auto"/>
        <w:rPr>
          <w:rFonts w:ascii="Times New Roman" w:hAnsi="Times New Roman" w:cs="Times New Roman"/>
          <w:sz w:val="24"/>
          <w:szCs w:val="24"/>
        </w:rPr>
      </w:pPr>
      <w:r w:rsidRPr="00FC34D8">
        <w:rPr>
          <w:rFonts w:ascii="Times New Roman" w:hAnsi="Times New Roman" w:cs="Times New Roman"/>
          <w:sz w:val="24"/>
          <w:szCs w:val="24"/>
        </w:rPr>
        <w:t>Sí ____ No___</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numPr>
          <w:ilvl w:val="0"/>
          <w:numId w:val="4"/>
        </w:numPr>
        <w:spacing w:line="240" w:lineRule="auto"/>
        <w:rPr>
          <w:rFonts w:ascii="Times New Roman" w:hAnsi="Times New Roman" w:cs="Times New Roman"/>
          <w:sz w:val="24"/>
          <w:szCs w:val="24"/>
        </w:rPr>
      </w:pPr>
      <w:r w:rsidRPr="00FC34D8">
        <w:rPr>
          <w:rFonts w:ascii="Times New Roman" w:hAnsi="Times New Roman" w:cs="Times New Roman"/>
          <w:sz w:val="24"/>
          <w:szCs w:val="24"/>
        </w:rPr>
        <w:t>¿La profesora te ha enseñado alguna canción sobre algún tema</w:t>
      </w:r>
      <w:r>
        <w:rPr>
          <w:rFonts w:ascii="Times New Roman" w:hAnsi="Times New Roman" w:cs="Times New Roman"/>
          <w:sz w:val="24"/>
          <w:szCs w:val="24"/>
        </w:rPr>
        <w:t xml:space="preserve"> en el área de inglés</w:t>
      </w:r>
      <w:r w:rsidRPr="00FC34D8">
        <w:rPr>
          <w:rFonts w:ascii="Times New Roman" w:hAnsi="Times New Roman" w:cs="Times New Roman"/>
          <w:sz w:val="24"/>
          <w:szCs w:val="24"/>
        </w:rPr>
        <w:t>?</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spacing w:line="240" w:lineRule="auto"/>
        <w:rPr>
          <w:rFonts w:ascii="Times New Roman" w:hAnsi="Times New Roman" w:cs="Times New Roman"/>
          <w:sz w:val="24"/>
          <w:szCs w:val="24"/>
        </w:rPr>
      </w:pPr>
      <w:r w:rsidRPr="00FC34D8">
        <w:rPr>
          <w:rFonts w:ascii="Times New Roman" w:hAnsi="Times New Roman" w:cs="Times New Roman"/>
          <w:sz w:val="24"/>
          <w:szCs w:val="24"/>
        </w:rPr>
        <w:t xml:space="preserve"> si___ No___</w:t>
      </w:r>
      <w:r w:rsidRPr="00FC34D8">
        <w:rPr>
          <w:rFonts w:ascii="Times New Roman" w:hAnsi="Times New Roman" w:cs="Times New Roman"/>
          <w:sz w:val="24"/>
          <w:szCs w:val="24"/>
        </w:rPr>
        <w:br/>
      </w:r>
    </w:p>
    <w:p w:rsidR="0073313E" w:rsidRPr="00FC34D8" w:rsidRDefault="0073313E" w:rsidP="0073313E">
      <w:pPr>
        <w:pStyle w:val="Prrafodelista"/>
        <w:numPr>
          <w:ilvl w:val="0"/>
          <w:numId w:val="4"/>
        </w:numPr>
        <w:spacing w:line="240" w:lineRule="auto"/>
        <w:rPr>
          <w:rFonts w:ascii="Times New Roman" w:hAnsi="Times New Roman" w:cs="Times New Roman"/>
          <w:sz w:val="24"/>
          <w:szCs w:val="24"/>
        </w:rPr>
      </w:pPr>
      <w:r w:rsidRPr="00FC34D8">
        <w:rPr>
          <w:rFonts w:ascii="Times New Roman" w:hAnsi="Times New Roman" w:cs="Times New Roman"/>
          <w:sz w:val="24"/>
          <w:szCs w:val="24"/>
        </w:rPr>
        <w:t xml:space="preserve">¿Memorizas canciones con facilidad? </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spacing w:line="240" w:lineRule="auto"/>
        <w:rPr>
          <w:rFonts w:ascii="Times New Roman" w:hAnsi="Times New Roman" w:cs="Times New Roman"/>
          <w:sz w:val="24"/>
          <w:szCs w:val="24"/>
        </w:rPr>
      </w:pPr>
      <w:r w:rsidRPr="00FC34D8">
        <w:rPr>
          <w:rFonts w:ascii="Times New Roman" w:hAnsi="Times New Roman" w:cs="Times New Roman"/>
          <w:sz w:val="24"/>
          <w:szCs w:val="24"/>
        </w:rPr>
        <w:t>Sí___ No___</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numPr>
          <w:ilvl w:val="0"/>
          <w:numId w:val="4"/>
        </w:numPr>
        <w:spacing w:line="240" w:lineRule="auto"/>
        <w:rPr>
          <w:rFonts w:ascii="Times New Roman" w:hAnsi="Times New Roman" w:cs="Times New Roman"/>
          <w:sz w:val="24"/>
          <w:szCs w:val="24"/>
        </w:rPr>
      </w:pPr>
      <w:r w:rsidRPr="00FC34D8">
        <w:rPr>
          <w:rFonts w:ascii="Times New Roman" w:hAnsi="Times New Roman" w:cs="Times New Roman"/>
          <w:sz w:val="24"/>
          <w:szCs w:val="24"/>
        </w:rPr>
        <w:t>¿Te gustaría aprender por medio de canciones?</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spacing w:line="240" w:lineRule="auto"/>
        <w:rPr>
          <w:rFonts w:ascii="Times New Roman" w:hAnsi="Times New Roman" w:cs="Times New Roman"/>
          <w:sz w:val="24"/>
          <w:szCs w:val="24"/>
        </w:rPr>
      </w:pPr>
      <w:r w:rsidRPr="00FC34D8">
        <w:rPr>
          <w:rFonts w:ascii="Times New Roman" w:hAnsi="Times New Roman" w:cs="Times New Roman"/>
          <w:sz w:val="24"/>
          <w:szCs w:val="24"/>
        </w:rPr>
        <w:t xml:space="preserve">Sí___ No ___ </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numPr>
          <w:ilvl w:val="0"/>
          <w:numId w:val="4"/>
        </w:numPr>
        <w:spacing w:line="240" w:lineRule="auto"/>
        <w:rPr>
          <w:rFonts w:ascii="Times New Roman" w:hAnsi="Times New Roman" w:cs="Times New Roman"/>
          <w:sz w:val="24"/>
          <w:szCs w:val="24"/>
        </w:rPr>
      </w:pPr>
      <w:r w:rsidRPr="00FC34D8">
        <w:rPr>
          <w:rFonts w:ascii="Times New Roman" w:hAnsi="Times New Roman" w:cs="Times New Roman"/>
          <w:sz w:val="24"/>
          <w:szCs w:val="24"/>
        </w:rPr>
        <w:t xml:space="preserve">¿Te gustan las clases de </w:t>
      </w:r>
      <w:r>
        <w:rPr>
          <w:rFonts w:ascii="Times New Roman" w:hAnsi="Times New Roman" w:cs="Times New Roman"/>
          <w:sz w:val="24"/>
          <w:szCs w:val="24"/>
        </w:rPr>
        <w:t>inglés</w:t>
      </w:r>
      <w:r w:rsidRPr="00FC34D8">
        <w:rPr>
          <w:rFonts w:ascii="Times New Roman" w:hAnsi="Times New Roman" w:cs="Times New Roman"/>
          <w:sz w:val="24"/>
          <w:szCs w:val="24"/>
        </w:rPr>
        <w:t xml:space="preserve">? </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spacing w:line="240" w:lineRule="auto"/>
        <w:rPr>
          <w:rFonts w:ascii="Times New Roman" w:hAnsi="Times New Roman" w:cs="Times New Roman"/>
          <w:sz w:val="24"/>
          <w:szCs w:val="24"/>
        </w:rPr>
      </w:pPr>
      <w:r w:rsidRPr="00FC34D8">
        <w:rPr>
          <w:rFonts w:ascii="Times New Roman" w:hAnsi="Times New Roman" w:cs="Times New Roman"/>
          <w:sz w:val="24"/>
          <w:szCs w:val="24"/>
        </w:rPr>
        <w:t>Sí___ No___</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numPr>
          <w:ilvl w:val="0"/>
          <w:numId w:val="4"/>
        </w:numPr>
        <w:spacing w:line="240" w:lineRule="auto"/>
        <w:rPr>
          <w:rFonts w:ascii="Times New Roman" w:hAnsi="Times New Roman" w:cs="Times New Roman"/>
          <w:sz w:val="24"/>
          <w:szCs w:val="24"/>
        </w:rPr>
      </w:pPr>
      <w:r w:rsidRPr="00FC34D8">
        <w:rPr>
          <w:rFonts w:ascii="Times New Roman" w:hAnsi="Times New Roman" w:cs="Times New Roman"/>
          <w:sz w:val="24"/>
          <w:szCs w:val="24"/>
        </w:rPr>
        <w:t xml:space="preserve">¿Se te facilita comprender las temáticas del área de </w:t>
      </w:r>
      <w:r>
        <w:rPr>
          <w:rFonts w:ascii="Times New Roman" w:hAnsi="Times New Roman" w:cs="Times New Roman"/>
          <w:sz w:val="24"/>
          <w:szCs w:val="24"/>
        </w:rPr>
        <w:t>Inglés</w:t>
      </w:r>
      <w:r w:rsidRPr="00FC34D8">
        <w:rPr>
          <w:rFonts w:ascii="Times New Roman" w:hAnsi="Times New Roman" w:cs="Times New Roman"/>
          <w:sz w:val="24"/>
          <w:szCs w:val="24"/>
        </w:rPr>
        <w:t xml:space="preserve">?   </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spacing w:line="240" w:lineRule="auto"/>
        <w:rPr>
          <w:rFonts w:ascii="Times New Roman" w:hAnsi="Times New Roman" w:cs="Times New Roman"/>
          <w:sz w:val="24"/>
          <w:szCs w:val="24"/>
        </w:rPr>
      </w:pPr>
      <w:r w:rsidRPr="00FC34D8">
        <w:rPr>
          <w:rFonts w:ascii="Times New Roman" w:hAnsi="Times New Roman" w:cs="Times New Roman"/>
          <w:sz w:val="24"/>
          <w:szCs w:val="24"/>
        </w:rPr>
        <w:t>Sí__ No___</w:t>
      </w:r>
      <w:r w:rsidRPr="00FC34D8">
        <w:rPr>
          <w:rFonts w:ascii="Times New Roman" w:hAnsi="Times New Roman" w:cs="Times New Roman"/>
          <w:sz w:val="24"/>
          <w:szCs w:val="24"/>
        </w:rPr>
        <w:br/>
      </w:r>
    </w:p>
    <w:p w:rsidR="0073313E" w:rsidRPr="00FC34D8" w:rsidRDefault="0073313E" w:rsidP="0073313E">
      <w:pPr>
        <w:pStyle w:val="Prrafodelista"/>
        <w:numPr>
          <w:ilvl w:val="0"/>
          <w:numId w:val="4"/>
        </w:numPr>
        <w:spacing w:line="240" w:lineRule="auto"/>
        <w:rPr>
          <w:rFonts w:ascii="Times New Roman" w:hAnsi="Times New Roman" w:cs="Times New Roman"/>
          <w:sz w:val="24"/>
          <w:szCs w:val="24"/>
        </w:rPr>
      </w:pPr>
      <w:r w:rsidRPr="00FC34D8">
        <w:rPr>
          <w:rFonts w:ascii="Times New Roman" w:hAnsi="Times New Roman" w:cs="Times New Roman"/>
          <w:sz w:val="24"/>
          <w:szCs w:val="24"/>
        </w:rPr>
        <w:t xml:space="preserve">¿Te gustaría aprender canciones en las clases de </w:t>
      </w:r>
      <w:r>
        <w:rPr>
          <w:rFonts w:ascii="Times New Roman" w:hAnsi="Times New Roman" w:cs="Times New Roman"/>
          <w:sz w:val="24"/>
          <w:szCs w:val="24"/>
        </w:rPr>
        <w:t>Inglés</w:t>
      </w:r>
      <w:r w:rsidRPr="00FC34D8">
        <w:rPr>
          <w:rFonts w:ascii="Times New Roman" w:hAnsi="Times New Roman" w:cs="Times New Roman"/>
          <w:sz w:val="24"/>
          <w:szCs w:val="24"/>
        </w:rPr>
        <w:t>?</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spacing w:line="240" w:lineRule="auto"/>
        <w:rPr>
          <w:rFonts w:ascii="Times New Roman" w:hAnsi="Times New Roman" w:cs="Times New Roman"/>
          <w:sz w:val="24"/>
          <w:szCs w:val="24"/>
        </w:rPr>
      </w:pPr>
      <w:r w:rsidRPr="00FC34D8">
        <w:rPr>
          <w:rFonts w:ascii="Times New Roman" w:hAnsi="Times New Roman" w:cs="Times New Roman"/>
          <w:sz w:val="24"/>
          <w:szCs w:val="24"/>
        </w:rPr>
        <w:t xml:space="preserve"> Si__ No__</w:t>
      </w:r>
      <w:r w:rsidRPr="00FC34D8">
        <w:rPr>
          <w:rFonts w:ascii="Times New Roman" w:hAnsi="Times New Roman" w:cs="Times New Roman"/>
          <w:sz w:val="24"/>
          <w:szCs w:val="24"/>
        </w:rPr>
        <w:br/>
      </w:r>
    </w:p>
    <w:p w:rsidR="0073313E" w:rsidRPr="00FC34D8" w:rsidRDefault="0073313E" w:rsidP="0073313E">
      <w:pPr>
        <w:pStyle w:val="Prrafodelista"/>
        <w:numPr>
          <w:ilvl w:val="0"/>
          <w:numId w:val="4"/>
        </w:numPr>
        <w:spacing w:line="240" w:lineRule="auto"/>
        <w:rPr>
          <w:rFonts w:ascii="Times New Roman" w:hAnsi="Times New Roman" w:cs="Times New Roman"/>
          <w:sz w:val="24"/>
          <w:szCs w:val="24"/>
        </w:rPr>
      </w:pPr>
      <w:r w:rsidRPr="00FC34D8">
        <w:rPr>
          <w:rFonts w:ascii="Times New Roman" w:hAnsi="Times New Roman" w:cs="Times New Roman"/>
          <w:sz w:val="24"/>
          <w:szCs w:val="24"/>
        </w:rPr>
        <w:t xml:space="preserve">¿Te comportas bien durante las clases de </w:t>
      </w:r>
      <w:r>
        <w:rPr>
          <w:rFonts w:ascii="Times New Roman" w:hAnsi="Times New Roman" w:cs="Times New Roman"/>
          <w:sz w:val="24"/>
          <w:szCs w:val="24"/>
        </w:rPr>
        <w:t>Inglés</w:t>
      </w:r>
      <w:r w:rsidRPr="00FC34D8">
        <w:rPr>
          <w:rFonts w:ascii="Times New Roman" w:hAnsi="Times New Roman" w:cs="Times New Roman"/>
          <w:sz w:val="24"/>
          <w:szCs w:val="24"/>
        </w:rPr>
        <w:t xml:space="preserve">? </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spacing w:line="240" w:lineRule="auto"/>
        <w:rPr>
          <w:rFonts w:ascii="Times New Roman" w:hAnsi="Times New Roman" w:cs="Times New Roman"/>
          <w:sz w:val="24"/>
          <w:szCs w:val="24"/>
        </w:rPr>
      </w:pPr>
      <w:r w:rsidRPr="00FC34D8">
        <w:rPr>
          <w:rFonts w:ascii="Times New Roman" w:hAnsi="Times New Roman" w:cs="Times New Roman"/>
          <w:sz w:val="24"/>
          <w:szCs w:val="24"/>
        </w:rPr>
        <w:t>SI__ NO__</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numPr>
          <w:ilvl w:val="0"/>
          <w:numId w:val="4"/>
        </w:numPr>
        <w:spacing w:line="240" w:lineRule="auto"/>
        <w:rPr>
          <w:rFonts w:ascii="Times New Roman" w:hAnsi="Times New Roman" w:cs="Times New Roman"/>
          <w:sz w:val="24"/>
          <w:szCs w:val="24"/>
        </w:rPr>
      </w:pPr>
      <w:r w:rsidRPr="00FC34D8">
        <w:rPr>
          <w:rFonts w:ascii="Times New Roman" w:hAnsi="Times New Roman" w:cs="Times New Roman"/>
          <w:sz w:val="24"/>
          <w:szCs w:val="24"/>
        </w:rPr>
        <w:t xml:space="preserve">¿Te Aburren algunos temas de las clases de </w:t>
      </w:r>
      <w:r>
        <w:rPr>
          <w:rFonts w:ascii="Times New Roman" w:hAnsi="Times New Roman" w:cs="Times New Roman"/>
          <w:sz w:val="24"/>
          <w:szCs w:val="24"/>
        </w:rPr>
        <w:t>Inglés</w:t>
      </w:r>
      <w:r w:rsidRPr="00FC34D8">
        <w:rPr>
          <w:rFonts w:ascii="Times New Roman" w:hAnsi="Times New Roman" w:cs="Times New Roman"/>
          <w:sz w:val="24"/>
          <w:szCs w:val="24"/>
        </w:rPr>
        <w:t>?</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spacing w:line="240" w:lineRule="auto"/>
        <w:rPr>
          <w:rFonts w:ascii="Times New Roman" w:hAnsi="Times New Roman" w:cs="Times New Roman"/>
          <w:sz w:val="24"/>
          <w:szCs w:val="24"/>
        </w:rPr>
      </w:pPr>
      <w:r w:rsidRPr="00FC34D8">
        <w:rPr>
          <w:rFonts w:ascii="Times New Roman" w:hAnsi="Times New Roman" w:cs="Times New Roman"/>
          <w:sz w:val="24"/>
          <w:szCs w:val="24"/>
        </w:rPr>
        <w:t>SI__NO__</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Pr="00FC34D8" w:rsidRDefault="0073313E" w:rsidP="0073313E">
      <w:pPr>
        <w:pStyle w:val="Prrafodelista"/>
        <w:numPr>
          <w:ilvl w:val="0"/>
          <w:numId w:val="4"/>
        </w:numPr>
        <w:spacing w:line="240" w:lineRule="auto"/>
        <w:rPr>
          <w:rFonts w:ascii="Times New Roman" w:hAnsi="Times New Roman" w:cs="Times New Roman"/>
          <w:sz w:val="24"/>
          <w:szCs w:val="24"/>
        </w:rPr>
      </w:pPr>
      <w:r w:rsidRPr="00FC34D8">
        <w:rPr>
          <w:rFonts w:ascii="Times New Roman" w:hAnsi="Times New Roman" w:cs="Times New Roman"/>
          <w:sz w:val="24"/>
          <w:szCs w:val="24"/>
        </w:rPr>
        <w:t>¿participas durante el desarrollo de las clases?</w:t>
      </w:r>
    </w:p>
    <w:p w:rsidR="0073313E" w:rsidRPr="00FC34D8" w:rsidRDefault="0073313E" w:rsidP="0073313E">
      <w:pPr>
        <w:spacing w:line="240" w:lineRule="auto"/>
        <w:ind w:firstLine="708"/>
        <w:rPr>
          <w:rFonts w:ascii="Times New Roman" w:hAnsi="Times New Roman" w:cs="Times New Roman"/>
          <w:sz w:val="24"/>
          <w:szCs w:val="24"/>
        </w:rPr>
      </w:pPr>
      <w:r w:rsidRPr="00FC34D8">
        <w:rPr>
          <w:rFonts w:ascii="Times New Roman" w:hAnsi="Times New Roman" w:cs="Times New Roman"/>
          <w:sz w:val="24"/>
          <w:szCs w:val="24"/>
        </w:rPr>
        <w:t>SI__NO__</w:t>
      </w:r>
    </w:p>
    <w:p w:rsidR="0073313E" w:rsidRDefault="0073313E" w:rsidP="0073313E">
      <w:pPr>
        <w:pStyle w:val="Ttulo1"/>
        <w:spacing w:line="276" w:lineRule="auto"/>
        <w:rPr>
          <w:rFonts w:eastAsia="Times New Roman"/>
          <w:color w:val="auto"/>
          <w:lang w:eastAsia="es-ES"/>
        </w:rPr>
      </w:pPr>
      <w:bookmarkStart w:id="49" w:name="_Toc152698550"/>
      <w:r w:rsidRPr="00FA5AE7">
        <w:rPr>
          <w:rFonts w:ascii="Times New Roman" w:hAnsi="Times New Roman" w:cs="Times New Roman"/>
          <w:noProof/>
          <w:color w:val="auto"/>
          <w:sz w:val="24"/>
          <w:szCs w:val="24"/>
          <w:lang w:eastAsia="es-CO"/>
        </w:rPr>
        <w:lastRenderedPageBreak/>
        <w:drawing>
          <wp:anchor distT="0" distB="0" distL="114300" distR="114300" simplePos="0" relativeHeight="251660800" behindDoc="1" locked="0" layoutInCell="1" allowOverlap="1" wp14:anchorId="1C3403A4" wp14:editId="127C713D">
            <wp:simplePos x="0" y="0"/>
            <wp:positionH relativeFrom="column">
              <wp:posOffset>-944439</wp:posOffset>
            </wp:positionH>
            <wp:positionV relativeFrom="paragraph">
              <wp:posOffset>-731962</wp:posOffset>
            </wp:positionV>
            <wp:extent cx="7360920" cy="1181100"/>
            <wp:effectExtent l="0" t="0" r="0" b="0"/>
            <wp:wrapNone/>
            <wp:docPr id="16" name="Imagen 16" descr="Descripción: membrete en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ens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60920" cy="11811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9"/>
    </w:p>
    <w:p w:rsidR="0073313E" w:rsidRDefault="0073313E" w:rsidP="0073313E">
      <w:pPr>
        <w:pStyle w:val="Ttulo1"/>
        <w:spacing w:line="240" w:lineRule="auto"/>
        <w:jc w:val="center"/>
        <w:rPr>
          <w:rFonts w:eastAsia="Times New Roman"/>
          <w:color w:val="auto"/>
          <w:lang w:eastAsia="es-ES"/>
        </w:rPr>
      </w:pPr>
      <w:bookmarkStart w:id="50" w:name="_Toc435214296"/>
      <w:bookmarkStart w:id="51" w:name="_Toc152698551"/>
      <w:r>
        <w:rPr>
          <w:rFonts w:eastAsia="Times New Roman"/>
          <w:color w:val="auto"/>
          <w:lang w:eastAsia="es-ES"/>
        </w:rPr>
        <w:t>A</w:t>
      </w:r>
      <w:r w:rsidRPr="00FA5AE7">
        <w:rPr>
          <w:rFonts w:eastAsia="Times New Roman"/>
          <w:color w:val="auto"/>
          <w:lang w:eastAsia="es-ES"/>
        </w:rPr>
        <w:t>nexo 2</w:t>
      </w:r>
      <w:bookmarkEnd w:id="51"/>
      <w:r>
        <w:rPr>
          <w:rFonts w:eastAsia="Times New Roman"/>
          <w:color w:val="auto"/>
          <w:lang w:eastAsia="es-ES"/>
        </w:rPr>
        <w:t xml:space="preserve"> </w:t>
      </w:r>
    </w:p>
    <w:p w:rsidR="0073313E" w:rsidRDefault="00CC4000" w:rsidP="0073313E">
      <w:pPr>
        <w:pStyle w:val="Ttulo1"/>
        <w:spacing w:line="240" w:lineRule="auto"/>
        <w:jc w:val="center"/>
        <w:rPr>
          <w:rFonts w:ascii="Times New Roman" w:hAnsi="Times New Roman" w:cs="Times New Roman"/>
          <w:color w:val="auto"/>
          <w:sz w:val="24"/>
          <w:szCs w:val="24"/>
        </w:rPr>
      </w:pPr>
      <w:bookmarkStart w:id="52" w:name="_Toc152698552"/>
      <w:r>
        <w:rPr>
          <w:rFonts w:ascii="Times New Roman" w:eastAsia="Times New Roman" w:hAnsi="Times New Roman" w:cs="Times New Roman"/>
          <w:color w:val="auto"/>
          <w:sz w:val="24"/>
          <w:szCs w:val="24"/>
          <w:lang w:eastAsia="es-ES"/>
        </w:rPr>
        <w:t>E</w:t>
      </w:r>
      <w:r w:rsidRPr="00FC6DDA">
        <w:rPr>
          <w:rFonts w:ascii="Times New Roman" w:eastAsia="Times New Roman" w:hAnsi="Times New Roman" w:cs="Times New Roman"/>
          <w:color w:val="auto"/>
          <w:sz w:val="24"/>
          <w:szCs w:val="24"/>
          <w:lang w:eastAsia="es-ES"/>
        </w:rPr>
        <w:t>ntrevista</w:t>
      </w:r>
      <w:r w:rsidRPr="00FC6DDA">
        <w:rPr>
          <w:rFonts w:ascii="Times New Roman" w:hAnsi="Times New Roman" w:cs="Times New Roman"/>
          <w:color w:val="auto"/>
          <w:sz w:val="24"/>
          <w:szCs w:val="24"/>
        </w:rPr>
        <w:t xml:space="preserve"> a padres de familia</w:t>
      </w:r>
      <w:bookmarkEnd w:id="50"/>
      <w:bookmarkEnd w:id="52"/>
    </w:p>
    <w:p w:rsidR="0073313E" w:rsidRPr="00FC6DDA" w:rsidRDefault="0073313E" w:rsidP="0073313E">
      <w:pPr>
        <w:spacing w:line="240" w:lineRule="auto"/>
        <w:rPr>
          <w:lang w:eastAsia="es-ES"/>
        </w:rPr>
      </w:pPr>
    </w:p>
    <w:p w:rsidR="0073313E" w:rsidRPr="00FC34D8" w:rsidRDefault="0073313E" w:rsidP="0073313E">
      <w:pPr>
        <w:spacing w:line="240" w:lineRule="auto"/>
        <w:rPr>
          <w:rFonts w:ascii="Times New Roman" w:hAnsi="Times New Roman" w:cs="Times New Roman"/>
          <w:sz w:val="24"/>
          <w:szCs w:val="24"/>
        </w:rPr>
      </w:pPr>
      <w:r w:rsidRPr="00FC34D8">
        <w:rPr>
          <w:rFonts w:ascii="Times New Roman" w:hAnsi="Times New Roman" w:cs="Times New Roman"/>
          <w:sz w:val="24"/>
          <w:szCs w:val="24"/>
        </w:rPr>
        <w:t>Nombre: ________________________________________  Fecha: ___________</w:t>
      </w:r>
    </w:p>
    <w:p w:rsidR="0073313E" w:rsidRPr="00FC34D8" w:rsidRDefault="0073313E" w:rsidP="0073313E">
      <w:pPr>
        <w:pStyle w:val="Prrafodelista"/>
        <w:numPr>
          <w:ilvl w:val="0"/>
          <w:numId w:val="5"/>
        </w:numPr>
        <w:spacing w:line="240" w:lineRule="auto"/>
        <w:rPr>
          <w:rFonts w:ascii="Times New Roman" w:hAnsi="Times New Roman" w:cs="Times New Roman"/>
          <w:sz w:val="24"/>
          <w:szCs w:val="24"/>
        </w:rPr>
      </w:pPr>
      <w:r w:rsidRPr="00FC34D8">
        <w:rPr>
          <w:rFonts w:ascii="Times New Roman" w:hAnsi="Times New Roman" w:cs="Times New Roman"/>
          <w:sz w:val="24"/>
          <w:szCs w:val="24"/>
        </w:rPr>
        <w:t>¿Que opina acerca de la Aplicación de la música en el campo educativo?</w:t>
      </w:r>
    </w:p>
    <w:p w:rsidR="0073313E" w:rsidRPr="00FC34D8" w:rsidRDefault="0073313E" w:rsidP="0073313E">
      <w:pPr>
        <w:spacing w:line="240" w:lineRule="auto"/>
        <w:rPr>
          <w:rFonts w:ascii="Times New Roman" w:hAnsi="Times New Roman" w:cs="Times New Roman"/>
          <w:sz w:val="24"/>
          <w:szCs w:val="24"/>
        </w:rPr>
      </w:pPr>
      <w:r w:rsidRPr="00FC34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w:t>
      </w:r>
    </w:p>
    <w:p w:rsidR="0073313E" w:rsidRPr="00FC34D8" w:rsidRDefault="0073313E" w:rsidP="0073313E">
      <w:pPr>
        <w:pStyle w:val="Prrafodelista"/>
        <w:numPr>
          <w:ilvl w:val="0"/>
          <w:numId w:val="5"/>
        </w:numPr>
        <w:spacing w:line="240" w:lineRule="auto"/>
        <w:rPr>
          <w:rFonts w:ascii="Times New Roman" w:hAnsi="Times New Roman" w:cs="Times New Roman"/>
          <w:sz w:val="24"/>
          <w:szCs w:val="24"/>
        </w:rPr>
      </w:pPr>
      <w:r w:rsidRPr="00FC34D8">
        <w:rPr>
          <w:rFonts w:ascii="Times New Roman" w:hAnsi="Times New Roman" w:cs="Times New Roman"/>
          <w:sz w:val="24"/>
          <w:szCs w:val="24"/>
        </w:rPr>
        <w:t>¿Qué piensa usted como padre de familia de la utilización de música en las clases de su hijo?</w:t>
      </w:r>
    </w:p>
    <w:p w:rsidR="0073313E" w:rsidRPr="00FC34D8" w:rsidRDefault="0073313E" w:rsidP="0073313E">
      <w:pPr>
        <w:spacing w:after="0" w:line="240" w:lineRule="auto"/>
        <w:rPr>
          <w:rFonts w:ascii="Times New Roman" w:hAnsi="Times New Roman" w:cs="Times New Roman"/>
          <w:sz w:val="24"/>
          <w:szCs w:val="24"/>
        </w:rPr>
      </w:pPr>
      <w:r w:rsidRPr="00FC34D8">
        <w:rPr>
          <w:rFonts w:ascii="Times New Roman" w:hAnsi="Times New Roman" w:cs="Times New Roman"/>
          <w:sz w:val="24"/>
          <w:szCs w:val="24"/>
        </w:rPr>
        <w:t>__________________________________________________________________</w:t>
      </w:r>
    </w:p>
    <w:p w:rsidR="0073313E" w:rsidRPr="00FC34D8" w:rsidRDefault="0073313E" w:rsidP="0073313E">
      <w:pPr>
        <w:spacing w:after="0" w:line="240" w:lineRule="auto"/>
        <w:rPr>
          <w:rFonts w:ascii="Times New Roman" w:hAnsi="Times New Roman" w:cs="Times New Roman"/>
          <w:sz w:val="24"/>
          <w:szCs w:val="24"/>
        </w:rPr>
      </w:pPr>
      <w:r w:rsidRPr="00FC34D8">
        <w:rPr>
          <w:rFonts w:ascii="Times New Roman" w:hAnsi="Times New Roman" w:cs="Times New Roman"/>
          <w:sz w:val="24"/>
          <w:szCs w:val="24"/>
        </w:rPr>
        <w:t>____________________________________________________________________________________________________________________________________</w:t>
      </w:r>
    </w:p>
    <w:p w:rsidR="0073313E" w:rsidRPr="00FC34D8" w:rsidRDefault="0073313E" w:rsidP="0073313E">
      <w:pPr>
        <w:spacing w:after="0" w:line="240" w:lineRule="auto"/>
        <w:rPr>
          <w:rFonts w:ascii="Times New Roman" w:hAnsi="Times New Roman" w:cs="Times New Roman"/>
          <w:sz w:val="24"/>
          <w:szCs w:val="24"/>
        </w:rPr>
      </w:pPr>
    </w:p>
    <w:p w:rsidR="0073313E" w:rsidRPr="00FC34D8" w:rsidRDefault="0073313E" w:rsidP="0073313E">
      <w:pPr>
        <w:pStyle w:val="Prrafodelista"/>
        <w:numPr>
          <w:ilvl w:val="0"/>
          <w:numId w:val="5"/>
        </w:numPr>
        <w:spacing w:line="240" w:lineRule="auto"/>
        <w:rPr>
          <w:rFonts w:ascii="Times New Roman" w:hAnsi="Times New Roman" w:cs="Times New Roman"/>
          <w:sz w:val="24"/>
          <w:szCs w:val="24"/>
        </w:rPr>
      </w:pPr>
      <w:r w:rsidRPr="00FC34D8">
        <w:rPr>
          <w:rFonts w:ascii="Times New Roman" w:hAnsi="Times New Roman" w:cs="Times New Roman"/>
          <w:sz w:val="24"/>
          <w:szCs w:val="24"/>
        </w:rPr>
        <w:t>¿Cómo actúa su hijo cuando escucha música?</w:t>
      </w:r>
    </w:p>
    <w:p w:rsidR="0073313E" w:rsidRPr="00FC34D8" w:rsidRDefault="0073313E" w:rsidP="0073313E">
      <w:pPr>
        <w:spacing w:line="240" w:lineRule="auto"/>
        <w:rPr>
          <w:rFonts w:ascii="Times New Roman" w:hAnsi="Times New Roman" w:cs="Times New Roman"/>
          <w:sz w:val="24"/>
          <w:szCs w:val="24"/>
        </w:rPr>
      </w:pPr>
      <w:r w:rsidRPr="00FC34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w:t>
      </w:r>
    </w:p>
    <w:p w:rsidR="0073313E" w:rsidRPr="00FC34D8" w:rsidRDefault="0073313E" w:rsidP="0073313E">
      <w:pPr>
        <w:pStyle w:val="Prrafodelista"/>
        <w:numPr>
          <w:ilvl w:val="0"/>
          <w:numId w:val="5"/>
        </w:numPr>
        <w:spacing w:line="240" w:lineRule="auto"/>
        <w:rPr>
          <w:rFonts w:ascii="Times New Roman" w:hAnsi="Times New Roman" w:cs="Times New Roman"/>
          <w:sz w:val="24"/>
          <w:szCs w:val="24"/>
        </w:rPr>
      </w:pPr>
      <w:r w:rsidRPr="00FC34D8">
        <w:rPr>
          <w:rFonts w:ascii="Times New Roman" w:hAnsi="Times New Roman" w:cs="Times New Roman"/>
          <w:sz w:val="24"/>
          <w:szCs w:val="24"/>
        </w:rPr>
        <w:t>¿Alguna vez ha escuchado hablar sobre la música como método de aprendizaje?</w:t>
      </w:r>
    </w:p>
    <w:p w:rsidR="0073313E" w:rsidRPr="00FC34D8" w:rsidRDefault="0073313E" w:rsidP="0073313E">
      <w:pPr>
        <w:spacing w:line="240" w:lineRule="auto"/>
        <w:rPr>
          <w:rFonts w:ascii="Times New Roman" w:hAnsi="Times New Roman" w:cs="Times New Roman"/>
          <w:sz w:val="24"/>
          <w:szCs w:val="24"/>
        </w:rPr>
      </w:pPr>
      <w:r w:rsidRPr="00FC34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w:t>
      </w:r>
    </w:p>
    <w:p w:rsidR="0073313E" w:rsidRPr="00FC34D8" w:rsidRDefault="0073313E" w:rsidP="0073313E">
      <w:pPr>
        <w:pStyle w:val="Prrafodelista"/>
        <w:numPr>
          <w:ilvl w:val="0"/>
          <w:numId w:val="5"/>
        </w:numPr>
        <w:spacing w:line="240" w:lineRule="auto"/>
        <w:rPr>
          <w:rFonts w:ascii="Times New Roman" w:hAnsi="Times New Roman" w:cs="Times New Roman"/>
          <w:sz w:val="24"/>
          <w:szCs w:val="24"/>
        </w:rPr>
      </w:pPr>
      <w:r w:rsidRPr="00FC34D8">
        <w:rPr>
          <w:rFonts w:ascii="Times New Roman" w:hAnsi="Times New Roman" w:cs="Times New Roman"/>
          <w:sz w:val="24"/>
          <w:szCs w:val="24"/>
        </w:rPr>
        <w:t>¿Qué opina sobre la música como ayuda pedagógica?</w:t>
      </w:r>
    </w:p>
    <w:p w:rsidR="0073313E" w:rsidRPr="00FC34D8" w:rsidRDefault="0073313E" w:rsidP="0073313E">
      <w:pPr>
        <w:spacing w:line="240" w:lineRule="auto"/>
        <w:rPr>
          <w:rFonts w:ascii="Times New Roman" w:hAnsi="Times New Roman" w:cs="Times New Roman"/>
          <w:sz w:val="24"/>
          <w:szCs w:val="24"/>
        </w:rPr>
      </w:pPr>
      <w:r w:rsidRPr="00FC34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w:t>
      </w:r>
    </w:p>
    <w:p w:rsidR="0073313E" w:rsidRPr="00FC34D8" w:rsidRDefault="0073313E" w:rsidP="0073313E">
      <w:pPr>
        <w:pStyle w:val="Prrafodelista"/>
        <w:numPr>
          <w:ilvl w:val="0"/>
          <w:numId w:val="5"/>
        </w:numPr>
        <w:spacing w:line="240" w:lineRule="auto"/>
        <w:rPr>
          <w:rFonts w:ascii="Times New Roman" w:hAnsi="Times New Roman" w:cs="Times New Roman"/>
          <w:sz w:val="24"/>
          <w:szCs w:val="24"/>
        </w:rPr>
      </w:pPr>
      <w:r w:rsidRPr="00FC34D8">
        <w:rPr>
          <w:rFonts w:ascii="Times New Roman" w:hAnsi="Times New Roman" w:cs="Times New Roman"/>
          <w:sz w:val="24"/>
          <w:szCs w:val="24"/>
        </w:rPr>
        <w:t>¿Qué opinión tiene usted sobre la idea que su hijo aprenda el área de Ingles por medio de la música?</w:t>
      </w:r>
    </w:p>
    <w:p w:rsidR="0073313E" w:rsidRPr="00FC34D8" w:rsidRDefault="0073313E" w:rsidP="0073313E">
      <w:pPr>
        <w:pStyle w:val="Prrafodelista"/>
        <w:spacing w:line="240" w:lineRule="auto"/>
        <w:rPr>
          <w:rFonts w:ascii="Times New Roman" w:hAnsi="Times New Roman" w:cs="Times New Roman"/>
          <w:sz w:val="24"/>
          <w:szCs w:val="24"/>
        </w:rPr>
      </w:pPr>
    </w:p>
    <w:p w:rsidR="0073313E" w:rsidRDefault="0073313E" w:rsidP="0073313E">
      <w:pPr>
        <w:spacing w:after="0" w:line="240" w:lineRule="auto"/>
        <w:rPr>
          <w:rFonts w:ascii="Times New Roman" w:hAnsi="Times New Roman" w:cs="Times New Roman"/>
          <w:sz w:val="24"/>
          <w:szCs w:val="24"/>
        </w:rPr>
      </w:pPr>
      <w:r w:rsidRPr="00FC34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w:t>
      </w:r>
    </w:p>
    <w:p w:rsidR="00EB79FF" w:rsidRPr="00A01182" w:rsidRDefault="00EB79FF" w:rsidP="00A01182">
      <w:pPr>
        <w:spacing w:line="480" w:lineRule="auto"/>
        <w:rPr>
          <w:rFonts w:ascii="Times New Roman" w:hAnsi="Times New Roman" w:cs="Times New Roman"/>
          <w:sz w:val="24"/>
          <w:szCs w:val="24"/>
        </w:rPr>
      </w:pPr>
    </w:p>
    <w:p w:rsidR="00261448" w:rsidRPr="001D557D" w:rsidRDefault="00673136" w:rsidP="0073313E">
      <w:pPr>
        <w:pStyle w:val="Ttulo1"/>
        <w:numPr>
          <w:ilvl w:val="0"/>
          <w:numId w:val="23"/>
        </w:numPr>
        <w:jc w:val="center"/>
        <w:rPr>
          <w:rFonts w:ascii="Arial" w:eastAsia="Times New Roman" w:hAnsi="Arial" w:cs="Arial"/>
          <w:color w:val="auto"/>
          <w:sz w:val="24"/>
          <w:szCs w:val="24"/>
          <w:lang w:eastAsia="es-ES"/>
        </w:rPr>
      </w:pPr>
      <w:bookmarkStart w:id="53" w:name="_Toc152698553"/>
      <w:r>
        <w:rPr>
          <w:rFonts w:ascii="Arial" w:eastAsia="Times New Roman" w:hAnsi="Arial" w:cs="Arial"/>
          <w:color w:val="auto"/>
          <w:sz w:val="24"/>
          <w:szCs w:val="24"/>
          <w:lang w:eastAsia="es-ES"/>
        </w:rPr>
        <w:lastRenderedPageBreak/>
        <w:t>Referencias</w:t>
      </w:r>
      <w:bookmarkEnd w:id="53"/>
    </w:p>
    <w:p w:rsidR="00261448" w:rsidRPr="001D557D" w:rsidRDefault="00261448" w:rsidP="00261448">
      <w:pPr>
        <w:jc w:val="both"/>
        <w:rPr>
          <w:rFonts w:ascii="Arial" w:hAnsi="Arial" w:cs="Arial"/>
          <w:sz w:val="24"/>
          <w:szCs w:val="24"/>
        </w:rPr>
      </w:pPr>
      <w:r w:rsidRPr="001D557D">
        <w:rPr>
          <w:rFonts w:ascii="Arial" w:hAnsi="Arial" w:cs="Arial"/>
          <w:sz w:val="24"/>
          <w:szCs w:val="24"/>
        </w:rPr>
        <w:t>FUENTES:</w:t>
      </w:r>
    </w:p>
    <w:p w:rsidR="00261448" w:rsidRPr="003F69BC" w:rsidRDefault="00261448" w:rsidP="00261448">
      <w:pPr>
        <w:jc w:val="both"/>
        <w:rPr>
          <w:rFonts w:ascii="Times New Roman" w:hAnsi="Times New Roman" w:cs="Times New Roman"/>
          <w:sz w:val="24"/>
          <w:szCs w:val="24"/>
        </w:rPr>
      </w:pPr>
      <w:r w:rsidRPr="003F69BC">
        <w:rPr>
          <w:rFonts w:ascii="Times New Roman" w:hAnsi="Times New Roman" w:cs="Times New Roman"/>
          <w:sz w:val="24"/>
          <w:szCs w:val="24"/>
        </w:rPr>
        <w:t>Se consultaron siete fuentes, entre ellas, dos libros de educación musical y uno de conductas.</w:t>
      </w:r>
    </w:p>
    <w:p w:rsidR="00261448" w:rsidRPr="003F69BC" w:rsidRDefault="00261448" w:rsidP="00261448">
      <w:pPr>
        <w:pStyle w:val="Prrafodelista"/>
        <w:numPr>
          <w:ilvl w:val="0"/>
          <w:numId w:val="7"/>
        </w:numPr>
        <w:spacing w:after="0" w:line="240" w:lineRule="auto"/>
        <w:jc w:val="both"/>
        <w:rPr>
          <w:rFonts w:ascii="Times New Roman" w:hAnsi="Times New Roman" w:cs="Times New Roman"/>
          <w:sz w:val="24"/>
          <w:szCs w:val="24"/>
        </w:rPr>
      </w:pPr>
      <w:r w:rsidRPr="003F69BC">
        <w:rPr>
          <w:rFonts w:ascii="Times New Roman" w:hAnsi="Times New Roman" w:cs="Times New Roman"/>
          <w:sz w:val="24"/>
          <w:szCs w:val="24"/>
        </w:rPr>
        <w:t>Martínez Gonzales Francisco, EL PENSAMIENTO MUSICAL DE MARIA ZAMBRANO, (2008).</w:t>
      </w:r>
    </w:p>
    <w:p w:rsidR="00261448" w:rsidRPr="003F69BC" w:rsidRDefault="00261448" w:rsidP="00261448">
      <w:pPr>
        <w:pStyle w:val="Prrafodelista"/>
        <w:numPr>
          <w:ilvl w:val="0"/>
          <w:numId w:val="7"/>
        </w:numPr>
        <w:spacing w:after="0" w:line="240" w:lineRule="auto"/>
        <w:jc w:val="both"/>
        <w:rPr>
          <w:rFonts w:ascii="Times New Roman" w:hAnsi="Times New Roman" w:cs="Times New Roman"/>
          <w:sz w:val="24"/>
          <w:szCs w:val="24"/>
        </w:rPr>
      </w:pPr>
      <w:r w:rsidRPr="003F69BC">
        <w:rPr>
          <w:rFonts w:ascii="Times New Roman" w:eastAsiaTheme="minorEastAsia" w:hAnsi="Times New Roman" w:cs="Times New Roman"/>
          <w:sz w:val="24"/>
          <w:szCs w:val="24"/>
        </w:rPr>
        <w:t>Silva Eddie Santiago Silva, MUSICA COMO ESTRATEGIA EDUCATIVA EN EL PROCESO ENSEÑANZA APRENDIZAJE PARA EL APROVECHAMIENTO ACADEMICO DE LOS ESTUDIANTES A NIVEL ELEMENTAL EN LA REGION EDUCATIVA DE BAYAMON, (2009)</w:t>
      </w:r>
      <w:r w:rsidRPr="003F69BC">
        <w:rPr>
          <w:rFonts w:ascii="Times New Roman" w:hAnsi="Times New Roman" w:cs="Times New Roman"/>
          <w:sz w:val="24"/>
          <w:szCs w:val="24"/>
        </w:rPr>
        <w:t xml:space="preserve">. </w:t>
      </w:r>
    </w:p>
    <w:p w:rsidR="00261448" w:rsidRPr="003F69BC" w:rsidRDefault="00261448" w:rsidP="00261448">
      <w:pPr>
        <w:pStyle w:val="Prrafodelista"/>
        <w:numPr>
          <w:ilvl w:val="0"/>
          <w:numId w:val="7"/>
        </w:numPr>
        <w:spacing w:after="0" w:line="240" w:lineRule="auto"/>
        <w:jc w:val="both"/>
        <w:rPr>
          <w:rFonts w:ascii="Times New Roman" w:hAnsi="Times New Roman" w:cs="Times New Roman"/>
          <w:sz w:val="24"/>
          <w:szCs w:val="24"/>
        </w:rPr>
      </w:pPr>
      <w:r w:rsidRPr="003F69BC">
        <w:rPr>
          <w:rFonts w:ascii="Times New Roman" w:hAnsi="Times New Roman" w:cs="Times New Roman"/>
          <w:sz w:val="24"/>
          <w:szCs w:val="24"/>
        </w:rPr>
        <w:t xml:space="preserve">Sosa Correa Manuel, ESCALA AUTOINFORMADA DE INTELIGENCIA EMOCIONAL, (2008). </w:t>
      </w:r>
    </w:p>
    <w:p w:rsidR="00261448" w:rsidRPr="003F69BC" w:rsidRDefault="00261448" w:rsidP="00261448">
      <w:pPr>
        <w:pStyle w:val="Prrafodelista"/>
        <w:jc w:val="both"/>
        <w:rPr>
          <w:rFonts w:ascii="Times New Roman" w:hAnsi="Times New Roman" w:cs="Times New Roman"/>
          <w:sz w:val="24"/>
          <w:szCs w:val="24"/>
        </w:rPr>
      </w:pPr>
    </w:p>
    <w:p w:rsidR="00261448" w:rsidRPr="003F69BC" w:rsidRDefault="00261448" w:rsidP="00261448">
      <w:pPr>
        <w:jc w:val="both"/>
        <w:rPr>
          <w:rFonts w:ascii="Times New Roman" w:hAnsi="Times New Roman" w:cs="Times New Roman"/>
          <w:sz w:val="24"/>
          <w:szCs w:val="24"/>
        </w:rPr>
      </w:pPr>
      <w:r w:rsidRPr="003F69BC">
        <w:rPr>
          <w:rFonts w:ascii="Times New Roman" w:hAnsi="Times New Roman" w:cs="Times New Roman"/>
          <w:sz w:val="24"/>
          <w:szCs w:val="24"/>
          <w:lang w:val="es-AR"/>
        </w:rPr>
        <w:t>Dos</w:t>
      </w:r>
      <w:r w:rsidRPr="003F69BC">
        <w:rPr>
          <w:rFonts w:ascii="Times New Roman" w:hAnsi="Times New Roman" w:cs="Times New Roman"/>
          <w:sz w:val="24"/>
          <w:szCs w:val="24"/>
        </w:rPr>
        <w:t xml:space="preserve"> artículos sobre equilibrio emocional y estrategia musical, </w:t>
      </w:r>
    </w:p>
    <w:p w:rsidR="00261448" w:rsidRPr="003F69BC" w:rsidRDefault="00261448" w:rsidP="00261448">
      <w:pPr>
        <w:pStyle w:val="Prrafodelista"/>
        <w:numPr>
          <w:ilvl w:val="0"/>
          <w:numId w:val="7"/>
        </w:numPr>
        <w:spacing w:after="0" w:line="240" w:lineRule="auto"/>
        <w:jc w:val="both"/>
        <w:rPr>
          <w:rFonts w:ascii="Times New Roman" w:hAnsi="Times New Roman" w:cs="Times New Roman"/>
          <w:sz w:val="24"/>
          <w:szCs w:val="24"/>
        </w:rPr>
      </w:pPr>
      <w:r w:rsidRPr="003F69BC">
        <w:rPr>
          <w:rFonts w:ascii="Times New Roman" w:hAnsi="Times New Roman" w:cs="Times New Roman"/>
          <w:sz w:val="24"/>
          <w:szCs w:val="24"/>
        </w:rPr>
        <w:t>(EL EQUILIBRIO EMOCIONAL M. Mercè Conangla i Jaume Soler 2003)</w:t>
      </w:r>
    </w:p>
    <w:p w:rsidR="00261448" w:rsidRPr="003F69BC" w:rsidRDefault="005F7E1B" w:rsidP="00261448">
      <w:pPr>
        <w:pStyle w:val="Prrafodelista"/>
        <w:numPr>
          <w:ilvl w:val="0"/>
          <w:numId w:val="7"/>
        </w:numPr>
        <w:spacing w:after="0" w:line="240" w:lineRule="auto"/>
        <w:jc w:val="both"/>
        <w:rPr>
          <w:rFonts w:ascii="Times New Roman" w:hAnsi="Times New Roman" w:cs="Times New Roman"/>
          <w:sz w:val="24"/>
          <w:szCs w:val="24"/>
        </w:rPr>
      </w:pPr>
      <w:r w:rsidRPr="003F69BC">
        <w:rPr>
          <w:rFonts w:ascii="Times New Roman" w:hAnsi="Times New Roman" w:cs="Times New Roman"/>
          <w:sz w:val="24"/>
          <w:szCs w:val="24"/>
        </w:rPr>
        <w:t>HERNÁNDEZ BRAVO, </w:t>
      </w:r>
      <w:r w:rsidR="00261448" w:rsidRPr="003F69BC">
        <w:rPr>
          <w:rFonts w:ascii="Times New Roman" w:hAnsi="Times New Roman" w:cs="Times New Roman"/>
          <w:sz w:val="24"/>
          <w:szCs w:val="24"/>
        </w:rPr>
        <w:t>J.  R.,</w:t>
      </w:r>
      <w:r w:rsidRPr="003F69BC">
        <w:rPr>
          <w:rFonts w:ascii="Times New Roman" w:hAnsi="Times New Roman" w:cs="Times New Roman"/>
          <w:sz w:val="24"/>
          <w:szCs w:val="24"/>
        </w:rPr>
        <w:t> HERNÁNDEZ BRAVO, J.  A.  y MILÁN ARELLANO, </w:t>
      </w:r>
      <w:r w:rsidR="00261448" w:rsidRPr="003F69BC">
        <w:rPr>
          <w:rFonts w:ascii="Times New Roman" w:hAnsi="Times New Roman" w:cs="Times New Roman"/>
          <w:sz w:val="24"/>
          <w:szCs w:val="24"/>
        </w:rPr>
        <w:t>M.  A.: “Actividades </w:t>
      </w:r>
      <w:r w:rsidRPr="003F69BC">
        <w:rPr>
          <w:rFonts w:ascii="Times New Roman" w:hAnsi="Times New Roman" w:cs="Times New Roman"/>
          <w:sz w:val="24"/>
          <w:szCs w:val="24"/>
        </w:rPr>
        <w:t>creativas en Educación Musical:  la composición musical </w:t>
      </w:r>
      <w:r w:rsidR="00261448" w:rsidRPr="003F69BC">
        <w:rPr>
          <w:rFonts w:ascii="Times New Roman" w:hAnsi="Times New Roman" w:cs="Times New Roman"/>
          <w:sz w:val="24"/>
          <w:szCs w:val="24"/>
        </w:rPr>
        <w:t xml:space="preserve">grupal”,  en  ENSAYOS,  Revista  de la Facultad  de  Educación  de  Albacete,  Nº  25,  2010. </w:t>
      </w:r>
    </w:p>
    <w:p w:rsidR="00261448" w:rsidRPr="003F69BC" w:rsidRDefault="00261448" w:rsidP="00261448">
      <w:pPr>
        <w:pStyle w:val="Prrafodelista"/>
        <w:jc w:val="both"/>
        <w:rPr>
          <w:rFonts w:ascii="Times New Roman" w:hAnsi="Times New Roman" w:cs="Times New Roman"/>
          <w:sz w:val="24"/>
          <w:szCs w:val="24"/>
        </w:rPr>
      </w:pPr>
    </w:p>
    <w:p w:rsidR="00261448" w:rsidRPr="003F69BC" w:rsidRDefault="00261448" w:rsidP="00261448">
      <w:pPr>
        <w:jc w:val="both"/>
        <w:rPr>
          <w:rFonts w:ascii="Times New Roman" w:hAnsi="Times New Roman" w:cs="Times New Roman"/>
          <w:sz w:val="24"/>
          <w:szCs w:val="24"/>
        </w:rPr>
      </w:pPr>
      <w:r w:rsidRPr="003F69BC">
        <w:rPr>
          <w:rFonts w:ascii="Times New Roman" w:hAnsi="Times New Roman" w:cs="Times New Roman"/>
          <w:sz w:val="24"/>
          <w:szCs w:val="24"/>
        </w:rPr>
        <w:t xml:space="preserve">Dos tesis sobre la música como estrategia de aprendizaje, </w:t>
      </w:r>
    </w:p>
    <w:p w:rsidR="00261448" w:rsidRPr="003F69BC" w:rsidRDefault="00261448" w:rsidP="00261448">
      <w:pPr>
        <w:pStyle w:val="Prrafodelista"/>
        <w:numPr>
          <w:ilvl w:val="0"/>
          <w:numId w:val="7"/>
        </w:numPr>
        <w:spacing w:after="0" w:line="240" w:lineRule="auto"/>
        <w:jc w:val="both"/>
        <w:rPr>
          <w:rFonts w:ascii="Times New Roman" w:hAnsi="Times New Roman" w:cs="Times New Roman"/>
          <w:sz w:val="24"/>
          <w:szCs w:val="24"/>
        </w:rPr>
      </w:pPr>
      <w:r w:rsidRPr="003F69BC">
        <w:rPr>
          <w:rFonts w:ascii="Times New Roman" w:hAnsi="Times New Roman" w:cs="Times New Roman"/>
          <w:sz w:val="24"/>
          <w:szCs w:val="24"/>
        </w:rPr>
        <w:t>Castellanos Cortez María Sofía, LA MÚSICA COMO ESTRATEGIA PARA ESTIMULAR EL APRENDIZAJE EFECTIVO, (2012).</w:t>
      </w:r>
    </w:p>
    <w:p w:rsidR="00261448" w:rsidRPr="003F69BC" w:rsidRDefault="00261448" w:rsidP="00261448">
      <w:pPr>
        <w:pStyle w:val="Prrafodelista"/>
        <w:numPr>
          <w:ilvl w:val="0"/>
          <w:numId w:val="7"/>
        </w:numPr>
        <w:spacing w:after="0" w:line="240" w:lineRule="auto"/>
        <w:jc w:val="both"/>
        <w:rPr>
          <w:rFonts w:ascii="Times New Roman" w:hAnsi="Times New Roman" w:cs="Times New Roman"/>
          <w:sz w:val="24"/>
          <w:szCs w:val="24"/>
        </w:rPr>
      </w:pPr>
      <w:r w:rsidRPr="003F69BC">
        <w:rPr>
          <w:rFonts w:ascii="Times New Roman" w:eastAsiaTheme="minorEastAsia" w:hAnsi="Times New Roman" w:cs="Times New Roman"/>
          <w:sz w:val="24"/>
          <w:szCs w:val="24"/>
        </w:rPr>
        <w:t>Ortiz Castro Hellver Jazzyd, LA EDUCACION MUSICAL Y ARTISTICA EN LA FORMACION DEL PROFESORADO, (2006)</w:t>
      </w:r>
    </w:p>
    <w:p w:rsidR="00261448" w:rsidRPr="003F69BC" w:rsidRDefault="00261448" w:rsidP="00261448">
      <w:pPr>
        <w:spacing w:line="240" w:lineRule="auto"/>
        <w:jc w:val="both"/>
        <w:rPr>
          <w:rFonts w:ascii="Times New Roman" w:eastAsia="Times New Roman" w:hAnsi="Times New Roman" w:cs="Times New Roman"/>
          <w:b/>
          <w:sz w:val="24"/>
          <w:szCs w:val="24"/>
          <w:lang w:eastAsia="es-ES"/>
        </w:rPr>
      </w:pPr>
    </w:p>
    <w:p w:rsidR="00261448" w:rsidRPr="003F69BC" w:rsidRDefault="00261448" w:rsidP="00261448">
      <w:pPr>
        <w:pStyle w:val="Prrafodelista"/>
        <w:numPr>
          <w:ilvl w:val="0"/>
          <w:numId w:val="6"/>
        </w:numPr>
        <w:autoSpaceDE w:val="0"/>
        <w:autoSpaceDN w:val="0"/>
        <w:adjustRightInd w:val="0"/>
        <w:spacing w:after="0"/>
        <w:jc w:val="both"/>
        <w:rPr>
          <w:rFonts w:ascii="Times New Roman" w:hAnsi="Times New Roman" w:cs="Times New Roman"/>
          <w:sz w:val="24"/>
          <w:szCs w:val="24"/>
        </w:rPr>
      </w:pPr>
      <w:r w:rsidRPr="003F69BC">
        <w:rPr>
          <w:rFonts w:ascii="Times New Roman" w:hAnsi="Times New Roman" w:cs="Times New Roman"/>
          <w:sz w:val="24"/>
          <w:szCs w:val="24"/>
        </w:rPr>
        <w:t>WILLEMS, E.; Las bases psicológicas de la educación musical. Ed. Eudeba. Buenos Aires, 1961.</w:t>
      </w:r>
    </w:p>
    <w:p w:rsidR="00261448" w:rsidRPr="003F69BC" w:rsidRDefault="00261448" w:rsidP="00261448">
      <w:pPr>
        <w:pStyle w:val="Prrafodelista"/>
        <w:autoSpaceDE w:val="0"/>
        <w:autoSpaceDN w:val="0"/>
        <w:adjustRightInd w:val="0"/>
        <w:spacing w:after="0"/>
        <w:jc w:val="both"/>
        <w:rPr>
          <w:rFonts w:ascii="Times New Roman" w:hAnsi="Times New Roman" w:cs="Times New Roman"/>
          <w:sz w:val="24"/>
          <w:szCs w:val="24"/>
        </w:rPr>
      </w:pPr>
    </w:p>
    <w:p w:rsidR="00261448" w:rsidRPr="003F69BC" w:rsidRDefault="00261448" w:rsidP="00261448">
      <w:pPr>
        <w:pStyle w:val="Prrafodelista"/>
        <w:numPr>
          <w:ilvl w:val="0"/>
          <w:numId w:val="6"/>
        </w:numPr>
        <w:autoSpaceDE w:val="0"/>
        <w:autoSpaceDN w:val="0"/>
        <w:adjustRightInd w:val="0"/>
        <w:spacing w:after="0"/>
        <w:jc w:val="both"/>
        <w:rPr>
          <w:rFonts w:ascii="Times New Roman" w:hAnsi="Times New Roman" w:cs="Times New Roman"/>
          <w:sz w:val="24"/>
          <w:szCs w:val="24"/>
          <w:lang w:val="en-US"/>
        </w:rPr>
      </w:pPr>
      <w:r w:rsidRPr="003F69BC">
        <w:rPr>
          <w:rFonts w:ascii="Times New Roman" w:hAnsi="Times New Roman" w:cs="Times New Roman"/>
          <w:sz w:val="24"/>
          <w:szCs w:val="24"/>
          <w:lang w:val="en-US"/>
        </w:rPr>
        <w:t>WILLEMS, E.; Initiation musicale des enfants.Ed. Pro Musica, Fribourg, 1978. Ed. Eudeba. Buenos Aires, 1961.</w:t>
      </w:r>
    </w:p>
    <w:p w:rsidR="00261448" w:rsidRPr="003F69BC" w:rsidRDefault="00261448" w:rsidP="00261448">
      <w:pPr>
        <w:autoSpaceDE w:val="0"/>
        <w:autoSpaceDN w:val="0"/>
        <w:adjustRightInd w:val="0"/>
        <w:spacing w:after="0"/>
        <w:jc w:val="both"/>
        <w:rPr>
          <w:rFonts w:ascii="Times New Roman" w:hAnsi="Times New Roman" w:cs="Times New Roman"/>
          <w:sz w:val="24"/>
          <w:szCs w:val="24"/>
          <w:lang w:val="en-US"/>
        </w:rPr>
      </w:pPr>
    </w:p>
    <w:p w:rsidR="00261448" w:rsidRPr="003F69BC" w:rsidRDefault="00261448" w:rsidP="00261448">
      <w:pPr>
        <w:pStyle w:val="Prrafodelista"/>
        <w:numPr>
          <w:ilvl w:val="0"/>
          <w:numId w:val="6"/>
        </w:numPr>
        <w:autoSpaceDE w:val="0"/>
        <w:autoSpaceDN w:val="0"/>
        <w:adjustRightInd w:val="0"/>
        <w:spacing w:after="0"/>
        <w:jc w:val="both"/>
        <w:rPr>
          <w:rFonts w:ascii="Times New Roman" w:hAnsi="Times New Roman" w:cs="Times New Roman"/>
          <w:sz w:val="24"/>
          <w:szCs w:val="24"/>
        </w:rPr>
      </w:pPr>
      <w:r w:rsidRPr="003F69BC">
        <w:rPr>
          <w:rFonts w:ascii="Times New Roman" w:hAnsi="Times New Roman" w:cs="Times New Roman"/>
          <w:sz w:val="24"/>
          <w:szCs w:val="24"/>
        </w:rPr>
        <w:t>WILLEMS, E.; El valor humano de la educación musical. Ed. Paidós. Barcelona, 2001.</w:t>
      </w:r>
    </w:p>
    <w:p w:rsidR="00261448" w:rsidRPr="001D557D" w:rsidRDefault="00261448" w:rsidP="00261448">
      <w:pPr>
        <w:pStyle w:val="Prrafodelista"/>
        <w:autoSpaceDE w:val="0"/>
        <w:autoSpaceDN w:val="0"/>
        <w:adjustRightInd w:val="0"/>
        <w:spacing w:after="0"/>
        <w:jc w:val="both"/>
        <w:rPr>
          <w:rFonts w:ascii="Arial" w:hAnsi="Arial" w:cs="Arial"/>
          <w:sz w:val="24"/>
          <w:szCs w:val="24"/>
          <w:lang w:val="es-AR"/>
        </w:rPr>
      </w:pPr>
    </w:p>
    <w:p w:rsidR="00261448" w:rsidRPr="001D557D" w:rsidRDefault="00261448" w:rsidP="005F7E1B">
      <w:pPr>
        <w:pStyle w:val="Prrafodelista"/>
        <w:numPr>
          <w:ilvl w:val="0"/>
          <w:numId w:val="6"/>
        </w:numPr>
        <w:autoSpaceDE w:val="0"/>
        <w:autoSpaceDN w:val="0"/>
        <w:adjustRightInd w:val="0"/>
        <w:spacing w:after="0"/>
        <w:rPr>
          <w:rFonts w:ascii="Arial" w:hAnsi="Arial" w:cs="Arial"/>
          <w:sz w:val="24"/>
          <w:szCs w:val="24"/>
        </w:rPr>
      </w:pPr>
      <w:r w:rsidRPr="001D557D">
        <w:rPr>
          <w:rFonts w:ascii="Arial" w:hAnsi="Arial" w:cs="Arial"/>
          <w:sz w:val="24"/>
          <w:szCs w:val="24"/>
        </w:rPr>
        <w:t>REFERENCIA: </w:t>
      </w:r>
      <w:r w:rsidR="005C1ABD" w:rsidRPr="001D557D">
        <w:rPr>
          <w:rFonts w:ascii="Arial" w:hAnsi="Arial" w:cs="Arial"/>
          <w:sz w:val="24"/>
          <w:szCs w:val="24"/>
        </w:rPr>
        <w:t>HERNÁNDEZ BRAVO, J.</w:t>
      </w:r>
      <w:r w:rsidRPr="001D557D">
        <w:rPr>
          <w:rFonts w:ascii="Arial" w:hAnsi="Arial" w:cs="Arial"/>
          <w:sz w:val="24"/>
          <w:szCs w:val="24"/>
        </w:rPr>
        <w:t>  R.</w:t>
      </w:r>
      <w:r w:rsidR="005C1ABD" w:rsidRPr="001D557D">
        <w:rPr>
          <w:rFonts w:ascii="Arial" w:hAnsi="Arial" w:cs="Arial"/>
          <w:sz w:val="24"/>
          <w:szCs w:val="24"/>
        </w:rPr>
        <w:t>, HERNÁNDEZ BRAVO, J.</w:t>
      </w:r>
      <w:r w:rsidRPr="001D557D">
        <w:rPr>
          <w:rFonts w:ascii="Arial" w:hAnsi="Arial" w:cs="Arial"/>
          <w:sz w:val="24"/>
          <w:szCs w:val="24"/>
        </w:rPr>
        <w:t xml:space="preserve"> A.  </w:t>
      </w:r>
      <w:r w:rsidR="005C1ABD" w:rsidRPr="001D557D">
        <w:rPr>
          <w:rFonts w:ascii="Arial" w:hAnsi="Arial" w:cs="Arial"/>
          <w:sz w:val="24"/>
          <w:szCs w:val="24"/>
        </w:rPr>
        <w:t>y MILÁN </w:t>
      </w:r>
      <w:r w:rsidR="005F7E1B">
        <w:rPr>
          <w:rFonts w:ascii="Arial" w:hAnsi="Arial" w:cs="Arial"/>
          <w:sz w:val="24"/>
          <w:szCs w:val="24"/>
        </w:rPr>
        <w:t>ARELLANO,</w:t>
      </w:r>
      <w:r w:rsidR="005F7E1B" w:rsidRPr="001D557D">
        <w:rPr>
          <w:rFonts w:ascii="Arial" w:hAnsi="Arial" w:cs="Arial"/>
          <w:sz w:val="24"/>
          <w:szCs w:val="24"/>
        </w:rPr>
        <w:t>M.</w:t>
      </w:r>
      <w:r w:rsidRPr="001D557D">
        <w:rPr>
          <w:rFonts w:ascii="Arial" w:hAnsi="Arial" w:cs="Arial"/>
          <w:sz w:val="24"/>
          <w:szCs w:val="24"/>
        </w:rPr>
        <w:t>  A.: “</w:t>
      </w:r>
      <w:r w:rsidR="005C1ABD" w:rsidRPr="001D557D">
        <w:rPr>
          <w:rFonts w:ascii="Arial" w:hAnsi="Arial" w:cs="Arial"/>
          <w:sz w:val="24"/>
          <w:szCs w:val="24"/>
        </w:rPr>
        <w:t>Actividades creativas en Educación Musical</w:t>
      </w:r>
      <w:r w:rsidR="005F7E1B">
        <w:rPr>
          <w:rFonts w:ascii="Arial" w:hAnsi="Arial" w:cs="Arial"/>
          <w:sz w:val="24"/>
          <w:szCs w:val="24"/>
        </w:rPr>
        <w:t>: </w:t>
      </w:r>
      <w:r w:rsidR="005C1ABD" w:rsidRPr="001D557D">
        <w:rPr>
          <w:rFonts w:ascii="Arial" w:hAnsi="Arial" w:cs="Arial"/>
          <w:sz w:val="24"/>
          <w:szCs w:val="24"/>
        </w:rPr>
        <w:t>la composición musical grupal</w:t>
      </w:r>
      <w:r w:rsidR="005C1ABD">
        <w:rPr>
          <w:rFonts w:ascii="Arial" w:hAnsi="Arial" w:cs="Arial"/>
          <w:sz w:val="24"/>
          <w:szCs w:val="24"/>
        </w:rPr>
        <w:t>”, en </w:t>
      </w:r>
      <w:r w:rsidR="005F7E1B">
        <w:rPr>
          <w:rFonts w:ascii="Arial" w:hAnsi="Arial" w:cs="Arial"/>
          <w:i/>
          <w:iCs/>
          <w:sz w:val="24"/>
          <w:szCs w:val="24"/>
        </w:rPr>
        <w:t xml:space="preserve">ENSAYOS, </w:t>
      </w:r>
      <w:r w:rsidR="005F7E1B" w:rsidRPr="001D557D">
        <w:rPr>
          <w:rFonts w:ascii="Arial" w:hAnsi="Arial" w:cs="Arial"/>
          <w:i/>
          <w:iCs/>
          <w:sz w:val="24"/>
          <w:szCs w:val="24"/>
        </w:rPr>
        <w:t>Revista de</w:t>
      </w:r>
      <w:r w:rsidRPr="001D557D">
        <w:rPr>
          <w:rFonts w:ascii="Arial" w:hAnsi="Arial" w:cs="Arial"/>
          <w:i/>
          <w:iCs/>
          <w:sz w:val="24"/>
          <w:szCs w:val="24"/>
        </w:rPr>
        <w:t> la </w:t>
      </w:r>
      <w:r w:rsidR="005F7E1B" w:rsidRPr="001D557D">
        <w:rPr>
          <w:rFonts w:ascii="Arial" w:hAnsi="Arial" w:cs="Arial"/>
          <w:i/>
          <w:iCs/>
          <w:sz w:val="24"/>
          <w:szCs w:val="24"/>
        </w:rPr>
        <w:t>Facultad de</w:t>
      </w:r>
      <w:r w:rsidRPr="001D557D">
        <w:rPr>
          <w:rFonts w:ascii="Arial" w:hAnsi="Arial" w:cs="Arial"/>
          <w:i/>
          <w:iCs/>
          <w:sz w:val="24"/>
          <w:szCs w:val="24"/>
        </w:rPr>
        <w:t xml:space="preserve"> Educación  de  Albacete,</w:t>
      </w:r>
      <w:r w:rsidRPr="001D557D">
        <w:rPr>
          <w:rFonts w:ascii="Arial" w:hAnsi="Arial" w:cs="Arial"/>
          <w:sz w:val="24"/>
          <w:szCs w:val="24"/>
        </w:rPr>
        <w:t>  Nº  25,  2010. </w:t>
      </w:r>
    </w:p>
    <w:p w:rsidR="00261448" w:rsidRPr="001D557D" w:rsidRDefault="00261448" w:rsidP="00261448">
      <w:pPr>
        <w:pStyle w:val="Prrafodelista"/>
        <w:jc w:val="both"/>
        <w:rPr>
          <w:rFonts w:ascii="Arial" w:hAnsi="Arial" w:cs="Arial"/>
          <w:sz w:val="24"/>
          <w:szCs w:val="24"/>
        </w:rPr>
      </w:pPr>
    </w:p>
    <w:p w:rsidR="00261448" w:rsidRPr="001D557D" w:rsidRDefault="00261448" w:rsidP="00261448">
      <w:pPr>
        <w:pStyle w:val="Prrafodelista"/>
        <w:numPr>
          <w:ilvl w:val="0"/>
          <w:numId w:val="6"/>
        </w:numPr>
        <w:autoSpaceDE w:val="0"/>
        <w:autoSpaceDN w:val="0"/>
        <w:adjustRightInd w:val="0"/>
        <w:spacing w:after="0"/>
        <w:jc w:val="both"/>
        <w:rPr>
          <w:rFonts w:ascii="Arial" w:hAnsi="Arial" w:cs="Arial"/>
          <w:sz w:val="24"/>
          <w:szCs w:val="24"/>
        </w:rPr>
      </w:pPr>
      <w:r w:rsidRPr="001D557D">
        <w:rPr>
          <w:rFonts w:ascii="Arial" w:hAnsi="Arial" w:cs="Arial"/>
          <w:sz w:val="24"/>
          <w:szCs w:val="24"/>
        </w:rPr>
        <w:t>B</w:t>
      </w:r>
      <w:r w:rsidR="005C1ABD">
        <w:rPr>
          <w:rFonts w:ascii="Arial" w:hAnsi="Arial" w:cs="Arial"/>
          <w:sz w:val="24"/>
          <w:szCs w:val="24"/>
        </w:rPr>
        <w:t>ERNAL, J.  (2001).  Educación musical </w:t>
      </w:r>
      <w:r w:rsidR="005F7E1B">
        <w:rPr>
          <w:rFonts w:ascii="Arial" w:hAnsi="Arial" w:cs="Arial"/>
          <w:sz w:val="24"/>
          <w:szCs w:val="24"/>
        </w:rPr>
        <w:t>escolar </w:t>
      </w:r>
      <w:r w:rsidR="005F7E1B" w:rsidRPr="001D557D">
        <w:rPr>
          <w:rFonts w:ascii="Arial" w:hAnsi="Arial" w:cs="Arial"/>
          <w:sz w:val="24"/>
          <w:szCs w:val="24"/>
        </w:rPr>
        <w:t>y desarrollo</w:t>
      </w:r>
      <w:r w:rsidR="005F7E1B">
        <w:rPr>
          <w:rFonts w:ascii="Arial" w:hAnsi="Arial" w:cs="Arial"/>
          <w:sz w:val="24"/>
          <w:szCs w:val="24"/>
        </w:rPr>
        <w:t> de  la  creatividad.  En </w:t>
      </w:r>
      <w:r w:rsidRPr="001D557D">
        <w:rPr>
          <w:rFonts w:ascii="Arial" w:hAnsi="Arial" w:cs="Arial"/>
          <w:i/>
          <w:iCs/>
          <w:sz w:val="24"/>
          <w:szCs w:val="24"/>
        </w:rPr>
        <w:t>Congreso de Creatividad y Sociedad</w:t>
      </w:r>
      <w:r w:rsidRPr="001D557D">
        <w:rPr>
          <w:rFonts w:ascii="Arial" w:hAnsi="Arial" w:cs="Arial"/>
          <w:sz w:val="24"/>
          <w:szCs w:val="24"/>
        </w:rPr>
        <w:t>. Barcelona: Universidades de Barcelona.</w:t>
      </w:r>
    </w:p>
    <w:p w:rsidR="00261448" w:rsidRPr="001D557D" w:rsidRDefault="00261448" w:rsidP="00261448">
      <w:pPr>
        <w:pStyle w:val="Prrafodelista"/>
        <w:jc w:val="both"/>
        <w:rPr>
          <w:rFonts w:ascii="Arial" w:hAnsi="Arial" w:cs="Arial"/>
          <w:sz w:val="24"/>
          <w:szCs w:val="24"/>
        </w:rPr>
      </w:pPr>
    </w:p>
    <w:p w:rsidR="00261448" w:rsidRPr="001D557D" w:rsidRDefault="005C1ABD" w:rsidP="00261448">
      <w:pPr>
        <w:pStyle w:val="Prrafodelista"/>
        <w:numPr>
          <w:ilvl w:val="0"/>
          <w:numId w:val="6"/>
        </w:numPr>
        <w:autoSpaceDE w:val="0"/>
        <w:autoSpaceDN w:val="0"/>
        <w:adjustRightInd w:val="0"/>
        <w:spacing w:after="0"/>
        <w:jc w:val="both"/>
        <w:rPr>
          <w:rFonts w:ascii="Arial" w:hAnsi="Arial" w:cs="Arial"/>
          <w:sz w:val="24"/>
          <w:szCs w:val="24"/>
        </w:rPr>
      </w:pPr>
      <w:r>
        <w:rPr>
          <w:rFonts w:ascii="Arial" w:hAnsi="Arial" w:cs="Arial"/>
          <w:sz w:val="24"/>
          <w:szCs w:val="24"/>
        </w:rPr>
        <w:t>FERNÁNDEZ FAUSTÍNLEIBACH,</w:t>
      </w:r>
      <w:r w:rsidRPr="001D557D">
        <w:rPr>
          <w:rFonts w:ascii="Arial" w:hAnsi="Arial" w:cs="Arial"/>
          <w:sz w:val="24"/>
          <w:szCs w:val="24"/>
        </w:rPr>
        <w:t>C.</w:t>
      </w:r>
      <w:r>
        <w:rPr>
          <w:rFonts w:ascii="Arial" w:hAnsi="Arial" w:cs="Arial"/>
          <w:sz w:val="24"/>
          <w:szCs w:val="24"/>
        </w:rPr>
        <w:t>  “Desarrollo de la capacidad creativa a través de </w:t>
      </w:r>
      <w:r w:rsidR="00261448" w:rsidRPr="001D557D">
        <w:rPr>
          <w:rFonts w:ascii="Arial" w:hAnsi="Arial" w:cs="Arial"/>
          <w:sz w:val="24"/>
          <w:szCs w:val="24"/>
        </w:rPr>
        <w:t>la </w:t>
      </w:r>
      <w:r w:rsidR="005F7E1B" w:rsidRPr="001D557D">
        <w:rPr>
          <w:rFonts w:ascii="Arial" w:hAnsi="Arial" w:cs="Arial"/>
          <w:sz w:val="24"/>
          <w:szCs w:val="24"/>
        </w:rPr>
        <w:t>Educación Musical</w:t>
      </w:r>
      <w:r w:rsidR="00261448" w:rsidRPr="001D557D">
        <w:rPr>
          <w:rFonts w:ascii="Arial" w:hAnsi="Arial" w:cs="Arial"/>
          <w:sz w:val="24"/>
          <w:szCs w:val="24"/>
        </w:rPr>
        <w:t xml:space="preserve">”.  </w:t>
      </w:r>
      <w:r>
        <w:rPr>
          <w:rFonts w:ascii="Arial" w:hAnsi="Arial" w:cs="Arial"/>
          <w:i/>
          <w:iCs/>
          <w:sz w:val="24"/>
          <w:szCs w:val="24"/>
        </w:rPr>
        <w:t>Filomúsica.  Revista mensual de </w:t>
      </w:r>
      <w:r w:rsidRPr="001D557D">
        <w:rPr>
          <w:rFonts w:ascii="Arial" w:hAnsi="Arial" w:cs="Arial"/>
          <w:i/>
          <w:iCs/>
          <w:sz w:val="24"/>
          <w:szCs w:val="24"/>
        </w:rPr>
        <w:t>publicación en Internet</w:t>
      </w:r>
      <w:r>
        <w:rPr>
          <w:rFonts w:ascii="Arial" w:hAnsi="Arial" w:cs="Arial"/>
          <w:i/>
          <w:iCs/>
          <w:sz w:val="24"/>
          <w:szCs w:val="24"/>
        </w:rPr>
        <w:t>, </w:t>
      </w:r>
      <w:r w:rsidR="00261448" w:rsidRPr="001D557D">
        <w:rPr>
          <w:rFonts w:ascii="Arial" w:hAnsi="Arial" w:cs="Arial"/>
          <w:i/>
          <w:iCs/>
          <w:sz w:val="24"/>
          <w:szCs w:val="24"/>
        </w:rPr>
        <w:t>82</w:t>
      </w:r>
      <w:r>
        <w:rPr>
          <w:rFonts w:ascii="Arial" w:hAnsi="Arial" w:cs="Arial"/>
          <w:sz w:val="24"/>
          <w:szCs w:val="24"/>
        </w:rPr>
        <w:t>, </w:t>
      </w:r>
      <w:r w:rsidR="00261448" w:rsidRPr="001D557D">
        <w:rPr>
          <w:rFonts w:ascii="Arial" w:hAnsi="Arial" w:cs="Arial"/>
          <w:sz w:val="24"/>
          <w:szCs w:val="24"/>
        </w:rPr>
        <w:t>marzo 2007. </w:t>
      </w:r>
    </w:p>
    <w:p w:rsidR="00261448" w:rsidRPr="001D557D" w:rsidRDefault="00261448" w:rsidP="00261448">
      <w:pPr>
        <w:pStyle w:val="Prrafodelista"/>
        <w:autoSpaceDE w:val="0"/>
        <w:autoSpaceDN w:val="0"/>
        <w:adjustRightInd w:val="0"/>
        <w:spacing w:after="0"/>
        <w:rPr>
          <w:rFonts w:ascii="Arial" w:hAnsi="Arial" w:cs="Arial"/>
          <w:sz w:val="24"/>
          <w:szCs w:val="24"/>
        </w:rPr>
      </w:pPr>
    </w:p>
    <w:p w:rsidR="00261448" w:rsidRPr="001D557D" w:rsidRDefault="00261448" w:rsidP="00261448">
      <w:pPr>
        <w:pStyle w:val="Prrafodelista"/>
        <w:numPr>
          <w:ilvl w:val="0"/>
          <w:numId w:val="6"/>
        </w:numPr>
        <w:autoSpaceDE w:val="0"/>
        <w:autoSpaceDN w:val="0"/>
        <w:adjustRightInd w:val="0"/>
        <w:spacing w:after="0"/>
        <w:rPr>
          <w:rFonts w:ascii="Arial" w:hAnsi="Arial" w:cs="Arial"/>
          <w:i/>
          <w:iCs/>
          <w:sz w:val="24"/>
          <w:szCs w:val="24"/>
        </w:rPr>
      </w:pPr>
      <w:r w:rsidRPr="001D557D">
        <w:rPr>
          <w:rFonts w:ascii="Arial" w:hAnsi="Arial" w:cs="Arial"/>
          <w:sz w:val="24"/>
          <w:szCs w:val="24"/>
          <w:lang w:val="en-US"/>
        </w:rPr>
        <w:t xml:space="preserve">LEVITIN, D. (2007). </w:t>
      </w:r>
      <w:r w:rsidRPr="001D557D">
        <w:rPr>
          <w:rFonts w:ascii="Arial" w:hAnsi="Arial" w:cs="Arial"/>
          <w:i/>
          <w:iCs/>
          <w:sz w:val="24"/>
          <w:szCs w:val="24"/>
          <w:lang w:val="en-US"/>
        </w:rPr>
        <w:t>This is your brain on music. The science of a human obsession</w:t>
      </w:r>
      <w:r w:rsidRPr="001D557D">
        <w:rPr>
          <w:rFonts w:ascii="Arial" w:hAnsi="Arial" w:cs="Arial"/>
          <w:sz w:val="24"/>
          <w:szCs w:val="24"/>
          <w:lang w:val="en-US"/>
        </w:rPr>
        <w:t>. Atlantic: NY.</w:t>
      </w:r>
    </w:p>
    <w:p w:rsidR="00261448" w:rsidRPr="001D557D" w:rsidRDefault="00261448" w:rsidP="00261448">
      <w:pPr>
        <w:pStyle w:val="Prrafodelista"/>
        <w:rPr>
          <w:rFonts w:ascii="Arial" w:hAnsi="Arial" w:cs="Arial"/>
          <w:i/>
          <w:iCs/>
          <w:sz w:val="24"/>
          <w:szCs w:val="24"/>
        </w:rPr>
      </w:pPr>
    </w:p>
    <w:p w:rsidR="00261448" w:rsidRPr="001D557D" w:rsidRDefault="00261448" w:rsidP="00261448">
      <w:pPr>
        <w:pStyle w:val="Prrafodelista"/>
        <w:numPr>
          <w:ilvl w:val="0"/>
          <w:numId w:val="6"/>
        </w:numPr>
        <w:rPr>
          <w:rFonts w:ascii="Arial" w:hAnsi="Arial" w:cs="Arial"/>
          <w:sz w:val="24"/>
          <w:szCs w:val="24"/>
        </w:rPr>
      </w:pPr>
      <w:r w:rsidRPr="001D557D">
        <w:rPr>
          <w:rFonts w:ascii="Arial" w:hAnsi="Arial" w:cs="Arial"/>
          <w:sz w:val="24"/>
          <w:szCs w:val="24"/>
        </w:rPr>
        <w:t>BENENZON, R. (1995) Manual de musicoterapia. Barcelona: Paidós.</w:t>
      </w:r>
    </w:p>
    <w:p w:rsidR="00261448" w:rsidRPr="001D557D" w:rsidRDefault="00261448" w:rsidP="00261448">
      <w:pPr>
        <w:pStyle w:val="Prrafodelista"/>
        <w:autoSpaceDE w:val="0"/>
        <w:autoSpaceDN w:val="0"/>
        <w:adjustRightInd w:val="0"/>
        <w:spacing w:after="0"/>
        <w:rPr>
          <w:rFonts w:ascii="Arial" w:hAnsi="Arial" w:cs="Arial"/>
          <w:i/>
          <w:iCs/>
          <w:sz w:val="24"/>
          <w:szCs w:val="24"/>
        </w:rPr>
      </w:pPr>
    </w:p>
    <w:p w:rsidR="00261448" w:rsidRPr="001D557D" w:rsidRDefault="00261448" w:rsidP="00261448">
      <w:pPr>
        <w:pStyle w:val="Prrafodelista"/>
        <w:numPr>
          <w:ilvl w:val="0"/>
          <w:numId w:val="6"/>
        </w:numPr>
        <w:jc w:val="both"/>
        <w:rPr>
          <w:rFonts w:ascii="Arial" w:hAnsi="Arial" w:cs="Arial"/>
          <w:sz w:val="24"/>
          <w:szCs w:val="24"/>
        </w:rPr>
      </w:pPr>
      <w:r w:rsidRPr="001D557D">
        <w:rPr>
          <w:rFonts w:ascii="Arial" w:hAnsi="Arial" w:cs="Arial"/>
          <w:sz w:val="24"/>
          <w:szCs w:val="24"/>
        </w:rPr>
        <w:t xml:space="preserve">TOSCANO-FUENTES, C. (2011) Estudio empírico de la relación existente entre el Nivel de Adquisición de una Segunda lengua, La capacidad Auditiva y la Inteligencia Musical del Alumnado. Huelva: Universidad de Huelva. </w:t>
      </w:r>
    </w:p>
    <w:p w:rsidR="00261448" w:rsidRPr="001D557D" w:rsidRDefault="00261448" w:rsidP="00261448">
      <w:pPr>
        <w:spacing w:line="240" w:lineRule="auto"/>
        <w:rPr>
          <w:rFonts w:ascii="Arial" w:eastAsia="Times New Roman" w:hAnsi="Arial" w:cs="Arial"/>
          <w:sz w:val="24"/>
          <w:szCs w:val="24"/>
          <w:lang w:eastAsia="es-ES"/>
        </w:rPr>
      </w:pPr>
    </w:p>
    <w:p w:rsidR="00261448" w:rsidRPr="00FC34D8" w:rsidRDefault="00261448" w:rsidP="00700531">
      <w:pPr>
        <w:spacing w:after="0" w:line="240" w:lineRule="auto"/>
        <w:rPr>
          <w:rFonts w:ascii="Times New Roman" w:hAnsi="Times New Roman" w:cs="Times New Roman"/>
          <w:sz w:val="24"/>
          <w:szCs w:val="24"/>
        </w:rPr>
      </w:pPr>
    </w:p>
    <w:sectPr w:rsidR="00261448" w:rsidRPr="00FC34D8">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B01" w:rsidRDefault="001D0B01" w:rsidP="00FC34D8">
      <w:pPr>
        <w:spacing w:after="0" w:line="240" w:lineRule="auto"/>
      </w:pPr>
      <w:r>
        <w:separator/>
      </w:r>
    </w:p>
  </w:endnote>
  <w:endnote w:type="continuationSeparator" w:id="0">
    <w:p w:rsidR="001D0B01" w:rsidRDefault="001D0B01" w:rsidP="00FC3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095404"/>
      <w:docPartObj>
        <w:docPartGallery w:val="Page Numbers (Bottom of Page)"/>
        <w:docPartUnique/>
      </w:docPartObj>
    </w:sdtPr>
    <w:sdtContent>
      <w:p w:rsidR="002578BF" w:rsidRDefault="002578BF">
        <w:pPr>
          <w:pStyle w:val="Piedepgina"/>
          <w:jc w:val="right"/>
        </w:pPr>
        <w:r>
          <w:fldChar w:fldCharType="begin"/>
        </w:r>
        <w:r>
          <w:instrText>PAGE   \* MERGEFORMAT</w:instrText>
        </w:r>
        <w:r>
          <w:fldChar w:fldCharType="separate"/>
        </w:r>
        <w:r w:rsidR="003E71CE" w:rsidRPr="003E71CE">
          <w:rPr>
            <w:noProof/>
            <w:lang w:val="es-ES"/>
          </w:rPr>
          <w:t>3</w:t>
        </w:r>
        <w:r>
          <w:fldChar w:fldCharType="end"/>
        </w:r>
      </w:p>
    </w:sdtContent>
  </w:sdt>
  <w:p w:rsidR="002578BF" w:rsidRDefault="002578B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B01" w:rsidRDefault="001D0B01" w:rsidP="00FC34D8">
      <w:pPr>
        <w:spacing w:after="0" w:line="240" w:lineRule="auto"/>
      </w:pPr>
      <w:r>
        <w:separator/>
      </w:r>
    </w:p>
  </w:footnote>
  <w:footnote w:type="continuationSeparator" w:id="0">
    <w:p w:rsidR="001D0B01" w:rsidRDefault="001D0B01" w:rsidP="00FC3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8BF" w:rsidRPr="0073313E" w:rsidRDefault="002578BF" w:rsidP="002F1514">
    <w:pPr>
      <w:pStyle w:val="Encabezado"/>
      <w:rPr>
        <w:b/>
        <w:sz w:val="20"/>
      </w:rPr>
    </w:pPr>
    <w:r w:rsidRPr="0073313E">
      <w:rPr>
        <w:rFonts w:ascii="Arial" w:hAnsi="Arial" w:cs="Arial"/>
        <w:b/>
        <w:szCs w:val="24"/>
      </w:rPr>
      <w:t>la música como una estrategia pedagógica para estimular un aprendizaje significativo en el área de ingles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3F2"/>
    <w:multiLevelType w:val="hybridMultilevel"/>
    <w:tmpl w:val="19A89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694259"/>
    <w:multiLevelType w:val="hybridMultilevel"/>
    <w:tmpl w:val="6EFC515A"/>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EA22FB"/>
    <w:multiLevelType w:val="hybridMultilevel"/>
    <w:tmpl w:val="50EA8AF8"/>
    <w:lvl w:ilvl="0" w:tplc="AA505D0E">
      <w:start w:val="13"/>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911028E"/>
    <w:multiLevelType w:val="multilevel"/>
    <w:tmpl w:val="3D0C6232"/>
    <w:lvl w:ilvl="0">
      <w:start w:val="1"/>
      <w:numFmt w:val="none"/>
      <w:lvlText w:val="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1995E9C"/>
    <w:multiLevelType w:val="hybridMultilevel"/>
    <w:tmpl w:val="B0727C5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58C5586"/>
    <w:multiLevelType w:val="multilevel"/>
    <w:tmpl w:val="E84AFBE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75D0D27"/>
    <w:multiLevelType w:val="multilevel"/>
    <w:tmpl w:val="9038214E"/>
    <w:lvl w:ilvl="0">
      <w:start w:val="1"/>
      <w:numFmt w:val="bullet"/>
      <w:lvlText w:val=""/>
      <w:lvlJc w:val="left"/>
      <w:pPr>
        <w:ind w:left="720" w:hanging="360"/>
      </w:pPr>
      <w:rPr>
        <w:rFonts w:ascii="Symbol" w:hAnsi="Symbol"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A60782E"/>
    <w:multiLevelType w:val="multilevel"/>
    <w:tmpl w:val="3742307E"/>
    <w:lvl w:ilvl="0">
      <w:start w:val="1"/>
      <w:numFmt w:val="none"/>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AC249C9"/>
    <w:multiLevelType w:val="hybridMultilevel"/>
    <w:tmpl w:val="D640F9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FA42BE"/>
    <w:multiLevelType w:val="hybridMultilevel"/>
    <w:tmpl w:val="55D41E9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7150848"/>
    <w:multiLevelType w:val="multilevel"/>
    <w:tmpl w:val="9038214E"/>
    <w:lvl w:ilvl="0">
      <w:start w:val="1"/>
      <w:numFmt w:val="bullet"/>
      <w:lvlText w:val=""/>
      <w:lvlJc w:val="left"/>
      <w:pPr>
        <w:ind w:left="720" w:hanging="360"/>
      </w:pPr>
      <w:rPr>
        <w:rFonts w:ascii="Symbol" w:hAnsi="Symbol"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BCE2E7C"/>
    <w:multiLevelType w:val="multilevel"/>
    <w:tmpl w:val="DACC4B34"/>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5B94898"/>
    <w:multiLevelType w:val="multilevel"/>
    <w:tmpl w:val="DDDCEE66"/>
    <w:lvl w:ilvl="0">
      <w:start w:val="1"/>
      <w:numFmt w:val="none"/>
      <w:lvlText w:val="5.1.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350077C"/>
    <w:multiLevelType w:val="hybridMultilevel"/>
    <w:tmpl w:val="4FFE44FC"/>
    <w:lvl w:ilvl="0" w:tplc="1220BC38">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8AF1FBC"/>
    <w:multiLevelType w:val="multilevel"/>
    <w:tmpl w:val="5F9C7626"/>
    <w:lvl w:ilvl="0">
      <w:start w:val="1"/>
      <w:numFmt w:val="none"/>
      <w:lvlText w:val="7.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B1D6360"/>
    <w:multiLevelType w:val="multilevel"/>
    <w:tmpl w:val="73145EF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42D0EB4"/>
    <w:multiLevelType w:val="multilevel"/>
    <w:tmpl w:val="73145EF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54E4045B"/>
    <w:multiLevelType w:val="multilevel"/>
    <w:tmpl w:val="EF6497CE"/>
    <w:lvl w:ilvl="0">
      <w:start w:val="5"/>
      <w:numFmt w:val="none"/>
      <w:lvlText w:val="5.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5B70B7D"/>
    <w:multiLevelType w:val="multilevel"/>
    <w:tmpl w:val="86B8C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9C51FA7"/>
    <w:multiLevelType w:val="multilevel"/>
    <w:tmpl w:val="065C3916"/>
    <w:lvl w:ilvl="0">
      <w:start w:val="1"/>
      <w:numFmt w:val="none"/>
      <w:lvlText w:val="5.1.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0B82E16"/>
    <w:multiLevelType w:val="hybridMultilevel"/>
    <w:tmpl w:val="75083F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2662795"/>
    <w:multiLevelType w:val="multilevel"/>
    <w:tmpl w:val="EF38C8E4"/>
    <w:lvl w:ilvl="0">
      <w:start w:val="1"/>
      <w:numFmt w:val="decimal"/>
      <w:lvlText w:val="%1."/>
      <w:lvlJc w:val="left"/>
      <w:pPr>
        <w:ind w:left="720" w:hanging="360"/>
      </w:pPr>
      <w:rPr>
        <w:rFonts w:hint="default"/>
      </w:rPr>
    </w:lvl>
    <w:lvl w:ilvl="1">
      <w:start w:val="1"/>
      <w:numFmt w:val="none"/>
      <w:isLgl/>
      <w:lvlText w:val="4.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7D5125D"/>
    <w:multiLevelType w:val="multilevel"/>
    <w:tmpl w:val="1A28E18C"/>
    <w:lvl w:ilvl="0">
      <w:start w:val="1"/>
      <w:numFmt w:val="decimal"/>
      <w:lvlText w:val="%1."/>
      <w:lvlJc w:val="left"/>
      <w:pPr>
        <w:ind w:left="720" w:hanging="360"/>
      </w:p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9B8002F"/>
    <w:multiLevelType w:val="hybridMultilevel"/>
    <w:tmpl w:val="4920DFC0"/>
    <w:lvl w:ilvl="0" w:tplc="AA505D0E">
      <w:start w:val="13"/>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A0C15E8"/>
    <w:multiLevelType w:val="hybridMultilevel"/>
    <w:tmpl w:val="525623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60F6C17"/>
    <w:multiLevelType w:val="hybridMultilevel"/>
    <w:tmpl w:val="1EC6DA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7930178"/>
    <w:multiLevelType w:val="hybridMultilevel"/>
    <w:tmpl w:val="12C6859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8"/>
  </w:num>
  <w:num w:numId="3">
    <w:abstractNumId w:val="22"/>
  </w:num>
  <w:num w:numId="4">
    <w:abstractNumId w:val="1"/>
  </w:num>
  <w:num w:numId="5">
    <w:abstractNumId w:val="25"/>
  </w:num>
  <w:num w:numId="6">
    <w:abstractNumId w:val="0"/>
  </w:num>
  <w:num w:numId="7">
    <w:abstractNumId w:val="2"/>
  </w:num>
  <w:num w:numId="8">
    <w:abstractNumId w:val="6"/>
  </w:num>
  <w:num w:numId="9">
    <w:abstractNumId w:val="10"/>
  </w:num>
  <w:num w:numId="10">
    <w:abstractNumId w:val="23"/>
  </w:num>
  <w:num w:numId="11">
    <w:abstractNumId w:val="24"/>
  </w:num>
  <w:num w:numId="12">
    <w:abstractNumId w:val="26"/>
  </w:num>
  <w:num w:numId="13">
    <w:abstractNumId w:val="21"/>
  </w:num>
  <w:num w:numId="14">
    <w:abstractNumId w:val="9"/>
  </w:num>
  <w:num w:numId="15">
    <w:abstractNumId w:val="3"/>
  </w:num>
  <w:num w:numId="16">
    <w:abstractNumId w:val="20"/>
  </w:num>
  <w:num w:numId="17">
    <w:abstractNumId w:val="13"/>
  </w:num>
  <w:num w:numId="18">
    <w:abstractNumId w:val="17"/>
  </w:num>
  <w:num w:numId="19">
    <w:abstractNumId w:val="12"/>
  </w:num>
  <w:num w:numId="20">
    <w:abstractNumId w:val="19"/>
  </w:num>
  <w:num w:numId="21">
    <w:abstractNumId w:val="15"/>
  </w:num>
  <w:num w:numId="22">
    <w:abstractNumId w:val="16"/>
  </w:num>
  <w:num w:numId="23">
    <w:abstractNumId w:val="11"/>
  </w:num>
  <w:num w:numId="24">
    <w:abstractNumId w:val="7"/>
  </w:num>
  <w:num w:numId="25">
    <w:abstractNumId w:val="18"/>
  </w:num>
  <w:num w:numId="26">
    <w:abstractNumId w:val="14"/>
  </w:num>
  <w:num w:numId="27">
    <w:abstractNumId w:val="14"/>
    <w:lvlOverride w:ilvl="0">
      <w:lvl w:ilvl="0">
        <w:start w:val="1"/>
        <w:numFmt w:val="none"/>
        <w:lvlText w:val="7.1.2"/>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48C"/>
    <w:rsid w:val="000452FD"/>
    <w:rsid w:val="001B5F7C"/>
    <w:rsid w:val="001D0B01"/>
    <w:rsid w:val="00246CC5"/>
    <w:rsid w:val="002578BF"/>
    <w:rsid w:val="00261448"/>
    <w:rsid w:val="002E448C"/>
    <w:rsid w:val="002F1514"/>
    <w:rsid w:val="002F1862"/>
    <w:rsid w:val="003E71CE"/>
    <w:rsid w:val="003F69BC"/>
    <w:rsid w:val="004256BF"/>
    <w:rsid w:val="00467537"/>
    <w:rsid w:val="00513B16"/>
    <w:rsid w:val="005C1ABD"/>
    <w:rsid w:val="005E3047"/>
    <w:rsid w:val="005F7E1B"/>
    <w:rsid w:val="00601EC8"/>
    <w:rsid w:val="00673136"/>
    <w:rsid w:val="006C1764"/>
    <w:rsid w:val="00700531"/>
    <w:rsid w:val="00702AEF"/>
    <w:rsid w:val="0073313E"/>
    <w:rsid w:val="00792D96"/>
    <w:rsid w:val="00853233"/>
    <w:rsid w:val="008B5AF7"/>
    <w:rsid w:val="009341EF"/>
    <w:rsid w:val="009B7A1F"/>
    <w:rsid w:val="00A01182"/>
    <w:rsid w:val="00A25275"/>
    <w:rsid w:val="00AA08C7"/>
    <w:rsid w:val="00B330E4"/>
    <w:rsid w:val="00B650C1"/>
    <w:rsid w:val="00B70B15"/>
    <w:rsid w:val="00BA1178"/>
    <w:rsid w:val="00BF0A8A"/>
    <w:rsid w:val="00BF7E8C"/>
    <w:rsid w:val="00C569C2"/>
    <w:rsid w:val="00CC4000"/>
    <w:rsid w:val="00CC7AC5"/>
    <w:rsid w:val="00CD48FE"/>
    <w:rsid w:val="00D21028"/>
    <w:rsid w:val="00D42631"/>
    <w:rsid w:val="00EB79FF"/>
    <w:rsid w:val="00FA5AE7"/>
    <w:rsid w:val="00FC34D8"/>
    <w:rsid w:val="00FC6D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DBC3"/>
  <w15:docId w15:val="{01EBE218-5153-4977-9A63-1DED661C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48C"/>
    <w:pPr>
      <w:spacing w:after="160" w:line="259" w:lineRule="auto"/>
    </w:pPr>
  </w:style>
  <w:style w:type="paragraph" w:styleId="Ttulo1">
    <w:name w:val="heading 1"/>
    <w:basedOn w:val="Normal"/>
    <w:next w:val="Normal"/>
    <w:link w:val="Ttulo1Car"/>
    <w:uiPriority w:val="9"/>
    <w:qFormat/>
    <w:rsid w:val="002E44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675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B7A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E448C"/>
    <w:rPr>
      <w:rFonts w:asciiTheme="majorHAnsi" w:eastAsiaTheme="majorEastAsia" w:hAnsiTheme="majorHAnsi" w:cstheme="majorBidi"/>
      <w:b/>
      <w:bCs/>
      <w:color w:val="365F91" w:themeColor="accent1" w:themeShade="BF"/>
      <w:sz w:val="28"/>
      <w:szCs w:val="28"/>
    </w:rPr>
  </w:style>
  <w:style w:type="paragraph" w:customStyle="1" w:styleId="negronormal">
    <w:name w:val="negronormal"/>
    <w:basedOn w:val="Normal"/>
    <w:rsid w:val="002E448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2Car">
    <w:name w:val="Título 2 Car"/>
    <w:basedOn w:val="Fuentedeprrafopredeter"/>
    <w:link w:val="Ttulo2"/>
    <w:uiPriority w:val="9"/>
    <w:rsid w:val="00467537"/>
    <w:rPr>
      <w:rFonts w:asciiTheme="majorHAnsi" w:eastAsiaTheme="majorEastAsia" w:hAnsiTheme="majorHAnsi" w:cstheme="majorBidi"/>
      <w:b/>
      <w:bCs/>
      <w:color w:val="4F81BD" w:themeColor="accent1"/>
      <w:sz w:val="26"/>
      <w:szCs w:val="26"/>
    </w:rPr>
  </w:style>
  <w:style w:type="paragraph" w:styleId="Subttulo">
    <w:name w:val="Subtitle"/>
    <w:basedOn w:val="Normal"/>
    <w:next w:val="Normal"/>
    <w:link w:val="SubttuloCar"/>
    <w:uiPriority w:val="11"/>
    <w:qFormat/>
    <w:rsid w:val="0046753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467537"/>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467537"/>
    <w:pPr>
      <w:spacing w:after="200" w:line="276" w:lineRule="auto"/>
      <w:ind w:left="720"/>
      <w:contextualSpacing/>
    </w:pPr>
  </w:style>
  <w:style w:type="paragraph" w:styleId="NormalWeb">
    <w:name w:val="Normal (Web)"/>
    <w:basedOn w:val="Normal"/>
    <w:uiPriority w:val="99"/>
    <w:unhideWhenUsed/>
    <w:rsid w:val="004675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Fuentedeprrafopredeter"/>
    <w:link w:val="Ttulo3"/>
    <w:uiPriority w:val="9"/>
    <w:rsid w:val="009B7A1F"/>
    <w:rPr>
      <w:rFonts w:asciiTheme="majorHAnsi" w:eastAsiaTheme="majorEastAsia" w:hAnsiTheme="majorHAnsi" w:cstheme="majorBidi"/>
      <w:b/>
      <w:bCs/>
      <w:color w:val="4F81BD" w:themeColor="accent1"/>
    </w:rPr>
  </w:style>
  <w:style w:type="character" w:customStyle="1" w:styleId="apple-converted-space">
    <w:name w:val="apple-converted-space"/>
    <w:basedOn w:val="Fuentedeprrafopredeter"/>
    <w:rsid w:val="009B7A1F"/>
  </w:style>
  <w:style w:type="character" w:styleId="Hipervnculo">
    <w:name w:val="Hyperlink"/>
    <w:basedOn w:val="Fuentedeprrafopredeter"/>
    <w:uiPriority w:val="99"/>
    <w:unhideWhenUsed/>
    <w:rsid w:val="009B7A1F"/>
    <w:rPr>
      <w:strike w:val="0"/>
      <w:dstrike w:val="0"/>
      <w:color w:val="0000FF"/>
      <w:u w:val="none"/>
      <w:effect w:val="none"/>
    </w:rPr>
  </w:style>
  <w:style w:type="paragraph" w:styleId="Encabezado">
    <w:name w:val="header"/>
    <w:basedOn w:val="Normal"/>
    <w:link w:val="EncabezadoCar"/>
    <w:uiPriority w:val="99"/>
    <w:unhideWhenUsed/>
    <w:rsid w:val="00FC34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34D8"/>
  </w:style>
  <w:style w:type="paragraph" w:styleId="Piedepgina">
    <w:name w:val="footer"/>
    <w:basedOn w:val="Normal"/>
    <w:link w:val="PiedepginaCar"/>
    <w:uiPriority w:val="99"/>
    <w:unhideWhenUsed/>
    <w:rsid w:val="00FC34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34D8"/>
  </w:style>
  <w:style w:type="paragraph" w:styleId="TtuloTDC">
    <w:name w:val="TOC Heading"/>
    <w:basedOn w:val="Ttulo1"/>
    <w:next w:val="Normal"/>
    <w:uiPriority w:val="39"/>
    <w:semiHidden/>
    <w:unhideWhenUsed/>
    <w:qFormat/>
    <w:rsid w:val="00FA5AE7"/>
    <w:pPr>
      <w:spacing w:line="276" w:lineRule="auto"/>
      <w:outlineLvl w:val="9"/>
    </w:pPr>
    <w:rPr>
      <w:lang w:eastAsia="es-CO"/>
    </w:rPr>
  </w:style>
  <w:style w:type="paragraph" w:styleId="TDC1">
    <w:name w:val="toc 1"/>
    <w:basedOn w:val="Normal"/>
    <w:next w:val="Normal"/>
    <w:autoRedefine/>
    <w:uiPriority w:val="39"/>
    <w:unhideWhenUsed/>
    <w:rsid w:val="00FA5AE7"/>
    <w:pPr>
      <w:spacing w:after="100"/>
    </w:pPr>
  </w:style>
  <w:style w:type="paragraph" w:styleId="TDC2">
    <w:name w:val="toc 2"/>
    <w:basedOn w:val="Normal"/>
    <w:next w:val="Normal"/>
    <w:autoRedefine/>
    <w:uiPriority w:val="39"/>
    <w:unhideWhenUsed/>
    <w:rsid w:val="00FA5AE7"/>
    <w:pPr>
      <w:spacing w:after="100"/>
      <w:ind w:left="220"/>
    </w:pPr>
  </w:style>
  <w:style w:type="paragraph" w:styleId="TDC3">
    <w:name w:val="toc 3"/>
    <w:basedOn w:val="Normal"/>
    <w:next w:val="Normal"/>
    <w:autoRedefine/>
    <w:uiPriority w:val="39"/>
    <w:unhideWhenUsed/>
    <w:rsid w:val="00FA5AE7"/>
    <w:pPr>
      <w:spacing w:after="100"/>
      <w:ind w:left="440"/>
    </w:pPr>
  </w:style>
  <w:style w:type="paragraph" w:styleId="Textodeglobo">
    <w:name w:val="Balloon Text"/>
    <w:basedOn w:val="Normal"/>
    <w:link w:val="TextodegloboCar"/>
    <w:uiPriority w:val="99"/>
    <w:semiHidden/>
    <w:unhideWhenUsed/>
    <w:rsid w:val="00FA5A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5A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B70FD-EFFE-4E72-AB3F-30601A88E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6112</Words>
  <Characters>33617</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sneyder melo</cp:lastModifiedBy>
  <cp:revision>3</cp:revision>
  <dcterms:created xsi:type="dcterms:W3CDTF">2023-12-06T00:56:00Z</dcterms:created>
  <dcterms:modified xsi:type="dcterms:W3CDTF">2023-12-06T00:56:00Z</dcterms:modified>
</cp:coreProperties>
</file>