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bookmarkStart w:id="0" w:name="_GoBack"/>
            <w:bookmarkEnd w:id="0"/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0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>2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F9367A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</w:t>
            </w:r>
            <w:r w:rsidR="00DB4F45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3</w:t>
            </w:r>
          </w:p>
        </w:tc>
        <w:tc>
          <w:tcPr>
            <w:tcW w:w="735" w:type="dxa"/>
            <w:vAlign w:val="center"/>
          </w:tcPr>
          <w:p w:rsidR="00315CF4" w:rsidRPr="00E13D74" w:rsidRDefault="00F9367A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</w:t>
            </w:r>
            <w:r w:rsidR="00DB4F45"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6</w:t>
            </w:r>
          </w:p>
        </w:tc>
        <w:tc>
          <w:tcPr>
            <w:tcW w:w="729" w:type="dxa"/>
            <w:vAlign w:val="center"/>
          </w:tcPr>
          <w:p w:rsidR="00315CF4" w:rsidRPr="00E13D74" w:rsidRDefault="00F9367A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2020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Julio Abel Niño Rojas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julionino@usantotomas.edu.co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F9367A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DB4F45" w:rsidRPr="00DA39F2">
              <w:rPr>
                <w:rFonts w:ascii="Verdana" w:hAnsi="Verdana"/>
                <w:sz w:val="18"/>
                <w:szCs w:val="18"/>
                <w:lang w:val="es-ES_tradnl"/>
              </w:rPr>
              <w:t>Congreso Nacional de Psicología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DB4F45" w:rsidP="00F44000">
            <w:pPr>
              <w:pStyle w:val="Puest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Barranquilla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DB4F45" w:rsidP="00391075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Participar en la Asamblea General de Relates y realizar una ponencia académica.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F9367A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F9367A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F9367A" w:rsidRDefault="00F9367A" w:rsidP="00F9367A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Participación en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 xml:space="preserve"> Reunión de Decanos</w:t>
            </w:r>
          </w:p>
          <w:p w:rsidR="00645EA5" w:rsidRPr="00F9367A" w:rsidRDefault="00F9367A" w:rsidP="00921D01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Desarrollo 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 xml:space="preserve">de </w:t>
            </w:r>
            <w:r>
              <w:rPr>
                <w:rFonts w:asciiTheme="minorHAnsi" w:hAnsiTheme="minorHAnsi" w:cs="Arial"/>
                <w:b w:val="0"/>
                <w:sz w:val="20"/>
              </w:rPr>
              <w:t>ponencia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>s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 académica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>s</w:t>
            </w:r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0E7FA4" w:rsidRDefault="00DB4F45" w:rsidP="00F9367A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Participación como </w:t>
            </w:r>
            <w:r w:rsidR="008D4F55">
              <w:rPr>
                <w:rFonts w:asciiTheme="minorHAnsi" w:hAnsiTheme="minorHAnsi" w:cs="Arial"/>
                <w:b w:val="0"/>
                <w:sz w:val="20"/>
              </w:rPr>
              <w:t>F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acultad de </w:t>
            </w:r>
            <w:r w:rsidR="008D4F55">
              <w:rPr>
                <w:rFonts w:asciiTheme="minorHAnsi" w:hAnsiTheme="minorHAnsi" w:cs="Arial"/>
                <w:b w:val="0"/>
                <w:sz w:val="20"/>
              </w:rPr>
              <w:t>P</w:t>
            </w:r>
            <w:r>
              <w:rPr>
                <w:rFonts w:asciiTheme="minorHAnsi" w:hAnsiTheme="minorHAnsi" w:cs="Arial"/>
                <w:b w:val="0"/>
                <w:sz w:val="20"/>
              </w:rPr>
              <w:t>sicología en el congreso nacional del gremio y académico del país</w:t>
            </w:r>
            <w:r w:rsidR="008D4F55">
              <w:rPr>
                <w:rFonts w:asciiTheme="minorHAnsi" w:hAnsiTheme="minorHAnsi" w:cs="Arial"/>
                <w:b w:val="0"/>
                <w:sz w:val="20"/>
              </w:rPr>
              <w:t xml:space="preserve"> de mayor reconocimiento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E13D74" w:rsidRDefault="00DB4F45" w:rsidP="007B0518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Socialización de los desarrollos académicos como </w:t>
            </w:r>
            <w:r w:rsidR="008D4F55">
              <w:rPr>
                <w:rFonts w:asciiTheme="minorHAnsi" w:hAnsiTheme="minorHAnsi" w:cs="Arial"/>
                <w:b w:val="0"/>
                <w:sz w:val="20"/>
              </w:rPr>
              <w:t>docente</w:t>
            </w:r>
            <w:r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0E7FA4" w:rsidRPr="008D4F55" w:rsidRDefault="008D4F55" w:rsidP="007B0518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Visibilidad de la facultad de Psicología en el contexto nacional.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5F4216" w:rsidRDefault="005F4216" w:rsidP="005F4216">
            <w:pPr>
              <w:pStyle w:val="Puesto"/>
              <w:numPr>
                <w:ilvl w:val="0"/>
                <w:numId w:val="46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Participación en redes y grupos académicos de divulgación de ejes temáticas comunes.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5F4216" w:rsidRPr="005F4216" w:rsidTr="006726B0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216" w:rsidRPr="005F4216" w:rsidRDefault="005F4216" w:rsidP="005F4216">
            <w:pPr>
              <w:rPr>
                <w:rFonts w:asciiTheme="minorHAnsi" w:hAnsiTheme="minorHAnsi" w:cs="Arial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F4216" w:rsidRPr="005F4216" w:rsidRDefault="005F4216" w:rsidP="005F4216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216" w:rsidRPr="005F4216" w:rsidRDefault="005F4216" w:rsidP="005F4216">
            <w:pPr>
              <w:jc w:val="both"/>
              <w:rPr>
                <w:rFonts w:asciiTheme="minorHAnsi" w:hAnsiTheme="minorHAnsi" w:cs="Arial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216" w:rsidRPr="005F4216" w:rsidRDefault="005F4216" w:rsidP="005F4216">
            <w:pPr>
              <w:jc w:val="both"/>
              <w:rPr>
                <w:rFonts w:asciiTheme="minorHAnsi" w:hAnsiTheme="minorHAnsi" w:cs="Arial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  <w:r w:rsidR="005F4216">
              <w:t xml:space="preserve"> </w:t>
            </w:r>
            <w:r w:rsidR="005F4216" w:rsidRPr="005F4216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ab/>
            </w:r>
            <w:r w:rsidR="005F4216" w:rsidRPr="005F4216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ab/>
            </w:r>
            <w:r w:rsidR="005F4216" w:rsidRPr="005F4216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ab/>
            </w:r>
          </w:p>
          <w:p w:rsidR="005F4216" w:rsidRDefault="00F9367A" w:rsidP="00F9367A">
            <w:pPr>
              <w:pStyle w:val="Puest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Se realizó una presentación ante los docentes</w:t>
            </w:r>
            <w:r w:rsidR="005F4216">
              <w:rPr>
                <w:rFonts w:asciiTheme="minorHAnsi" w:hAnsiTheme="minorHAnsi" w:cs="Arial"/>
                <w:b w:val="0"/>
                <w:sz w:val="20"/>
              </w:rPr>
              <w:t xml:space="preserve"> de la Facultad de Psicología.</w:t>
            </w:r>
          </w:p>
          <w:p w:rsidR="007B0518" w:rsidRPr="00E13D74" w:rsidRDefault="005F4216" w:rsidP="00F9367A">
            <w:pPr>
              <w:pStyle w:val="Puest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 xml:space="preserve">e publico en el boletín de PSICONOCIAS </w:t>
            </w:r>
            <w:r>
              <w:rPr>
                <w:rFonts w:asciiTheme="minorHAnsi" w:hAnsiTheme="minorHAnsi" w:cs="Arial"/>
                <w:b w:val="0"/>
                <w:sz w:val="20"/>
              </w:rPr>
              <w:t>(</w:t>
            </w:r>
            <w:r w:rsidRPr="005F4216">
              <w:rPr>
                <w:rFonts w:asciiTheme="minorHAnsi" w:hAnsiTheme="minorHAnsi" w:cs="Arial"/>
                <w:b w:val="0"/>
                <w:sz w:val="20"/>
              </w:rPr>
              <w:t>https://sites.google.com/usantotomas.edu.co/psiconoticias/no-65-septiembre-2019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) 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 xml:space="preserve">de la Facultad de </w:t>
            </w:r>
            <w:r>
              <w:rPr>
                <w:rFonts w:asciiTheme="minorHAnsi" w:hAnsiTheme="minorHAnsi" w:cs="Arial"/>
                <w:b w:val="0"/>
                <w:sz w:val="20"/>
              </w:rPr>
              <w:t>P</w:t>
            </w:r>
            <w:r w:rsidR="00DB4F45">
              <w:rPr>
                <w:rFonts w:asciiTheme="minorHAnsi" w:hAnsiTheme="minorHAnsi" w:cs="Arial"/>
                <w:b w:val="0"/>
                <w:sz w:val="20"/>
              </w:rPr>
              <w:t>sicología a estudiantes, docentes y egresados</w:t>
            </w:r>
            <w:r w:rsidR="00F9367A">
              <w:rPr>
                <w:rFonts w:asciiTheme="minorHAnsi" w:hAnsiTheme="minorHAnsi" w:cs="Arial"/>
                <w:b w:val="0"/>
                <w:sz w:val="20"/>
              </w:rPr>
              <w:t>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382096" w:rsidRDefault="005F4216" w:rsidP="00382096">
            <w:pPr>
              <w:pStyle w:val="Puesto"/>
              <w:numPr>
                <w:ilvl w:val="0"/>
                <w:numId w:val="45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Boletín: </w:t>
            </w:r>
            <w:r w:rsidRPr="005F4216">
              <w:rPr>
                <w:rFonts w:asciiTheme="minorHAnsi" w:hAnsiTheme="minorHAnsi" w:cs="Arial"/>
                <w:b w:val="0"/>
                <w:sz w:val="20"/>
              </w:rPr>
              <w:t>https://sites.google.com/usantotomas.edu.co/psiconoticias/no-65-septiembre-2019</w:t>
            </w:r>
            <w:r w:rsidR="00382096"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:rsidR="00382096" w:rsidRDefault="00DB4F45" w:rsidP="00382096">
            <w:pPr>
              <w:pStyle w:val="Puesto"/>
              <w:numPr>
                <w:ilvl w:val="0"/>
                <w:numId w:val="45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Resumen de </w:t>
            </w:r>
            <w:r w:rsidR="00382096">
              <w:rPr>
                <w:rFonts w:asciiTheme="minorHAnsi" w:hAnsiTheme="minorHAnsi" w:cs="Arial"/>
                <w:b w:val="0"/>
                <w:sz w:val="20"/>
              </w:rPr>
              <w:t>Ponencias.</w:t>
            </w:r>
          </w:p>
          <w:p w:rsidR="00DB4F45" w:rsidRPr="00DB4F45" w:rsidRDefault="00DB4F45" w:rsidP="00382096">
            <w:pPr>
              <w:pStyle w:val="Puesto"/>
              <w:numPr>
                <w:ilvl w:val="0"/>
                <w:numId w:val="45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Certificados.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382096" w:rsidRDefault="005F4216" w:rsidP="00DB4F45">
            <w:pPr>
              <w:pStyle w:val="Puesto"/>
              <w:numPr>
                <w:ilvl w:val="0"/>
                <w:numId w:val="47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Posibilidad de generación de eventos comunes con otras facultades del país sobre temas relacionados con las ponencias.</w:t>
            </w: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1E62" w:rsidRDefault="004B1E62" w:rsidP="0005430D">
      <w:pPr>
        <w:pStyle w:val="Puesto"/>
      </w:pPr>
      <w:r>
        <w:separator/>
      </w:r>
    </w:p>
  </w:endnote>
  <w:endnote w:type="continuationSeparator" w:id="0">
    <w:p w:rsidR="004B1E62" w:rsidRDefault="004B1E62" w:rsidP="0005430D">
      <w:pPr>
        <w:pStyle w:val="Pues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>Sede Principal: Cra.9ª N° 51-11 PBX: 587 87 97 - Sede Norte: Cra.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1E62" w:rsidRDefault="004B1E62" w:rsidP="0005430D">
      <w:pPr>
        <w:pStyle w:val="Puesto"/>
      </w:pPr>
      <w:r>
        <w:separator/>
      </w:r>
    </w:p>
  </w:footnote>
  <w:footnote w:type="continuationSeparator" w:id="0">
    <w:p w:rsidR="004B1E62" w:rsidRDefault="004B1E62" w:rsidP="0005430D">
      <w:pPr>
        <w:pStyle w:val="Pues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A993253"/>
    <w:multiLevelType w:val="hybridMultilevel"/>
    <w:tmpl w:val="CF4AC1DA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9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36E0DFA"/>
    <w:multiLevelType w:val="hybridMultilevel"/>
    <w:tmpl w:val="A2562806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6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8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9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0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1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4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5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48C20022"/>
    <w:multiLevelType w:val="hybridMultilevel"/>
    <w:tmpl w:val="A1A6E86A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9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C56C28"/>
    <w:multiLevelType w:val="hybridMultilevel"/>
    <w:tmpl w:val="FBF69FE0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3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5CCE1024"/>
    <w:multiLevelType w:val="hybridMultilevel"/>
    <w:tmpl w:val="38AA2068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734419"/>
    <w:multiLevelType w:val="hybridMultilevel"/>
    <w:tmpl w:val="D82485B8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40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41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10"/>
  </w:num>
  <w:num w:numId="3">
    <w:abstractNumId w:val="27"/>
  </w:num>
  <w:num w:numId="4">
    <w:abstractNumId w:val="44"/>
  </w:num>
  <w:num w:numId="5">
    <w:abstractNumId w:val="3"/>
  </w:num>
  <w:num w:numId="6">
    <w:abstractNumId w:val="45"/>
  </w:num>
  <w:num w:numId="7">
    <w:abstractNumId w:val="35"/>
  </w:num>
  <w:num w:numId="8">
    <w:abstractNumId w:val="43"/>
  </w:num>
  <w:num w:numId="9">
    <w:abstractNumId w:val="46"/>
  </w:num>
  <w:num w:numId="10">
    <w:abstractNumId w:val="41"/>
  </w:num>
  <w:num w:numId="11">
    <w:abstractNumId w:val="13"/>
  </w:num>
  <w:num w:numId="12">
    <w:abstractNumId w:val="40"/>
  </w:num>
  <w:num w:numId="13">
    <w:abstractNumId w:val="24"/>
  </w:num>
  <w:num w:numId="14">
    <w:abstractNumId w:val="18"/>
  </w:num>
  <w:num w:numId="15">
    <w:abstractNumId w:val="8"/>
  </w:num>
  <w:num w:numId="16">
    <w:abstractNumId w:val="7"/>
  </w:num>
  <w:num w:numId="17">
    <w:abstractNumId w:val="39"/>
  </w:num>
  <w:num w:numId="18">
    <w:abstractNumId w:val="28"/>
  </w:num>
  <w:num w:numId="19">
    <w:abstractNumId w:val="23"/>
  </w:num>
  <w:num w:numId="20">
    <w:abstractNumId w:val="1"/>
  </w:num>
  <w:num w:numId="21">
    <w:abstractNumId w:val="11"/>
  </w:num>
  <w:num w:numId="22">
    <w:abstractNumId w:val="17"/>
  </w:num>
  <w:num w:numId="23">
    <w:abstractNumId w:val="22"/>
  </w:num>
  <w:num w:numId="24">
    <w:abstractNumId w:val="2"/>
  </w:num>
  <w:num w:numId="25">
    <w:abstractNumId w:val="4"/>
  </w:num>
  <w:num w:numId="26">
    <w:abstractNumId w:val="34"/>
  </w:num>
  <w:num w:numId="27">
    <w:abstractNumId w:val="5"/>
  </w:num>
  <w:num w:numId="28">
    <w:abstractNumId w:val="14"/>
  </w:num>
  <w:num w:numId="29">
    <w:abstractNumId w:val="31"/>
  </w:num>
  <w:num w:numId="30">
    <w:abstractNumId w:val="20"/>
  </w:num>
  <w:num w:numId="31">
    <w:abstractNumId w:val="21"/>
  </w:num>
  <w:num w:numId="32">
    <w:abstractNumId w:val="33"/>
  </w:num>
  <w:num w:numId="33">
    <w:abstractNumId w:val="32"/>
  </w:num>
  <w:num w:numId="34">
    <w:abstractNumId w:val="25"/>
  </w:num>
  <w:num w:numId="35">
    <w:abstractNumId w:val="42"/>
  </w:num>
  <w:num w:numId="36">
    <w:abstractNumId w:val="19"/>
  </w:num>
  <w:num w:numId="37">
    <w:abstractNumId w:val="15"/>
  </w:num>
  <w:num w:numId="38">
    <w:abstractNumId w:val="16"/>
  </w:num>
  <w:num w:numId="39">
    <w:abstractNumId w:val="0"/>
  </w:num>
  <w:num w:numId="40">
    <w:abstractNumId w:val="29"/>
  </w:num>
  <w:num w:numId="41">
    <w:abstractNumId w:val="9"/>
  </w:num>
  <w:num w:numId="42">
    <w:abstractNumId w:val="12"/>
  </w:num>
  <w:num w:numId="43">
    <w:abstractNumId w:val="6"/>
  </w:num>
  <w:num w:numId="44">
    <w:abstractNumId w:val="26"/>
  </w:num>
  <w:num w:numId="45">
    <w:abstractNumId w:val="37"/>
  </w:num>
  <w:num w:numId="46">
    <w:abstractNumId w:val="30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24A2B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C5CAA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2096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1E62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6E7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4216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4E9C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55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47217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4F45"/>
    <w:rsid w:val="00DB535D"/>
    <w:rsid w:val="00DB5FD8"/>
    <w:rsid w:val="00DB695B"/>
    <w:rsid w:val="00DC3866"/>
    <w:rsid w:val="00DC39E9"/>
    <w:rsid w:val="00DC3F03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67A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25E2FCD-4B09-4D42-95EC-DF82AD7E4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Puesto">
    <w:name w:val="Title"/>
    <w:basedOn w:val="Normal"/>
    <w:link w:val="Puest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PuestoCar">
    <w:name w:val="Puesto Car"/>
    <w:basedOn w:val="Fuentedeprrafopredeter"/>
    <w:link w:val="Puest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14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674</Words>
  <Characters>3712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janh duque</cp:lastModifiedBy>
  <cp:revision>2</cp:revision>
  <cp:lastPrinted>2011-08-26T23:08:00Z</cp:lastPrinted>
  <dcterms:created xsi:type="dcterms:W3CDTF">2020-06-30T22:51:00Z</dcterms:created>
  <dcterms:modified xsi:type="dcterms:W3CDTF">2020-06-30T22:51:00Z</dcterms:modified>
</cp:coreProperties>
</file>