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560" w:rsidRDefault="00BC621D">
      <w:pPr>
        <w:rPr>
          <w:b/>
        </w:rPr>
      </w:pPr>
      <w:r>
        <w:rPr>
          <w:b/>
        </w:rPr>
        <w:br/>
      </w:r>
      <w:r w:rsidR="004436AD">
        <w:rPr>
          <w:b/>
        </w:rPr>
        <w:t>Temática de la actividad</w:t>
      </w:r>
    </w:p>
    <w:p w:rsidR="00B4109C" w:rsidRDefault="00BC621D">
      <w:pPr>
        <w:rPr>
          <w:b/>
        </w:rPr>
      </w:pPr>
      <w:r>
        <w:rPr>
          <w:noProof/>
          <w:lang w:eastAsia="es-ES"/>
        </w:rPr>
        <w:drawing>
          <wp:anchor distT="0" distB="0" distL="114300" distR="114300" simplePos="0" relativeHeight="251659264" behindDoc="1" locked="0" layoutInCell="1" allowOverlap="1" wp14:anchorId="7F74CCCC" wp14:editId="3EE1A3E6">
            <wp:simplePos x="0" y="0"/>
            <wp:positionH relativeFrom="column">
              <wp:posOffset>3229407</wp:posOffset>
            </wp:positionH>
            <wp:positionV relativeFrom="paragraph">
              <wp:posOffset>207686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584C">
        <w:rPr>
          <w:b/>
        </w:rPr>
        <w:t>_____________________________________________________________________________</w:t>
      </w:r>
    </w:p>
    <w:p w:rsidR="00215150" w:rsidRDefault="00215150">
      <w:pPr>
        <w:rPr>
          <w:b/>
        </w:rPr>
      </w:pPr>
      <w:r>
        <w:rPr>
          <w:b/>
        </w:rPr>
        <w:t>ESTUDIO ECONOMICO / FINANCIERO</w:t>
      </w:r>
    </w:p>
    <w:p w:rsidR="00215150" w:rsidRPr="00215150" w:rsidRDefault="00215150">
      <w:r>
        <w:t xml:space="preserve">Conceptos preliminares </w:t>
      </w:r>
      <w:r>
        <w:br/>
        <w:t>Estados financieros</w:t>
      </w:r>
      <w:r>
        <w:br/>
      </w:r>
      <w:r>
        <w:tab/>
        <w:t>balance general</w:t>
      </w:r>
      <w:r>
        <w:br/>
      </w:r>
      <w:r>
        <w:tab/>
        <w:t>Estado de resultados</w:t>
      </w:r>
      <w:r>
        <w:br/>
        <w:t>Plan de inversión</w:t>
      </w:r>
      <w:r>
        <w:br/>
      </w:r>
      <w:r>
        <w:tab/>
        <w:t xml:space="preserve">Gastos previos a la producción </w:t>
      </w:r>
      <w:r>
        <w:br/>
      </w:r>
      <w:r>
        <w:tab/>
        <w:t>Inversiones fijas</w:t>
      </w:r>
    </w:p>
    <w:p w:rsidR="004436AD" w:rsidRDefault="004436AD">
      <w:pPr>
        <w:rPr>
          <w:b/>
        </w:rPr>
      </w:pPr>
    </w:p>
    <w:p w:rsidR="004436AD" w:rsidRDefault="004436AD" w:rsidP="004436AD">
      <w:r>
        <w:t>_____________________________________________________________________________</w:t>
      </w:r>
    </w:p>
    <w:p w:rsidR="004436AD" w:rsidRDefault="004436AD" w:rsidP="004436AD">
      <w:pPr>
        <w:jc w:val="center"/>
        <w:rPr>
          <w:b/>
        </w:rPr>
      </w:pPr>
      <w:r>
        <w:rPr>
          <w:b/>
        </w:rPr>
        <w:t>SOLUCIONAR</w:t>
      </w:r>
    </w:p>
    <w:p w:rsidR="00295037" w:rsidRDefault="00295037" w:rsidP="00295037">
      <w:r>
        <w:t xml:space="preserve">A continuación cada estudiante deberá desarrollar la siguiente actividad, para lograr adquirir conocimientos previos a la temática que se desarrollara semanalmente en la asignatura. </w:t>
      </w:r>
    </w:p>
    <w:p w:rsidR="00295037" w:rsidRDefault="00295037" w:rsidP="004436AD">
      <w:pPr>
        <w:jc w:val="center"/>
        <w:rPr>
          <w:b/>
        </w:rPr>
      </w:pPr>
    </w:p>
    <w:p w:rsidR="007E584C" w:rsidRPr="00F43A06" w:rsidRDefault="00F43A06" w:rsidP="007E584C">
      <w:pPr>
        <w:pStyle w:val="Prrafodelista"/>
        <w:numPr>
          <w:ilvl w:val="0"/>
          <w:numId w:val="1"/>
        </w:numPr>
        <w:rPr>
          <w:b/>
        </w:rPr>
      </w:pPr>
      <w:r>
        <w:t xml:space="preserve"> En sus palabras definir un estado financiero y cual considera que es la importancia para una compañía.</w:t>
      </w:r>
    </w:p>
    <w:p w:rsidR="00F43A06" w:rsidRPr="00F43A06" w:rsidRDefault="00F43A06" w:rsidP="007E584C">
      <w:pPr>
        <w:pStyle w:val="Prrafodelista"/>
        <w:numPr>
          <w:ilvl w:val="0"/>
          <w:numId w:val="1"/>
        </w:numPr>
        <w:rPr>
          <w:b/>
        </w:rPr>
      </w:pPr>
      <w:r>
        <w:t>Por medio de una imagen o caricatura mostrar de forma creativa la definición de balance general.</w:t>
      </w:r>
    </w:p>
    <w:p w:rsidR="00F43A06" w:rsidRPr="00F43A06" w:rsidRDefault="00F43A06" w:rsidP="007E584C">
      <w:pPr>
        <w:pStyle w:val="Prrafodelista"/>
        <w:numPr>
          <w:ilvl w:val="0"/>
          <w:numId w:val="1"/>
        </w:numPr>
        <w:rPr>
          <w:b/>
        </w:rPr>
      </w:pPr>
      <w:r>
        <w:t xml:space="preserve">Por medio de un cuadro en Excel sencillo y según su conocimiento, mostrar un estado de resultados para una empresa inventada, al final por medio de un texto </w:t>
      </w:r>
      <w:proofErr w:type="gramStart"/>
      <w:r>
        <w:t>corto</w:t>
      </w:r>
      <w:proofErr w:type="gramEnd"/>
      <w:r>
        <w:t xml:space="preserve"> realizar un informe mostrando lo reflejado en el cuadro previamente realizado.</w:t>
      </w:r>
    </w:p>
    <w:p w:rsidR="00F43A06" w:rsidRPr="006E7C2A" w:rsidRDefault="00F43A06" w:rsidP="007E584C">
      <w:pPr>
        <w:pStyle w:val="Prrafodelista"/>
        <w:numPr>
          <w:ilvl w:val="0"/>
          <w:numId w:val="1"/>
        </w:numPr>
        <w:rPr>
          <w:b/>
        </w:rPr>
      </w:pPr>
      <w:r>
        <w:t>Para un proyecto es de gran importancia contar con un plan de inversión donde mostramos los gastos iniciales que pueda tener un proyecto y aquellos gastos que puede tener durante la ejecución de este, en este orden de ideas, como ingeniero muestre que posibles gastos considera que pueden ser previos a la producción y cuáles serían las inversiones fijas que se tendría durante el desarrollo de un proyecto.</w:t>
      </w:r>
    </w:p>
    <w:p w:rsidR="006E7C2A" w:rsidRPr="00484024" w:rsidRDefault="006E7C2A" w:rsidP="006E7C2A">
      <w:pPr>
        <w:ind w:left="360"/>
        <w:rPr>
          <w:b/>
        </w:rPr>
      </w:pPr>
    </w:p>
    <w:p w:rsidR="006E7C2A" w:rsidRPr="00945060" w:rsidRDefault="006E7C2A" w:rsidP="006E7C2A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>BIBLIOGRAFIA</w:t>
      </w:r>
    </w:p>
    <w:p w:rsidR="006E7C2A" w:rsidRPr="00945060" w:rsidRDefault="006E7C2A" w:rsidP="006E7C2A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6E7C2A" w:rsidRPr="00945060" w:rsidRDefault="006E7C2A" w:rsidP="006E7C2A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6E7C2A" w:rsidRPr="00945060" w:rsidRDefault="006E7C2A" w:rsidP="006E7C2A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6E7C2A" w:rsidRPr="006E7C2A" w:rsidRDefault="006E7C2A" w:rsidP="006E7C2A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t>J. J. Miranda, “Proyectos Identificación - Formulación Evaluación Financiera –Económica – Social – Ambiental,” vol. 26, no. 2, p. 519, 2008.</w:t>
      </w:r>
      <w:bookmarkStart w:id="0" w:name="_GoBack"/>
      <w:bookmarkEnd w:id="0"/>
    </w:p>
    <w:sectPr w:rsidR="006E7C2A" w:rsidRPr="006E7C2A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6646" w:rsidRDefault="00DF6646" w:rsidP="004436AD">
      <w:pPr>
        <w:spacing w:after="0" w:line="240" w:lineRule="auto"/>
      </w:pPr>
      <w:r>
        <w:separator/>
      </w:r>
    </w:p>
  </w:endnote>
  <w:endnote w:type="continuationSeparator" w:id="0">
    <w:p w:rsidR="00DF6646" w:rsidRDefault="00DF6646" w:rsidP="004436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6646" w:rsidRDefault="00DF6646" w:rsidP="004436AD">
      <w:pPr>
        <w:spacing w:after="0" w:line="240" w:lineRule="auto"/>
      </w:pPr>
      <w:r>
        <w:separator/>
      </w:r>
    </w:p>
  </w:footnote>
  <w:footnote w:type="continuationSeparator" w:id="0">
    <w:p w:rsidR="00DF6646" w:rsidRDefault="00DF6646" w:rsidP="004436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09C" w:rsidRDefault="00BC621D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59CE4EDE" wp14:editId="5AB49275">
          <wp:simplePos x="0" y="0"/>
          <wp:positionH relativeFrom="margin">
            <wp:align>right</wp:align>
          </wp:positionH>
          <wp:positionV relativeFrom="paragraph">
            <wp:posOffset>10255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3124" cy="1293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4109C">
      <w:t>Formulación y Evaluación de Proyectos.</w:t>
    </w:r>
  </w:p>
  <w:p w:rsidR="00B4109C" w:rsidRDefault="00B4109C">
    <w:pPr>
      <w:pStyle w:val="Encabezado"/>
    </w:pPr>
  </w:p>
  <w:p w:rsidR="00BC621D" w:rsidRDefault="00BC621D">
    <w:pPr>
      <w:pStyle w:val="Encabezado"/>
    </w:pPr>
    <w:r>
      <w:t>Guía teórica</w:t>
    </w:r>
  </w:p>
  <w:p w:rsidR="004436AD" w:rsidRDefault="00557722">
    <w:pPr>
      <w:pStyle w:val="Encabezado"/>
    </w:pPr>
    <w:r>
      <w:t>Actividad semana 9</w:t>
    </w:r>
  </w:p>
  <w:p w:rsidR="004436AD" w:rsidRDefault="004436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C252B1"/>
    <w:multiLevelType w:val="hybridMultilevel"/>
    <w:tmpl w:val="F7ECC01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6AD"/>
    <w:rsid w:val="0014088C"/>
    <w:rsid w:val="00215150"/>
    <w:rsid w:val="002856E4"/>
    <w:rsid w:val="00295037"/>
    <w:rsid w:val="004436AD"/>
    <w:rsid w:val="00557722"/>
    <w:rsid w:val="006E7C2A"/>
    <w:rsid w:val="007967E2"/>
    <w:rsid w:val="007E584C"/>
    <w:rsid w:val="00B4109C"/>
    <w:rsid w:val="00B8245B"/>
    <w:rsid w:val="00BC621D"/>
    <w:rsid w:val="00BD1339"/>
    <w:rsid w:val="00C05425"/>
    <w:rsid w:val="00C174E5"/>
    <w:rsid w:val="00D75ECA"/>
    <w:rsid w:val="00DA623C"/>
    <w:rsid w:val="00DF6646"/>
    <w:rsid w:val="00F43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A33B10-B364-4618-9AA4-9EFDA50C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36AD"/>
  </w:style>
  <w:style w:type="paragraph" w:styleId="Piedepgina">
    <w:name w:val="footer"/>
    <w:basedOn w:val="Normal"/>
    <w:link w:val="Piedepgina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36AD"/>
  </w:style>
  <w:style w:type="paragraph" w:styleId="Prrafodelista">
    <w:name w:val="List Paragraph"/>
    <w:basedOn w:val="Normal"/>
    <w:uiPriority w:val="34"/>
    <w:qFormat/>
    <w:rsid w:val="007E58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0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291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8</cp:revision>
  <dcterms:created xsi:type="dcterms:W3CDTF">2021-02-25T16:56:00Z</dcterms:created>
  <dcterms:modified xsi:type="dcterms:W3CDTF">2021-03-09T15:06:00Z</dcterms:modified>
</cp:coreProperties>
</file>