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2E40A3" w:rsidRDefault="002E40A3" w:rsidP="006F5DE1">
            <w:pPr>
              <w:pStyle w:val="Ttulo"/>
              <w:rPr>
                <w:rFonts w:asciiTheme="minorHAnsi" w:hAnsiTheme="minorHAnsi" w:cs="Arial"/>
                <w:sz w:val="18"/>
                <w:szCs w:val="14"/>
              </w:rPr>
            </w:pPr>
            <w:r w:rsidRPr="002E40A3">
              <w:rPr>
                <w:rFonts w:asciiTheme="minorHAnsi" w:hAnsiTheme="minorHAnsi" w:cs="Arial"/>
                <w:sz w:val="18"/>
                <w:szCs w:val="14"/>
              </w:rPr>
              <w:t>02</w:t>
            </w:r>
          </w:p>
        </w:tc>
        <w:tc>
          <w:tcPr>
            <w:tcW w:w="735" w:type="dxa"/>
            <w:vAlign w:val="center"/>
          </w:tcPr>
          <w:p w:rsidR="00315CF4" w:rsidRPr="002E40A3" w:rsidRDefault="002E40A3" w:rsidP="006F5DE1">
            <w:pPr>
              <w:pStyle w:val="Ttulo"/>
              <w:rPr>
                <w:rFonts w:asciiTheme="minorHAnsi" w:hAnsiTheme="minorHAnsi" w:cs="Arial"/>
                <w:sz w:val="18"/>
                <w:szCs w:val="14"/>
              </w:rPr>
            </w:pPr>
            <w:r w:rsidRPr="002E40A3">
              <w:rPr>
                <w:rFonts w:asciiTheme="minorHAnsi" w:hAnsiTheme="minorHAnsi" w:cs="Arial"/>
                <w:sz w:val="18"/>
                <w:szCs w:val="14"/>
              </w:rPr>
              <w:t>09</w:t>
            </w:r>
          </w:p>
        </w:tc>
        <w:tc>
          <w:tcPr>
            <w:tcW w:w="729" w:type="dxa"/>
            <w:vAlign w:val="center"/>
          </w:tcPr>
          <w:p w:rsidR="00315CF4" w:rsidRPr="002E40A3" w:rsidRDefault="002E40A3" w:rsidP="006F5DE1">
            <w:pPr>
              <w:pStyle w:val="Ttulo"/>
              <w:rPr>
                <w:rFonts w:asciiTheme="minorHAnsi" w:hAnsiTheme="minorHAnsi" w:cs="Arial"/>
                <w:sz w:val="18"/>
                <w:szCs w:val="14"/>
              </w:rPr>
            </w:pPr>
            <w:r w:rsidRPr="002E40A3">
              <w:rPr>
                <w:rFonts w:asciiTheme="minorHAnsi" w:hAnsiTheme="minorHAnsi" w:cs="Arial"/>
                <w:sz w:val="18"/>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1D49DE">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1D49DE">
              <w:rPr>
                <w:rFonts w:asciiTheme="minorHAnsi" w:hAnsiTheme="minorHAnsi" w:cs="Arial"/>
                <w:b w:val="0"/>
                <w:sz w:val="20"/>
              </w:rPr>
              <w:t>DARWIN MENA RENTERIA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1D49DE">
            <w:pPr>
              <w:pStyle w:val="Ttulo"/>
              <w:jc w:val="both"/>
              <w:rPr>
                <w:rFonts w:asciiTheme="minorHAnsi" w:hAnsiTheme="minorHAnsi" w:cs="Arial"/>
                <w:b w:val="0"/>
                <w:sz w:val="20"/>
              </w:rPr>
            </w:pPr>
            <w:bookmarkStart w:id="0" w:name="_GoBack"/>
            <w:bookmarkEnd w:id="0"/>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2E40A3">
              <w:rPr>
                <w:rFonts w:asciiTheme="minorHAnsi" w:hAnsiTheme="minorHAnsi" w:cs="Arial"/>
                <w:b w:val="0"/>
                <w:sz w:val="20"/>
              </w:rPr>
              <w:t>UNIVERSIDAD POLITECNICA DE VALENCIA, ESPAÑA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2E40A3" w:rsidP="002E40A3">
            <w:pPr>
              <w:pStyle w:val="Ttulo"/>
              <w:rPr>
                <w:rFonts w:asciiTheme="minorHAnsi" w:hAnsiTheme="minorHAnsi" w:cs="Arial"/>
                <w:b w:val="0"/>
                <w:sz w:val="20"/>
              </w:rPr>
            </w:pPr>
            <w:r>
              <w:rPr>
                <w:rFonts w:asciiTheme="minorHAnsi" w:hAnsiTheme="minorHAnsi" w:cs="Arial"/>
                <w:b w:val="0"/>
                <w:sz w:val="20"/>
              </w:rPr>
              <w:t>VALENCIA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2E40A3" w:rsidP="00391075">
            <w:pPr>
              <w:pStyle w:val="Ttulo"/>
              <w:jc w:val="left"/>
              <w:rPr>
                <w:rFonts w:asciiTheme="minorHAnsi" w:hAnsiTheme="minorHAnsi" w:cs="Arial"/>
                <w:b w:val="0"/>
                <w:sz w:val="20"/>
              </w:rPr>
            </w:pPr>
            <w:r>
              <w:rPr>
                <w:rFonts w:asciiTheme="minorHAnsi" w:hAnsiTheme="minorHAnsi" w:cs="Arial"/>
                <w:b w:val="0"/>
                <w:sz w:val="20"/>
              </w:rPr>
              <w:t>ESPAÑA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C51C88">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C51C88" w:rsidRPr="00C51C88">
              <w:rPr>
                <w:rFonts w:asciiTheme="minorHAnsi" w:hAnsiTheme="minorHAnsi" w:cs="Arial"/>
                <w:b w:val="0"/>
              </w:rPr>
              <w:t>Realizar movilidad para la formulación del Plan de investigación bajo los lineamientos de la Convocatoria 001 de estudios Pos graduales de la Universidad Santo Tomás en el Programa de Doctorado de Ingeniería del Agua y Medioambiental de la Universidad Politécnica de Valencia (UPV), España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B00444"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374B2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Pr="00E13D74" w:rsidRDefault="00374B28"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B67702" w:rsidRPr="001D49DE" w:rsidRDefault="001D49DE" w:rsidP="001D49DE">
            <w:pPr>
              <w:jc w:val="both"/>
              <w:rPr>
                <w:rFonts w:asciiTheme="minorHAnsi" w:hAnsiTheme="minorHAnsi" w:cs="Arial"/>
                <w:sz w:val="22"/>
              </w:rPr>
            </w:pPr>
            <w:r>
              <w:rPr>
                <w:rFonts w:asciiTheme="minorHAnsi" w:hAnsiTheme="minorHAnsi" w:cs="Arial"/>
                <w:sz w:val="22"/>
              </w:rPr>
              <w:lastRenderedPageBreak/>
              <w:t xml:space="preserve">1. </w:t>
            </w:r>
            <w:r w:rsidR="00B67702" w:rsidRPr="001D49DE">
              <w:rPr>
                <w:rFonts w:asciiTheme="minorHAnsi" w:hAnsiTheme="minorHAnsi" w:cs="Arial"/>
                <w:sz w:val="22"/>
              </w:rPr>
              <w:t>Realización de estancia doctoral para la formulación del Plan de Investigación dentro del desarrollo del Doctorado de Ingeniería del Agua y Medioambiental con la Universidad Politécnica de Valencia (UPV) bajo el Convenio 001 de estudios Pos graduales de la USTA, en donde se realizaron reuniones y encuentros con los Directores del trabajo de in</w:t>
            </w:r>
            <w:r w:rsidRPr="001D49DE">
              <w:rPr>
                <w:rFonts w:asciiTheme="minorHAnsi" w:hAnsiTheme="minorHAnsi" w:cs="Arial"/>
                <w:sz w:val="22"/>
              </w:rPr>
              <w:t>vestigación Doctoral, profesor</w:t>
            </w:r>
            <w:r w:rsidR="00B67702" w:rsidRPr="001D49DE">
              <w:rPr>
                <w:rFonts w:asciiTheme="minorHAnsi" w:hAnsiTheme="minorHAnsi" w:cs="Arial"/>
                <w:sz w:val="22"/>
              </w:rPr>
              <w:t xml:space="preserve"> </w:t>
            </w:r>
            <w:r w:rsidRPr="001D49DE">
              <w:rPr>
                <w:rFonts w:asciiTheme="minorHAnsi" w:hAnsiTheme="minorHAnsi" w:cs="Arial"/>
                <w:sz w:val="22"/>
              </w:rPr>
              <w:t>Abel Solera</w:t>
            </w:r>
            <w:r w:rsidR="00B67702" w:rsidRPr="001D49DE">
              <w:rPr>
                <w:rFonts w:asciiTheme="minorHAnsi" w:hAnsiTheme="minorHAnsi" w:cs="Arial"/>
                <w:sz w:val="22"/>
              </w:rPr>
              <w:t>.</w:t>
            </w:r>
          </w:p>
          <w:p w:rsidR="00B67702" w:rsidRPr="00B67702" w:rsidRDefault="001D49DE" w:rsidP="00B67702">
            <w:pPr>
              <w:jc w:val="both"/>
              <w:rPr>
                <w:rFonts w:asciiTheme="minorHAnsi" w:hAnsiTheme="minorHAnsi" w:cs="Arial"/>
                <w:sz w:val="22"/>
              </w:rPr>
            </w:pPr>
            <w:r>
              <w:rPr>
                <w:rFonts w:asciiTheme="minorHAnsi" w:hAnsiTheme="minorHAnsi" w:cs="Arial"/>
                <w:sz w:val="22"/>
              </w:rPr>
              <w:t xml:space="preserve">2. </w:t>
            </w:r>
            <w:r w:rsidR="00B67702" w:rsidRPr="00B67702">
              <w:rPr>
                <w:rFonts w:asciiTheme="minorHAnsi" w:hAnsiTheme="minorHAnsi" w:cs="Arial"/>
                <w:sz w:val="22"/>
              </w:rPr>
              <w:t>Presentación de la documentación requerida por la Escuela de Doctorado, carnetización y demás procesos administrativos requeridos por la UPV para el desarrollo de la formalización de la matrícula del Doctorado en mención.</w:t>
            </w:r>
          </w:p>
          <w:p w:rsidR="00645EA5" w:rsidRPr="00B67702" w:rsidRDefault="00B67702" w:rsidP="001D49DE">
            <w:pPr>
              <w:jc w:val="both"/>
              <w:rPr>
                <w:rFonts w:asciiTheme="minorHAnsi" w:hAnsiTheme="minorHAnsi" w:cs="Arial"/>
                <w:b/>
              </w:rPr>
            </w:pPr>
            <w:r w:rsidRPr="00B67702">
              <w:rPr>
                <w:rFonts w:asciiTheme="minorHAnsi" w:hAnsiTheme="minorHAnsi" w:cs="Arial"/>
                <w:sz w:val="22"/>
              </w:rPr>
              <w:t xml:space="preserve">3. Presentación del Autoinforme anual sobre la </w:t>
            </w:r>
            <w:proofErr w:type="spellStart"/>
            <w:r w:rsidRPr="00B67702">
              <w:rPr>
                <w:rFonts w:asciiTheme="minorHAnsi" w:hAnsiTheme="minorHAnsi" w:cs="Arial"/>
                <w:sz w:val="22"/>
              </w:rPr>
              <w:t>poliforma</w:t>
            </w:r>
            <w:proofErr w:type="spellEnd"/>
            <w:r w:rsidRPr="00B67702">
              <w:rPr>
                <w:rFonts w:asciiTheme="minorHAnsi" w:hAnsiTheme="minorHAnsi" w:cs="Arial"/>
                <w:sz w:val="22"/>
              </w:rPr>
              <w:t>, requerido por la UPV, para el primer año de Doctorado.</w:t>
            </w:r>
          </w:p>
          <w:p w:rsidR="00645EA5" w:rsidRPr="00B67702"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E13D74" w:rsidRPr="00B67702" w:rsidRDefault="00B67702" w:rsidP="00B67702">
            <w:pPr>
              <w:jc w:val="both"/>
              <w:rPr>
                <w:rFonts w:asciiTheme="minorHAnsi" w:hAnsiTheme="minorHAnsi" w:cs="Arial"/>
                <w:sz w:val="22"/>
              </w:rPr>
            </w:pPr>
            <w:r w:rsidRPr="00B67702">
              <w:rPr>
                <w:rFonts w:asciiTheme="minorHAnsi" w:hAnsiTheme="minorHAnsi" w:cs="Arial"/>
                <w:sz w:val="22"/>
              </w:rPr>
              <w:t>La estancia doctoral realizada en la Universidad Politécnica de Valencia permitió la posibilidad de formular propuestas relacionadas con la docencia, y la p</w:t>
            </w:r>
            <w:r>
              <w:rPr>
                <w:rFonts w:asciiTheme="minorHAnsi" w:hAnsiTheme="minorHAnsi" w:cs="Arial"/>
                <w:sz w:val="22"/>
              </w:rPr>
              <w:t>royección de social tales como la p</w:t>
            </w:r>
            <w:r w:rsidRPr="00B67702">
              <w:rPr>
                <w:rFonts w:asciiTheme="minorHAnsi" w:hAnsiTheme="minorHAnsi" w:cs="Arial"/>
                <w:sz w:val="22"/>
              </w:rPr>
              <w:t>articipación del Profesor Manuel Herrera, profesor de la Uni</w:t>
            </w:r>
            <w:r w:rsidR="001D49DE">
              <w:rPr>
                <w:rFonts w:asciiTheme="minorHAnsi" w:hAnsiTheme="minorHAnsi" w:cs="Arial"/>
                <w:sz w:val="22"/>
              </w:rPr>
              <w:t xml:space="preserve">versidad de Bath, Reino Unido y Javier Rodrigo </w:t>
            </w:r>
            <w:proofErr w:type="spellStart"/>
            <w:r w:rsidR="001D49DE">
              <w:rPr>
                <w:rFonts w:asciiTheme="minorHAnsi" w:hAnsiTheme="minorHAnsi" w:cs="Arial"/>
                <w:sz w:val="22"/>
              </w:rPr>
              <w:t>Ilarra</w:t>
            </w:r>
            <w:proofErr w:type="spellEnd"/>
            <w:r w:rsidR="001D49DE">
              <w:rPr>
                <w:rFonts w:asciiTheme="minorHAnsi" w:hAnsiTheme="minorHAnsi" w:cs="Arial"/>
                <w:sz w:val="22"/>
              </w:rPr>
              <w:t xml:space="preserve"> </w:t>
            </w:r>
            <w:r w:rsidRPr="00B67702">
              <w:rPr>
                <w:rFonts w:asciiTheme="minorHAnsi" w:hAnsiTheme="minorHAnsi" w:cs="Arial"/>
                <w:sz w:val="22"/>
              </w:rPr>
              <w:t>en la Celebración de los “10 años de la Facultad de Ingeniería Ambiental” de la USTA (Sede Central y Sede Villavicencio), en el me</w:t>
            </w:r>
            <w:r w:rsidR="001D49DE">
              <w:rPr>
                <w:rFonts w:asciiTheme="minorHAnsi" w:hAnsiTheme="minorHAnsi" w:cs="Arial"/>
                <w:sz w:val="22"/>
              </w:rPr>
              <w:t>s de noviembre del presente año</w:t>
            </w:r>
            <w:r w:rsidRPr="00B67702">
              <w:rPr>
                <w:rFonts w:asciiTheme="minorHAnsi" w:hAnsiTheme="minorHAnsi" w:cs="Arial"/>
                <w:sz w:val="22"/>
              </w:rPr>
              <w:t>.</w:t>
            </w: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B67702" w:rsidP="00D15EE5">
            <w:pPr>
              <w:pStyle w:val="Ttulo"/>
              <w:jc w:val="both"/>
              <w:rPr>
                <w:rFonts w:asciiTheme="minorHAnsi" w:hAnsiTheme="minorHAnsi" w:cs="Arial"/>
                <w:b w:val="0"/>
              </w:rPr>
            </w:pPr>
            <w:r w:rsidRPr="00B67702">
              <w:rPr>
                <w:rFonts w:asciiTheme="minorHAnsi" w:hAnsiTheme="minorHAnsi" w:cs="Arial"/>
                <w:b w:val="0"/>
              </w:rPr>
              <w:t>Dentro del desarrollo de la estancia doctoral realizada en la Universidad Politécnica de Valencia en el marco del Convenio 001 de la USTA de estudios Pos</w:t>
            </w:r>
            <w:r>
              <w:rPr>
                <w:rFonts w:asciiTheme="minorHAnsi" w:hAnsiTheme="minorHAnsi" w:cs="Arial"/>
                <w:b w:val="0"/>
              </w:rPr>
              <w:t xml:space="preserve"> </w:t>
            </w:r>
            <w:r w:rsidRPr="00B67702">
              <w:rPr>
                <w:rFonts w:asciiTheme="minorHAnsi" w:hAnsiTheme="minorHAnsi" w:cs="Arial"/>
                <w:b w:val="0"/>
              </w:rPr>
              <w:t xml:space="preserve">graduales, se </w:t>
            </w:r>
            <w:r>
              <w:rPr>
                <w:rFonts w:asciiTheme="minorHAnsi" w:hAnsiTheme="minorHAnsi" w:cs="Arial"/>
                <w:b w:val="0"/>
              </w:rPr>
              <w:t>evidenció la posibilidad de</w:t>
            </w:r>
            <w:r w:rsidRPr="00B67702">
              <w:rPr>
                <w:rFonts w:asciiTheme="minorHAnsi" w:hAnsiTheme="minorHAnsi" w:cs="Arial"/>
                <w:b w:val="0"/>
              </w:rPr>
              <w:t xml:space="preserve"> realizar actividades en conjunto entre la UPV y la USTA, principalmente para apoyo a proyectos relacionados con el proceso de Internacionalización del Programa y otras actividades como conferencias y charlas particularmente para el 2016 en la celebración de los “10 años de la Facultad de Ingeniería Ambiental” , así como para el proyecto de Misión Académica a la UPV que lidera la División de Ingenierías de la USTA.</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Default="007B0518" w:rsidP="007B0518">
            <w:pPr>
              <w:pStyle w:val="Ttulo"/>
              <w:jc w:val="left"/>
              <w:rPr>
                <w:rFonts w:asciiTheme="minorHAnsi" w:hAnsiTheme="minorHAnsi" w:cs="Arial"/>
                <w:b w:val="0"/>
                <w:sz w:val="14"/>
                <w:szCs w:val="14"/>
              </w:rPr>
            </w:pPr>
          </w:p>
          <w:p w:rsidR="00374B28" w:rsidRDefault="00374B28" w:rsidP="007B0518">
            <w:pPr>
              <w:pStyle w:val="Ttulo"/>
              <w:jc w:val="left"/>
              <w:rPr>
                <w:rFonts w:asciiTheme="minorHAnsi" w:hAnsiTheme="minorHAnsi" w:cs="Arial"/>
                <w:b w:val="0"/>
                <w:sz w:val="14"/>
                <w:szCs w:val="14"/>
              </w:rPr>
            </w:pPr>
          </w:p>
          <w:p w:rsidR="00374B28" w:rsidRPr="00E13D74" w:rsidRDefault="00374B2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1D49DE" w:rsidP="007B0518">
            <w:pPr>
              <w:pStyle w:val="Ttulo"/>
              <w:jc w:val="both"/>
              <w:rPr>
                <w:rFonts w:asciiTheme="minorHAnsi" w:hAnsiTheme="minorHAnsi" w:cs="Arial"/>
                <w:b w:val="0"/>
                <w:sz w:val="20"/>
              </w:rPr>
            </w:pPr>
            <w:r>
              <w:rPr>
                <w:rFonts w:asciiTheme="minorHAnsi" w:hAnsiTheme="minorHAnsi" w:cs="Arial"/>
                <w:b w:val="0"/>
              </w:rPr>
              <w:t>Abel Solera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B67702" w:rsidRDefault="007B0518" w:rsidP="007B0518">
            <w:pPr>
              <w:pStyle w:val="Ttulo"/>
              <w:jc w:val="both"/>
              <w:rPr>
                <w:rFonts w:asciiTheme="minorHAnsi" w:hAnsiTheme="minorHAnsi" w:cs="Arial"/>
                <w:b w:val="0"/>
              </w:rPr>
            </w:pPr>
          </w:p>
        </w:tc>
        <w:tc>
          <w:tcPr>
            <w:tcW w:w="2502" w:type="dxa"/>
            <w:tcBorders>
              <w:top w:val="single" w:sz="6" w:space="0" w:color="auto"/>
              <w:left w:val="single" w:sz="4" w:space="0" w:color="auto"/>
              <w:bottom w:val="single" w:sz="6" w:space="0" w:color="auto"/>
              <w:right w:val="single" w:sz="6" w:space="0" w:color="auto"/>
            </w:tcBorders>
            <w:vAlign w:val="center"/>
          </w:tcPr>
          <w:p w:rsidR="00B67702" w:rsidRPr="00B67702" w:rsidRDefault="00861EC3" w:rsidP="00861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Arial"/>
                <w:sz w:val="22"/>
              </w:rPr>
            </w:pPr>
            <w:r>
              <w:rPr>
                <w:rFonts w:asciiTheme="minorHAnsi" w:hAnsiTheme="minorHAnsi" w:cs="Arial"/>
                <w:sz w:val="22"/>
              </w:rPr>
              <w:t xml:space="preserve">Docente: </w:t>
            </w:r>
            <w:hyperlink r:id="rId7" w:tgtFrame="_new" w:history="1">
              <w:r w:rsidRPr="00861EC3">
                <w:rPr>
                  <w:rFonts w:asciiTheme="minorHAnsi" w:hAnsiTheme="minorHAnsi" w:cs="Arial"/>
                  <w:sz w:val="22"/>
                </w:rPr>
                <w:br/>
              </w:r>
              <w:r w:rsidRPr="00861EC3">
                <w:rPr>
                  <w:rFonts w:asciiTheme="minorHAnsi" w:hAnsiTheme="minorHAnsi"/>
                  <w:sz w:val="22"/>
                </w:rPr>
                <w:t>Instituto Universitario de Ingeniería del Agua y del Medio Ambiente</w:t>
              </w:r>
            </w:hyperlink>
            <w:r>
              <w:rPr>
                <w:rFonts w:asciiTheme="minorHAnsi" w:hAnsiTheme="minorHAnsi" w:cs="Arial"/>
                <w:sz w:val="22"/>
              </w:rPr>
              <w:t xml:space="preserve"> - </w:t>
            </w:r>
            <w:r w:rsidR="00B67702" w:rsidRPr="00B67702">
              <w:rPr>
                <w:rFonts w:asciiTheme="minorHAnsi" w:hAnsiTheme="minorHAnsi" w:cs="Arial"/>
                <w:sz w:val="22"/>
              </w:rPr>
              <w:t>Universidad Politécnica de Valencia</w:t>
            </w:r>
          </w:p>
          <w:p w:rsidR="007B0518" w:rsidRPr="00B67702" w:rsidRDefault="007B0518" w:rsidP="007B0518">
            <w:pPr>
              <w:pStyle w:val="Ttulo"/>
              <w:jc w:val="both"/>
              <w:rPr>
                <w:rFonts w:asciiTheme="minorHAnsi" w:hAnsiTheme="minorHAnsi" w:cs="Arial"/>
                <w:b w:val="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B67702" w:rsidP="007B0518">
            <w:pPr>
              <w:pStyle w:val="Ttulo"/>
              <w:jc w:val="both"/>
              <w:rPr>
                <w:rFonts w:asciiTheme="minorHAnsi" w:hAnsiTheme="minorHAnsi" w:cs="Arial"/>
                <w:b w:val="0"/>
                <w:sz w:val="20"/>
              </w:rPr>
            </w:pPr>
            <w:r>
              <w:rPr>
                <w:rFonts w:asciiTheme="minorHAnsi" w:hAnsiTheme="minorHAnsi" w:cs="Arial"/>
                <w:b w:val="0"/>
                <w:sz w:val="20"/>
              </w:rPr>
              <w:t>Director tesis de Doctorado Universidad Politécnica de Valencia</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B67702" w:rsidP="007B0518">
            <w:pPr>
              <w:pStyle w:val="Ttulo"/>
              <w:jc w:val="left"/>
              <w:rPr>
                <w:rFonts w:asciiTheme="minorHAnsi" w:hAnsiTheme="minorHAnsi" w:cs="Arial"/>
                <w:b w:val="0"/>
                <w:sz w:val="20"/>
              </w:rPr>
            </w:pPr>
            <w:r>
              <w:rPr>
                <w:rFonts w:asciiTheme="minorHAnsi" w:hAnsiTheme="minorHAnsi" w:cs="Arial"/>
                <w:b w:val="0"/>
                <w:sz w:val="20"/>
              </w:rPr>
              <w:t>Duvan Javier Mesa Fernández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B67702" w:rsidP="007B0518">
            <w:pPr>
              <w:pStyle w:val="Ttulo"/>
              <w:jc w:val="both"/>
              <w:rPr>
                <w:rFonts w:asciiTheme="minorHAnsi" w:hAnsiTheme="minorHAnsi" w:cs="Arial"/>
                <w:b w:val="0"/>
                <w:sz w:val="20"/>
              </w:rPr>
            </w:pPr>
            <w:r>
              <w:rPr>
                <w:rFonts w:asciiTheme="minorHAnsi" w:hAnsiTheme="minorHAnsi" w:cs="Arial"/>
                <w:b w:val="0"/>
                <w:sz w:val="20"/>
              </w:rPr>
              <w:t xml:space="preserve">Decano Facultad de Ingeniería Ambiental </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B67702" w:rsidP="007B0518">
            <w:pPr>
              <w:pStyle w:val="Ttulo"/>
              <w:jc w:val="both"/>
              <w:rPr>
                <w:rFonts w:asciiTheme="minorHAnsi" w:hAnsiTheme="minorHAnsi" w:cs="Arial"/>
                <w:b w:val="0"/>
                <w:sz w:val="20"/>
              </w:rPr>
            </w:pPr>
            <w:r>
              <w:rPr>
                <w:rFonts w:asciiTheme="minorHAnsi" w:hAnsiTheme="minorHAnsi" w:cs="Arial"/>
                <w:b w:val="0"/>
                <w:sz w:val="20"/>
              </w:rPr>
              <w:t>Decano Facultad de Ingeniería Ambiental</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86E53" w:rsidP="00694987">
            <w:pPr>
              <w:pStyle w:val="Ttulo"/>
              <w:jc w:val="both"/>
              <w:rPr>
                <w:rFonts w:asciiTheme="minorHAnsi" w:hAnsiTheme="minorHAnsi" w:cs="Arial"/>
                <w:b w:val="0"/>
              </w:rPr>
            </w:pPr>
            <w:r w:rsidRPr="00694987">
              <w:rPr>
                <w:rFonts w:asciiTheme="minorHAnsi" w:hAnsiTheme="minorHAnsi" w:cs="Arial"/>
                <w:b w:val="0"/>
              </w:rPr>
              <w:lastRenderedPageBreak/>
              <w:t>En reuniones programadas por la UDCFD, por el Decano de la Facultad de Ingeniería Ambiental así como en reunión para la Celebración de los “10 años de la Facultad de Ingeniería Ambiental</w:t>
            </w:r>
            <w:r w:rsidR="00694987">
              <w:rPr>
                <w:rFonts w:asciiTheme="minorHAnsi" w:hAnsiTheme="minorHAnsi" w:cs="Arial"/>
                <w:b w:val="0"/>
              </w:rPr>
              <w:t>”.</w:t>
            </w:r>
          </w:p>
          <w:p w:rsidR="00694987" w:rsidRPr="00E13D74" w:rsidRDefault="00694987" w:rsidP="001D49DE">
            <w:pPr>
              <w:pStyle w:val="Ttulo"/>
              <w:jc w:val="both"/>
              <w:rPr>
                <w:rFonts w:asciiTheme="minorHAnsi" w:hAnsiTheme="minorHAnsi" w:cs="Arial"/>
                <w:b w:val="0"/>
                <w:sz w:val="20"/>
              </w:rPr>
            </w:pPr>
            <w:r>
              <w:rPr>
                <w:rFonts w:asciiTheme="minorHAnsi" w:hAnsiTheme="minorHAnsi" w:cs="Arial"/>
                <w:b w:val="0"/>
              </w:rPr>
              <w:t xml:space="preserve">Los aportes de investigación, desarrollados durante la estancia se </w:t>
            </w:r>
            <w:r w:rsidR="001D49DE">
              <w:rPr>
                <w:rFonts w:asciiTheme="minorHAnsi" w:hAnsiTheme="minorHAnsi" w:cs="Arial"/>
                <w:b w:val="0"/>
              </w:rPr>
              <w:t>realizó el curso de Gestión Integral de Recurso Hídrico, organizado por la oficina de Educación continua de la UPV</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F563EF" w:rsidRDefault="00861EC3" w:rsidP="007B0518">
            <w:pPr>
              <w:pStyle w:val="Ttulo"/>
              <w:jc w:val="both"/>
              <w:rPr>
                <w:rFonts w:asciiTheme="minorHAnsi" w:hAnsiTheme="minorHAnsi" w:cs="Arial"/>
                <w:b w:val="0"/>
              </w:rPr>
            </w:pPr>
            <w:r>
              <w:rPr>
                <w:rFonts w:asciiTheme="minorHAnsi" w:hAnsiTheme="minorHAnsi" w:cs="Arial"/>
                <w:b w:val="0"/>
              </w:rPr>
              <w:t>Informe de actividades de primer año subido a la intranet de la UPV</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F563EF" w:rsidRDefault="007B0518" w:rsidP="007B0518">
            <w:pPr>
              <w:pStyle w:val="Ttulo"/>
              <w:jc w:val="both"/>
              <w:rPr>
                <w:rFonts w:asciiTheme="minorHAnsi" w:hAnsiTheme="minorHAnsi" w:cs="Arial"/>
                <w:b w:val="0"/>
              </w:rPr>
            </w:pPr>
          </w:p>
          <w:p w:rsidR="007B0518" w:rsidRPr="00F563EF" w:rsidRDefault="00F563EF" w:rsidP="007B0518">
            <w:pPr>
              <w:pStyle w:val="Ttulo"/>
              <w:jc w:val="both"/>
              <w:rPr>
                <w:rFonts w:asciiTheme="minorHAnsi" w:hAnsiTheme="minorHAnsi" w:cs="Arial"/>
                <w:b w:val="0"/>
              </w:rPr>
            </w:pPr>
            <w:r w:rsidRPr="00F563EF">
              <w:rPr>
                <w:rFonts w:asciiTheme="minorHAnsi" w:hAnsiTheme="minorHAnsi" w:cs="Arial"/>
                <w:b w:val="0"/>
              </w:rPr>
              <w:t xml:space="preserve">La movilidad realizada cumplió con el objetivo Planteado inicialmente, sin embargo se sugiere que para una mejor gestión administrativa de la movilidad bajo el Convenio 001 de la USTA de estudios </w:t>
            </w:r>
            <w:proofErr w:type="spellStart"/>
            <w:r w:rsidRPr="00F563EF">
              <w:rPr>
                <w:rFonts w:asciiTheme="minorHAnsi" w:hAnsiTheme="minorHAnsi" w:cs="Arial"/>
                <w:b w:val="0"/>
              </w:rPr>
              <w:t>posgraduales</w:t>
            </w:r>
            <w:proofErr w:type="spellEnd"/>
            <w:r w:rsidRPr="00F563EF">
              <w:rPr>
                <w:rFonts w:asciiTheme="minorHAnsi" w:hAnsiTheme="minorHAnsi" w:cs="Arial"/>
                <w:b w:val="0"/>
              </w:rPr>
              <w:t>, se realicen reuniones periódicas de manera que se brinde información oportuna para la realización de los trámites correspondientes.</w:t>
            </w:r>
          </w:p>
        </w:tc>
      </w:tr>
    </w:tbl>
    <w:p w:rsidR="009B58E8" w:rsidRPr="00E13D74" w:rsidRDefault="009B58E8" w:rsidP="00E413A2">
      <w:pPr>
        <w:jc w:val="both"/>
        <w:rPr>
          <w:rFonts w:asciiTheme="minorHAnsi" w:hAnsiTheme="minorHAnsi"/>
        </w:rPr>
      </w:pPr>
    </w:p>
    <w:sectPr w:rsidR="009B58E8" w:rsidRPr="00E13D74" w:rsidSect="00725963">
      <w:headerReference w:type="default" r:id="rId8"/>
      <w:footerReference w:type="default" r:id="rId9"/>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04DA" w:rsidRDefault="003204DA" w:rsidP="0005430D">
      <w:pPr>
        <w:pStyle w:val="Ttulo"/>
      </w:pPr>
      <w:r>
        <w:separator/>
      </w:r>
    </w:p>
  </w:endnote>
  <w:endnote w:type="continuationSeparator" w:id="0">
    <w:p w:rsidR="003204DA" w:rsidRDefault="003204DA"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Sede Principal: Cra.9ª N° 51-11 PBX: 587 87 97 - Sede Norte: Cra.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04DA" w:rsidRDefault="003204DA" w:rsidP="0005430D">
      <w:pPr>
        <w:pStyle w:val="Ttulo"/>
      </w:pPr>
      <w:r>
        <w:separator/>
      </w:r>
    </w:p>
  </w:footnote>
  <w:footnote w:type="continuationSeparator" w:id="0">
    <w:p w:rsidR="003204DA" w:rsidRDefault="003204DA"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10B288B"/>
    <w:multiLevelType w:val="hybridMultilevel"/>
    <w:tmpl w:val="05D4D2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5"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6"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9"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3"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5"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96F395E"/>
    <w:multiLevelType w:val="hybridMultilevel"/>
    <w:tmpl w:val="0846E8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4"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5" w15:restartNumberingAfterBreak="0">
    <w:nsid w:val="34FB3703"/>
    <w:multiLevelType w:val="hybridMultilevel"/>
    <w:tmpl w:val="DBC24B9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7" w15:restartNumberingAfterBreak="0">
    <w:nsid w:val="45813314"/>
    <w:multiLevelType w:val="hybridMultilevel"/>
    <w:tmpl w:val="2870A73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30"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0477115"/>
    <w:multiLevelType w:val="hybridMultilevel"/>
    <w:tmpl w:val="DFE84F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4" w15:restartNumberingAfterBreak="0">
    <w:nsid w:val="547F51D9"/>
    <w:multiLevelType w:val="hybridMultilevel"/>
    <w:tmpl w:val="010ECE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6"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0"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41"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3"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4" w15:restartNumberingAfterBreak="0">
    <w:nsid w:val="745C39C3"/>
    <w:multiLevelType w:val="hybridMultilevel"/>
    <w:tmpl w:val="E9062E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8" w15:restartNumberingAfterBreak="0">
    <w:nsid w:val="7D22488B"/>
    <w:multiLevelType w:val="hybridMultilevel"/>
    <w:tmpl w:val="3EB044D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8"/>
  </w:num>
  <w:num w:numId="2">
    <w:abstractNumId w:val="10"/>
  </w:num>
  <w:num w:numId="3">
    <w:abstractNumId w:val="28"/>
  </w:num>
  <w:num w:numId="4">
    <w:abstractNumId w:val="45"/>
  </w:num>
  <w:num w:numId="5">
    <w:abstractNumId w:val="4"/>
  </w:num>
  <w:num w:numId="6">
    <w:abstractNumId w:val="46"/>
  </w:num>
  <w:num w:numId="7">
    <w:abstractNumId w:val="37"/>
  </w:num>
  <w:num w:numId="8">
    <w:abstractNumId w:val="43"/>
  </w:num>
  <w:num w:numId="9">
    <w:abstractNumId w:val="47"/>
  </w:num>
  <w:num w:numId="10">
    <w:abstractNumId w:val="41"/>
  </w:num>
  <w:num w:numId="11">
    <w:abstractNumId w:val="12"/>
  </w:num>
  <w:num w:numId="12">
    <w:abstractNumId w:val="40"/>
  </w:num>
  <w:num w:numId="13">
    <w:abstractNumId w:val="24"/>
  </w:num>
  <w:num w:numId="14">
    <w:abstractNumId w:val="17"/>
  </w:num>
  <w:num w:numId="15">
    <w:abstractNumId w:val="8"/>
  </w:num>
  <w:num w:numId="16">
    <w:abstractNumId w:val="7"/>
  </w:num>
  <w:num w:numId="17">
    <w:abstractNumId w:val="39"/>
  </w:num>
  <w:num w:numId="18">
    <w:abstractNumId w:val="29"/>
  </w:num>
  <w:num w:numId="19">
    <w:abstractNumId w:val="23"/>
  </w:num>
  <w:num w:numId="20">
    <w:abstractNumId w:val="2"/>
  </w:num>
  <w:num w:numId="21">
    <w:abstractNumId w:val="11"/>
  </w:num>
  <w:num w:numId="22">
    <w:abstractNumId w:val="16"/>
  </w:num>
  <w:num w:numId="23">
    <w:abstractNumId w:val="22"/>
  </w:num>
  <w:num w:numId="24">
    <w:abstractNumId w:val="3"/>
  </w:num>
  <w:num w:numId="25">
    <w:abstractNumId w:val="5"/>
  </w:num>
  <w:num w:numId="26">
    <w:abstractNumId w:val="36"/>
  </w:num>
  <w:num w:numId="27">
    <w:abstractNumId w:val="6"/>
  </w:num>
  <w:num w:numId="28">
    <w:abstractNumId w:val="13"/>
  </w:num>
  <w:num w:numId="29">
    <w:abstractNumId w:val="32"/>
  </w:num>
  <w:num w:numId="30">
    <w:abstractNumId w:val="19"/>
  </w:num>
  <w:num w:numId="31">
    <w:abstractNumId w:val="21"/>
  </w:num>
  <w:num w:numId="32">
    <w:abstractNumId w:val="35"/>
  </w:num>
  <w:num w:numId="33">
    <w:abstractNumId w:val="33"/>
  </w:num>
  <w:num w:numId="34">
    <w:abstractNumId w:val="26"/>
  </w:num>
  <w:num w:numId="35">
    <w:abstractNumId w:val="42"/>
  </w:num>
  <w:num w:numId="36">
    <w:abstractNumId w:val="18"/>
  </w:num>
  <w:num w:numId="37">
    <w:abstractNumId w:val="14"/>
  </w:num>
  <w:num w:numId="38">
    <w:abstractNumId w:val="15"/>
  </w:num>
  <w:num w:numId="39">
    <w:abstractNumId w:val="0"/>
  </w:num>
  <w:num w:numId="40">
    <w:abstractNumId w:val="30"/>
  </w:num>
  <w:num w:numId="41">
    <w:abstractNumId w:val="9"/>
  </w:num>
  <w:num w:numId="42">
    <w:abstractNumId w:val="48"/>
  </w:num>
  <w:num w:numId="43">
    <w:abstractNumId w:val="31"/>
  </w:num>
  <w:num w:numId="44">
    <w:abstractNumId w:val="20"/>
  </w:num>
  <w:num w:numId="45">
    <w:abstractNumId w:val="1"/>
  </w:num>
  <w:num w:numId="46">
    <w:abstractNumId w:val="44"/>
  </w:num>
  <w:num w:numId="47">
    <w:abstractNumId w:val="34"/>
  </w:num>
  <w:num w:numId="48">
    <w:abstractNumId w:val="25"/>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381D"/>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558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D49DE"/>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40A3"/>
    <w:rsid w:val="002E5C6A"/>
    <w:rsid w:val="002E7F2A"/>
    <w:rsid w:val="002F6847"/>
    <w:rsid w:val="0030058E"/>
    <w:rsid w:val="00312B74"/>
    <w:rsid w:val="00315CF4"/>
    <w:rsid w:val="003204DA"/>
    <w:rsid w:val="0032197F"/>
    <w:rsid w:val="003371D8"/>
    <w:rsid w:val="00347499"/>
    <w:rsid w:val="00347522"/>
    <w:rsid w:val="00350920"/>
    <w:rsid w:val="00351D58"/>
    <w:rsid w:val="00355732"/>
    <w:rsid w:val="00361A6B"/>
    <w:rsid w:val="00372DAC"/>
    <w:rsid w:val="00374B28"/>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4B4"/>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8580B"/>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4987"/>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1EC3"/>
    <w:rsid w:val="00863DE7"/>
    <w:rsid w:val="00866415"/>
    <w:rsid w:val="00872F53"/>
    <w:rsid w:val="00874365"/>
    <w:rsid w:val="00874CE4"/>
    <w:rsid w:val="00877492"/>
    <w:rsid w:val="00886E53"/>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E7855"/>
    <w:rsid w:val="00AF0F8F"/>
    <w:rsid w:val="00AF21E7"/>
    <w:rsid w:val="00AF42AA"/>
    <w:rsid w:val="00AF490A"/>
    <w:rsid w:val="00B00444"/>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67702"/>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1C88"/>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C7AFB"/>
    <w:rsid w:val="00CE34C3"/>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35E3"/>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563EF"/>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E3C7E488-F818-47E1-86E6-C3FD63AB8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character" w:styleId="Refdecomentario">
    <w:name w:val="annotation reference"/>
    <w:basedOn w:val="Fuentedeprrafopredeter"/>
    <w:uiPriority w:val="99"/>
    <w:semiHidden/>
    <w:unhideWhenUsed/>
    <w:rsid w:val="00B67702"/>
    <w:rPr>
      <w:sz w:val="16"/>
      <w:szCs w:val="16"/>
    </w:rPr>
  </w:style>
  <w:style w:type="paragraph" w:styleId="Textocomentario">
    <w:name w:val="annotation text"/>
    <w:basedOn w:val="Normal"/>
    <w:link w:val="TextocomentarioCar"/>
    <w:uiPriority w:val="99"/>
    <w:semiHidden/>
    <w:unhideWhenUsed/>
    <w:rsid w:val="00B67702"/>
  </w:style>
  <w:style w:type="character" w:customStyle="1" w:styleId="TextocomentarioCar">
    <w:name w:val="Texto comentario Car"/>
    <w:basedOn w:val="Fuentedeprrafopredeter"/>
    <w:link w:val="Textocomentario"/>
    <w:uiPriority w:val="99"/>
    <w:semiHidden/>
    <w:rsid w:val="00B67702"/>
    <w:rPr>
      <w:sz w:val="20"/>
      <w:szCs w:val="20"/>
    </w:rPr>
  </w:style>
  <w:style w:type="paragraph" w:styleId="Asuntodelcomentario">
    <w:name w:val="annotation subject"/>
    <w:basedOn w:val="Textocomentario"/>
    <w:next w:val="Textocomentario"/>
    <w:link w:val="AsuntodelcomentarioCar"/>
    <w:uiPriority w:val="99"/>
    <w:semiHidden/>
    <w:unhideWhenUsed/>
    <w:rsid w:val="00B67702"/>
    <w:rPr>
      <w:b/>
      <w:bCs/>
    </w:rPr>
  </w:style>
  <w:style w:type="character" w:customStyle="1" w:styleId="AsuntodelcomentarioCar">
    <w:name w:val="Asunto del comentario Car"/>
    <w:basedOn w:val="TextocomentarioCar"/>
    <w:link w:val="Asuntodelcomentario"/>
    <w:uiPriority w:val="99"/>
    <w:semiHidden/>
    <w:rsid w:val="00B67702"/>
    <w:rPr>
      <w:b/>
      <w:bCs/>
      <w:sz w:val="20"/>
      <w:szCs w:val="20"/>
    </w:rPr>
  </w:style>
  <w:style w:type="paragraph" w:styleId="HTMLconformatoprevio">
    <w:name w:val="HTML Preformatted"/>
    <w:basedOn w:val="Normal"/>
    <w:link w:val="HTMLconformatoprevioCar"/>
    <w:uiPriority w:val="99"/>
    <w:semiHidden/>
    <w:unhideWhenUsed/>
    <w:rsid w:val="00B677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CO" w:eastAsia="es-CO"/>
    </w:rPr>
  </w:style>
  <w:style w:type="character" w:customStyle="1" w:styleId="HTMLconformatoprevioCar">
    <w:name w:val="HTML con formato previo Car"/>
    <w:basedOn w:val="Fuentedeprrafopredeter"/>
    <w:link w:val="HTMLconformatoprevio"/>
    <w:uiPriority w:val="99"/>
    <w:semiHidden/>
    <w:rsid w:val="00B67702"/>
    <w:rPr>
      <w:rFonts w:ascii="Courier New" w:hAnsi="Courier New" w:cs="Courier New"/>
      <w:sz w:val="20"/>
      <w:szCs w:val="20"/>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652454">
      <w:bodyDiv w:val="1"/>
      <w:marLeft w:val="0"/>
      <w:marRight w:val="0"/>
      <w:marTop w:val="0"/>
      <w:marBottom w:val="0"/>
      <w:divBdr>
        <w:top w:val="none" w:sz="0" w:space="0" w:color="auto"/>
        <w:left w:val="none" w:sz="0" w:space="0" w:color="auto"/>
        <w:bottom w:val="none" w:sz="0" w:space="0" w:color="auto"/>
        <w:right w:val="none" w:sz="0" w:space="0" w:color="auto"/>
      </w:divBdr>
    </w:div>
    <w:div w:id="340666182">
      <w:bodyDiv w:val="1"/>
      <w:marLeft w:val="0"/>
      <w:marRight w:val="0"/>
      <w:marTop w:val="0"/>
      <w:marBottom w:val="0"/>
      <w:divBdr>
        <w:top w:val="none" w:sz="0" w:space="0" w:color="auto"/>
        <w:left w:val="none" w:sz="0" w:space="0" w:color="auto"/>
        <w:bottom w:val="none" w:sz="0" w:space="0" w:color="auto"/>
        <w:right w:val="none" w:sz="0" w:space="0" w:color="auto"/>
      </w:divBdr>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iiama.upv.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702</Words>
  <Characters>3862</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4</cp:revision>
  <cp:lastPrinted>2011-08-26T23:08:00Z</cp:lastPrinted>
  <dcterms:created xsi:type="dcterms:W3CDTF">2016-11-04T15:37:00Z</dcterms:created>
  <dcterms:modified xsi:type="dcterms:W3CDTF">2020-07-09T18:01:00Z</dcterms:modified>
</cp:coreProperties>
</file>